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oleObject"/>
  <Default Extension="png" ContentType="image/png"/>
  <Default Extension="rels" ContentType="application/vnd.openxmlformats-package.relationships+xml"/>
  <Default Extension="wmf" ContentType="image/x-w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body>
    <w:p w14:paraId="583CA0DC" w14:textId="77777777" w:rsidR="00134A8E" w:rsidRPr="00682396" w:rsidRDefault="00682396" w:rsidP="00682396">
      <w:pPr>
        <w:spacing w:line="360" w:lineRule="auto"/>
        <w:jc w:val="center"/>
        <w:rPr>
          <w:rFonts w:ascii="Calibri Light" w:hAnsi="Calibri Light"/>
          <w:sz w:val="24"/>
          <w:szCs w:val="24"/>
        </w:rPr>
      </w:pPr>
      <w:r>
        <w:rPr>
          <w:b/>
          <w:bCs/>
        </w:rPr>
        <w:t>FACILITATION OF LEARNING IN AN OCCUPATIONAL CONTEXTS</w:t>
      </w:r>
    </w:p>
    <w:p w14:paraId="28F4023F" w14:textId="77777777" w:rsidR="00882096" w:rsidRPr="00682396" w:rsidRDefault="00B41CCB" w:rsidP="00682396">
      <w:pPr>
        <w:spacing w:line="360" w:lineRule="auto"/>
        <w:jc w:val="center"/>
        <w:rPr>
          <w:rFonts w:ascii="Calibri Light" w:hAnsi="Calibri Light"/>
          <w:b/>
          <w:sz w:val="24"/>
          <w:szCs w:val="24"/>
        </w:rPr>
      </w:pPr>
      <w:r>
        <w:rPr>
          <w:rFonts w:ascii="Calibri Light" w:hAnsi="Calibri Light"/>
          <w:b/>
          <w:sz w:val="24"/>
          <w:szCs w:val="24"/>
        </w:rPr>
        <w:t>FACILITATOR GUIDE</w:t>
      </w:r>
    </w:p>
    <w:p w14:paraId="3406FB10" w14:textId="77777777" w:rsidR="002773C7" w:rsidRPr="00682396" w:rsidRDefault="002773C7" w:rsidP="00682396">
      <w:pPr>
        <w:spacing w:line="360" w:lineRule="auto"/>
        <w:rPr>
          <w:rFonts w:ascii="Calibri Light" w:hAnsi="Calibri Light"/>
          <w:sz w:val="24"/>
          <w:szCs w:val="24"/>
        </w:rPr>
      </w:pPr>
    </w:p>
    <w:p w14:paraId="0ADA55EE" w14:textId="77777777" w:rsidR="002773C7" w:rsidRPr="00682396" w:rsidRDefault="002773C7" w:rsidP="00682396">
      <w:pPr>
        <w:spacing w:line="360" w:lineRule="auto"/>
        <w:rPr>
          <w:rFonts w:ascii="Calibri Light" w:hAnsi="Calibri Light"/>
          <w:sz w:val="24"/>
          <w:szCs w:val="24"/>
        </w:rPr>
      </w:pPr>
    </w:p>
    <w:p w14:paraId="751F3904" w14:textId="77777777" w:rsidR="002773C7" w:rsidRPr="00682396" w:rsidRDefault="002773C7" w:rsidP="00682396">
      <w:pPr>
        <w:spacing w:line="360" w:lineRule="auto"/>
        <w:rPr>
          <w:rFonts w:ascii="Calibri Light" w:hAnsi="Calibri Light"/>
          <w:sz w:val="24"/>
          <w:szCs w:val="24"/>
        </w:rPr>
      </w:pPr>
    </w:p>
    <w:tbl>
      <w:tblPr>
        <w:tblpPr w:leftFromText="180" w:rightFromText="180" w:vertAnchor="page" w:horzAnchor="margin" w:tblpY="973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3"/>
        <w:gridCol w:w="7113"/>
      </w:tblGrid>
      <w:tr w:rsidR="002773C7" w:rsidRPr="00682396" w14:paraId="243B1624" w14:textId="77777777" w:rsidTr="00144453">
        <w:tc>
          <w:tcPr>
            <w:tcW w:w="1286" w:type="pct"/>
            <w:shd w:val="clear" w:color="auto" w:fill="C6D9F1"/>
          </w:tcPr>
          <w:p w14:paraId="49DB3913" w14:textId="77777777" w:rsidR="002773C7" w:rsidRPr="00682396" w:rsidRDefault="002773C7" w:rsidP="00682396">
            <w:pPr>
              <w:spacing w:after="0" w:line="360" w:lineRule="auto"/>
              <w:jc w:val="both"/>
              <w:rPr>
                <w:rFonts w:ascii="Calibri Light" w:eastAsia="Times New Roman" w:hAnsi="Calibri Light" w:cs="Times New Roman"/>
                <w:b/>
                <w:sz w:val="24"/>
                <w:szCs w:val="24"/>
              </w:rPr>
            </w:pPr>
            <w:bookmarkStart w:id="0" w:name="_Hlk504378400"/>
            <w:r w:rsidRPr="00682396">
              <w:rPr>
                <w:rFonts w:ascii="Calibri Light" w:eastAsia="Times New Roman" w:hAnsi="Calibri Light" w:cs="Times New Roman"/>
                <w:b/>
                <w:sz w:val="24"/>
                <w:szCs w:val="24"/>
              </w:rPr>
              <w:t>Module #</w:t>
            </w:r>
          </w:p>
        </w:tc>
        <w:tc>
          <w:tcPr>
            <w:tcW w:w="3714" w:type="pct"/>
          </w:tcPr>
          <w:p w14:paraId="7A297A05" w14:textId="77777777" w:rsidR="002773C7" w:rsidRPr="00682396" w:rsidRDefault="00682396" w:rsidP="00682396">
            <w:pPr>
              <w:spacing w:after="0" w:line="360" w:lineRule="auto"/>
              <w:jc w:val="both"/>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242401001-KM-04</w:t>
            </w:r>
          </w:p>
        </w:tc>
      </w:tr>
      <w:tr w:rsidR="002773C7" w:rsidRPr="00682396" w14:paraId="59798CA1" w14:textId="77777777" w:rsidTr="00144453">
        <w:tc>
          <w:tcPr>
            <w:tcW w:w="1286" w:type="pct"/>
            <w:shd w:val="clear" w:color="auto" w:fill="C6D9F1"/>
          </w:tcPr>
          <w:p w14:paraId="09CD3487" w14:textId="77777777" w:rsidR="002773C7" w:rsidRPr="00682396" w:rsidRDefault="002773C7" w:rsidP="00682396">
            <w:pPr>
              <w:spacing w:after="0" w:line="360" w:lineRule="auto"/>
              <w:jc w:val="both"/>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NQF Level</w:t>
            </w:r>
          </w:p>
        </w:tc>
        <w:tc>
          <w:tcPr>
            <w:tcW w:w="3714" w:type="pct"/>
          </w:tcPr>
          <w:p w14:paraId="2064E388" w14:textId="77777777" w:rsidR="002773C7" w:rsidRPr="00682396" w:rsidRDefault="00682396" w:rsidP="00682396">
            <w:pPr>
              <w:spacing w:after="0" w:line="360" w:lineRule="auto"/>
              <w:jc w:val="both"/>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5</w:t>
            </w:r>
          </w:p>
        </w:tc>
      </w:tr>
      <w:tr w:rsidR="002773C7" w:rsidRPr="00682396" w14:paraId="0F16A90C" w14:textId="77777777" w:rsidTr="00144453">
        <w:tc>
          <w:tcPr>
            <w:tcW w:w="1286" w:type="pct"/>
            <w:shd w:val="clear" w:color="auto" w:fill="C6D9F1"/>
          </w:tcPr>
          <w:p w14:paraId="2714ED7B" w14:textId="77777777" w:rsidR="002773C7" w:rsidRPr="00682396" w:rsidRDefault="002773C7" w:rsidP="00682396">
            <w:pPr>
              <w:spacing w:after="0" w:line="360" w:lineRule="auto"/>
              <w:jc w:val="both"/>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Notional hours</w:t>
            </w:r>
          </w:p>
        </w:tc>
        <w:tc>
          <w:tcPr>
            <w:tcW w:w="3714" w:type="pct"/>
          </w:tcPr>
          <w:p w14:paraId="68E75E39" w14:textId="77777777" w:rsidR="002773C7" w:rsidRPr="00682396" w:rsidRDefault="00682396" w:rsidP="00682396">
            <w:pPr>
              <w:spacing w:after="0" w:line="360" w:lineRule="auto"/>
              <w:jc w:val="both"/>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80</w:t>
            </w:r>
          </w:p>
        </w:tc>
      </w:tr>
      <w:tr w:rsidR="002773C7" w:rsidRPr="00682396" w14:paraId="3D92D2DC" w14:textId="77777777" w:rsidTr="00144453">
        <w:tc>
          <w:tcPr>
            <w:tcW w:w="1286" w:type="pct"/>
            <w:shd w:val="clear" w:color="auto" w:fill="C6D9F1"/>
          </w:tcPr>
          <w:p w14:paraId="735FD9E5" w14:textId="77777777" w:rsidR="002773C7" w:rsidRPr="00682396" w:rsidRDefault="002773C7" w:rsidP="00682396">
            <w:pPr>
              <w:spacing w:after="0" w:line="360" w:lineRule="auto"/>
              <w:jc w:val="both"/>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Credit(s)</w:t>
            </w:r>
          </w:p>
        </w:tc>
        <w:tc>
          <w:tcPr>
            <w:tcW w:w="3714" w:type="pct"/>
          </w:tcPr>
          <w:p w14:paraId="3F370A4C" w14:textId="77777777" w:rsidR="002773C7" w:rsidRPr="00682396" w:rsidRDefault="00682396" w:rsidP="00682396">
            <w:pPr>
              <w:spacing w:after="0" w:line="360" w:lineRule="auto"/>
              <w:jc w:val="both"/>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8</w:t>
            </w:r>
          </w:p>
        </w:tc>
      </w:tr>
      <w:tr w:rsidR="002773C7" w:rsidRPr="00682396" w14:paraId="1376AA99" w14:textId="77777777" w:rsidTr="00144453">
        <w:tc>
          <w:tcPr>
            <w:tcW w:w="1286" w:type="pct"/>
            <w:shd w:val="clear" w:color="auto" w:fill="C6D9F1"/>
          </w:tcPr>
          <w:p w14:paraId="44B0262D" w14:textId="77777777" w:rsidR="002773C7" w:rsidRPr="00682396" w:rsidRDefault="002773C7" w:rsidP="00682396">
            <w:pPr>
              <w:spacing w:after="0" w:line="360" w:lineRule="auto"/>
              <w:jc w:val="both"/>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Development</w:t>
            </w:r>
          </w:p>
          <w:p w14:paraId="34B56789" w14:textId="77777777" w:rsidR="002773C7" w:rsidRPr="00682396" w:rsidRDefault="002773C7" w:rsidP="00682396">
            <w:pPr>
              <w:spacing w:after="0" w:line="360" w:lineRule="auto"/>
              <w:jc w:val="both"/>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Quality Partner</w:t>
            </w:r>
          </w:p>
        </w:tc>
        <w:tc>
          <w:tcPr>
            <w:tcW w:w="3714" w:type="pct"/>
          </w:tcPr>
          <w:p w14:paraId="2E51CEC8" w14:textId="77777777" w:rsidR="002773C7" w:rsidRPr="00682396" w:rsidRDefault="000B659D" w:rsidP="00682396">
            <w:pPr>
              <w:spacing w:after="0" w:line="360" w:lineRule="auto"/>
              <w:jc w:val="both"/>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ETDP SETA</w:t>
            </w:r>
          </w:p>
        </w:tc>
      </w:tr>
      <w:tr w:rsidR="002773C7" w:rsidRPr="00682396" w14:paraId="1C2783C3" w14:textId="77777777" w:rsidTr="00144453">
        <w:tc>
          <w:tcPr>
            <w:tcW w:w="1286" w:type="pct"/>
            <w:shd w:val="clear" w:color="auto" w:fill="C6D9F1"/>
          </w:tcPr>
          <w:p w14:paraId="4A7B5E30" w14:textId="77777777" w:rsidR="002773C7" w:rsidRPr="00682396" w:rsidRDefault="002773C7" w:rsidP="00682396">
            <w:pPr>
              <w:spacing w:after="0" w:line="360" w:lineRule="auto"/>
              <w:jc w:val="both"/>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 xml:space="preserve">Occupation or </w:t>
            </w:r>
            <w:r w:rsidR="00134A8E" w:rsidRPr="00682396">
              <w:rPr>
                <w:rFonts w:ascii="Calibri Light" w:eastAsia="Times New Roman" w:hAnsi="Calibri Light" w:cs="Times New Roman"/>
                <w:b/>
                <w:sz w:val="24"/>
                <w:szCs w:val="24"/>
              </w:rPr>
              <w:t>Specialization</w:t>
            </w:r>
          </w:p>
        </w:tc>
        <w:tc>
          <w:tcPr>
            <w:tcW w:w="3714" w:type="pct"/>
          </w:tcPr>
          <w:p w14:paraId="79D93086" w14:textId="77777777" w:rsidR="002773C7" w:rsidRPr="00682396" w:rsidRDefault="000B659D" w:rsidP="00682396">
            <w:pPr>
              <w:spacing w:after="0" w:line="360" w:lineRule="auto"/>
              <w:jc w:val="both"/>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242401001;Learning and Development Practitioner</w:t>
            </w:r>
          </w:p>
        </w:tc>
      </w:tr>
      <w:tr w:rsidR="002773C7" w:rsidRPr="00682396" w14:paraId="2F90B0F9" w14:textId="77777777" w:rsidTr="00144453">
        <w:tc>
          <w:tcPr>
            <w:tcW w:w="1286" w:type="pct"/>
            <w:shd w:val="clear" w:color="auto" w:fill="C6D9F1"/>
          </w:tcPr>
          <w:p w14:paraId="32F685B7" w14:textId="77777777" w:rsidR="002773C7" w:rsidRPr="00682396" w:rsidRDefault="002773C7" w:rsidP="00682396">
            <w:pPr>
              <w:spacing w:after="0" w:line="360" w:lineRule="auto"/>
              <w:jc w:val="both"/>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 xml:space="preserve">Associated Occupation </w:t>
            </w:r>
          </w:p>
        </w:tc>
        <w:tc>
          <w:tcPr>
            <w:tcW w:w="3714" w:type="pct"/>
          </w:tcPr>
          <w:p w14:paraId="367487F6" w14:textId="77777777" w:rsidR="002773C7" w:rsidRPr="00682396" w:rsidRDefault="000B659D" w:rsidP="00682396">
            <w:pPr>
              <w:spacing w:after="0" w:line="360" w:lineRule="auto"/>
              <w:jc w:val="both"/>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242401001;Learning and Development Practitioner</w:t>
            </w:r>
          </w:p>
        </w:tc>
      </w:tr>
      <w:bookmarkEnd w:id="0"/>
    </w:tbl>
    <w:p w14:paraId="5CE21AAB" w14:textId="77777777" w:rsidR="002773C7" w:rsidRPr="00682396" w:rsidRDefault="002773C7" w:rsidP="00682396">
      <w:pPr>
        <w:spacing w:line="360" w:lineRule="auto"/>
        <w:rPr>
          <w:rFonts w:ascii="Calibri Light" w:hAnsi="Calibri Light"/>
          <w:sz w:val="24"/>
          <w:szCs w:val="24"/>
        </w:rPr>
      </w:pPr>
    </w:p>
    <w:p w14:paraId="692606A2" w14:textId="77777777" w:rsidR="002773C7" w:rsidRPr="00682396" w:rsidRDefault="002773C7" w:rsidP="00682396">
      <w:pPr>
        <w:spacing w:line="360" w:lineRule="auto"/>
        <w:rPr>
          <w:rFonts w:ascii="Calibri Light" w:hAnsi="Calibri Light"/>
          <w:sz w:val="24"/>
          <w:szCs w:val="24"/>
        </w:rPr>
      </w:pPr>
      <w:r w:rsidRPr="00682396">
        <w:rPr>
          <w:rFonts w:ascii="Calibri Light" w:hAnsi="Calibri Light"/>
          <w:sz w:val="24"/>
          <w:szCs w:val="24"/>
        </w:rPr>
        <w:br w:type="page"/>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1"/>
        <w:gridCol w:w="5415"/>
      </w:tblGrid>
      <w:tr w:rsidR="002773C7" w:rsidRPr="00682396" w14:paraId="1E248FAB"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72D95FFF" w14:textId="77777777" w:rsidR="002773C7" w:rsidRPr="00682396" w:rsidRDefault="002773C7" w:rsidP="00682396">
            <w:pPr>
              <w:spacing w:after="0" w:line="360" w:lineRule="auto"/>
              <w:rPr>
                <w:rFonts w:ascii="Calibri Light" w:eastAsia="Times New Roman" w:hAnsi="Calibri Light" w:cs="Arial"/>
                <w:b/>
                <w:bCs/>
                <w:color w:val="000000"/>
                <w:sz w:val="24"/>
                <w:szCs w:val="24"/>
                <w:lang w:val="en-GB"/>
              </w:rPr>
            </w:pPr>
            <w:bookmarkStart w:id="1" w:name="_Hlk503954940"/>
            <w:r w:rsidRPr="00682396">
              <w:rPr>
                <w:rFonts w:ascii="Calibri Light" w:eastAsia="Times New Roman" w:hAnsi="Calibri Light" w:cs="Arial"/>
                <w:b/>
                <w:bCs/>
                <w:color w:val="000000"/>
                <w:sz w:val="24"/>
                <w:szCs w:val="24"/>
                <w:lang w:val="en-GB"/>
              </w:rPr>
              <w:lastRenderedPageBreak/>
              <w:t>Name</w:t>
            </w:r>
          </w:p>
        </w:tc>
        <w:tc>
          <w:tcPr>
            <w:tcW w:w="5415" w:type="dxa"/>
            <w:tcBorders>
              <w:top w:val="single" w:sz="4" w:space="0" w:color="auto"/>
              <w:left w:val="single" w:sz="4" w:space="0" w:color="auto"/>
              <w:bottom w:val="single" w:sz="4" w:space="0" w:color="auto"/>
              <w:right w:val="single" w:sz="4" w:space="0" w:color="auto"/>
            </w:tcBorders>
          </w:tcPr>
          <w:p w14:paraId="1844B01A" w14:textId="77777777" w:rsidR="002773C7" w:rsidRPr="00682396" w:rsidRDefault="002773C7" w:rsidP="00682396">
            <w:pPr>
              <w:spacing w:after="0" w:line="360" w:lineRule="auto"/>
              <w:rPr>
                <w:rFonts w:ascii="Calibri Light" w:eastAsia="Times New Roman" w:hAnsi="Calibri Light" w:cs="Arial"/>
                <w:color w:val="000000"/>
                <w:sz w:val="24"/>
                <w:szCs w:val="24"/>
                <w:lang w:val="en-GB"/>
              </w:rPr>
            </w:pPr>
          </w:p>
        </w:tc>
      </w:tr>
      <w:tr w:rsidR="002773C7" w:rsidRPr="00682396" w14:paraId="0B347A89"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7BA84BC3" w14:textId="77777777" w:rsidR="002773C7" w:rsidRPr="00682396" w:rsidRDefault="002773C7" w:rsidP="00682396">
            <w:pPr>
              <w:spacing w:after="0" w:line="360" w:lineRule="auto"/>
              <w:rPr>
                <w:rFonts w:ascii="Calibri Light" w:eastAsia="Times New Roman" w:hAnsi="Calibri Light" w:cs="Arial"/>
                <w:b/>
                <w:bCs/>
                <w:color w:val="000000"/>
                <w:sz w:val="24"/>
                <w:szCs w:val="24"/>
                <w:lang w:val="en-GB"/>
              </w:rPr>
            </w:pPr>
            <w:r w:rsidRPr="00682396">
              <w:rPr>
                <w:rFonts w:ascii="Calibri Light" w:eastAsia="Times New Roman" w:hAnsi="Calibri Light" w:cs="Arial"/>
                <w:b/>
                <w:bCs/>
                <w:color w:val="000000"/>
                <w:sz w:val="24"/>
                <w:szCs w:val="24"/>
                <w:lang w:val="en-GB"/>
              </w:rPr>
              <w:t>Contact Address</w:t>
            </w:r>
          </w:p>
        </w:tc>
        <w:tc>
          <w:tcPr>
            <w:tcW w:w="5415" w:type="dxa"/>
            <w:tcBorders>
              <w:top w:val="single" w:sz="4" w:space="0" w:color="auto"/>
              <w:left w:val="single" w:sz="4" w:space="0" w:color="auto"/>
              <w:bottom w:val="single" w:sz="4" w:space="0" w:color="auto"/>
              <w:right w:val="single" w:sz="4" w:space="0" w:color="auto"/>
            </w:tcBorders>
          </w:tcPr>
          <w:p w14:paraId="026F8456" w14:textId="77777777" w:rsidR="002773C7" w:rsidRPr="00682396" w:rsidRDefault="002773C7" w:rsidP="00682396">
            <w:pPr>
              <w:spacing w:after="0" w:line="360" w:lineRule="auto"/>
              <w:rPr>
                <w:rFonts w:ascii="Calibri Light" w:eastAsia="Times New Roman" w:hAnsi="Calibri Light" w:cs="Arial"/>
                <w:color w:val="000000"/>
                <w:sz w:val="24"/>
                <w:szCs w:val="24"/>
                <w:lang w:val="en-GB"/>
              </w:rPr>
            </w:pPr>
          </w:p>
        </w:tc>
      </w:tr>
      <w:tr w:rsidR="002773C7" w:rsidRPr="00682396" w14:paraId="4B4A21D5"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774DA273" w14:textId="77777777" w:rsidR="002773C7" w:rsidRPr="00682396" w:rsidRDefault="002773C7" w:rsidP="00682396">
            <w:pPr>
              <w:spacing w:after="0" w:line="360" w:lineRule="auto"/>
              <w:rPr>
                <w:rFonts w:ascii="Calibri Light" w:eastAsia="Times New Roman" w:hAnsi="Calibri Light" w:cs="Arial"/>
                <w:b/>
                <w:bCs/>
                <w:color w:val="000000"/>
                <w:sz w:val="24"/>
                <w:szCs w:val="24"/>
                <w:lang w:val="en-GB"/>
              </w:rPr>
            </w:pPr>
            <w:r w:rsidRPr="00682396">
              <w:rPr>
                <w:rFonts w:ascii="Calibri Light" w:eastAsia="Times New Roman" w:hAnsi="Calibri Light" w:cs="Arial"/>
                <w:b/>
                <w:bCs/>
                <w:color w:val="000000"/>
                <w:sz w:val="24"/>
                <w:szCs w:val="24"/>
                <w:lang w:val="en-GB"/>
              </w:rPr>
              <w:t>Telephone (H)</w:t>
            </w:r>
          </w:p>
        </w:tc>
        <w:tc>
          <w:tcPr>
            <w:tcW w:w="5415" w:type="dxa"/>
            <w:tcBorders>
              <w:top w:val="single" w:sz="4" w:space="0" w:color="auto"/>
              <w:left w:val="single" w:sz="4" w:space="0" w:color="auto"/>
              <w:bottom w:val="single" w:sz="4" w:space="0" w:color="auto"/>
              <w:right w:val="single" w:sz="4" w:space="0" w:color="auto"/>
            </w:tcBorders>
          </w:tcPr>
          <w:p w14:paraId="785E0DF3" w14:textId="77777777" w:rsidR="002773C7" w:rsidRPr="00682396" w:rsidRDefault="002773C7" w:rsidP="00682396">
            <w:pPr>
              <w:spacing w:after="0" w:line="360" w:lineRule="auto"/>
              <w:rPr>
                <w:rFonts w:ascii="Calibri Light" w:eastAsia="Times New Roman" w:hAnsi="Calibri Light" w:cs="Arial"/>
                <w:color w:val="000000"/>
                <w:sz w:val="24"/>
                <w:szCs w:val="24"/>
                <w:lang w:val="en-GB"/>
              </w:rPr>
            </w:pPr>
          </w:p>
        </w:tc>
      </w:tr>
      <w:tr w:rsidR="002773C7" w:rsidRPr="00682396" w14:paraId="62708A6E"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7600BA46" w14:textId="77777777" w:rsidR="002773C7" w:rsidRPr="00682396" w:rsidRDefault="002773C7" w:rsidP="00682396">
            <w:pPr>
              <w:spacing w:after="0" w:line="360" w:lineRule="auto"/>
              <w:rPr>
                <w:rFonts w:ascii="Calibri Light" w:eastAsia="Times New Roman" w:hAnsi="Calibri Light" w:cs="Arial"/>
                <w:b/>
                <w:bCs/>
                <w:color w:val="000000"/>
                <w:sz w:val="24"/>
                <w:szCs w:val="24"/>
                <w:lang w:val="en-GB"/>
              </w:rPr>
            </w:pPr>
            <w:r w:rsidRPr="00682396">
              <w:rPr>
                <w:rFonts w:ascii="Calibri Light" w:eastAsia="Times New Roman" w:hAnsi="Calibri Light" w:cs="Arial"/>
                <w:b/>
                <w:bCs/>
                <w:color w:val="000000"/>
                <w:sz w:val="24"/>
                <w:szCs w:val="24"/>
                <w:lang w:val="en-GB"/>
              </w:rPr>
              <w:t>Telephone (W)</w:t>
            </w:r>
          </w:p>
        </w:tc>
        <w:tc>
          <w:tcPr>
            <w:tcW w:w="5415" w:type="dxa"/>
            <w:tcBorders>
              <w:top w:val="single" w:sz="4" w:space="0" w:color="auto"/>
              <w:left w:val="single" w:sz="4" w:space="0" w:color="auto"/>
              <w:bottom w:val="single" w:sz="4" w:space="0" w:color="auto"/>
              <w:right w:val="single" w:sz="4" w:space="0" w:color="auto"/>
            </w:tcBorders>
          </w:tcPr>
          <w:p w14:paraId="14F6FDBA" w14:textId="77777777" w:rsidR="002773C7" w:rsidRPr="00682396" w:rsidRDefault="002773C7" w:rsidP="00682396">
            <w:pPr>
              <w:spacing w:after="0" w:line="360" w:lineRule="auto"/>
              <w:rPr>
                <w:rFonts w:ascii="Calibri Light" w:eastAsia="Times New Roman" w:hAnsi="Calibri Light" w:cs="Arial"/>
                <w:color w:val="000000"/>
                <w:sz w:val="24"/>
                <w:szCs w:val="24"/>
                <w:lang w:val="en-GB"/>
              </w:rPr>
            </w:pPr>
          </w:p>
        </w:tc>
      </w:tr>
      <w:tr w:rsidR="002773C7" w:rsidRPr="00682396" w14:paraId="6A692EC3"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127B9134" w14:textId="77777777" w:rsidR="002773C7" w:rsidRPr="00682396" w:rsidRDefault="002773C7" w:rsidP="00682396">
            <w:pPr>
              <w:spacing w:after="0" w:line="360" w:lineRule="auto"/>
              <w:rPr>
                <w:rFonts w:ascii="Calibri Light" w:eastAsia="Times New Roman" w:hAnsi="Calibri Light" w:cs="Arial"/>
                <w:b/>
                <w:bCs/>
                <w:color w:val="000000"/>
                <w:sz w:val="24"/>
                <w:szCs w:val="24"/>
                <w:lang w:val="en-GB"/>
              </w:rPr>
            </w:pPr>
            <w:r w:rsidRPr="00682396">
              <w:rPr>
                <w:rFonts w:ascii="Calibri Light" w:eastAsia="Times New Roman" w:hAnsi="Calibri Light" w:cs="Arial"/>
                <w:b/>
                <w:bCs/>
                <w:color w:val="000000"/>
                <w:sz w:val="24"/>
                <w:szCs w:val="24"/>
                <w:lang w:val="en-GB"/>
              </w:rPr>
              <w:t>Facsimile</w:t>
            </w:r>
          </w:p>
        </w:tc>
        <w:tc>
          <w:tcPr>
            <w:tcW w:w="5415" w:type="dxa"/>
            <w:tcBorders>
              <w:top w:val="single" w:sz="4" w:space="0" w:color="auto"/>
              <w:left w:val="single" w:sz="4" w:space="0" w:color="auto"/>
              <w:bottom w:val="single" w:sz="4" w:space="0" w:color="auto"/>
              <w:right w:val="single" w:sz="4" w:space="0" w:color="auto"/>
            </w:tcBorders>
          </w:tcPr>
          <w:p w14:paraId="297E394E" w14:textId="77777777" w:rsidR="002773C7" w:rsidRPr="00682396" w:rsidRDefault="002773C7" w:rsidP="00682396">
            <w:pPr>
              <w:spacing w:after="0" w:line="360" w:lineRule="auto"/>
              <w:rPr>
                <w:rFonts w:ascii="Calibri Light" w:eastAsia="Times New Roman" w:hAnsi="Calibri Light" w:cs="Arial"/>
                <w:color w:val="000000"/>
                <w:sz w:val="24"/>
                <w:szCs w:val="24"/>
                <w:lang w:val="en-GB"/>
              </w:rPr>
            </w:pPr>
          </w:p>
        </w:tc>
      </w:tr>
      <w:tr w:rsidR="002773C7" w:rsidRPr="00682396" w14:paraId="7F650312"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6033EF57" w14:textId="77777777" w:rsidR="002773C7" w:rsidRPr="00682396" w:rsidRDefault="002773C7" w:rsidP="00682396">
            <w:pPr>
              <w:spacing w:after="0" w:line="360" w:lineRule="auto"/>
              <w:rPr>
                <w:rFonts w:ascii="Calibri Light" w:eastAsia="Times New Roman" w:hAnsi="Calibri Light" w:cs="Arial"/>
                <w:b/>
                <w:bCs/>
                <w:color w:val="000000"/>
                <w:sz w:val="24"/>
                <w:szCs w:val="24"/>
                <w:lang w:val="en-GB"/>
              </w:rPr>
            </w:pPr>
            <w:r w:rsidRPr="00682396">
              <w:rPr>
                <w:rFonts w:ascii="Calibri Light" w:eastAsia="Times New Roman" w:hAnsi="Calibri Light" w:cs="Arial"/>
                <w:b/>
                <w:bCs/>
                <w:color w:val="000000"/>
                <w:sz w:val="24"/>
                <w:szCs w:val="24"/>
                <w:lang w:val="en-GB"/>
              </w:rPr>
              <w:t>Cellular</w:t>
            </w:r>
          </w:p>
        </w:tc>
        <w:tc>
          <w:tcPr>
            <w:tcW w:w="5415" w:type="dxa"/>
            <w:tcBorders>
              <w:top w:val="single" w:sz="4" w:space="0" w:color="auto"/>
              <w:left w:val="single" w:sz="4" w:space="0" w:color="auto"/>
              <w:bottom w:val="single" w:sz="4" w:space="0" w:color="auto"/>
              <w:right w:val="single" w:sz="4" w:space="0" w:color="auto"/>
            </w:tcBorders>
          </w:tcPr>
          <w:p w14:paraId="4371CA27" w14:textId="77777777" w:rsidR="002773C7" w:rsidRPr="00682396" w:rsidRDefault="002773C7" w:rsidP="00682396">
            <w:pPr>
              <w:spacing w:after="0" w:line="360" w:lineRule="auto"/>
              <w:rPr>
                <w:rFonts w:ascii="Calibri Light" w:eastAsia="Times New Roman" w:hAnsi="Calibri Light" w:cs="Arial"/>
                <w:color w:val="000000"/>
                <w:sz w:val="24"/>
                <w:szCs w:val="24"/>
                <w:lang w:val="en-GB"/>
              </w:rPr>
            </w:pPr>
          </w:p>
        </w:tc>
      </w:tr>
      <w:tr w:rsidR="002773C7" w:rsidRPr="00682396" w14:paraId="770F61D0"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6133BFA0" w14:textId="77777777" w:rsidR="002773C7" w:rsidRPr="00682396" w:rsidRDefault="002773C7" w:rsidP="00682396">
            <w:pPr>
              <w:spacing w:after="0" w:line="360" w:lineRule="auto"/>
              <w:rPr>
                <w:rFonts w:ascii="Calibri Light" w:eastAsia="Times New Roman" w:hAnsi="Calibri Light" w:cs="Arial"/>
                <w:b/>
                <w:bCs/>
                <w:color w:val="000000"/>
                <w:sz w:val="24"/>
                <w:szCs w:val="24"/>
                <w:lang w:val="en-GB"/>
              </w:rPr>
            </w:pPr>
            <w:r w:rsidRPr="00682396">
              <w:rPr>
                <w:rFonts w:ascii="Calibri Light" w:eastAsia="Times New Roman" w:hAnsi="Calibri Light" w:cs="Arial"/>
                <w:b/>
                <w:bCs/>
                <w:color w:val="000000"/>
                <w:sz w:val="24"/>
                <w:szCs w:val="24"/>
                <w:lang w:val="en-GB"/>
              </w:rPr>
              <w:t>E-mail</w:t>
            </w:r>
          </w:p>
        </w:tc>
        <w:tc>
          <w:tcPr>
            <w:tcW w:w="5415" w:type="dxa"/>
            <w:tcBorders>
              <w:top w:val="single" w:sz="4" w:space="0" w:color="auto"/>
              <w:left w:val="single" w:sz="4" w:space="0" w:color="auto"/>
              <w:bottom w:val="single" w:sz="4" w:space="0" w:color="auto"/>
              <w:right w:val="single" w:sz="4" w:space="0" w:color="auto"/>
            </w:tcBorders>
          </w:tcPr>
          <w:p w14:paraId="194B4128" w14:textId="77777777" w:rsidR="002773C7" w:rsidRPr="00682396" w:rsidRDefault="002773C7" w:rsidP="00682396">
            <w:pPr>
              <w:spacing w:after="0" w:line="360" w:lineRule="auto"/>
              <w:rPr>
                <w:rFonts w:ascii="Calibri Light" w:eastAsia="Times New Roman" w:hAnsi="Calibri Light" w:cs="Arial"/>
                <w:color w:val="000000"/>
                <w:sz w:val="24"/>
                <w:szCs w:val="24"/>
                <w:lang w:val="en-GB"/>
              </w:rPr>
            </w:pPr>
          </w:p>
        </w:tc>
      </w:tr>
      <w:bookmarkEnd w:id="1"/>
    </w:tbl>
    <w:p w14:paraId="242850F1" w14:textId="77777777" w:rsidR="002773C7" w:rsidRPr="00682396" w:rsidRDefault="002773C7" w:rsidP="00682396">
      <w:pPr>
        <w:spacing w:line="360" w:lineRule="auto"/>
        <w:rPr>
          <w:rFonts w:ascii="Calibri Light" w:hAnsi="Calibri Light"/>
          <w:sz w:val="24"/>
          <w:szCs w:val="24"/>
        </w:rPr>
      </w:pPr>
    </w:p>
    <w:p w14:paraId="39B5E214" w14:textId="77777777" w:rsidR="002773C7" w:rsidRPr="00682396" w:rsidRDefault="002773C7" w:rsidP="00682396">
      <w:pPr>
        <w:spacing w:line="360" w:lineRule="auto"/>
        <w:rPr>
          <w:rFonts w:ascii="Calibri Light" w:hAnsi="Calibri Light"/>
          <w:sz w:val="24"/>
          <w:szCs w:val="24"/>
        </w:rPr>
      </w:pPr>
      <w:r w:rsidRPr="00682396">
        <w:rPr>
          <w:rFonts w:ascii="Calibri Light" w:hAnsi="Calibri Light"/>
          <w:sz w:val="24"/>
          <w:szCs w:val="24"/>
        </w:rPr>
        <w:br w:type="page"/>
      </w:r>
    </w:p>
    <w:p w14:paraId="11AED968" w14:textId="77777777" w:rsidR="002773C7" w:rsidRPr="00682396" w:rsidRDefault="002773C7" w:rsidP="00682396">
      <w:pPr>
        <w:shd w:val="clear" w:color="auto" w:fill="9CC2E5" w:themeFill="accent1" w:themeFillTint="99"/>
        <w:spacing w:after="0" w:line="360" w:lineRule="auto"/>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lastRenderedPageBreak/>
        <w:t>Note to the learner</w:t>
      </w:r>
    </w:p>
    <w:p w14:paraId="7BD730D6" w14:textId="77777777" w:rsidR="002773C7" w:rsidRPr="00682396" w:rsidRDefault="002773C7" w:rsidP="00682396">
      <w:pPr>
        <w:tabs>
          <w:tab w:val="left" w:pos="5387"/>
        </w:tabs>
        <w:spacing w:after="0" w:line="360" w:lineRule="auto"/>
        <w:jc w:val="both"/>
        <w:rPr>
          <w:rFonts w:ascii="Calibri Light" w:eastAsia="Times New Roman" w:hAnsi="Calibri Light" w:cs="Times New Roman"/>
          <w:color w:val="FF0000"/>
          <w:sz w:val="24"/>
          <w:szCs w:val="24"/>
        </w:rPr>
      </w:pPr>
      <w:r w:rsidRPr="00682396">
        <w:rPr>
          <w:rFonts w:ascii="Calibri Light" w:eastAsia="Times New Roman" w:hAnsi="Calibri Light" w:cs="Times New Roman"/>
          <w:sz w:val="24"/>
          <w:szCs w:val="24"/>
        </w:rPr>
        <w:t>This Learner Guide provides a comprehensive overview of the module. It is designed to improve the skills and knowledge of learners, and thus enabling them to effectively and efficiently complete specific tasks.</w:t>
      </w:r>
    </w:p>
    <w:p w14:paraId="09797B94"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14869DBB" w14:textId="77777777" w:rsidR="002773C7" w:rsidRPr="00682396" w:rsidRDefault="004B4B82" w:rsidP="00682396">
      <w:pPr>
        <w:shd w:val="clear" w:color="auto" w:fill="9CC2E5" w:themeFill="accent1" w:themeFillTint="99"/>
        <w:tabs>
          <w:tab w:val="left" w:pos="5387"/>
        </w:tabs>
        <w:spacing w:after="0" w:line="360" w:lineRule="auto"/>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Purpose</w:t>
      </w:r>
    </w:p>
    <w:p w14:paraId="0B5DD4EC" w14:textId="77777777" w:rsidR="002773C7" w:rsidRPr="00682396" w:rsidRDefault="00682396" w:rsidP="00682396">
      <w:pPr>
        <w:tabs>
          <w:tab w:val="left" w:pos="5387"/>
        </w:tabs>
        <w:spacing w:after="0" w:line="360" w:lineRule="auto"/>
        <w:rPr>
          <w:rFonts w:ascii="Calibri Light" w:eastAsia="Times New Roman" w:hAnsi="Calibri Light" w:cs="Times New Roman"/>
          <w:b/>
          <w:sz w:val="24"/>
          <w:szCs w:val="24"/>
        </w:rPr>
      </w:pPr>
      <w:r w:rsidRPr="00682396">
        <w:rPr>
          <w:rFonts w:ascii="Calibri Light" w:hAnsi="Calibri Light"/>
          <w:sz w:val="24"/>
          <w:szCs w:val="24"/>
        </w:rPr>
        <w:t>The main focus of the learning in this knowledge module is to build an understanding of the knowledge required to facilitate learning and development in a variety of occupational contexts to learners with different needs.</w:t>
      </w:r>
    </w:p>
    <w:p w14:paraId="29BE07E0"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7A40E14E" w14:textId="77777777" w:rsidR="002773C7" w:rsidRPr="00682396" w:rsidRDefault="002773C7" w:rsidP="00682396">
      <w:pPr>
        <w:shd w:val="clear" w:color="auto" w:fill="9CC2E5" w:themeFill="accent1" w:themeFillTint="99"/>
        <w:tabs>
          <w:tab w:val="left" w:pos="5387"/>
        </w:tabs>
        <w:spacing w:after="0" w:line="360" w:lineRule="auto"/>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Topic elements to be covered include</w:t>
      </w:r>
    </w:p>
    <w:p w14:paraId="261071BC" w14:textId="77777777" w:rsidR="00682396" w:rsidRPr="00682396" w:rsidRDefault="00682396" w:rsidP="00682396">
      <w:pPr>
        <w:pStyle w:val="Default"/>
        <w:spacing w:line="360" w:lineRule="auto"/>
        <w:rPr>
          <w:rFonts w:ascii="Calibri Light" w:hAnsi="Calibri Light"/>
        </w:rPr>
      </w:pPr>
    </w:p>
    <w:p w14:paraId="5FE811A3" w14:textId="77777777" w:rsidR="00682396" w:rsidRPr="00682396" w:rsidRDefault="00682396" w:rsidP="00682396">
      <w:pPr>
        <w:pStyle w:val="Default"/>
        <w:numPr>
          <w:ilvl w:val="0"/>
          <w:numId w:val="7"/>
        </w:numPr>
        <w:spacing w:after="260" w:line="360" w:lineRule="auto"/>
        <w:rPr>
          <w:rFonts w:ascii="Calibri Light" w:hAnsi="Calibri Light"/>
        </w:rPr>
      </w:pPr>
      <w:r w:rsidRPr="00682396">
        <w:rPr>
          <w:rFonts w:ascii="Calibri Light" w:hAnsi="Calibri Light"/>
        </w:rPr>
        <w:t xml:space="preserve">KM-04-KT01: Principles and models for facilitation planning and preparation (30%) </w:t>
      </w:r>
    </w:p>
    <w:p w14:paraId="64F979F9" w14:textId="77777777" w:rsidR="00682396" w:rsidRPr="00682396" w:rsidRDefault="00682396" w:rsidP="00682396">
      <w:pPr>
        <w:pStyle w:val="Default"/>
        <w:numPr>
          <w:ilvl w:val="0"/>
          <w:numId w:val="7"/>
        </w:numPr>
        <w:spacing w:after="260" w:line="360" w:lineRule="auto"/>
        <w:rPr>
          <w:rFonts w:ascii="Calibri Light" w:hAnsi="Calibri Light"/>
        </w:rPr>
      </w:pPr>
      <w:r w:rsidRPr="00682396">
        <w:rPr>
          <w:rFonts w:ascii="Calibri Light" w:hAnsi="Calibri Light"/>
        </w:rPr>
        <w:t xml:space="preserve">KM-04-KT02: Facilitation principles, techniques and tools (50%) </w:t>
      </w:r>
    </w:p>
    <w:p w14:paraId="51C9248A" w14:textId="77777777" w:rsidR="00682396" w:rsidRPr="00682396" w:rsidRDefault="00682396" w:rsidP="00682396">
      <w:pPr>
        <w:pStyle w:val="Default"/>
        <w:numPr>
          <w:ilvl w:val="0"/>
          <w:numId w:val="7"/>
        </w:numPr>
        <w:spacing w:line="360" w:lineRule="auto"/>
        <w:rPr>
          <w:rFonts w:ascii="Calibri Light" w:hAnsi="Calibri Light"/>
        </w:rPr>
      </w:pPr>
      <w:r w:rsidRPr="00682396">
        <w:rPr>
          <w:rFonts w:ascii="Calibri Light" w:hAnsi="Calibri Light"/>
        </w:rPr>
        <w:t xml:space="preserve">KM-04-KT03: Evaluating, reviewing and reporting on facilitation (20%) </w:t>
      </w:r>
    </w:p>
    <w:p w14:paraId="2C8BAF3B"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05CE2FE5"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52102647" w14:textId="77777777" w:rsidR="002773C7" w:rsidRPr="00682396" w:rsidRDefault="002773C7" w:rsidP="00682396">
      <w:pPr>
        <w:shd w:val="clear" w:color="auto" w:fill="9CC2E5" w:themeFill="accent1" w:themeFillTint="99"/>
        <w:tabs>
          <w:tab w:val="left" w:pos="5387"/>
        </w:tabs>
        <w:spacing w:after="0" w:line="360" w:lineRule="auto"/>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Exemptions</w:t>
      </w:r>
    </w:p>
    <w:p w14:paraId="50995393" w14:textId="77777777" w:rsidR="002773C7" w:rsidRPr="00682396" w:rsidRDefault="00682396" w:rsidP="00682396">
      <w:pPr>
        <w:tabs>
          <w:tab w:val="left" w:pos="5387"/>
        </w:tabs>
        <w:spacing w:after="0" w:line="360" w:lineRule="auto"/>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No exemptions are currently recognized for any of the listed knowledge modules. An RPL approach is recommended for all listed knowledge modules.</w:t>
      </w:r>
    </w:p>
    <w:p w14:paraId="252809D1"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0C0D617C" w14:textId="77777777" w:rsidR="002773C7" w:rsidRPr="00682396" w:rsidRDefault="004B4B82" w:rsidP="00682396">
      <w:pPr>
        <w:shd w:val="clear" w:color="auto" w:fill="9CC2E5" w:themeFill="accent1" w:themeFillTint="99"/>
        <w:tabs>
          <w:tab w:val="left" w:pos="5387"/>
        </w:tabs>
        <w:spacing w:after="0" w:line="360" w:lineRule="auto"/>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Entry Requirements</w:t>
      </w:r>
    </w:p>
    <w:p w14:paraId="78617B41" w14:textId="77777777" w:rsidR="002773C7" w:rsidRPr="00682396" w:rsidRDefault="000B659D" w:rsidP="00682396">
      <w:pPr>
        <w:tabs>
          <w:tab w:val="left" w:pos="5387"/>
        </w:tabs>
        <w:spacing w:after="0" w:line="360" w:lineRule="auto"/>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NQF level 4 with Communication</w:t>
      </w:r>
    </w:p>
    <w:p w14:paraId="4EC26912"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1345A624"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72037B4E" w14:textId="77777777" w:rsidR="002773C7" w:rsidRPr="00682396" w:rsidRDefault="002773C7" w:rsidP="00682396">
      <w:pPr>
        <w:shd w:val="clear" w:color="auto" w:fill="9CC2E5" w:themeFill="accent1" w:themeFillTint="99"/>
        <w:tabs>
          <w:tab w:val="left" w:pos="5387"/>
        </w:tabs>
        <w:spacing w:after="0" w:line="360" w:lineRule="auto"/>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Provider Accreditation Requirements for the Knowledge Module</w:t>
      </w:r>
    </w:p>
    <w:p w14:paraId="0A9E6370"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79597C27"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Physical Requirements</w:t>
      </w:r>
    </w:p>
    <w:p w14:paraId="78FCD468" w14:textId="77777777" w:rsidR="00682396" w:rsidRPr="00682396" w:rsidRDefault="00682396" w:rsidP="00682396">
      <w:pPr>
        <w:pStyle w:val="ListParagraph"/>
        <w:numPr>
          <w:ilvl w:val="0"/>
          <w:numId w:val="4"/>
        </w:numPr>
        <w:tabs>
          <w:tab w:val="left" w:pos="5387"/>
        </w:tabs>
        <w:spacing w:after="0" w:line="360" w:lineRule="auto"/>
        <w:rPr>
          <w:rFonts w:ascii="Calibri Light" w:eastAsia="Times New Roman" w:hAnsi="Calibri Light" w:cs="Times New Roman"/>
          <w:sz w:val="24"/>
          <w:szCs w:val="24"/>
        </w:rPr>
      </w:pPr>
      <w:r w:rsidRPr="00682396">
        <w:rPr>
          <w:rFonts w:ascii="Calibri Light" w:eastAsia="Times New Roman" w:hAnsi="Calibri Light" w:cs="Times New Roman"/>
          <w:sz w:val="24"/>
          <w:szCs w:val="24"/>
        </w:rPr>
        <w:lastRenderedPageBreak/>
        <w:t>Learning and development resources aligned to the scope and content of the module</w:t>
      </w:r>
    </w:p>
    <w:p w14:paraId="166D9DE2" w14:textId="77777777" w:rsidR="002773C7" w:rsidRPr="00682396" w:rsidRDefault="00682396" w:rsidP="00682396">
      <w:pPr>
        <w:pStyle w:val="ListParagraph"/>
        <w:numPr>
          <w:ilvl w:val="0"/>
          <w:numId w:val="4"/>
        </w:numPr>
        <w:tabs>
          <w:tab w:val="left" w:pos="5387"/>
        </w:tabs>
        <w:spacing w:after="0" w:line="360" w:lineRule="auto"/>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Learner assessment resources (database, tools, records)</w:t>
      </w:r>
    </w:p>
    <w:p w14:paraId="064EA393"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11E5E1EC"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Human Resource Requirements:</w:t>
      </w:r>
    </w:p>
    <w:p w14:paraId="3B18D1F5" w14:textId="77777777" w:rsidR="00682396" w:rsidRPr="00682396" w:rsidRDefault="00682396" w:rsidP="00682396">
      <w:pPr>
        <w:pStyle w:val="ListParagraph"/>
        <w:numPr>
          <w:ilvl w:val="0"/>
          <w:numId w:val="5"/>
        </w:numPr>
        <w:tabs>
          <w:tab w:val="left" w:pos="5387"/>
        </w:tabs>
        <w:spacing w:after="0" w:line="360" w:lineRule="auto"/>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Access to facilitators of learning with subject matter expertise as evident from professional designations, or experiential competence or prior qualifications</w:t>
      </w:r>
    </w:p>
    <w:p w14:paraId="423B78D3" w14:textId="77777777" w:rsidR="002773C7" w:rsidRPr="00682396" w:rsidRDefault="00682396" w:rsidP="00682396">
      <w:pPr>
        <w:pStyle w:val="ListParagraph"/>
        <w:numPr>
          <w:ilvl w:val="0"/>
          <w:numId w:val="5"/>
        </w:numPr>
        <w:tabs>
          <w:tab w:val="left" w:pos="5387"/>
        </w:tabs>
        <w:spacing w:after="0" w:line="360" w:lineRule="auto"/>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Access to assessment expertise in terms of subject matter related prior learning, experience and credibility</w:t>
      </w:r>
    </w:p>
    <w:p w14:paraId="7E9701CD"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Legal Requirements</w:t>
      </w:r>
    </w:p>
    <w:p w14:paraId="022D1CCC" w14:textId="77777777" w:rsidR="00682396" w:rsidRPr="00682396" w:rsidRDefault="00682396" w:rsidP="00682396">
      <w:pPr>
        <w:pStyle w:val="ListParagraph"/>
        <w:numPr>
          <w:ilvl w:val="0"/>
          <w:numId w:val="6"/>
        </w:numPr>
        <w:tabs>
          <w:tab w:val="left" w:pos="5387"/>
        </w:tabs>
        <w:spacing w:after="0" w:line="360" w:lineRule="auto"/>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Access to facilities that comply with occupational health and safety standards where contact learning or assessment sessions are delivered</w:t>
      </w:r>
    </w:p>
    <w:p w14:paraId="17B67363" w14:textId="77777777" w:rsidR="004B4B82" w:rsidRPr="00682396" w:rsidRDefault="004B4B82" w:rsidP="00682396">
      <w:pPr>
        <w:tabs>
          <w:tab w:val="left" w:pos="5387"/>
        </w:tabs>
        <w:spacing w:after="0" w:line="360" w:lineRule="auto"/>
        <w:rPr>
          <w:rFonts w:ascii="Calibri Light" w:eastAsia="Times New Roman" w:hAnsi="Calibri Light" w:cs="Times New Roman"/>
          <w:b/>
          <w:sz w:val="24"/>
          <w:szCs w:val="24"/>
        </w:rPr>
      </w:pPr>
    </w:p>
    <w:p w14:paraId="4D755610" w14:textId="77777777" w:rsidR="004B4B82" w:rsidRPr="00682396" w:rsidRDefault="004B4B82" w:rsidP="00682396">
      <w:pPr>
        <w:shd w:val="clear" w:color="auto" w:fill="BDD6EE" w:themeFill="accent1" w:themeFillTint="66"/>
        <w:tabs>
          <w:tab w:val="left" w:pos="5387"/>
        </w:tabs>
        <w:spacing w:after="0" w:line="360" w:lineRule="auto"/>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Venue, Date and Time:</w:t>
      </w:r>
    </w:p>
    <w:p w14:paraId="29737E07" w14:textId="77777777" w:rsidR="004B4B82" w:rsidRPr="00682396" w:rsidRDefault="004B4B82" w:rsidP="00682396">
      <w:pPr>
        <w:spacing w:after="0" w:line="360" w:lineRule="auto"/>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Consult your facilitator should there be any changes to the venue, date and/or time.</w:t>
      </w:r>
    </w:p>
    <w:p w14:paraId="4EB6A0B1" w14:textId="77777777" w:rsidR="002773C7" w:rsidRPr="00682396" w:rsidRDefault="004B4B82" w:rsidP="00682396">
      <w:pPr>
        <w:tabs>
          <w:tab w:val="left" w:pos="5387"/>
        </w:tabs>
        <w:spacing w:after="0" w:line="360" w:lineRule="auto"/>
        <w:rPr>
          <w:rFonts w:ascii="Calibri Light" w:eastAsia="Times New Roman" w:hAnsi="Calibri Light" w:cs="Times New Roman"/>
          <w:b/>
          <w:sz w:val="24"/>
          <w:szCs w:val="24"/>
        </w:rPr>
      </w:pPr>
      <w:r w:rsidRPr="00682396">
        <w:rPr>
          <w:rFonts w:ascii="Calibri Light" w:eastAsia="Times New Roman" w:hAnsi="Calibri Light" w:cs="Times New Roman"/>
          <w:sz w:val="24"/>
          <w:szCs w:val="24"/>
        </w:rPr>
        <w:t xml:space="preserve">  Refer to your timetable</w:t>
      </w:r>
    </w:p>
    <w:p w14:paraId="4F3F9173" w14:textId="77777777" w:rsidR="00134A8E" w:rsidRPr="00682396" w:rsidRDefault="00134A8E" w:rsidP="00682396">
      <w:pPr>
        <w:shd w:val="clear" w:color="auto" w:fill="9CC2E5" w:themeFill="accent1" w:themeFillTint="99"/>
        <w:spacing w:after="0" w:line="360" w:lineRule="auto"/>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Assessments</w:t>
      </w:r>
    </w:p>
    <w:p w14:paraId="54BBB8E0"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40B049E2" w14:textId="77777777" w:rsidR="00134A8E" w:rsidRPr="00682396" w:rsidRDefault="00134A8E" w:rsidP="00682396">
      <w:pPr>
        <w:spacing w:after="0" w:line="360" w:lineRule="auto"/>
        <w:jc w:val="both"/>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460F3B24" w14:textId="77777777" w:rsidR="00134A8E" w:rsidRPr="00682396" w:rsidRDefault="00134A8E" w:rsidP="00682396">
      <w:pPr>
        <w:spacing w:after="0" w:line="360" w:lineRule="auto"/>
        <w:jc w:val="both"/>
        <w:rPr>
          <w:rFonts w:ascii="Calibri Light" w:eastAsia="Times New Roman" w:hAnsi="Calibri Light" w:cs="Times New Roman"/>
          <w:sz w:val="24"/>
          <w:szCs w:val="24"/>
        </w:rPr>
      </w:pPr>
    </w:p>
    <w:p w14:paraId="515CBE53" w14:textId="77777777" w:rsidR="00134A8E" w:rsidRPr="00682396" w:rsidRDefault="00134A8E" w:rsidP="00682396">
      <w:pPr>
        <w:spacing w:after="0" w:line="360" w:lineRule="auto"/>
        <w:jc w:val="both"/>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6DFE65B8" w14:textId="77777777" w:rsidR="00134A8E" w:rsidRPr="00682396" w:rsidRDefault="00134A8E" w:rsidP="00682396">
      <w:pPr>
        <w:spacing w:after="0" w:line="360" w:lineRule="auto"/>
        <w:jc w:val="both"/>
        <w:rPr>
          <w:rFonts w:ascii="Calibri Light" w:eastAsia="Times New Roman" w:hAnsi="Calibri Light" w:cs="Times New Roman"/>
          <w:sz w:val="24"/>
          <w:szCs w:val="24"/>
        </w:rPr>
      </w:pPr>
    </w:p>
    <w:p w14:paraId="53912F71" w14:textId="77777777" w:rsidR="00134A8E" w:rsidRPr="00682396" w:rsidRDefault="00134A8E" w:rsidP="00682396">
      <w:pPr>
        <w:spacing w:after="0" w:line="360" w:lineRule="auto"/>
        <w:jc w:val="both"/>
        <w:rPr>
          <w:rFonts w:ascii="Calibri Light" w:eastAsia="Times New Roman" w:hAnsi="Calibri Light" w:cs="Times New Roman"/>
          <w:sz w:val="24"/>
          <w:szCs w:val="24"/>
        </w:rPr>
      </w:pPr>
      <w:r w:rsidRPr="00682396">
        <w:rPr>
          <w:rFonts w:ascii="Calibri Light" w:eastAsia="Times New Roman" w:hAnsi="Calibri Light" w:cs="Times New Roman"/>
          <w:sz w:val="24"/>
          <w:szCs w:val="24"/>
        </w:rPr>
        <w:lastRenderedPageBreak/>
        <w:t>Listen carefully to the instructions of the facilitator and do the given activities in the time given to you.</w:t>
      </w:r>
    </w:p>
    <w:p w14:paraId="03D5D59A"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3D70165D"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1016C814"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55065605"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8010"/>
      </w:tblGrid>
      <w:tr w:rsidR="00134A8E" w:rsidRPr="00682396" w14:paraId="2ADF4172" w14:textId="77777777" w:rsidTr="00144453">
        <w:trPr>
          <w:trHeight w:val="1043"/>
        </w:trPr>
        <w:tc>
          <w:tcPr>
            <w:tcW w:w="1728" w:type="dxa"/>
            <w:tcBorders>
              <w:top w:val="single" w:sz="4" w:space="0" w:color="000000"/>
              <w:left w:val="single" w:sz="4" w:space="0" w:color="000000"/>
              <w:bottom w:val="single" w:sz="4" w:space="0" w:color="000000"/>
              <w:right w:val="single" w:sz="4" w:space="0" w:color="000000"/>
            </w:tcBorders>
          </w:tcPr>
          <w:p w14:paraId="6F1EE4D7" w14:textId="77777777" w:rsidR="00134A8E" w:rsidRPr="00682396" w:rsidRDefault="00134A8E" w:rsidP="00682396">
            <w:pPr>
              <w:spacing w:after="0" w:line="360" w:lineRule="auto"/>
              <w:rPr>
                <w:rFonts w:ascii="Calibri Light" w:eastAsia="Calibri" w:hAnsi="Calibri Light" w:cs="Times New Roman"/>
                <w:b/>
                <w:sz w:val="24"/>
                <w:szCs w:val="24"/>
              </w:rPr>
            </w:pPr>
          </w:p>
          <w:p w14:paraId="0F3E02F2"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Times New Roman" w:hAnsi="Calibri Light" w:cs="Times New Roman"/>
                <w:noProof/>
                <w:sz w:val="24"/>
                <w:szCs w:val="24"/>
              </w:rPr>
              <w:drawing>
                <wp:anchor distT="0" distB="0" distL="114300" distR="114300" simplePos="0" relativeHeight="251659264" behindDoc="0" locked="0" layoutInCell="1" allowOverlap="1" wp14:anchorId="2A00FB70" wp14:editId="02BABEF3">
                  <wp:simplePos x="0" y="0"/>
                  <wp:positionH relativeFrom="column">
                    <wp:posOffset>288290</wp:posOffset>
                  </wp:positionH>
                  <wp:positionV relativeFrom="paragraph">
                    <wp:posOffset>24765</wp:posOffset>
                  </wp:positionV>
                  <wp:extent cx="630555" cy="551815"/>
                  <wp:effectExtent l="0" t="0" r="0" b="635"/>
                  <wp:wrapThrough wrapText="bothSides">
                    <wp:wrapPolygon edited="0">
                      <wp:start x="0" y="0"/>
                      <wp:lineTo x="0" y="20879"/>
                      <wp:lineTo x="20882" y="20879"/>
                      <wp:lineTo x="20882" y="0"/>
                      <wp:lineTo x="0" y="0"/>
                    </wp:wrapPolygon>
                  </wp:wrapThrough>
                  <wp:docPr id="23" name="Picture 23" descr="Description: http://www.duluth.lib.mn.us/Images/BookSt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www.duluth.lib.mn.us/Images/BookStack.g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0555" cy="551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03B4AF" w14:textId="77777777" w:rsidR="00134A8E" w:rsidRPr="00682396" w:rsidRDefault="00134A8E" w:rsidP="00682396">
            <w:pPr>
              <w:spacing w:after="0" w:line="360" w:lineRule="auto"/>
              <w:rPr>
                <w:rFonts w:ascii="Calibri Light" w:eastAsia="Calibri" w:hAnsi="Calibri Light" w:cs="Times New Roman"/>
                <w:b/>
                <w:sz w:val="24"/>
                <w:szCs w:val="24"/>
              </w:rPr>
            </w:pPr>
          </w:p>
          <w:p w14:paraId="7E37954E" w14:textId="77777777" w:rsidR="00134A8E" w:rsidRPr="00682396" w:rsidRDefault="00134A8E" w:rsidP="00682396">
            <w:pPr>
              <w:spacing w:after="0" w:line="360" w:lineRule="auto"/>
              <w:rPr>
                <w:rFonts w:ascii="Calibri Light" w:eastAsia="Calibri" w:hAnsi="Calibri Light" w:cs="Times New Roman"/>
                <w:b/>
                <w:sz w:val="24"/>
                <w:szCs w:val="24"/>
              </w:rPr>
            </w:pPr>
          </w:p>
          <w:p w14:paraId="3567DB94"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Calibri" w:hAnsi="Calibri Light" w:cs="Times New Roman"/>
                <w:b/>
                <w:sz w:val="24"/>
                <w:szCs w:val="24"/>
              </w:rPr>
              <w:t>Books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6C5F9B8C"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Calibri" w:hAnsi="Calibri Light" w:cs="Times New Roman"/>
                <w:b/>
                <w:sz w:val="24"/>
                <w:szCs w:val="24"/>
              </w:rPr>
              <w:t>This icon means that other books are available for further information on a particular topic/subject.</w:t>
            </w:r>
          </w:p>
        </w:tc>
      </w:tr>
      <w:tr w:rsidR="00134A8E" w:rsidRPr="00682396" w14:paraId="472B7653" w14:textId="77777777" w:rsidTr="00144453">
        <w:trPr>
          <w:trHeight w:val="1358"/>
        </w:trPr>
        <w:tc>
          <w:tcPr>
            <w:tcW w:w="1728" w:type="dxa"/>
            <w:tcBorders>
              <w:top w:val="single" w:sz="4" w:space="0" w:color="000000"/>
              <w:left w:val="single" w:sz="4" w:space="0" w:color="000000"/>
              <w:bottom w:val="single" w:sz="4" w:space="0" w:color="000000"/>
              <w:right w:val="single" w:sz="4" w:space="0" w:color="000000"/>
            </w:tcBorders>
            <w:hideMark/>
          </w:tcPr>
          <w:p w14:paraId="51DE885B" w14:textId="77777777" w:rsidR="00134A8E" w:rsidRPr="00682396" w:rsidRDefault="00134A8E" w:rsidP="00682396">
            <w:pPr>
              <w:spacing w:after="0" w:line="360" w:lineRule="auto"/>
              <w:rPr>
                <w:rFonts w:ascii="Calibri Light" w:eastAsia="Calibri" w:hAnsi="Calibri Light" w:cs="Times New Roman"/>
                <w:noProof/>
                <w:sz w:val="24"/>
                <w:szCs w:val="24"/>
              </w:rPr>
            </w:pPr>
            <w:r w:rsidRPr="00682396">
              <w:rPr>
                <w:rFonts w:ascii="Calibri Light" w:eastAsia="Times New Roman" w:hAnsi="Calibri Light" w:cs="Times New Roman"/>
                <w:noProof/>
                <w:sz w:val="24"/>
                <w:szCs w:val="24"/>
              </w:rPr>
              <w:drawing>
                <wp:anchor distT="0" distB="0" distL="114300" distR="114300" simplePos="0" relativeHeight="251660288" behindDoc="0" locked="0" layoutInCell="1" allowOverlap="1" wp14:anchorId="513C19C9" wp14:editId="09B625FE">
                  <wp:simplePos x="0" y="0"/>
                  <wp:positionH relativeFrom="column">
                    <wp:posOffset>374015</wp:posOffset>
                  </wp:positionH>
                  <wp:positionV relativeFrom="paragraph">
                    <wp:posOffset>190500</wp:posOffset>
                  </wp:positionV>
                  <wp:extent cx="623570" cy="678815"/>
                  <wp:effectExtent l="38100" t="38100" r="24130" b="26035"/>
                  <wp:wrapThrough wrapText="bothSides">
                    <wp:wrapPolygon edited="0">
                      <wp:start x="12105" y="-1159"/>
                      <wp:lineTo x="-448" y="-1336"/>
                      <wp:lineTo x="-1449" y="21082"/>
                      <wp:lineTo x="7110" y="21617"/>
                      <wp:lineTo x="11060" y="21864"/>
                      <wp:lineTo x="21115" y="20063"/>
                      <wp:lineTo x="22639" y="-500"/>
                      <wp:lineTo x="12105" y="-1159"/>
                    </wp:wrapPolygon>
                  </wp:wrapThrough>
                  <wp:docPr id="22" name="Picture 22" descr="Description: http://www.rpsrelocation.com/_borders/check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www.rpsrelocation.com/_borders/checklis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33719">
                            <a:off x="0" y="0"/>
                            <a:ext cx="623570" cy="678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21F202" w14:textId="77777777" w:rsidR="00134A8E" w:rsidRPr="00682396" w:rsidRDefault="00134A8E" w:rsidP="00682396">
            <w:pPr>
              <w:spacing w:after="0" w:line="360" w:lineRule="auto"/>
              <w:rPr>
                <w:rFonts w:ascii="Calibri Light" w:eastAsia="Calibri" w:hAnsi="Calibri Light" w:cs="Times New Roman"/>
                <w:b/>
                <w:noProof/>
                <w:sz w:val="24"/>
                <w:szCs w:val="24"/>
              </w:rPr>
            </w:pPr>
            <w:r w:rsidRPr="00682396">
              <w:rPr>
                <w:rFonts w:ascii="Calibri Light" w:eastAsia="Calibri" w:hAnsi="Calibri Light" w:cs="Times New Roman"/>
                <w:b/>
                <w:noProof/>
                <w:sz w:val="24"/>
                <w:szCs w:val="24"/>
              </w:rPr>
              <w:t>References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6E4E2698"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Calibri" w:hAnsi="Calibri Light" w:cs="Times New Roman"/>
                <w:b/>
                <w:sz w:val="24"/>
                <w:szCs w:val="24"/>
              </w:rPr>
              <w:t>This icon refers to any examples, handouts, checklists, etc…</w:t>
            </w:r>
          </w:p>
        </w:tc>
      </w:tr>
      <w:tr w:rsidR="00134A8E" w:rsidRPr="00682396" w14:paraId="32F4DFB2" w14:textId="77777777" w:rsidTr="00144453">
        <w:trPr>
          <w:trHeight w:val="1817"/>
        </w:trPr>
        <w:tc>
          <w:tcPr>
            <w:tcW w:w="1728" w:type="dxa"/>
            <w:tcBorders>
              <w:top w:val="single" w:sz="4" w:space="0" w:color="000000"/>
              <w:left w:val="single" w:sz="4" w:space="0" w:color="000000"/>
              <w:bottom w:val="single" w:sz="4" w:space="0" w:color="000000"/>
              <w:right w:val="single" w:sz="4" w:space="0" w:color="000000"/>
            </w:tcBorders>
          </w:tcPr>
          <w:p w14:paraId="69673793"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Times New Roman" w:hAnsi="Calibri Light" w:cs="Times New Roman"/>
                <w:noProof/>
                <w:sz w:val="24"/>
                <w:szCs w:val="24"/>
              </w:rPr>
              <w:drawing>
                <wp:anchor distT="0" distB="0" distL="114300" distR="114300" simplePos="0" relativeHeight="251661312" behindDoc="0" locked="0" layoutInCell="1" allowOverlap="1" wp14:anchorId="2BDC2FF5" wp14:editId="392883B3">
                  <wp:simplePos x="0" y="0"/>
                  <wp:positionH relativeFrom="column">
                    <wp:posOffset>228600</wp:posOffset>
                  </wp:positionH>
                  <wp:positionV relativeFrom="paragraph">
                    <wp:posOffset>147955</wp:posOffset>
                  </wp:positionV>
                  <wp:extent cx="841375" cy="593725"/>
                  <wp:effectExtent l="0" t="0" r="0" b="0"/>
                  <wp:wrapThrough wrapText="bothSides">
                    <wp:wrapPolygon edited="0">
                      <wp:start x="0" y="0"/>
                      <wp:lineTo x="0" y="20791"/>
                      <wp:lineTo x="21029" y="20791"/>
                      <wp:lineTo x="21029" y="0"/>
                      <wp:lineTo x="0" y="0"/>
                    </wp:wrapPolygon>
                  </wp:wrapThrough>
                  <wp:docPr id="21" name="Picture 21" descr="Description: http://www.school-portal.co.uk/GroupDownloadAttachment.asp?GroupId=21353&amp;AttachmentID=13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www.school-portal.co.uk/GroupDownloadAttachment.asp?GroupId=21353&amp;AttachmentID=130007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1375" cy="593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CBF20C" w14:textId="77777777" w:rsidR="00134A8E" w:rsidRPr="00682396" w:rsidRDefault="00134A8E" w:rsidP="00682396">
            <w:pPr>
              <w:spacing w:after="0" w:line="360" w:lineRule="auto"/>
              <w:rPr>
                <w:rFonts w:ascii="Calibri Light" w:eastAsia="Calibri" w:hAnsi="Calibri Light" w:cs="Times New Roman"/>
                <w:b/>
                <w:sz w:val="24"/>
                <w:szCs w:val="24"/>
              </w:rPr>
            </w:pPr>
          </w:p>
          <w:p w14:paraId="26118290" w14:textId="77777777" w:rsidR="00134A8E" w:rsidRPr="00682396" w:rsidRDefault="00134A8E" w:rsidP="00682396">
            <w:pPr>
              <w:spacing w:after="0" w:line="360" w:lineRule="auto"/>
              <w:rPr>
                <w:rFonts w:ascii="Calibri Light" w:eastAsia="Calibri" w:hAnsi="Calibri Light" w:cs="Times New Roman"/>
                <w:b/>
                <w:sz w:val="24"/>
                <w:szCs w:val="24"/>
              </w:rPr>
            </w:pPr>
          </w:p>
          <w:p w14:paraId="08CA9DBD"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Calibri" w:hAnsi="Calibri Light" w:cs="Times New Roman"/>
                <w:b/>
                <w:sz w:val="24"/>
                <w:szCs w:val="24"/>
              </w:rPr>
              <w:t>Important</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601223D1"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Calibri" w:hAnsi="Calibri Light" w:cs="Times New Roman"/>
                <w:b/>
                <w:sz w:val="24"/>
                <w:szCs w:val="24"/>
              </w:rPr>
              <w:t xml:space="preserve">This icon represents important information related to a specific topic or section of the guide. </w:t>
            </w:r>
          </w:p>
        </w:tc>
      </w:tr>
      <w:tr w:rsidR="00134A8E" w:rsidRPr="00682396" w14:paraId="55C410F1" w14:textId="77777777" w:rsidTr="00144453">
        <w:trPr>
          <w:trHeight w:val="1592"/>
        </w:trPr>
        <w:tc>
          <w:tcPr>
            <w:tcW w:w="1728" w:type="dxa"/>
            <w:tcBorders>
              <w:top w:val="single" w:sz="4" w:space="0" w:color="000000"/>
              <w:left w:val="single" w:sz="4" w:space="0" w:color="000000"/>
              <w:bottom w:val="single" w:sz="4" w:space="0" w:color="000000"/>
              <w:right w:val="single" w:sz="4" w:space="0" w:color="000000"/>
            </w:tcBorders>
          </w:tcPr>
          <w:p w14:paraId="7736702D" w14:textId="77777777" w:rsidR="00134A8E" w:rsidRPr="00682396" w:rsidRDefault="00134A8E" w:rsidP="00682396">
            <w:pPr>
              <w:spacing w:after="0" w:line="360" w:lineRule="auto"/>
              <w:rPr>
                <w:rFonts w:ascii="Calibri Light" w:eastAsia="Calibri" w:hAnsi="Calibri Light" w:cs="Times New Roman"/>
                <w:noProof/>
                <w:sz w:val="24"/>
                <w:szCs w:val="24"/>
              </w:rPr>
            </w:pPr>
          </w:p>
          <w:p w14:paraId="7E7A573E"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Times New Roman" w:hAnsi="Calibri Light" w:cs="Times New Roman"/>
                <w:noProof/>
                <w:sz w:val="24"/>
                <w:szCs w:val="24"/>
              </w:rPr>
              <w:drawing>
                <wp:anchor distT="0" distB="0" distL="114300" distR="114300" simplePos="0" relativeHeight="251662336" behindDoc="0" locked="0" layoutInCell="1" allowOverlap="1" wp14:anchorId="62513E9F" wp14:editId="61DC365F">
                  <wp:simplePos x="0" y="0"/>
                  <wp:positionH relativeFrom="column">
                    <wp:posOffset>360680</wp:posOffset>
                  </wp:positionH>
                  <wp:positionV relativeFrom="paragraph">
                    <wp:posOffset>42545</wp:posOffset>
                  </wp:positionV>
                  <wp:extent cx="631190" cy="474345"/>
                  <wp:effectExtent l="0" t="0" r="0" b="1905"/>
                  <wp:wrapThrough wrapText="bothSides">
                    <wp:wrapPolygon edited="0">
                      <wp:start x="0" y="0"/>
                      <wp:lineTo x="0" y="20819"/>
                      <wp:lineTo x="20861" y="20819"/>
                      <wp:lineTo x="20861" y="0"/>
                      <wp:lineTo x="0" y="0"/>
                    </wp:wrapPolygon>
                  </wp:wrapThrough>
                  <wp:docPr id="20" name="Picture 20" descr="Description: http://cloud.graphicleftovers.com/11976/item34004/Cartoon-exercise-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http://cloud.graphicleftovers.com/11976/item34004/Cartoon-exercise-book.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1190" cy="474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71F11E" w14:textId="77777777" w:rsidR="00134A8E" w:rsidRPr="00682396" w:rsidRDefault="00134A8E" w:rsidP="00682396">
            <w:pPr>
              <w:spacing w:after="0" w:line="360" w:lineRule="auto"/>
              <w:rPr>
                <w:rFonts w:ascii="Calibri Light" w:eastAsia="Calibri" w:hAnsi="Calibri Light" w:cs="Times New Roman"/>
                <w:b/>
                <w:sz w:val="24"/>
                <w:szCs w:val="24"/>
              </w:rPr>
            </w:pPr>
          </w:p>
          <w:p w14:paraId="4C3BCEA9" w14:textId="77777777" w:rsidR="00134A8E" w:rsidRPr="00682396" w:rsidRDefault="00134A8E" w:rsidP="00682396">
            <w:pPr>
              <w:spacing w:after="0" w:line="360" w:lineRule="auto"/>
              <w:rPr>
                <w:rFonts w:ascii="Calibri Light" w:eastAsia="Calibri" w:hAnsi="Calibri Light" w:cs="Times New Roman"/>
                <w:sz w:val="24"/>
                <w:szCs w:val="24"/>
              </w:rPr>
            </w:pPr>
            <w:r w:rsidRPr="00682396">
              <w:rPr>
                <w:rFonts w:ascii="Calibri Light" w:eastAsia="Calibri" w:hAnsi="Calibri Light" w:cs="Times New Roman"/>
                <w:b/>
                <w:sz w:val="24"/>
                <w:szCs w:val="24"/>
              </w:rPr>
              <w:t>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2D73FD2A"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Calibri" w:hAnsi="Calibri Light" w:cs="Times New Roman"/>
                <w:b/>
                <w:sz w:val="24"/>
                <w:szCs w:val="24"/>
              </w:rPr>
              <w:t>This icon helps you to be prepared for the learning to follow or assist you to demonstrate understanding of module content. Shows transference of knowledge and skill.</w:t>
            </w:r>
          </w:p>
        </w:tc>
      </w:tr>
      <w:tr w:rsidR="00134A8E" w:rsidRPr="00682396" w14:paraId="2A8FD822"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5DCAE1D7" w14:textId="77777777" w:rsidR="00134A8E" w:rsidRPr="00682396" w:rsidRDefault="00134A8E" w:rsidP="00682396">
            <w:pPr>
              <w:spacing w:after="0" w:line="360" w:lineRule="auto"/>
              <w:rPr>
                <w:rFonts w:ascii="Calibri Light" w:eastAsia="Calibri" w:hAnsi="Calibri Light" w:cs="Times New Roman"/>
                <w:noProof/>
                <w:sz w:val="24"/>
                <w:szCs w:val="24"/>
              </w:rPr>
            </w:pPr>
            <w:r w:rsidRPr="00682396">
              <w:rPr>
                <w:rFonts w:ascii="Calibri Light" w:eastAsia="Times New Roman" w:hAnsi="Calibri Light" w:cs="Times New Roman"/>
                <w:noProof/>
                <w:sz w:val="24"/>
                <w:szCs w:val="24"/>
              </w:rPr>
              <w:drawing>
                <wp:anchor distT="0" distB="0" distL="114300" distR="114300" simplePos="0" relativeHeight="251663360" behindDoc="0" locked="0" layoutInCell="1" allowOverlap="1" wp14:anchorId="581EC7D5" wp14:editId="2FE510BE">
                  <wp:simplePos x="0" y="0"/>
                  <wp:positionH relativeFrom="column">
                    <wp:posOffset>333375</wp:posOffset>
                  </wp:positionH>
                  <wp:positionV relativeFrom="paragraph">
                    <wp:posOffset>223520</wp:posOffset>
                  </wp:positionV>
                  <wp:extent cx="607060" cy="431800"/>
                  <wp:effectExtent l="0" t="0" r="2540" b="6350"/>
                  <wp:wrapThrough wrapText="bothSides">
                    <wp:wrapPolygon edited="0">
                      <wp:start x="0" y="0"/>
                      <wp:lineTo x="0" y="20965"/>
                      <wp:lineTo x="21013" y="20965"/>
                      <wp:lineTo x="21013" y="0"/>
                      <wp:lineTo x="0" y="0"/>
                    </wp:wrapPolygon>
                  </wp:wrapThrough>
                  <wp:docPr id="19" name="Picture 19" descr="Description: http://3.bp.blogspot.com/_0EodaYtqevU/TMun5XOj03I/AAAAAAAAAIU/lzrnWelQjgc/s1600/group-discu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cription: http://3.bp.blogspot.com/_0EodaYtqevU/TMun5XOj03I/AAAAAAAAAIU/lzrnWelQjgc/s1600/group-discussion.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7060" cy="43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46CB59" w14:textId="77777777" w:rsidR="00134A8E" w:rsidRPr="00682396" w:rsidRDefault="00134A8E" w:rsidP="00682396">
            <w:pPr>
              <w:spacing w:after="0" w:line="360" w:lineRule="auto"/>
              <w:rPr>
                <w:rFonts w:ascii="Calibri Light" w:eastAsia="Calibri" w:hAnsi="Calibri Light" w:cs="Times New Roman"/>
                <w:sz w:val="24"/>
                <w:szCs w:val="24"/>
              </w:rPr>
            </w:pPr>
            <w:r w:rsidRPr="00682396">
              <w:rPr>
                <w:rFonts w:ascii="Calibri Light" w:eastAsia="Calibri" w:hAnsi="Calibri Light" w:cs="Times New Roman"/>
                <w:b/>
                <w:sz w:val="24"/>
                <w:szCs w:val="24"/>
              </w:rPr>
              <w:lastRenderedPageBreak/>
              <w:t>Exercises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75F3F1CA"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Calibri" w:hAnsi="Calibri Light" w:cs="Times New Roman"/>
                <w:b/>
                <w:sz w:val="24"/>
                <w:szCs w:val="24"/>
              </w:rPr>
              <w:lastRenderedPageBreak/>
              <w:t>This icon represents any exercise to be completed on a specific topic at home by you or in a group.</w:t>
            </w:r>
          </w:p>
        </w:tc>
      </w:tr>
      <w:tr w:rsidR="00134A8E" w:rsidRPr="00682396" w14:paraId="38557A2D" w14:textId="77777777" w:rsidTr="00144453">
        <w:tc>
          <w:tcPr>
            <w:tcW w:w="1728" w:type="dxa"/>
            <w:tcBorders>
              <w:top w:val="single" w:sz="4" w:space="0" w:color="000000"/>
              <w:left w:val="single" w:sz="4" w:space="0" w:color="000000"/>
              <w:bottom w:val="single" w:sz="4" w:space="0" w:color="000000"/>
              <w:right w:val="single" w:sz="4" w:space="0" w:color="000000"/>
            </w:tcBorders>
          </w:tcPr>
          <w:p w14:paraId="6B634CAB"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Times New Roman" w:hAnsi="Calibri Light" w:cs="Times New Roman"/>
                <w:noProof/>
                <w:sz w:val="24"/>
                <w:szCs w:val="24"/>
              </w:rPr>
              <w:lastRenderedPageBreak/>
              <w:drawing>
                <wp:anchor distT="0" distB="0" distL="114300" distR="114300" simplePos="0" relativeHeight="251664384" behindDoc="0" locked="0" layoutInCell="1" allowOverlap="1" wp14:anchorId="01C0251D" wp14:editId="435C8614">
                  <wp:simplePos x="0" y="0"/>
                  <wp:positionH relativeFrom="column">
                    <wp:posOffset>257175</wp:posOffset>
                  </wp:positionH>
                  <wp:positionV relativeFrom="paragraph">
                    <wp:posOffset>229235</wp:posOffset>
                  </wp:positionV>
                  <wp:extent cx="657225" cy="422910"/>
                  <wp:effectExtent l="0" t="0" r="9525" b="0"/>
                  <wp:wrapThrough wrapText="bothSides">
                    <wp:wrapPolygon edited="0">
                      <wp:start x="0" y="0"/>
                      <wp:lineTo x="0" y="20432"/>
                      <wp:lineTo x="21287" y="20432"/>
                      <wp:lineTo x="21287" y="0"/>
                      <wp:lineTo x="0" y="0"/>
                    </wp:wrapPolygon>
                  </wp:wrapThrough>
                  <wp:docPr id="18" name="Picture 18" descr="Description: http://edtech.kennesaw.edu/intech/images/rubr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scription: http://edtech.kennesaw.edu/intech/images/rubric.g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7225" cy="422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811E6D" w14:textId="77777777" w:rsidR="00134A8E" w:rsidRPr="00682396" w:rsidRDefault="00134A8E" w:rsidP="00682396">
            <w:pPr>
              <w:spacing w:after="0" w:line="360" w:lineRule="auto"/>
              <w:rPr>
                <w:rFonts w:ascii="Calibri Light" w:eastAsia="Calibri" w:hAnsi="Calibri Light" w:cs="Times New Roman"/>
                <w:b/>
                <w:sz w:val="24"/>
                <w:szCs w:val="24"/>
              </w:rPr>
            </w:pPr>
          </w:p>
          <w:p w14:paraId="0379216E" w14:textId="77777777" w:rsidR="00134A8E" w:rsidRPr="00682396" w:rsidRDefault="00134A8E" w:rsidP="00682396">
            <w:pPr>
              <w:spacing w:after="0" w:line="360" w:lineRule="auto"/>
              <w:rPr>
                <w:rFonts w:ascii="Calibri Light" w:eastAsia="Calibri" w:hAnsi="Calibri Light" w:cs="Times New Roman"/>
                <w:b/>
                <w:sz w:val="24"/>
                <w:szCs w:val="24"/>
              </w:rPr>
            </w:pPr>
          </w:p>
          <w:p w14:paraId="590426AA" w14:textId="77777777" w:rsidR="00134A8E" w:rsidRPr="00682396" w:rsidRDefault="00134A8E" w:rsidP="00682396">
            <w:pPr>
              <w:spacing w:after="0" w:line="360" w:lineRule="auto"/>
              <w:rPr>
                <w:rFonts w:ascii="Calibri Light" w:eastAsia="Calibri" w:hAnsi="Calibri Light" w:cs="Times New Roman"/>
                <w:sz w:val="24"/>
                <w:szCs w:val="24"/>
              </w:rPr>
            </w:pPr>
            <w:r w:rsidRPr="00682396">
              <w:rPr>
                <w:rFonts w:ascii="Calibri Light" w:eastAsia="Calibri" w:hAnsi="Calibri Light" w:cs="Times New Roman"/>
                <w:b/>
                <w:sz w:val="24"/>
                <w:szCs w:val="24"/>
              </w:rPr>
              <w:t>Tasks/Projects</w:t>
            </w:r>
          </w:p>
        </w:tc>
        <w:tc>
          <w:tcPr>
            <w:tcW w:w="8010" w:type="dxa"/>
            <w:tcBorders>
              <w:top w:val="single" w:sz="4" w:space="0" w:color="000000"/>
              <w:left w:val="single" w:sz="4" w:space="0" w:color="000000"/>
              <w:bottom w:val="single" w:sz="4" w:space="0" w:color="000000"/>
              <w:right w:val="single" w:sz="4" w:space="0" w:color="000000"/>
            </w:tcBorders>
            <w:vAlign w:val="center"/>
          </w:tcPr>
          <w:p w14:paraId="0F4C4052"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Calibri" w:hAnsi="Calibri Light" w:cs="Times New Roman"/>
                <w:b/>
                <w:sz w:val="24"/>
                <w:szCs w:val="24"/>
              </w:rPr>
              <w:t>An important aspect of the assessment process is proof of competence. This can be achieved by observation or a portfolio of evidence should be submitted in this regard.</w:t>
            </w:r>
          </w:p>
          <w:p w14:paraId="7B4C473A" w14:textId="77777777" w:rsidR="00134A8E" w:rsidRPr="00682396" w:rsidRDefault="00134A8E" w:rsidP="00682396">
            <w:pPr>
              <w:spacing w:after="0" w:line="360" w:lineRule="auto"/>
              <w:rPr>
                <w:rFonts w:ascii="Calibri Light" w:eastAsia="Calibri" w:hAnsi="Calibri Light" w:cs="Times New Roman"/>
                <w:b/>
                <w:sz w:val="24"/>
                <w:szCs w:val="24"/>
              </w:rPr>
            </w:pPr>
          </w:p>
        </w:tc>
      </w:tr>
      <w:tr w:rsidR="00134A8E" w:rsidRPr="00682396" w14:paraId="008EFD2F"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423CDECC"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Times New Roman" w:hAnsi="Calibri Light" w:cs="Times New Roman"/>
                <w:noProof/>
                <w:sz w:val="24"/>
                <w:szCs w:val="24"/>
              </w:rPr>
              <w:drawing>
                <wp:anchor distT="0" distB="0" distL="114300" distR="114300" simplePos="0" relativeHeight="251665408" behindDoc="0" locked="0" layoutInCell="1" allowOverlap="1" wp14:anchorId="4F907E1D" wp14:editId="75430F00">
                  <wp:simplePos x="0" y="0"/>
                  <wp:positionH relativeFrom="column">
                    <wp:posOffset>269240</wp:posOffset>
                  </wp:positionH>
                  <wp:positionV relativeFrom="paragraph">
                    <wp:posOffset>-7193915</wp:posOffset>
                  </wp:positionV>
                  <wp:extent cx="861060" cy="430530"/>
                  <wp:effectExtent l="0" t="0" r="0" b="7620"/>
                  <wp:wrapThrough wrapText="bothSides">
                    <wp:wrapPolygon edited="0">
                      <wp:start x="0" y="0"/>
                      <wp:lineTo x="0" y="21027"/>
                      <wp:lineTo x="21027" y="21027"/>
                      <wp:lineTo x="21027" y="0"/>
                      <wp:lineTo x="0" y="0"/>
                    </wp:wrapPolygon>
                  </wp:wrapThrough>
                  <wp:docPr id="17" name="Picture 17" descr="Description: http://tell.fll.purdue.edu/JapanProj/FLClipart/Adjectives/bus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tell.fll.purdue.edu/JapanProj/FLClipart/Adjectives/busy.g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61060" cy="430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82396">
              <w:rPr>
                <w:rFonts w:ascii="Calibri Light" w:eastAsia="Calibri" w:hAnsi="Calibri Light" w:cs="Times New Roman"/>
                <w:b/>
                <w:sz w:val="24"/>
                <w:szCs w:val="24"/>
              </w:rPr>
              <w:t>Workplace 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343C18C5"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Calibri" w:hAnsi="Calibri Light" w:cs="Times New Roman"/>
                <w:b/>
                <w:sz w:val="24"/>
                <w:szCs w:val="24"/>
              </w:rPr>
              <w:t>An important aspect of learning is through workplace experience. Activities with this icon can only be completed once a learner is in the workplace</w:t>
            </w:r>
          </w:p>
        </w:tc>
      </w:tr>
      <w:tr w:rsidR="00134A8E" w:rsidRPr="00682396" w14:paraId="4BA4552A" w14:textId="77777777" w:rsidTr="00144453">
        <w:trPr>
          <w:trHeight w:val="1565"/>
        </w:trPr>
        <w:tc>
          <w:tcPr>
            <w:tcW w:w="1728" w:type="dxa"/>
            <w:tcBorders>
              <w:top w:val="single" w:sz="4" w:space="0" w:color="000000"/>
              <w:left w:val="single" w:sz="4" w:space="0" w:color="000000"/>
              <w:bottom w:val="single" w:sz="4" w:space="0" w:color="000000"/>
              <w:right w:val="single" w:sz="4" w:space="0" w:color="000000"/>
            </w:tcBorders>
            <w:hideMark/>
          </w:tcPr>
          <w:p w14:paraId="0893AFB9" w14:textId="77777777" w:rsidR="00134A8E" w:rsidRPr="00682396" w:rsidRDefault="00134A8E" w:rsidP="00682396">
            <w:pPr>
              <w:spacing w:after="0" w:line="360" w:lineRule="auto"/>
              <w:rPr>
                <w:rFonts w:ascii="Calibri Light" w:eastAsia="Calibri" w:hAnsi="Calibri Light" w:cs="Times New Roman"/>
                <w:b/>
                <w:noProof/>
                <w:sz w:val="24"/>
                <w:szCs w:val="24"/>
              </w:rPr>
            </w:pPr>
            <w:r w:rsidRPr="00682396">
              <w:rPr>
                <w:rFonts w:ascii="Calibri Light" w:eastAsia="Times New Roman" w:hAnsi="Calibri Light" w:cs="Times New Roman"/>
                <w:noProof/>
                <w:sz w:val="24"/>
                <w:szCs w:val="24"/>
              </w:rPr>
              <w:drawing>
                <wp:anchor distT="0" distB="0" distL="114300" distR="114300" simplePos="0" relativeHeight="251666432" behindDoc="0" locked="0" layoutInCell="1" allowOverlap="1" wp14:anchorId="28A3657E" wp14:editId="1F795B3B">
                  <wp:simplePos x="0" y="0"/>
                  <wp:positionH relativeFrom="column">
                    <wp:posOffset>528320</wp:posOffset>
                  </wp:positionH>
                  <wp:positionV relativeFrom="paragraph">
                    <wp:posOffset>381000</wp:posOffset>
                  </wp:positionV>
                  <wp:extent cx="604520" cy="439420"/>
                  <wp:effectExtent l="0" t="0" r="5080" b="0"/>
                  <wp:wrapThrough wrapText="bothSides">
                    <wp:wrapPolygon edited="0">
                      <wp:start x="0" y="0"/>
                      <wp:lineTo x="0" y="20601"/>
                      <wp:lineTo x="21101" y="20601"/>
                      <wp:lineTo x="21101" y="0"/>
                      <wp:lineTo x="0" y="0"/>
                    </wp:wrapPolygon>
                  </wp:wrapThrough>
                  <wp:docPr id="16" name="Picture 16" descr="Description: http://blog.mindjet.com/wp-content/uploads/2010/01/helpful_tips_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scription: http://blog.mindjet.com/wp-content/uploads/2010/01/helpful_tips_imag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4520" cy="439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82396">
              <w:rPr>
                <w:rFonts w:ascii="Calibri Light" w:eastAsia="Calibri" w:hAnsi="Calibri Light" w:cs="Times New Roman"/>
                <w:b/>
                <w:noProof/>
                <w:sz w:val="24"/>
                <w:szCs w:val="24"/>
              </w:rPr>
              <w:t>Tips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24C8EFCD"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Calibri" w:hAnsi="Calibri Light" w:cs="Times New Roman"/>
                <w:b/>
                <w:sz w:val="24"/>
                <w:szCs w:val="24"/>
              </w:rPr>
              <w:t>This icon indicates practical tips you can adopt in the future.</w:t>
            </w:r>
          </w:p>
        </w:tc>
      </w:tr>
      <w:tr w:rsidR="00134A8E" w:rsidRPr="00682396" w14:paraId="79BDA28C" w14:textId="77777777" w:rsidTr="00144453">
        <w:trPr>
          <w:trHeight w:val="818"/>
        </w:trPr>
        <w:tc>
          <w:tcPr>
            <w:tcW w:w="1728" w:type="dxa"/>
            <w:tcBorders>
              <w:top w:val="single" w:sz="4" w:space="0" w:color="000000"/>
              <w:left w:val="single" w:sz="4" w:space="0" w:color="000000"/>
              <w:bottom w:val="single" w:sz="4" w:space="0" w:color="000000"/>
              <w:right w:val="single" w:sz="4" w:space="0" w:color="000000"/>
            </w:tcBorders>
            <w:hideMark/>
          </w:tcPr>
          <w:p w14:paraId="7A640B9A" w14:textId="77777777" w:rsidR="00134A8E" w:rsidRPr="00682396" w:rsidRDefault="00134A8E" w:rsidP="00682396">
            <w:pPr>
              <w:spacing w:after="0" w:line="360" w:lineRule="auto"/>
              <w:rPr>
                <w:rFonts w:ascii="Calibri Light" w:eastAsia="Calibri" w:hAnsi="Calibri Light" w:cs="Times New Roman"/>
                <w:sz w:val="24"/>
                <w:szCs w:val="24"/>
              </w:rPr>
            </w:pPr>
            <w:r w:rsidRPr="00682396">
              <w:rPr>
                <w:rFonts w:ascii="Calibri Light" w:eastAsia="Times New Roman" w:hAnsi="Calibri Light" w:cs="Times New Roman"/>
                <w:noProof/>
                <w:sz w:val="24"/>
                <w:szCs w:val="24"/>
              </w:rPr>
              <w:drawing>
                <wp:anchor distT="0" distB="0" distL="114300" distR="114300" simplePos="0" relativeHeight="251667456" behindDoc="0" locked="0" layoutInCell="1" allowOverlap="1" wp14:anchorId="0DADB2B7" wp14:editId="5BADC682">
                  <wp:simplePos x="0" y="0"/>
                  <wp:positionH relativeFrom="column">
                    <wp:posOffset>362585</wp:posOffset>
                  </wp:positionH>
                  <wp:positionV relativeFrom="paragraph">
                    <wp:posOffset>207645</wp:posOffset>
                  </wp:positionV>
                  <wp:extent cx="655320" cy="546735"/>
                  <wp:effectExtent l="0" t="0" r="0" b="5715"/>
                  <wp:wrapThrough wrapText="bothSides">
                    <wp:wrapPolygon edited="0">
                      <wp:start x="0" y="0"/>
                      <wp:lineTo x="0" y="21073"/>
                      <wp:lineTo x="20721" y="21073"/>
                      <wp:lineTo x="20721" y="0"/>
                      <wp:lineTo x="0" y="0"/>
                    </wp:wrapPolygon>
                  </wp:wrapThrough>
                  <wp:docPr id="15" name="Picture 15" descr="Description: http://school.discoveryeducation.com/clipart/images/rea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http://school.discoveryeducation.com/clipart/images/read.g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5320" cy="546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82396">
              <w:rPr>
                <w:rFonts w:ascii="Calibri Light" w:eastAsia="Calibri" w:hAnsi="Calibri Light" w:cs="Times New Roman"/>
                <w:b/>
                <w:sz w:val="24"/>
                <w:szCs w:val="24"/>
              </w:rPr>
              <w:t>Notes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6B1E0549"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Calibri" w:hAnsi="Calibri Light" w:cs="Times New Roman"/>
                <w:b/>
                <w:sz w:val="24"/>
                <w:szCs w:val="24"/>
              </w:rPr>
              <w:t>This icon represents important notes you must remember as part of the learning process.</w:t>
            </w:r>
          </w:p>
        </w:tc>
      </w:tr>
    </w:tbl>
    <w:p w14:paraId="7B11DDC0"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7775098E"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5FFC81B2" w14:textId="77777777" w:rsidR="00B41CCB" w:rsidRDefault="00B41CCB">
      <w:pPr>
        <w:rPr>
          <w:rFonts w:ascii="Calibri Light" w:eastAsia="Times New Roman" w:hAnsi="Calibri Light" w:cs="Times New Roman"/>
          <w:b/>
          <w:sz w:val="24"/>
          <w:szCs w:val="24"/>
        </w:rPr>
      </w:pPr>
      <w:r>
        <w:rPr>
          <w:rFonts w:ascii="Calibri Light" w:eastAsia="Times New Roman" w:hAnsi="Calibri Light" w:cs="Times New Roman"/>
          <w:b/>
          <w:sz w:val="24"/>
          <w:szCs w:val="24"/>
        </w:rPr>
        <w:br w:type="page"/>
      </w:r>
    </w:p>
    <w:p w14:paraId="75088644"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682396" w14:paraId="0CBFD794" w14:textId="77777777" w:rsidTr="002773C7">
        <w:tc>
          <w:tcPr>
            <w:tcW w:w="9350" w:type="dxa"/>
            <w:shd w:val="clear" w:color="auto" w:fill="9CC2E5" w:themeFill="accent1" w:themeFillTint="99"/>
          </w:tcPr>
          <w:p w14:paraId="6313E187" w14:textId="77777777" w:rsidR="002773C7" w:rsidRPr="00682396" w:rsidRDefault="00682396" w:rsidP="00682396">
            <w:pPr>
              <w:tabs>
                <w:tab w:val="left" w:pos="5387"/>
              </w:tabs>
              <w:spacing w:line="360" w:lineRule="auto"/>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KM-04-KT01: Principles and models for facilitation planning and preparation</w:t>
            </w:r>
          </w:p>
        </w:tc>
      </w:tr>
    </w:tbl>
    <w:p w14:paraId="36BE12F2"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tbl>
      <w:tblPr>
        <w:tblStyle w:val="TableGrid"/>
        <w:tblW w:w="9355" w:type="dxa"/>
        <w:tblLook w:val="04A0" w:firstRow="1" w:lastRow="0" w:firstColumn="1" w:lastColumn="0" w:noHBand="0" w:noVBand="1"/>
      </w:tblPr>
      <w:tblGrid>
        <w:gridCol w:w="1345"/>
        <w:gridCol w:w="8010"/>
      </w:tblGrid>
      <w:tr w:rsidR="002773C7" w:rsidRPr="00682396" w14:paraId="0B608641" w14:textId="77777777" w:rsidTr="002773C7">
        <w:tc>
          <w:tcPr>
            <w:tcW w:w="1345" w:type="dxa"/>
            <w:shd w:val="clear" w:color="auto" w:fill="9CC2E5" w:themeFill="accent1" w:themeFillTint="99"/>
          </w:tcPr>
          <w:p w14:paraId="34E9A103" w14:textId="77777777" w:rsidR="002773C7" w:rsidRPr="00682396" w:rsidRDefault="00682396" w:rsidP="00682396">
            <w:pPr>
              <w:spacing w:line="360" w:lineRule="auto"/>
              <w:rPr>
                <w:rFonts w:ascii="Calibri Light" w:hAnsi="Calibri Light"/>
                <w:b/>
                <w:sz w:val="24"/>
                <w:szCs w:val="24"/>
              </w:rPr>
            </w:pPr>
            <w:r w:rsidRPr="00682396">
              <w:rPr>
                <w:rFonts w:ascii="Calibri Light" w:hAnsi="Calibri Light"/>
                <w:b/>
                <w:sz w:val="24"/>
                <w:szCs w:val="24"/>
              </w:rPr>
              <w:t>KT0101</w:t>
            </w:r>
          </w:p>
        </w:tc>
        <w:tc>
          <w:tcPr>
            <w:tcW w:w="8010" w:type="dxa"/>
          </w:tcPr>
          <w:p w14:paraId="01D2B46E" w14:textId="77777777" w:rsidR="002773C7" w:rsidRPr="00682396" w:rsidRDefault="00682396" w:rsidP="00682396">
            <w:pPr>
              <w:spacing w:line="360" w:lineRule="auto"/>
              <w:rPr>
                <w:rFonts w:ascii="Calibri Light" w:hAnsi="Calibri Light"/>
                <w:sz w:val="24"/>
                <w:szCs w:val="24"/>
              </w:rPr>
            </w:pPr>
            <w:r w:rsidRPr="00682396">
              <w:rPr>
                <w:rFonts w:ascii="Calibri Light" w:hAnsi="Calibri Light"/>
                <w:sz w:val="24"/>
                <w:szCs w:val="24"/>
              </w:rPr>
              <w:t>Occupational curriculum, qualification and learning program outcome analysis</w:t>
            </w:r>
          </w:p>
        </w:tc>
      </w:tr>
      <w:tr w:rsidR="002773C7" w:rsidRPr="00682396" w14:paraId="068A956D" w14:textId="77777777" w:rsidTr="002773C7">
        <w:tc>
          <w:tcPr>
            <w:tcW w:w="1345" w:type="dxa"/>
            <w:shd w:val="clear" w:color="auto" w:fill="9CC2E5" w:themeFill="accent1" w:themeFillTint="99"/>
          </w:tcPr>
          <w:p w14:paraId="110B1820" w14:textId="77777777" w:rsidR="002773C7" w:rsidRPr="00682396" w:rsidRDefault="00682396" w:rsidP="00682396">
            <w:pPr>
              <w:spacing w:line="360" w:lineRule="auto"/>
              <w:rPr>
                <w:rFonts w:ascii="Calibri Light" w:hAnsi="Calibri Light"/>
                <w:b/>
                <w:sz w:val="24"/>
                <w:szCs w:val="24"/>
              </w:rPr>
            </w:pPr>
            <w:r w:rsidRPr="00682396">
              <w:rPr>
                <w:rFonts w:ascii="Calibri Light" w:hAnsi="Calibri Light"/>
                <w:b/>
                <w:sz w:val="24"/>
                <w:szCs w:val="24"/>
              </w:rPr>
              <w:t>KT0102</w:t>
            </w:r>
          </w:p>
        </w:tc>
        <w:tc>
          <w:tcPr>
            <w:tcW w:w="8010" w:type="dxa"/>
          </w:tcPr>
          <w:p w14:paraId="71A94A0C" w14:textId="77777777" w:rsidR="002773C7" w:rsidRPr="00682396" w:rsidRDefault="00682396" w:rsidP="00682396">
            <w:pPr>
              <w:spacing w:line="360" w:lineRule="auto"/>
              <w:rPr>
                <w:rFonts w:ascii="Calibri Light" w:hAnsi="Calibri Light"/>
                <w:sz w:val="24"/>
                <w:szCs w:val="24"/>
              </w:rPr>
            </w:pPr>
            <w:r w:rsidRPr="00682396">
              <w:rPr>
                <w:rFonts w:ascii="Calibri Light" w:hAnsi="Calibri Light"/>
                <w:sz w:val="24"/>
                <w:szCs w:val="24"/>
              </w:rPr>
              <w:t>Target group analysis</w:t>
            </w:r>
          </w:p>
        </w:tc>
      </w:tr>
      <w:tr w:rsidR="002773C7" w:rsidRPr="00682396" w14:paraId="14933D55" w14:textId="77777777" w:rsidTr="002773C7">
        <w:tc>
          <w:tcPr>
            <w:tcW w:w="1345" w:type="dxa"/>
            <w:shd w:val="clear" w:color="auto" w:fill="9CC2E5" w:themeFill="accent1" w:themeFillTint="99"/>
          </w:tcPr>
          <w:p w14:paraId="0D93376A" w14:textId="77777777" w:rsidR="002773C7" w:rsidRPr="00682396" w:rsidRDefault="00682396" w:rsidP="00682396">
            <w:pPr>
              <w:spacing w:line="360" w:lineRule="auto"/>
              <w:rPr>
                <w:rFonts w:ascii="Calibri Light" w:hAnsi="Calibri Light"/>
                <w:b/>
                <w:sz w:val="24"/>
                <w:szCs w:val="24"/>
              </w:rPr>
            </w:pPr>
            <w:r w:rsidRPr="00682396">
              <w:rPr>
                <w:rFonts w:ascii="Calibri Light" w:hAnsi="Calibri Light"/>
                <w:b/>
                <w:sz w:val="24"/>
                <w:szCs w:val="24"/>
              </w:rPr>
              <w:t>KT0103</w:t>
            </w:r>
          </w:p>
        </w:tc>
        <w:tc>
          <w:tcPr>
            <w:tcW w:w="8010" w:type="dxa"/>
          </w:tcPr>
          <w:p w14:paraId="63C1958D" w14:textId="77777777" w:rsidR="002773C7" w:rsidRPr="00682396" w:rsidRDefault="00682396" w:rsidP="00682396">
            <w:pPr>
              <w:spacing w:line="360" w:lineRule="auto"/>
              <w:rPr>
                <w:rFonts w:ascii="Calibri Light" w:hAnsi="Calibri Light"/>
                <w:sz w:val="24"/>
                <w:szCs w:val="24"/>
              </w:rPr>
            </w:pPr>
            <w:r w:rsidRPr="00682396">
              <w:rPr>
                <w:rFonts w:ascii="Calibri Light" w:hAnsi="Calibri Light"/>
                <w:sz w:val="24"/>
                <w:szCs w:val="24"/>
              </w:rPr>
              <w:t>Facilitation plans (scheduling, logical sequencing and flow of concepts, lesson plans, group and individual activities)</w:t>
            </w:r>
          </w:p>
        </w:tc>
      </w:tr>
      <w:tr w:rsidR="002773C7" w:rsidRPr="00682396" w14:paraId="44846204" w14:textId="77777777" w:rsidTr="002773C7">
        <w:tc>
          <w:tcPr>
            <w:tcW w:w="1345" w:type="dxa"/>
            <w:shd w:val="clear" w:color="auto" w:fill="9CC2E5" w:themeFill="accent1" w:themeFillTint="99"/>
          </w:tcPr>
          <w:p w14:paraId="6FA4AA10" w14:textId="77777777" w:rsidR="002773C7" w:rsidRPr="00682396" w:rsidRDefault="00682396" w:rsidP="00682396">
            <w:pPr>
              <w:spacing w:line="360" w:lineRule="auto"/>
              <w:rPr>
                <w:rFonts w:ascii="Calibri Light" w:hAnsi="Calibri Light"/>
                <w:b/>
                <w:sz w:val="24"/>
                <w:szCs w:val="24"/>
              </w:rPr>
            </w:pPr>
            <w:r w:rsidRPr="00682396">
              <w:rPr>
                <w:rFonts w:ascii="Calibri Light" w:hAnsi="Calibri Light"/>
                <w:b/>
                <w:sz w:val="24"/>
                <w:szCs w:val="24"/>
              </w:rPr>
              <w:t>KT0104</w:t>
            </w:r>
          </w:p>
        </w:tc>
        <w:tc>
          <w:tcPr>
            <w:tcW w:w="8010" w:type="dxa"/>
          </w:tcPr>
          <w:p w14:paraId="1B1D0CE5" w14:textId="77777777" w:rsidR="002773C7" w:rsidRPr="00682396" w:rsidRDefault="00682396" w:rsidP="00682396">
            <w:pPr>
              <w:spacing w:line="360" w:lineRule="auto"/>
              <w:rPr>
                <w:rFonts w:ascii="Calibri Light" w:hAnsi="Calibri Light"/>
                <w:sz w:val="24"/>
                <w:szCs w:val="24"/>
              </w:rPr>
            </w:pPr>
            <w:r w:rsidRPr="00682396">
              <w:rPr>
                <w:rFonts w:ascii="Calibri Light" w:hAnsi="Calibri Light"/>
                <w:sz w:val="24"/>
                <w:szCs w:val="24"/>
              </w:rPr>
              <w:t>Learning environment (including resources, cost effectiveness, impact on environment, use of blended learning and other methods)</w:t>
            </w:r>
          </w:p>
        </w:tc>
      </w:tr>
    </w:tbl>
    <w:p w14:paraId="25B10F78" w14:textId="77777777" w:rsidR="002773C7" w:rsidRPr="00682396" w:rsidRDefault="002773C7" w:rsidP="00682396">
      <w:pPr>
        <w:spacing w:line="360" w:lineRule="auto"/>
        <w:rPr>
          <w:rFonts w:ascii="Calibri Light" w:hAnsi="Calibri Light"/>
          <w:sz w:val="24"/>
          <w:szCs w:val="24"/>
        </w:rPr>
      </w:pPr>
    </w:p>
    <w:tbl>
      <w:tblPr>
        <w:tblStyle w:val="TableGrid"/>
        <w:tblW w:w="0" w:type="auto"/>
        <w:tblInd w:w="-72" w:type="dxa"/>
        <w:tblLook w:val="04A0" w:firstRow="1" w:lastRow="0" w:firstColumn="1" w:lastColumn="0" w:noHBand="0" w:noVBand="1"/>
      </w:tblPr>
      <w:tblGrid>
        <w:gridCol w:w="1147"/>
      </w:tblGrid>
      <w:tr w:rsidR="00B41CCB" w14:paraId="04975A98" w14:textId="77777777" w:rsidTr="002B46C3">
        <w:tc>
          <w:tcPr>
            <w:tcW w:w="1147" w:type="dxa"/>
            <w:shd w:val="clear" w:color="auto" w:fill="9CC2E5" w:themeFill="accent1" w:themeFillTint="99"/>
          </w:tcPr>
          <w:p w14:paraId="14AB242C" w14:textId="77777777" w:rsidR="00B41CCB" w:rsidRPr="00256CD6" w:rsidRDefault="00B41CCB" w:rsidP="002B46C3">
            <w:pPr>
              <w:spacing w:line="360" w:lineRule="auto"/>
              <w:rPr>
                <w:rFonts w:ascii="Calibri Light" w:hAnsi="Calibri Light"/>
                <w:b/>
                <w:sz w:val="24"/>
                <w:szCs w:val="24"/>
              </w:rPr>
            </w:pPr>
            <w:r w:rsidRPr="00256CD6">
              <w:rPr>
                <w:rFonts w:ascii="Calibri Light" w:hAnsi="Calibri Light"/>
                <w:b/>
                <w:sz w:val="24"/>
                <w:szCs w:val="24"/>
              </w:rPr>
              <w:t>ACTIVITY</w:t>
            </w:r>
          </w:p>
        </w:tc>
      </w:tr>
      <w:tr w:rsidR="00B41CCB" w14:paraId="3951BBA1" w14:textId="77777777" w:rsidTr="002B46C3">
        <w:trPr>
          <w:trHeight w:val="395"/>
        </w:trPr>
        <w:tc>
          <w:tcPr>
            <w:tcW w:w="1147" w:type="dxa"/>
          </w:tcPr>
          <w:p w14:paraId="3D7B2BF2" w14:textId="77777777" w:rsidR="00B41CCB" w:rsidRPr="00256CD6" w:rsidRDefault="00B41CCB" w:rsidP="002B46C3">
            <w:pPr>
              <w:spacing w:line="360" w:lineRule="auto"/>
              <w:jc w:val="center"/>
              <w:rPr>
                <w:rFonts w:ascii="Calibri Light" w:hAnsi="Calibri Light"/>
                <w:b/>
                <w:sz w:val="24"/>
                <w:szCs w:val="24"/>
              </w:rPr>
            </w:pPr>
            <w:r w:rsidRPr="00256CD6">
              <w:rPr>
                <w:rFonts w:ascii="Calibri Light" w:hAnsi="Calibri Light"/>
                <w:b/>
                <w:sz w:val="24"/>
                <w:szCs w:val="24"/>
              </w:rPr>
              <w:t>1</w:t>
            </w:r>
          </w:p>
        </w:tc>
      </w:tr>
    </w:tbl>
    <w:p w14:paraId="034ABD24" w14:textId="77777777" w:rsidR="00DB136C" w:rsidRDefault="00DB136C" w:rsidP="00DB136C">
      <w:pPr>
        <w:spacing w:after="200" w:line="360" w:lineRule="auto"/>
        <w:jc w:val="both"/>
        <w:outlineLvl w:val="0"/>
        <w:rPr>
          <w:rFonts w:ascii="Calibri Light" w:hAnsi="Calibri Light"/>
          <w:sz w:val="24"/>
          <w:szCs w:val="24"/>
        </w:rPr>
      </w:pPr>
    </w:p>
    <w:p w14:paraId="475AD92F" w14:textId="77777777" w:rsidR="00DB136C" w:rsidRPr="001D0129" w:rsidRDefault="00DB136C" w:rsidP="00DB136C">
      <w:pPr>
        <w:spacing w:after="200" w:line="360" w:lineRule="auto"/>
        <w:jc w:val="both"/>
        <w:outlineLvl w:val="0"/>
        <w:rPr>
          <w:rFonts w:asciiTheme="majorHAnsi" w:eastAsia="Calibri" w:hAnsiTheme="majorHAnsi" w:cstheme="majorHAnsi"/>
          <w:b/>
          <w:sz w:val="24"/>
          <w:szCs w:val="24"/>
        </w:rPr>
      </w:pPr>
      <w:r w:rsidRPr="001D0129">
        <w:rPr>
          <w:rFonts w:asciiTheme="majorHAnsi" w:eastAsia="Calibri" w:hAnsiTheme="majorHAnsi" w:cstheme="majorHAnsi"/>
          <w:b/>
          <w:sz w:val="24"/>
          <w:szCs w:val="24"/>
        </w:rPr>
        <w:t xml:space="preserve">How does the Profile Affect the Course </w:t>
      </w:r>
      <w:r w:rsidRPr="00336BDC">
        <w:rPr>
          <w:rFonts w:asciiTheme="majorHAnsi" w:eastAsia="Calibri" w:hAnsiTheme="majorHAnsi" w:cstheme="majorHAnsi"/>
          <w:b/>
          <w:sz w:val="24"/>
          <w:szCs w:val="24"/>
        </w:rPr>
        <w:t>Content?</w:t>
      </w:r>
    </w:p>
    <w:p w14:paraId="790D465C" w14:textId="77777777" w:rsidR="00DB136C" w:rsidRPr="00DB136C" w:rsidRDefault="00DB136C" w:rsidP="00DB136C">
      <w:pPr>
        <w:spacing w:after="200" w:line="360" w:lineRule="auto"/>
        <w:jc w:val="both"/>
        <w:rPr>
          <w:rFonts w:asciiTheme="majorHAnsi" w:eastAsia="Calibri" w:hAnsiTheme="majorHAnsi" w:cstheme="majorHAnsi"/>
          <w:color w:val="FF0000"/>
          <w:sz w:val="24"/>
          <w:szCs w:val="24"/>
        </w:rPr>
      </w:pPr>
      <w:r w:rsidRPr="00DB136C">
        <w:rPr>
          <w:rFonts w:asciiTheme="majorHAnsi" w:eastAsia="Calibri" w:hAnsiTheme="majorHAnsi" w:cstheme="majorHAnsi"/>
          <w:color w:val="FF0000"/>
          <w:sz w:val="24"/>
          <w:szCs w:val="24"/>
        </w:rPr>
        <w:t>The major characteristics of the target learners constitute the starting point of the course, whilst the combination of the job description and specification constitutes the finishing point – the process of turning the trainee into a skilled or trained individual being the course itself. In practice, the finishing point can often be more accurately defined from the objectives of the training, rather than from job analysis. Whichever course is adopted, the turning of the trainee into a skilled or trained individual means the trainee is able to do from what he is required to do.</w:t>
      </w:r>
    </w:p>
    <w:p w14:paraId="0D51220C" w14:textId="77777777" w:rsidR="00DB136C" w:rsidRPr="00DB136C" w:rsidRDefault="00DB136C" w:rsidP="00DB136C">
      <w:pPr>
        <w:spacing w:after="200" w:line="360" w:lineRule="auto"/>
        <w:jc w:val="both"/>
        <w:rPr>
          <w:rFonts w:asciiTheme="majorHAnsi" w:eastAsia="Calibri" w:hAnsiTheme="majorHAnsi" w:cstheme="majorHAnsi"/>
          <w:color w:val="FF0000"/>
          <w:sz w:val="24"/>
          <w:szCs w:val="24"/>
        </w:rPr>
      </w:pPr>
      <w:r w:rsidRPr="00DB136C">
        <w:rPr>
          <w:rFonts w:asciiTheme="majorHAnsi" w:eastAsia="Calibri" w:hAnsiTheme="majorHAnsi" w:cstheme="majorHAnsi"/>
          <w:color w:val="FF0000"/>
          <w:sz w:val="24"/>
          <w:szCs w:val="24"/>
        </w:rPr>
        <w:t>By concentrating on a number of categories of characteristics the trainer plots a profile indicating to what degree and how a particular characteristic of the target learners will influence the determination of the course content and the course objectives. Some characteristics which may be significant in designing a training course are:</w:t>
      </w:r>
    </w:p>
    <w:p w14:paraId="7C93EC1D" w14:textId="77777777" w:rsidR="00DB136C" w:rsidRPr="00DB136C" w:rsidRDefault="00DB136C" w:rsidP="00DB136C">
      <w:pPr>
        <w:numPr>
          <w:ilvl w:val="0"/>
          <w:numId w:val="8"/>
        </w:numPr>
        <w:spacing w:after="0" w:line="360" w:lineRule="auto"/>
        <w:jc w:val="both"/>
        <w:rPr>
          <w:rFonts w:asciiTheme="majorHAnsi" w:eastAsia="Calibri" w:hAnsiTheme="majorHAnsi" w:cstheme="majorHAnsi"/>
          <w:color w:val="FF0000"/>
          <w:sz w:val="24"/>
          <w:szCs w:val="24"/>
        </w:rPr>
      </w:pPr>
      <w:r w:rsidRPr="00DB136C">
        <w:rPr>
          <w:rFonts w:asciiTheme="majorHAnsi" w:eastAsia="Calibri" w:hAnsiTheme="majorHAnsi" w:cstheme="majorHAnsi"/>
          <w:b/>
          <w:color w:val="FF0000"/>
          <w:sz w:val="24"/>
          <w:szCs w:val="24"/>
        </w:rPr>
        <w:t>Physical characteristics.</w:t>
      </w:r>
    </w:p>
    <w:p w14:paraId="51D618DC" w14:textId="77777777" w:rsidR="00DB136C" w:rsidRPr="00DB136C" w:rsidRDefault="00DB136C" w:rsidP="00DB136C">
      <w:pPr>
        <w:spacing w:after="200" w:line="360" w:lineRule="auto"/>
        <w:jc w:val="both"/>
        <w:rPr>
          <w:rFonts w:asciiTheme="majorHAnsi" w:eastAsia="Calibri" w:hAnsiTheme="majorHAnsi" w:cstheme="majorHAnsi"/>
          <w:color w:val="FF0000"/>
          <w:sz w:val="24"/>
          <w:szCs w:val="24"/>
        </w:rPr>
      </w:pPr>
      <w:r w:rsidRPr="00DB136C">
        <w:rPr>
          <w:rFonts w:asciiTheme="majorHAnsi" w:eastAsia="Calibri" w:hAnsiTheme="majorHAnsi" w:cstheme="majorHAnsi"/>
          <w:noProof/>
          <w:color w:val="FF0000"/>
          <w:sz w:val="24"/>
          <w:szCs w:val="24"/>
        </w:rPr>
        <w:object w:dxaOrig="1440" w:dyaOrig="1440" w14:anchorId="5D103A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2pt;margin-top:10.2pt;width:186pt;height:153pt;z-index:251658240">
            <v:imagedata r:id="rId16" o:title=""/>
            <w10:wrap type="square" side="right"/>
          </v:shape>
          <o:OLEObject Type="Embed" ProgID="MicrosoftWorks.WkShbSrv.6" ShapeID="_x0000_s1026" DrawAspect="Content" ObjectID="_1591695563" r:id="rId17">
            <o:FieldCodes>\s</o:FieldCodes>
          </o:OLEObject>
        </w:object>
      </w:r>
    </w:p>
    <w:p w14:paraId="1D84815F" w14:textId="77777777" w:rsidR="00DB136C" w:rsidRPr="00DB136C" w:rsidRDefault="00DB136C" w:rsidP="00DB136C">
      <w:pPr>
        <w:spacing w:after="200" w:line="360" w:lineRule="auto"/>
        <w:jc w:val="both"/>
        <w:rPr>
          <w:rFonts w:asciiTheme="majorHAnsi" w:eastAsia="Calibri" w:hAnsiTheme="majorHAnsi" w:cstheme="majorHAnsi"/>
          <w:color w:val="FF0000"/>
          <w:sz w:val="24"/>
          <w:szCs w:val="24"/>
        </w:rPr>
      </w:pPr>
    </w:p>
    <w:p w14:paraId="7F63DDFE" w14:textId="77777777" w:rsidR="00DB136C" w:rsidRPr="00DB136C" w:rsidRDefault="00DB136C" w:rsidP="00DB136C">
      <w:pPr>
        <w:spacing w:after="200" w:line="360" w:lineRule="auto"/>
        <w:jc w:val="both"/>
        <w:rPr>
          <w:rFonts w:asciiTheme="majorHAnsi" w:eastAsia="Calibri" w:hAnsiTheme="majorHAnsi" w:cstheme="majorHAnsi"/>
          <w:color w:val="FF0000"/>
          <w:sz w:val="24"/>
          <w:szCs w:val="24"/>
        </w:rPr>
      </w:pPr>
    </w:p>
    <w:p w14:paraId="35485A3A" w14:textId="77777777" w:rsidR="00DB136C" w:rsidRPr="00DB136C" w:rsidRDefault="00DB136C" w:rsidP="00DB136C">
      <w:pPr>
        <w:spacing w:after="200" w:line="360" w:lineRule="auto"/>
        <w:jc w:val="both"/>
        <w:rPr>
          <w:rFonts w:asciiTheme="majorHAnsi" w:eastAsia="Calibri" w:hAnsiTheme="majorHAnsi" w:cstheme="majorHAnsi"/>
          <w:color w:val="FF0000"/>
          <w:sz w:val="24"/>
          <w:szCs w:val="24"/>
        </w:rPr>
      </w:pPr>
    </w:p>
    <w:p w14:paraId="33BA2DC6" w14:textId="77777777" w:rsidR="00DB136C" w:rsidRPr="00DB136C" w:rsidRDefault="00DB136C" w:rsidP="00DB136C">
      <w:pPr>
        <w:spacing w:after="200" w:line="360" w:lineRule="auto"/>
        <w:jc w:val="center"/>
        <w:rPr>
          <w:rFonts w:asciiTheme="majorHAnsi" w:eastAsia="Calibri" w:hAnsiTheme="majorHAnsi" w:cstheme="majorHAnsi"/>
          <w:color w:val="FF0000"/>
          <w:sz w:val="24"/>
          <w:szCs w:val="24"/>
        </w:rPr>
      </w:pPr>
    </w:p>
    <w:p w14:paraId="087AE272" w14:textId="77777777" w:rsidR="00DB136C" w:rsidRPr="00DB136C" w:rsidRDefault="00DB136C" w:rsidP="00DB136C">
      <w:pPr>
        <w:spacing w:after="200" w:line="360" w:lineRule="auto"/>
        <w:jc w:val="both"/>
        <w:rPr>
          <w:rFonts w:asciiTheme="majorHAnsi" w:eastAsia="Calibri" w:hAnsiTheme="majorHAnsi" w:cstheme="majorHAnsi"/>
          <w:color w:val="FF0000"/>
          <w:sz w:val="24"/>
          <w:szCs w:val="24"/>
        </w:rPr>
      </w:pPr>
    </w:p>
    <w:p w14:paraId="6D4DD6E6" w14:textId="77777777" w:rsidR="00DB136C" w:rsidRPr="00DB136C" w:rsidRDefault="00DB136C" w:rsidP="00DB136C">
      <w:pPr>
        <w:spacing w:after="200" w:line="360" w:lineRule="auto"/>
        <w:jc w:val="both"/>
        <w:rPr>
          <w:rFonts w:asciiTheme="majorHAnsi" w:eastAsia="Calibri" w:hAnsiTheme="majorHAnsi" w:cstheme="majorHAnsi"/>
          <w:color w:val="FF0000"/>
          <w:sz w:val="24"/>
          <w:szCs w:val="24"/>
        </w:rPr>
      </w:pPr>
      <w:r w:rsidRPr="00DB136C">
        <w:rPr>
          <w:rFonts w:asciiTheme="majorHAnsi" w:eastAsia="Calibri" w:hAnsiTheme="majorHAnsi" w:cstheme="majorHAnsi"/>
          <w:color w:val="FF0000"/>
          <w:sz w:val="24"/>
          <w:szCs w:val="24"/>
        </w:rPr>
        <w:t>The physical nature of the trainees may influence the tools and procedures that can be used in facilitation. Describe the general nature of your learners; indicate general handicaps as well as assets such as special strengths and endurance.</w:t>
      </w:r>
    </w:p>
    <w:p w14:paraId="5E3A2B31" w14:textId="77777777" w:rsidR="00DB136C" w:rsidRPr="00DB136C" w:rsidRDefault="00DB136C" w:rsidP="00DB136C">
      <w:pPr>
        <w:numPr>
          <w:ilvl w:val="0"/>
          <w:numId w:val="8"/>
        </w:numPr>
        <w:spacing w:after="0" w:line="360" w:lineRule="auto"/>
        <w:jc w:val="both"/>
        <w:rPr>
          <w:rFonts w:asciiTheme="majorHAnsi" w:eastAsia="Calibri" w:hAnsiTheme="majorHAnsi" w:cstheme="majorHAnsi"/>
          <w:color w:val="FF0000"/>
          <w:sz w:val="24"/>
          <w:szCs w:val="24"/>
        </w:rPr>
      </w:pPr>
      <w:r w:rsidRPr="00DB136C">
        <w:rPr>
          <w:rFonts w:asciiTheme="majorHAnsi" w:eastAsia="Calibri" w:hAnsiTheme="majorHAnsi" w:cstheme="majorHAnsi"/>
          <w:b/>
          <w:color w:val="FF0000"/>
          <w:sz w:val="24"/>
          <w:szCs w:val="24"/>
        </w:rPr>
        <w:t>Education.</w:t>
      </w:r>
    </w:p>
    <w:p w14:paraId="7897D788" w14:textId="77777777" w:rsidR="00DB136C" w:rsidRPr="00DB136C" w:rsidRDefault="00DB136C" w:rsidP="00DB136C">
      <w:pPr>
        <w:spacing w:after="200" w:line="360" w:lineRule="auto"/>
        <w:ind w:left="780"/>
        <w:jc w:val="both"/>
        <w:rPr>
          <w:rFonts w:asciiTheme="majorHAnsi" w:eastAsia="Calibri" w:hAnsiTheme="majorHAnsi" w:cstheme="majorHAnsi"/>
          <w:color w:val="FF0000"/>
          <w:sz w:val="24"/>
          <w:szCs w:val="24"/>
        </w:rPr>
      </w:pPr>
      <w:r w:rsidRPr="00DB136C">
        <w:rPr>
          <w:rFonts w:asciiTheme="majorHAnsi" w:eastAsia="Calibri" w:hAnsiTheme="majorHAnsi" w:cstheme="majorHAnsi"/>
          <w:color w:val="FF0000"/>
          <w:sz w:val="24"/>
          <w:szCs w:val="24"/>
        </w:rPr>
        <w:object w:dxaOrig="2849" w:dyaOrig="2459" w14:anchorId="52AA793E">
          <v:shape id="_x0000_i1025" type="#_x0000_t75" style="width:142pt;height:123pt" o:ole="">
            <v:imagedata r:id="rId18" o:title=""/>
          </v:shape>
          <o:OLEObject Type="Embed" ProgID="MicrosoftWorks.WkShbSrv.6" ShapeID="_x0000_i1025" DrawAspect="Content" ObjectID="_1591695561" r:id="rId19"/>
        </w:object>
      </w:r>
    </w:p>
    <w:p w14:paraId="74346959" w14:textId="77777777" w:rsidR="00DB136C" w:rsidRPr="00DB136C" w:rsidRDefault="00DB136C" w:rsidP="00DB136C">
      <w:pPr>
        <w:spacing w:after="200" w:line="360" w:lineRule="auto"/>
        <w:jc w:val="both"/>
        <w:rPr>
          <w:rFonts w:asciiTheme="majorHAnsi" w:eastAsia="Calibri" w:hAnsiTheme="majorHAnsi" w:cstheme="majorHAnsi"/>
          <w:color w:val="FF0000"/>
          <w:sz w:val="24"/>
          <w:szCs w:val="24"/>
        </w:rPr>
      </w:pPr>
      <w:r w:rsidRPr="00DB136C">
        <w:rPr>
          <w:rFonts w:asciiTheme="majorHAnsi" w:eastAsia="Calibri" w:hAnsiTheme="majorHAnsi" w:cstheme="majorHAnsi"/>
          <w:color w:val="FF0000"/>
          <w:sz w:val="24"/>
          <w:szCs w:val="24"/>
        </w:rPr>
        <w:t>The kind of formal and informal training and education the trainees have previously received will significantly influence the length of the course, type if examples to be used, acceptable vocabulary and the abstraction that can meaningfully be used.</w:t>
      </w:r>
    </w:p>
    <w:p w14:paraId="19BA7FBC" w14:textId="77777777" w:rsidR="00DB136C" w:rsidRPr="00DB136C" w:rsidRDefault="00DB136C" w:rsidP="00DB136C">
      <w:pPr>
        <w:spacing w:after="200" w:line="360" w:lineRule="auto"/>
        <w:jc w:val="both"/>
        <w:rPr>
          <w:rFonts w:asciiTheme="majorHAnsi" w:eastAsia="Calibri" w:hAnsiTheme="majorHAnsi" w:cstheme="majorHAnsi"/>
          <w:color w:val="FF0000"/>
          <w:sz w:val="24"/>
          <w:szCs w:val="24"/>
        </w:rPr>
      </w:pPr>
    </w:p>
    <w:p w14:paraId="22C30147" w14:textId="77777777" w:rsidR="00DB136C" w:rsidRPr="00DB136C" w:rsidRDefault="00DB136C" w:rsidP="00DB136C">
      <w:pPr>
        <w:numPr>
          <w:ilvl w:val="0"/>
          <w:numId w:val="8"/>
        </w:numPr>
        <w:spacing w:after="0" w:line="360" w:lineRule="auto"/>
        <w:jc w:val="both"/>
        <w:rPr>
          <w:rFonts w:asciiTheme="majorHAnsi" w:eastAsia="Calibri" w:hAnsiTheme="majorHAnsi" w:cstheme="majorHAnsi"/>
          <w:b/>
          <w:color w:val="FF0000"/>
          <w:sz w:val="24"/>
          <w:szCs w:val="24"/>
        </w:rPr>
      </w:pPr>
      <w:r w:rsidRPr="00DB136C">
        <w:rPr>
          <w:rFonts w:asciiTheme="majorHAnsi" w:eastAsia="Calibri" w:hAnsiTheme="majorHAnsi" w:cstheme="majorHAnsi"/>
          <w:b/>
          <w:color w:val="FF0000"/>
          <w:sz w:val="24"/>
          <w:szCs w:val="24"/>
        </w:rPr>
        <w:t xml:space="preserve">Motivation. </w:t>
      </w:r>
    </w:p>
    <w:p w14:paraId="2E14BA31" w14:textId="77777777" w:rsidR="00DB136C" w:rsidRPr="00DB136C" w:rsidRDefault="00DB136C" w:rsidP="00DB136C">
      <w:pPr>
        <w:spacing w:after="200" w:line="360" w:lineRule="auto"/>
        <w:jc w:val="both"/>
        <w:rPr>
          <w:rFonts w:asciiTheme="majorHAnsi" w:eastAsia="Calibri" w:hAnsiTheme="majorHAnsi" w:cstheme="majorHAnsi"/>
          <w:color w:val="FF0000"/>
          <w:sz w:val="24"/>
          <w:szCs w:val="24"/>
        </w:rPr>
      </w:pPr>
      <w:r w:rsidRPr="00DB136C">
        <w:rPr>
          <w:rFonts w:asciiTheme="majorHAnsi" w:eastAsia="Calibri" w:hAnsiTheme="majorHAnsi" w:cstheme="majorHAnsi"/>
          <w:color w:val="FF0000"/>
          <w:sz w:val="24"/>
          <w:szCs w:val="24"/>
        </w:rPr>
        <w:t>Are the learners generally eager to learn this material or is motivation a problem? The lower the facilitator’s estimation of learner motivation, the more effort will be required to maintain learner interests at each step of the learning process.</w:t>
      </w:r>
    </w:p>
    <w:p w14:paraId="6C37A285" w14:textId="77777777" w:rsidR="00DB136C" w:rsidRPr="00DB136C" w:rsidRDefault="00DB136C" w:rsidP="00DB136C">
      <w:pPr>
        <w:numPr>
          <w:ilvl w:val="0"/>
          <w:numId w:val="8"/>
        </w:numPr>
        <w:spacing w:after="0" w:line="360" w:lineRule="auto"/>
        <w:jc w:val="both"/>
        <w:rPr>
          <w:rFonts w:asciiTheme="majorHAnsi" w:eastAsia="Calibri" w:hAnsiTheme="majorHAnsi" w:cstheme="majorHAnsi"/>
          <w:b/>
          <w:color w:val="FF0000"/>
          <w:sz w:val="24"/>
          <w:szCs w:val="24"/>
        </w:rPr>
      </w:pPr>
      <w:r w:rsidRPr="00DB136C">
        <w:rPr>
          <w:rFonts w:asciiTheme="majorHAnsi" w:eastAsia="Calibri" w:hAnsiTheme="majorHAnsi" w:cstheme="majorHAnsi"/>
          <w:b/>
          <w:color w:val="FF0000"/>
          <w:sz w:val="24"/>
          <w:szCs w:val="24"/>
        </w:rPr>
        <w:t xml:space="preserve">Interests. </w:t>
      </w:r>
    </w:p>
    <w:p w14:paraId="2D62B56A" w14:textId="77777777" w:rsidR="00DB136C" w:rsidRPr="00DB136C" w:rsidRDefault="00DB136C" w:rsidP="00DB136C">
      <w:pPr>
        <w:spacing w:after="200" w:line="360" w:lineRule="auto"/>
        <w:ind w:left="720"/>
        <w:jc w:val="both"/>
        <w:rPr>
          <w:rFonts w:asciiTheme="majorHAnsi" w:eastAsia="Calibri" w:hAnsiTheme="majorHAnsi" w:cstheme="majorHAnsi"/>
          <w:b/>
          <w:color w:val="FF0000"/>
          <w:sz w:val="24"/>
          <w:szCs w:val="24"/>
        </w:rPr>
      </w:pPr>
      <w:r w:rsidRPr="00DB136C">
        <w:rPr>
          <w:rFonts w:asciiTheme="majorHAnsi" w:eastAsia="Calibri" w:hAnsiTheme="majorHAnsi" w:cstheme="majorHAnsi"/>
          <w:color w:val="FF0000"/>
          <w:sz w:val="24"/>
          <w:szCs w:val="24"/>
        </w:rPr>
        <w:object w:dxaOrig="3044" w:dyaOrig="3404" w14:anchorId="70FA20C7">
          <v:shape id="_x0000_i1026" type="#_x0000_t75" style="width:152pt;height:149pt" o:ole="">
            <v:imagedata r:id="rId20" o:title=""/>
          </v:shape>
          <o:OLEObject Type="Embed" ProgID="MicrosoftWorks.WkShbSrv.6" ShapeID="_x0000_i1026" DrawAspect="Content" ObjectID="_1591695562" r:id="rId21"/>
        </w:object>
      </w:r>
    </w:p>
    <w:p w14:paraId="3ED668F7" w14:textId="77777777" w:rsidR="00DB136C" w:rsidRPr="00DB136C" w:rsidRDefault="00DB136C" w:rsidP="00DB136C">
      <w:pPr>
        <w:spacing w:after="200" w:line="360" w:lineRule="auto"/>
        <w:jc w:val="both"/>
        <w:rPr>
          <w:rFonts w:asciiTheme="majorHAnsi" w:eastAsia="Calibri" w:hAnsiTheme="majorHAnsi" w:cstheme="majorHAnsi"/>
          <w:color w:val="FF0000"/>
          <w:sz w:val="24"/>
          <w:szCs w:val="24"/>
        </w:rPr>
      </w:pPr>
      <w:r w:rsidRPr="00DB136C">
        <w:rPr>
          <w:rFonts w:asciiTheme="majorHAnsi" w:eastAsia="Calibri" w:hAnsiTheme="majorHAnsi" w:cstheme="majorHAnsi"/>
          <w:color w:val="FF0000"/>
          <w:sz w:val="24"/>
          <w:szCs w:val="24"/>
        </w:rPr>
        <w:t>What kinds of things are the trainees interested in? Knowing their interest, skills or aptitudes will assist the trainer in determining course prerequisites.</w:t>
      </w:r>
    </w:p>
    <w:p w14:paraId="4285B42E" w14:textId="77777777" w:rsidR="00DB136C" w:rsidRPr="00DB136C" w:rsidRDefault="00DB136C" w:rsidP="00DB136C">
      <w:pPr>
        <w:numPr>
          <w:ilvl w:val="0"/>
          <w:numId w:val="8"/>
        </w:numPr>
        <w:spacing w:after="0" w:line="360" w:lineRule="auto"/>
        <w:jc w:val="both"/>
        <w:rPr>
          <w:rFonts w:asciiTheme="majorHAnsi" w:eastAsia="Calibri" w:hAnsiTheme="majorHAnsi" w:cstheme="majorHAnsi"/>
          <w:b/>
          <w:color w:val="FF0000"/>
          <w:sz w:val="24"/>
          <w:szCs w:val="24"/>
        </w:rPr>
      </w:pPr>
      <w:r w:rsidRPr="00DB136C">
        <w:rPr>
          <w:rFonts w:asciiTheme="majorHAnsi" w:eastAsia="Calibri" w:hAnsiTheme="majorHAnsi" w:cstheme="majorHAnsi"/>
          <w:b/>
          <w:color w:val="FF0000"/>
          <w:sz w:val="24"/>
          <w:szCs w:val="24"/>
        </w:rPr>
        <w:t xml:space="preserve">Attitudes, biases, prejudices. </w:t>
      </w:r>
    </w:p>
    <w:p w14:paraId="523B090C" w14:textId="77777777" w:rsidR="002773C7" w:rsidRPr="00DB136C" w:rsidRDefault="002773C7" w:rsidP="00682396">
      <w:pPr>
        <w:spacing w:line="360" w:lineRule="auto"/>
        <w:rPr>
          <w:rFonts w:ascii="Calibri Light" w:hAnsi="Calibri Light"/>
          <w:color w:val="FF0000"/>
          <w:sz w:val="24"/>
          <w:szCs w:val="24"/>
        </w:rPr>
      </w:pPr>
    </w:p>
    <w:p w14:paraId="3DD70054" w14:textId="77777777" w:rsidR="002773C7" w:rsidRPr="00DB136C" w:rsidRDefault="002773C7" w:rsidP="00682396">
      <w:pPr>
        <w:spacing w:line="360" w:lineRule="auto"/>
        <w:rPr>
          <w:rFonts w:ascii="Calibri Light" w:hAnsi="Calibri Light"/>
          <w:color w:val="FF0000"/>
          <w:sz w:val="24"/>
          <w:szCs w:val="24"/>
        </w:rPr>
      </w:pPr>
    </w:p>
    <w:p w14:paraId="7C3470BA" w14:textId="77777777" w:rsidR="002773C7" w:rsidRPr="00682396" w:rsidRDefault="002773C7" w:rsidP="00682396">
      <w:pPr>
        <w:spacing w:line="360" w:lineRule="auto"/>
        <w:rPr>
          <w:rFonts w:ascii="Calibri Light" w:hAnsi="Calibri Light"/>
          <w:sz w:val="24"/>
          <w:szCs w:val="24"/>
        </w:rPr>
      </w:pPr>
    </w:p>
    <w:p w14:paraId="02D58416" w14:textId="77777777" w:rsidR="002773C7" w:rsidRPr="00682396" w:rsidRDefault="002773C7" w:rsidP="00682396">
      <w:pPr>
        <w:spacing w:line="360" w:lineRule="auto"/>
        <w:rPr>
          <w:rFonts w:ascii="Calibri Light" w:hAnsi="Calibri Light"/>
          <w:sz w:val="24"/>
          <w:szCs w:val="24"/>
        </w:rPr>
      </w:pPr>
    </w:p>
    <w:p w14:paraId="543904DA" w14:textId="77777777" w:rsidR="002773C7" w:rsidRPr="00682396" w:rsidRDefault="002773C7" w:rsidP="00682396">
      <w:pPr>
        <w:spacing w:line="360" w:lineRule="auto"/>
        <w:rPr>
          <w:rFonts w:ascii="Calibri Light" w:hAnsi="Calibri Light"/>
          <w:sz w:val="24"/>
          <w:szCs w:val="24"/>
        </w:rPr>
      </w:pPr>
    </w:p>
    <w:p w14:paraId="2A7BF644" w14:textId="77777777" w:rsidR="002773C7" w:rsidRPr="00682396" w:rsidRDefault="002773C7" w:rsidP="00682396">
      <w:pPr>
        <w:spacing w:line="360" w:lineRule="auto"/>
        <w:rPr>
          <w:rFonts w:ascii="Calibri Light" w:hAnsi="Calibri Light"/>
          <w:sz w:val="24"/>
          <w:szCs w:val="24"/>
        </w:rPr>
      </w:pPr>
    </w:p>
    <w:p w14:paraId="70A35BBA" w14:textId="77777777" w:rsidR="002773C7" w:rsidRPr="00682396" w:rsidRDefault="002773C7" w:rsidP="00682396">
      <w:pPr>
        <w:spacing w:line="360" w:lineRule="auto"/>
        <w:rPr>
          <w:rFonts w:ascii="Calibri Light" w:hAnsi="Calibri Light"/>
          <w:sz w:val="24"/>
          <w:szCs w:val="24"/>
        </w:rPr>
      </w:pPr>
    </w:p>
    <w:p w14:paraId="4602E448" w14:textId="77777777" w:rsidR="002773C7" w:rsidRPr="00682396" w:rsidRDefault="002773C7" w:rsidP="00682396">
      <w:pPr>
        <w:spacing w:line="360" w:lineRule="auto"/>
        <w:rPr>
          <w:rFonts w:ascii="Calibri Light" w:hAnsi="Calibri Light"/>
          <w:sz w:val="24"/>
          <w:szCs w:val="24"/>
        </w:rPr>
      </w:pPr>
      <w:r w:rsidRPr="00682396">
        <w:rPr>
          <w:rFonts w:ascii="Calibri Light" w:hAnsi="Calibri Light"/>
          <w:sz w:val="24"/>
          <w:szCs w:val="24"/>
        </w:rPr>
        <w:br w:type="page"/>
      </w:r>
    </w:p>
    <w:p w14:paraId="77FC85C7"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2DA52B84"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682396" w14:paraId="25E730A2" w14:textId="77777777" w:rsidTr="00144453">
        <w:tc>
          <w:tcPr>
            <w:tcW w:w="9350" w:type="dxa"/>
            <w:shd w:val="clear" w:color="auto" w:fill="9CC2E5" w:themeFill="accent1" w:themeFillTint="99"/>
          </w:tcPr>
          <w:p w14:paraId="3483231F" w14:textId="77777777" w:rsidR="002773C7" w:rsidRPr="00682396" w:rsidRDefault="00682396" w:rsidP="00682396">
            <w:pPr>
              <w:tabs>
                <w:tab w:val="left" w:pos="5387"/>
              </w:tabs>
              <w:spacing w:line="360" w:lineRule="auto"/>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KM-04-KT02: Facilitation principles, techniques and tools</w:t>
            </w:r>
          </w:p>
        </w:tc>
      </w:tr>
    </w:tbl>
    <w:p w14:paraId="31417E8F"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tbl>
      <w:tblPr>
        <w:tblStyle w:val="TableGrid"/>
        <w:tblW w:w="9355" w:type="dxa"/>
        <w:tblLook w:val="04A0" w:firstRow="1" w:lastRow="0" w:firstColumn="1" w:lastColumn="0" w:noHBand="0" w:noVBand="1"/>
      </w:tblPr>
      <w:tblGrid>
        <w:gridCol w:w="1345"/>
        <w:gridCol w:w="8010"/>
      </w:tblGrid>
      <w:tr w:rsidR="002773C7" w:rsidRPr="00682396" w14:paraId="753E85FC" w14:textId="77777777" w:rsidTr="00144453">
        <w:tc>
          <w:tcPr>
            <w:tcW w:w="1345" w:type="dxa"/>
            <w:shd w:val="clear" w:color="auto" w:fill="9CC2E5" w:themeFill="accent1" w:themeFillTint="99"/>
          </w:tcPr>
          <w:p w14:paraId="38A10745" w14:textId="77777777" w:rsidR="002773C7" w:rsidRPr="00682396" w:rsidRDefault="00682396" w:rsidP="00682396">
            <w:pPr>
              <w:spacing w:line="360" w:lineRule="auto"/>
              <w:rPr>
                <w:rFonts w:ascii="Calibri Light" w:hAnsi="Calibri Light"/>
                <w:b/>
                <w:sz w:val="24"/>
                <w:szCs w:val="24"/>
              </w:rPr>
            </w:pPr>
            <w:r w:rsidRPr="00682396">
              <w:rPr>
                <w:rFonts w:ascii="Calibri Light" w:hAnsi="Calibri Light"/>
                <w:b/>
                <w:sz w:val="24"/>
                <w:szCs w:val="24"/>
              </w:rPr>
              <w:t>KT0201</w:t>
            </w:r>
          </w:p>
        </w:tc>
        <w:tc>
          <w:tcPr>
            <w:tcW w:w="8010" w:type="dxa"/>
          </w:tcPr>
          <w:p w14:paraId="14A0BB4F" w14:textId="77777777" w:rsidR="002773C7" w:rsidRPr="00682396" w:rsidRDefault="00682396" w:rsidP="00682396">
            <w:pPr>
              <w:spacing w:line="360" w:lineRule="auto"/>
              <w:rPr>
                <w:rFonts w:ascii="Calibri Light" w:hAnsi="Calibri Light"/>
                <w:sz w:val="24"/>
                <w:szCs w:val="24"/>
              </w:rPr>
            </w:pPr>
            <w:r w:rsidRPr="00682396">
              <w:rPr>
                <w:rFonts w:ascii="Calibri Light" w:hAnsi="Calibri Light"/>
                <w:sz w:val="24"/>
                <w:szCs w:val="24"/>
              </w:rPr>
              <w:t>Adult learning and facilitation principles, models and theories</w:t>
            </w:r>
          </w:p>
        </w:tc>
      </w:tr>
      <w:tr w:rsidR="002773C7" w:rsidRPr="00682396" w14:paraId="1F24341A" w14:textId="77777777" w:rsidTr="00144453">
        <w:tc>
          <w:tcPr>
            <w:tcW w:w="1345" w:type="dxa"/>
            <w:shd w:val="clear" w:color="auto" w:fill="9CC2E5" w:themeFill="accent1" w:themeFillTint="99"/>
          </w:tcPr>
          <w:p w14:paraId="7AA70EE7" w14:textId="77777777" w:rsidR="002773C7" w:rsidRPr="00682396" w:rsidRDefault="00682396" w:rsidP="00682396">
            <w:pPr>
              <w:spacing w:line="360" w:lineRule="auto"/>
              <w:rPr>
                <w:rFonts w:ascii="Calibri Light" w:hAnsi="Calibri Light"/>
                <w:b/>
                <w:sz w:val="24"/>
                <w:szCs w:val="24"/>
              </w:rPr>
            </w:pPr>
            <w:r w:rsidRPr="00682396">
              <w:rPr>
                <w:rFonts w:ascii="Calibri Light" w:hAnsi="Calibri Light"/>
                <w:b/>
                <w:sz w:val="24"/>
                <w:szCs w:val="24"/>
              </w:rPr>
              <w:t>KT0202</w:t>
            </w:r>
          </w:p>
        </w:tc>
        <w:tc>
          <w:tcPr>
            <w:tcW w:w="8010" w:type="dxa"/>
          </w:tcPr>
          <w:p w14:paraId="75F3A595" w14:textId="77777777" w:rsidR="002773C7" w:rsidRPr="00682396" w:rsidRDefault="00682396" w:rsidP="00682396">
            <w:pPr>
              <w:spacing w:line="360" w:lineRule="auto"/>
              <w:rPr>
                <w:rFonts w:ascii="Calibri Light" w:hAnsi="Calibri Light"/>
                <w:sz w:val="24"/>
                <w:szCs w:val="24"/>
              </w:rPr>
            </w:pPr>
            <w:r w:rsidRPr="00682396">
              <w:rPr>
                <w:rFonts w:ascii="Calibri Light" w:hAnsi="Calibri Light"/>
                <w:sz w:val="24"/>
                <w:szCs w:val="24"/>
              </w:rPr>
              <w:t>Facilitation tools and techniques (such as encouraging communication, questioning, verbal and non-verbal communications, professional and ethical conduct, technology usage, flip charts, managing conflict and diversity)</w:t>
            </w:r>
          </w:p>
        </w:tc>
      </w:tr>
      <w:tr w:rsidR="002773C7" w:rsidRPr="00682396" w14:paraId="60D25983" w14:textId="77777777" w:rsidTr="00144453">
        <w:tc>
          <w:tcPr>
            <w:tcW w:w="1345" w:type="dxa"/>
            <w:shd w:val="clear" w:color="auto" w:fill="9CC2E5" w:themeFill="accent1" w:themeFillTint="99"/>
          </w:tcPr>
          <w:p w14:paraId="4AEF7D5F" w14:textId="77777777" w:rsidR="002773C7" w:rsidRPr="00682396" w:rsidRDefault="00682396" w:rsidP="00682396">
            <w:pPr>
              <w:spacing w:line="360" w:lineRule="auto"/>
              <w:rPr>
                <w:rFonts w:ascii="Calibri Light" w:hAnsi="Calibri Light"/>
                <w:b/>
                <w:sz w:val="24"/>
                <w:szCs w:val="24"/>
              </w:rPr>
            </w:pPr>
            <w:r w:rsidRPr="00682396">
              <w:rPr>
                <w:rFonts w:ascii="Calibri Light" w:hAnsi="Calibri Light"/>
                <w:b/>
                <w:sz w:val="24"/>
                <w:szCs w:val="24"/>
              </w:rPr>
              <w:t>KT0203</w:t>
            </w:r>
          </w:p>
        </w:tc>
        <w:tc>
          <w:tcPr>
            <w:tcW w:w="8010" w:type="dxa"/>
          </w:tcPr>
          <w:p w14:paraId="60A97AA1" w14:textId="77777777" w:rsidR="002773C7" w:rsidRPr="00682396" w:rsidRDefault="00682396" w:rsidP="00682396">
            <w:pPr>
              <w:spacing w:line="360" w:lineRule="auto"/>
              <w:rPr>
                <w:rFonts w:ascii="Calibri Light" w:hAnsi="Calibri Light"/>
                <w:sz w:val="24"/>
                <w:szCs w:val="24"/>
              </w:rPr>
            </w:pPr>
            <w:r w:rsidRPr="00682396">
              <w:rPr>
                <w:rFonts w:ascii="Calibri Light" w:hAnsi="Calibri Light"/>
                <w:sz w:val="24"/>
                <w:szCs w:val="24"/>
              </w:rPr>
              <w:t>Key facilitation concepts (group dynamics, classroom management, inclusive education)</w:t>
            </w:r>
          </w:p>
        </w:tc>
      </w:tr>
      <w:tr w:rsidR="002773C7" w:rsidRPr="00682396" w14:paraId="239D7CEE" w14:textId="77777777" w:rsidTr="00144453">
        <w:tc>
          <w:tcPr>
            <w:tcW w:w="1345" w:type="dxa"/>
            <w:shd w:val="clear" w:color="auto" w:fill="9CC2E5" w:themeFill="accent1" w:themeFillTint="99"/>
          </w:tcPr>
          <w:p w14:paraId="00C0ED6E" w14:textId="77777777" w:rsidR="002773C7" w:rsidRPr="00682396" w:rsidRDefault="00682396" w:rsidP="00682396">
            <w:pPr>
              <w:spacing w:line="360" w:lineRule="auto"/>
              <w:rPr>
                <w:rFonts w:ascii="Calibri Light" w:hAnsi="Calibri Light"/>
                <w:b/>
                <w:sz w:val="24"/>
                <w:szCs w:val="24"/>
              </w:rPr>
            </w:pPr>
            <w:r w:rsidRPr="00682396">
              <w:rPr>
                <w:rFonts w:ascii="Calibri Light" w:hAnsi="Calibri Light"/>
                <w:b/>
                <w:sz w:val="24"/>
                <w:szCs w:val="24"/>
              </w:rPr>
              <w:t>KT0204</w:t>
            </w:r>
          </w:p>
        </w:tc>
        <w:tc>
          <w:tcPr>
            <w:tcW w:w="8010" w:type="dxa"/>
          </w:tcPr>
          <w:p w14:paraId="04614B96" w14:textId="77777777" w:rsidR="002773C7" w:rsidRPr="00682396" w:rsidRDefault="00682396" w:rsidP="00682396">
            <w:pPr>
              <w:spacing w:line="360" w:lineRule="auto"/>
              <w:rPr>
                <w:rFonts w:ascii="Calibri Light" w:hAnsi="Calibri Light"/>
                <w:sz w:val="24"/>
                <w:szCs w:val="24"/>
              </w:rPr>
            </w:pPr>
            <w:r w:rsidRPr="00682396">
              <w:rPr>
                <w:rFonts w:ascii="Calibri Light" w:hAnsi="Calibri Light"/>
                <w:sz w:val="24"/>
                <w:szCs w:val="24"/>
              </w:rPr>
              <w:t>Learning application and internalization concepts (such as experiential learning, presentations, role play, case studies, group work, guided investigations, field work, experiments, project-based assignments, distance, RPL and research, scenario-based activities, observation)</w:t>
            </w:r>
          </w:p>
        </w:tc>
      </w:tr>
      <w:tr w:rsidR="002773C7" w:rsidRPr="00682396" w14:paraId="4C9C654B" w14:textId="77777777" w:rsidTr="00144453">
        <w:tc>
          <w:tcPr>
            <w:tcW w:w="1345" w:type="dxa"/>
            <w:shd w:val="clear" w:color="auto" w:fill="9CC2E5" w:themeFill="accent1" w:themeFillTint="99"/>
          </w:tcPr>
          <w:p w14:paraId="6BCE87B7" w14:textId="77777777" w:rsidR="002773C7" w:rsidRPr="00682396" w:rsidRDefault="00682396" w:rsidP="00682396">
            <w:pPr>
              <w:spacing w:line="360" w:lineRule="auto"/>
              <w:rPr>
                <w:rFonts w:ascii="Calibri Light" w:hAnsi="Calibri Light"/>
                <w:b/>
                <w:sz w:val="24"/>
                <w:szCs w:val="24"/>
              </w:rPr>
            </w:pPr>
            <w:r w:rsidRPr="00682396">
              <w:rPr>
                <w:rFonts w:ascii="Calibri Light" w:hAnsi="Calibri Light"/>
                <w:b/>
                <w:sz w:val="24"/>
                <w:szCs w:val="24"/>
              </w:rPr>
              <w:t>KT0205</w:t>
            </w:r>
          </w:p>
        </w:tc>
        <w:tc>
          <w:tcPr>
            <w:tcW w:w="8010" w:type="dxa"/>
          </w:tcPr>
          <w:p w14:paraId="6D395C72" w14:textId="77777777" w:rsidR="002773C7" w:rsidRPr="00682396" w:rsidRDefault="00682396" w:rsidP="00682396">
            <w:pPr>
              <w:spacing w:line="360" w:lineRule="auto"/>
              <w:rPr>
                <w:rFonts w:ascii="Calibri Light" w:hAnsi="Calibri Light"/>
                <w:sz w:val="24"/>
                <w:szCs w:val="24"/>
              </w:rPr>
            </w:pPr>
            <w:r w:rsidRPr="00682396">
              <w:rPr>
                <w:rFonts w:ascii="Calibri Light" w:hAnsi="Calibri Light"/>
                <w:sz w:val="24"/>
                <w:szCs w:val="24"/>
              </w:rPr>
              <w:t>Best practice facilitation concepts and practices</w:t>
            </w:r>
          </w:p>
        </w:tc>
      </w:tr>
    </w:tbl>
    <w:p w14:paraId="26E6CD08" w14:textId="77777777" w:rsidR="002773C7" w:rsidRPr="00682396" w:rsidRDefault="002773C7" w:rsidP="00682396">
      <w:pPr>
        <w:spacing w:line="360" w:lineRule="auto"/>
        <w:rPr>
          <w:rFonts w:ascii="Calibri Light" w:hAnsi="Calibri Light"/>
          <w:sz w:val="24"/>
          <w:szCs w:val="24"/>
        </w:rPr>
      </w:pPr>
    </w:p>
    <w:tbl>
      <w:tblPr>
        <w:tblStyle w:val="TableGrid"/>
        <w:tblW w:w="0" w:type="auto"/>
        <w:tblInd w:w="-72" w:type="dxa"/>
        <w:tblLook w:val="04A0" w:firstRow="1" w:lastRow="0" w:firstColumn="1" w:lastColumn="0" w:noHBand="0" w:noVBand="1"/>
      </w:tblPr>
      <w:tblGrid>
        <w:gridCol w:w="1147"/>
      </w:tblGrid>
      <w:tr w:rsidR="00B41CCB" w14:paraId="675130EE" w14:textId="77777777" w:rsidTr="002B46C3">
        <w:tc>
          <w:tcPr>
            <w:tcW w:w="1147" w:type="dxa"/>
            <w:shd w:val="clear" w:color="auto" w:fill="9CC2E5" w:themeFill="accent1" w:themeFillTint="99"/>
          </w:tcPr>
          <w:p w14:paraId="7F547D20" w14:textId="77777777" w:rsidR="00B41CCB" w:rsidRPr="00256CD6" w:rsidRDefault="00B41CCB" w:rsidP="002B46C3">
            <w:pPr>
              <w:spacing w:line="360" w:lineRule="auto"/>
              <w:rPr>
                <w:rFonts w:ascii="Calibri Light" w:hAnsi="Calibri Light"/>
                <w:b/>
                <w:sz w:val="24"/>
                <w:szCs w:val="24"/>
              </w:rPr>
            </w:pPr>
            <w:r w:rsidRPr="00256CD6">
              <w:rPr>
                <w:rFonts w:ascii="Calibri Light" w:hAnsi="Calibri Light"/>
                <w:b/>
                <w:sz w:val="24"/>
                <w:szCs w:val="24"/>
              </w:rPr>
              <w:t>ACTIVITY</w:t>
            </w:r>
          </w:p>
        </w:tc>
      </w:tr>
      <w:tr w:rsidR="00B41CCB" w14:paraId="1078E8E3" w14:textId="77777777" w:rsidTr="002B46C3">
        <w:trPr>
          <w:trHeight w:val="395"/>
        </w:trPr>
        <w:tc>
          <w:tcPr>
            <w:tcW w:w="1147" w:type="dxa"/>
          </w:tcPr>
          <w:p w14:paraId="30CF017D" w14:textId="77777777" w:rsidR="00B41CCB" w:rsidRPr="00256CD6" w:rsidRDefault="00B41CCB" w:rsidP="002B46C3">
            <w:pPr>
              <w:spacing w:line="360" w:lineRule="auto"/>
              <w:jc w:val="center"/>
              <w:rPr>
                <w:rFonts w:ascii="Calibri Light" w:hAnsi="Calibri Light"/>
                <w:b/>
                <w:sz w:val="24"/>
                <w:szCs w:val="24"/>
              </w:rPr>
            </w:pPr>
            <w:r>
              <w:rPr>
                <w:rFonts w:ascii="Calibri Light" w:hAnsi="Calibri Light"/>
                <w:b/>
                <w:sz w:val="24"/>
                <w:szCs w:val="24"/>
              </w:rPr>
              <w:t>2</w:t>
            </w:r>
          </w:p>
        </w:tc>
      </w:tr>
    </w:tbl>
    <w:p w14:paraId="098B0317" w14:textId="77777777" w:rsidR="00682396" w:rsidRDefault="00682396" w:rsidP="00682396">
      <w:pPr>
        <w:spacing w:line="360" w:lineRule="auto"/>
        <w:rPr>
          <w:rFonts w:ascii="Calibri Light" w:hAnsi="Calibri Light"/>
          <w:sz w:val="24"/>
          <w:szCs w:val="24"/>
        </w:rPr>
      </w:pPr>
    </w:p>
    <w:p w14:paraId="046ED5E8" w14:textId="2B10D649" w:rsidR="00510C35" w:rsidRPr="00B83641" w:rsidRDefault="00510C35" w:rsidP="00510C35">
      <w:pPr>
        <w:spacing w:line="360" w:lineRule="auto"/>
        <w:rPr>
          <w:rFonts w:ascii="Calibri Light" w:hAnsi="Calibri Light"/>
          <w:b/>
          <w:sz w:val="24"/>
          <w:szCs w:val="24"/>
        </w:rPr>
      </w:pPr>
      <w:r w:rsidRPr="00B83641">
        <w:rPr>
          <w:rFonts w:ascii="Calibri Light" w:hAnsi="Calibri Light"/>
          <w:b/>
          <w:sz w:val="24"/>
          <w:szCs w:val="24"/>
        </w:rPr>
        <w:t>What are the technique</w:t>
      </w:r>
      <w:r>
        <w:rPr>
          <w:rFonts w:ascii="Calibri Light" w:hAnsi="Calibri Light"/>
          <w:b/>
          <w:sz w:val="24"/>
          <w:szCs w:val="24"/>
        </w:rPr>
        <w:t>s</w:t>
      </w:r>
      <w:r w:rsidRPr="00B83641">
        <w:rPr>
          <w:rFonts w:ascii="Calibri Light" w:hAnsi="Calibri Light"/>
          <w:b/>
          <w:sz w:val="24"/>
          <w:szCs w:val="24"/>
        </w:rPr>
        <w:t xml:space="preserve"> used in facilitation?</w:t>
      </w:r>
    </w:p>
    <w:p w14:paraId="00BFAAFF" w14:textId="77777777" w:rsidR="00510C35" w:rsidRPr="00510C35" w:rsidRDefault="00510C35" w:rsidP="00510C35">
      <w:pPr>
        <w:spacing w:line="360" w:lineRule="auto"/>
        <w:rPr>
          <w:rFonts w:ascii="Calibri Light" w:hAnsi="Calibri Light"/>
          <w:color w:val="FF0000"/>
          <w:sz w:val="24"/>
          <w:szCs w:val="24"/>
        </w:rPr>
      </w:pPr>
      <w:r w:rsidRPr="00510C35">
        <w:rPr>
          <w:rFonts w:ascii="Calibri Light" w:hAnsi="Calibri Light"/>
          <w:color w:val="FF0000"/>
          <w:sz w:val="24"/>
          <w:szCs w:val="24"/>
        </w:rPr>
        <w:t xml:space="preserve">Facilitation is the process of enabling groups to work cooperatively and effectively. Facilitation is often an important part of usability activities. In particular, facilitation is important in circumstances where people of diverse backgrounds, interests and capabilities work together., </w:t>
      </w:r>
    </w:p>
    <w:p w14:paraId="77FFE991" w14:textId="77777777" w:rsidR="00510C35" w:rsidRPr="00510C35" w:rsidRDefault="00510C35" w:rsidP="00510C35">
      <w:pPr>
        <w:spacing w:line="360" w:lineRule="auto"/>
        <w:rPr>
          <w:rFonts w:ascii="Calibri Light" w:hAnsi="Calibri Light"/>
          <w:b/>
          <w:color w:val="FF0000"/>
          <w:sz w:val="24"/>
          <w:szCs w:val="24"/>
        </w:rPr>
      </w:pPr>
      <w:r w:rsidRPr="00510C35">
        <w:rPr>
          <w:rFonts w:ascii="Calibri Light" w:hAnsi="Calibri Light"/>
          <w:b/>
          <w:color w:val="FF0000"/>
          <w:sz w:val="24"/>
          <w:szCs w:val="24"/>
        </w:rPr>
        <w:t xml:space="preserve">Questioning, </w:t>
      </w:r>
    </w:p>
    <w:p w14:paraId="2FB062F4" w14:textId="77777777" w:rsidR="00510C35" w:rsidRPr="00510C35" w:rsidRDefault="00510C35" w:rsidP="00510C35">
      <w:pPr>
        <w:spacing w:line="360" w:lineRule="auto"/>
        <w:rPr>
          <w:rFonts w:ascii="Calibri Light" w:hAnsi="Calibri Light"/>
          <w:b/>
          <w:color w:val="FF0000"/>
          <w:sz w:val="24"/>
          <w:szCs w:val="24"/>
        </w:rPr>
      </w:pPr>
      <w:r w:rsidRPr="00510C35">
        <w:rPr>
          <w:rFonts w:ascii="Calibri Light" w:hAnsi="Calibri Light"/>
          <w:b/>
          <w:color w:val="FF0000"/>
          <w:sz w:val="24"/>
          <w:szCs w:val="24"/>
        </w:rPr>
        <w:t>Types of Questions Every Facilitator Should Ask</w:t>
      </w:r>
    </w:p>
    <w:p w14:paraId="1CD0E71C" w14:textId="77777777" w:rsidR="00510C35" w:rsidRPr="00510C35" w:rsidRDefault="00510C35" w:rsidP="00510C35">
      <w:pPr>
        <w:spacing w:line="360" w:lineRule="auto"/>
        <w:rPr>
          <w:rFonts w:ascii="Calibri Light" w:hAnsi="Calibri Light"/>
          <w:color w:val="FF0000"/>
          <w:sz w:val="24"/>
          <w:szCs w:val="24"/>
        </w:rPr>
      </w:pPr>
      <w:r w:rsidRPr="00510C35">
        <w:rPr>
          <w:rFonts w:ascii="Calibri Light" w:hAnsi="Calibri Light"/>
          <w:color w:val="FF0000"/>
          <w:sz w:val="24"/>
          <w:szCs w:val="24"/>
        </w:rPr>
        <w:t xml:space="preserve">Facilitating an effective meeting is not always an easy task. Sometimes one person dominates the airwaves and other times the conversation gets stalled by a wall of silence. Or, the </w:t>
      </w:r>
      <w:r w:rsidRPr="00510C35">
        <w:rPr>
          <w:rFonts w:ascii="Calibri Light" w:hAnsi="Calibri Light"/>
          <w:color w:val="FF0000"/>
          <w:sz w:val="24"/>
          <w:szCs w:val="24"/>
        </w:rPr>
        <w:lastRenderedPageBreak/>
        <w:t>conversation goes around and round without a clear way forward. However, you can leverage some great inquiry techniques to facilitate conversations and get impactful results.</w:t>
      </w:r>
    </w:p>
    <w:p w14:paraId="153EE70E" w14:textId="77777777" w:rsidR="00510C35" w:rsidRPr="00510C35" w:rsidRDefault="00510C35" w:rsidP="00510C35">
      <w:pPr>
        <w:spacing w:line="360" w:lineRule="auto"/>
        <w:rPr>
          <w:rFonts w:ascii="Calibri Light" w:hAnsi="Calibri Light"/>
          <w:color w:val="FF0000"/>
          <w:sz w:val="24"/>
          <w:szCs w:val="24"/>
        </w:rPr>
      </w:pPr>
      <w:r w:rsidRPr="00510C35">
        <w:rPr>
          <w:rFonts w:ascii="Calibri Light" w:hAnsi="Calibri Light"/>
          <w:color w:val="FF0000"/>
          <w:sz w:val="24"/>
          <w:szCs w:val="24"/>
        </w:rPr>
        <w:t>In this post, we will cover four types of questions that you can use to enrich your next team conversation, whether you’re the facilitator or not.</w:t>
      </w:r>
    </w:p>
    <w:p w14:paraId="2932BB4F" w14:textId="77777777" w:rsidR="00510C35" w:rsidRPr="00510C35" w:rsidRDefault="00510C35" w:rsidP="00510C35">
      <w:pPr>
        <w:spacing w:line="360" w:lineRule="auto"/>
        <w:rPr>
          <w:rFonts w:ascii="Calibri Light" w:hAnsi="Calibri Light"/>
          <w:color w:val="FF0000"/>
          <w:sz w:val="24"/>
          <w:szCs w:val="24"/>
        </w:rPr>
      </w:pPr>
    </w:p>
    <w:p w14:paraId="1A489A85" w14:textId="77777777" w:rsidR="00510C35" w:rsidRPr="00510C35" w:rsidRDefault="00510C35" w:rsidP="00510C35">
      <w:pPr>
        <w:spacing w:line="360" w:lineRule="auto"/>
        <w:rPr>
          <w:rFonts w:ascii="Calibri Light" w:hAnsi="Calibri Light"/>
          <w:b/>
          <w:color w:val="FF0000"/>
          <w:sz w:val="24"/>
          <w:szCs w:val="24"/>
        </w:rPr>
      </w:pPr>
      <w:r w:rsidRPr="00510C35">
        <w:rPr>
          <w:rFonts w:ascii="Calibri Light" w:hAnsi="Calibri Light"/>
          <w:b/>
          <w:color w:val="FF0000"/>
          <w:sz w:val="24"/>
          <w:szCs w:val="24"/>
        </w:rPr>
        <w:t>Everyone Has the Potential to Be a Good Facilitator</w:t>
      </w:r>
    </w:p>
    <w:p w14:paraId="6E5CAB78" w14:textId="77777777" w:rsidR="00510C35" w:rsidRPr="00510C35" w:rsidRDefault="00510C35" w:rsidP="00510C35">
      <w:pPr>
        <w:spacing w:line="360" w:lineRule="auto"/>
        <w:rPr>
          <w:rFonts w:ascii="Calibri Light" w:hAnsi="Calibri Light"/>
          <w:color w:val="FF0000"/>
          <w:sz w:val="24"/>
          <w:szCs w:val="24"/>
        </w:rPr>
      </w:pPr>
      <w:r w:rsidRPr="00510C35">
        <w:rPr>
          <w:rFonts w:ascii="Calibri Light" w:hAnsi="Calibri Light"/>
          <w:color w:val="FF0000"/>
          <w:sz w:val="24"/>
          <w:szCs w:val="24"/>
        </w:rPr>
        <w:t>Before we dive into the questions and meeting content, let’s review what makes a good facilitator. The goal of the facilitator is to move the meeting along to achieve the desired outcome. A good facilitator does not need to be a content expert. A good facilitator engages others in the conversation and manages the meeting process to move the conversation forward. Using questions is one tool that can sharpen facilitation skills.</w:t>
      </w:r>
    </w:p>
    <w:p w14:paraId="742AFB8C" w14:textId="77777777" w:rsidR="00510C35" w:rsidRPr="00510C35" w:rsidRDefault="00510C35" w:rsidP="00510C35">
      <w:pPr>
        <w:spacing w:line="360" w:lineRule="auto"/>
        <w:rPr>
          <w:rFonts w:ascii="Calibri Light" w:hAnsi="Calibri Light"/>
          <w:color w:val="FF0000"/>
          <w:sz w:val="24"/>
          <w:szCs w:val="24"/>
        </w:rPr>
      </w:pPr>
    </w:p>
    <w:p w14:paraId="30012BDC" w14:textId="77777777" w:rsidR="00510C35" w:rsidRPr="00510C35" w:rsidRDefault="00510C35" w:rsidP="00510C35">
      <w:pPr>
        <w:spacing w:line="360" w:lineRule="auto"/>
        <w:rPr>
          <w:rFonts w:ascii="Calibri Light" w:hAnsi="Calibri Light"/>
          <w:b/>
          <w:color w:val="FF0000"/>
          <w:sz w:val="24"/>
          <w:szCs w:val="24"/>
        </w:rPr>
      </w:pPr>
      <w:r w:rsidRPr="00510C35">
        <w:rPr>
          <w:rFonts w:ascii="Calibri Light" w:hAnsi="Calibri Light"/>
          <w:b/>
          <w:color w:val="FF0000"/>
          <w:sz w:val="24"/>
          <w:szCs w:val="24"/>
        </w:rPr>
        <w:t xml:space="preserve">Getting Started with Four Types of Questions- </w:t>
      </w:r>
    </w:p>
    <w:p w14:paraId="37FC7675" w14:textId="77777777" w:rsidR="00510C35" w:rsidRPr="00510C35" w:rsidRDefault="00510C35" w:rsidP="00510C35">
      <w:pPr>
        <w:spacing w:line="360" w:lineRule="auto"/>
        <w:rPr>
          <w:rFonts w:ascii="Calibri Light" w:hAnsi="Calibri Light"/>
          <w:color w:val="FF0000"/>
          <w:sz w:val="24"/>
          <w:szCs w:val="24"/>
        </w:rPr>
      </w:pPr>
      <w:r w:rsidRPr="00510C35">
        <w:rPr>
          <w:rFonts w:ascii="Calibri Light" w:hAnsi="Calibri Light"/>
          <w:color w:val="FF0000"/>
          <w:sz w:val="24"/>
          <w:szCs w:val="24"/>
        </w:rPr>
        <w:t>The focused conversation method (also known as the ORID process) is widely used by facilitators in all types of settings, including team discussions, coaching conversations, leadership development, business analysis – any settings that require dialogue to leverage the wisdom of a group. As individuals, we go through all of these levels internally when making decisions. However, everyone places emphasis on a different stage of the process. For example, a data scientist might focus more on the objective data while project managers might emphasize more on the analysis that leads to decision-making. The job of the facilitator is to guide the group through the entire process without solely focusing on one and jumping to conclusions without a full perspective.</w:t>
      </w:r>
    </w:p>
    <w:p w14:paraId="6B5930AE" w14:textId="77777777" w:rsidR="00510C35" w:rsidRPr="00510C35" w:rsidRDefault="00510C35" w:rsidP="00510C35">
      <w:pPr>
        <w:spacing w:line="360" w:lineRule="auto"/>
        <w:rPr>
          <w:rFonts w:ascii="Calibri Light" w:hAnsi="Calibri Light"/>
          <w:color w:val="FF0000"/>
          <w:sz w:val="24"/>
          <w:szCs w:val="24"/>
        </w:rPr>
      </w:pPr>
    </w:p>
    <w:p w14:paraId="57AD7CAB" w14:textId="77777777" w:rsidR="00510C35" w:rsidRPr="00510C35" w:rsidRDefault="00510C35" w:rsidP="00510C35">
      <w:pPr>
        <w:spacing w:line="360" w:lineRule="auto"/>
        <w:rPr>
          <w:rFonts w:ascii="Calibri Light" w:hAnsi="Calibri Light"/>
          <w:b/>
          <w:color w:val="FF0000"/>
          <w:sz w:val="24"/>
          <w:szCs w:val="24"/>
        </w:rPr>
      </w:pPr>
      <w:r w:rsidRPr="00510C35">
        <w:rPr>
          <w:rFonts w:ascii="Calibri Light" w:hAnsi="Calibri Light"/>
          <w:b/>
          <w:color w:val="FF0000"/>
          <w:sz w:val="24"/>
          <w:szCs w:val="24"/>
        </w:rPr>
        <w:t>Having a Framework in Mind is Your Secret Weapon for Facilitation</w:t>
      </w:r>
    </w:p>
    <w:p w14:paraId="359496E5" w14:textId="77777777" w:rsidR="00510C35" w:rsidRPr="00510C35" w:rsidRDefault="00510C35" w:rsidP="00510C35">
      <w:pPr>
        <w:spacing w:line="360" w:lineRule="auto"/>
        <w:rPr>
          <w:rFonts w:ascii="Calibri Light" w:hAnsi="Calibri Light"/>
          <w:color w:val="FF0000"/>
          <w:sz w:val="24"/>
          <w:szCs w:val="24"/>
        </w:rPr>
      </w:pPr>
      <w:r w:rsidRPr="00510C35">
        <w:rPr>
          <w:rFonts w:ascii="Calibri Light" w:hAnsi="Calibri Light"/>
          <w:color w:val="FF0000"/>
          <w:sz w:val="24"/>
          <w:szCs w:val="24"/>
        </w:rPr>
        <w:t xml:space="preserve">Among the many benefits of the ORID framework is that it provides facilitators a “checklist” to guide the discussion while addressing all of the different learning preferences of the participants. </w:t>
      </w:r>
      <w:r w:rsidRPr="00510C35">
        <w:rPr>
          <w:rFonts w:ascii="Calibri Light" w:hAnsi="Calibri Light"/>
          <w:color w:val="FF0000"/>
          <w:sz w:val="24"/>
          <w:szCs w:val="24"/>
        </w:rPr>
        <w:lastRenderedPageBreak/>
        <w:t>It is these four stages of questioning that give us the four types of questions facilitators need to use to move effective meetings forward and achieve the desired results.</w:t>
      </w:r>
    </w:p>
    <w:p w14:paraId="206DA2D0" w14:textId="77777777" w:rsidR="00510C35" w:rsidRPr="00510C35" w:rsidRDefault="00510C35" w:rsidP="00510C35">
      <w:pPr>
        <w:spacing w:line="360" w:lineRule="auto"/>
        <w:rPr>
          <w:rFonts w:ascii="Calibri Light" w:hAnsi="Calibri Light"/>
          <w:b/>
          <w:color w:val="FF0000"/>
          <w:sz w:val="24"/>
          <w:szCs w:val="24"/>
        </w:rPr>
      </w:pPr>
      <w:r w:rsidRPr="00510C35">
        <w:rPr>
          <w:rFonts w:ascii="Calibri Light" w:hAnsi="Calibri Light"/>
          <w:b/>
          <w:color w:val="FF0000"/>
          <w:sz w:val="24"/>
          <w:szCs w:val="24"/>
        </w:rPr>
        <w:t>Objective Questions Reveal Facts and Reality</w:t>
      </w:r>
    </w:p>
    <w:p w14:paraId="290BD450" w14:textId="77777777" w:rsidR="00510C35" w:rsidRPr="00510C35" w:rsidRDefault="00510C35" w:rsidP="00510C35">
      <w:pPr>
        <w:spacing w:line="360" w:lineRule="auto"/>
        <w:rPr>
          <w:rFonts w:ascii="Calibri Light" w:hAnsi="Calibri Light"/>
          <w:color w:val="FF0000"/>
          <w:sz w:val="24"/>
          <w:szCs w:val="24"/>
        </w:rPr>
      </w:pPr>
      <w:r w:rsidRPr="00510C35">
        <w:rPr>
          <w:rFonts w:ascii="Calibri Light" w:hAnsi="Calibri Light"/>
          <w:color w:val="FF0000"/>
          <w:sz w:val="24"/>
          <w:szCs w:val="24"/>
        </w:rPr>
        <w:t>Objective questions are used to draw out facts, data, and observable reality. The purpose of objective questioning is to ground participants which helps to later recognize that there may be different assumptions, interpretations, and perspectives involved in shaping reality.</w:t>
      </w:r>
    </w:p>
    <w:p w14:paraId="1BE39243" w14:textId="77777777" w:rsidR="00510C35" w:rsidRPr="00682396" w:rsidRDefault="00510C35" w:rsidP="00682396">
      <w:pPr>
        <w:spacing w:line="360" w:lineRule="auto"/>
        <w:rPr>
          <w:rFonts w:ascii="Calibri Light" w:hAnsi="Calibri Light"/>
          <w:sz w:val="24"/>
          <w:szCs w:val="24"/>
        </w:rPr>
      </w:pPr>
    </w:p>
    <w:p w14:paraId="35024CCB" w14:textId="77777777" w:rsidR="002773C7" w:rsidRPr="00682396" w:rsidRDefault="002773C7" w:rsidP="00682396">
      <w:pPr>
        <w:spacing w:line="360" w:lineRule="auto"/>
        <w:rPr>
          <w:rFonts w:ascii="Calibri Light" w:hAnsi="Calibri Light"/>
          <w:sz w:val="24"/>
          <w:szCs w:val="24"/>
        </w:rPr>
      </w:pPr>
    </w:p>
    <w:p w14:paraId="3448CD81" w14:textId="77777777" w:rsidR="002773C7" w:rsidRPr="00682396" w:rsidRDefault="002773C7" w:rsidP="00682396">
      <w:pPr>
        <w:spacing w:line="360" w:lineRule="auto"/>
        <w:rPr>
          <w:rFonts w:ascii="Calibri Light" w:hAnsi="Calibri Light"/>
          <w:sz w:val="24"/>
          <w:szCs w:val="24"/>
        </w:rPr>
      </w:pPr>
      <w:r w:rsidRPr="00682396">
        <w:rPr>
          <w:rFonts w:ascii="Calibri Light" w:hAnsi="Calibri Light"/>
          <w:sz w:val="24"/>
          <w:szCs w:val="24"/>
        </w:rPr>
        <w:br w:type="page"/>
      </w:r>
    </w:p>
    <w:p w14:paraId="6800ABD2"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7CCC8EF2"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682396" w14:paraId="3FF65D45" w14:textId="77777777" w:rsidTr="00144453">
        <w:tc>
          <w:tcPr>
            <w:tcW w:w="9350" w:type="dxa"/>
            <w:shd w:val="clear" w:color="auto" w:fill="9CC2E5" w:themeFill="accent1" w:themeFillTint="99"/>
          </w:tcPr>
          <w:p w14:paraId="4E94DD30" w14:textId="77777777" w:rsidR="002773C7" w:rsidRPr="00682396" w:rsidRDefault="00682396" w:rsidP="00682396">
            <w:pPr>
              <w:tabs>
                <w:tab w:val="left" w:pos="5387"/>
              </w:tabs>
              <w:spacing w:line="360" w:lineRule="auto"/>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KM-04-KT03: Evaluating, reviewing and reporting on facilitation</w:t>
            </w:r>
          </w:p>
        </w:tc>
      </w:tr>
    </w:tbl>
    <w:p w14:paraId="6964E9F2"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tbl>
      <w:tblPr>
        <w:tblStyle w:val="TableGrid"/>
        <w:tblW w:w="9355" w:type="dxa"/>
        <w:tblLook w:val="04A0" w:firstRow="1" w:lastRow="0" w:firstColumn="1" w:lastColumn="0" w:noHBand="0" w:noVBand="1"/>
      </w:tblPr>
      <w:tblGrid>
        <w:gridCol w:w="1345"/>
        <w:gridCol w:w="8010"/>
      </w:tblGrid>
      <w:tr w:rsidR="002773C7" w:rsidRPr="00682396" w14:paraId="641CA1F1" w14:textId="77777777" w:rsidTr="00144453">
        <w:tc>
          <w:tcPr>
            <w:tcW w:w="1345" w:type="dxa"/>
            <w:shd w:val="clear" w:color="auto" w:fill="9CC2E5" w:themeFill="accent1" w:themeFillTint="99"/>
          </w:tcPr>
          <w:p w14:paraId="5F6FC67F" w14:textId="77777777" w:rsidR="002773C7" w:rsidRPr="00682396" w:rsidRDefault="00682396" w:rsidP="00682396">
            <w:pPr>
              <w:spacing w:line="360" w:lineRule="auto"/>
              <w:rPr>
                <w:rFonts w:ascii="Calibri Light" w:hAnsi="Calibri Light"/>
                <w:b/>
                <w:sz w:val="24"/>
                <w:szCs w:val="24"/>
              </w:rPr>
            </w:pPr>
            <w:r w:rsidRPr="00682396">
              <w:rPr>
                <w:rFonts w:ascii="Calibri Light" w:hAnsi="Calibri Light"/>
                <w:b/>
                <w:sz w:val="24"/>
                <w:szCs w:val="24"/>
              </w:rPr>
              <w:t>KT0301</w:t>
            </w:r>
          </w:p>
        </w:tc>
        <w:tc>
          <w:tcPr>
            <w:tcW w:w="8010" w:type="dxa"/>
          </w:tcPr>
          <w:p w14:paraId="5E1EF151" w14:textId="77777777" w:rsidR="002773C7" w:rsidRPr="00682396" w:rsidRDefault="00682396" w:rsidP="00682396">
            <w:pPr>
              <w:spacing w:line="360" w:lineRule="auto"/>
              <w:rPr>
                <w:rFonts w:ascii="Calibri Light" w:hAnsi="Calibri Light"/>
                <w:sz w:val="24"/>
                <w:szCs w:val="24"/>
              </w:rPr>
            </w:pPr>
            <w:r w:rsidRPr="00682396">
              <w:rPr>
                <w:rFonts w:ascii="Calibri Light" w:hAnsi="Calibri Light"/>
                <w:sz w:val="24"/>
                <w:szCs w:val="24"/>
              </w:rPr>
              <w:t>Review models and processes (learner response, peer review, self-evaluation, client feedback, assessment results)</w:t>
            </w:r>
          </w:p>
        </w:tc>
      </w:tr>
      <w:tr w:rsidR="002773C7" w:rsidRPr="00682396" w14:paraId="4F000F00" w14:textId="77777777" w:rsidTr="00144453">
        <w:tc>
          <w:tcPr>
            <w:tcW w:w="1345" w:type="dxa"/>
            <w:shd w:val="clear" w:color="auto" w:fill="9CC2E5" w:themeFill="accent1" w:themeFillTint="99"/>
          </w:tcPr>
          <w:p w14:paraId="397D7B82" w14:textId="77777777" w:rsidR="002773C7" w:rsidRPr="00682396" w:rsidRDefault="00682396" w:rsidP="00682396">
            <w:pPr>
              <w:spacing w:line="360" w:lineRule="auto"/>
              <w:rPr>
                <w:rFonts w:ascii="Calibri Light" w:hAnsi="Calibri Light"/>
                <w:b/>
                <w:sz w:val="24"/>
                <w:szCs w:val="24"/>
              </w:rPr>
            </w:pPr>
            <w:r w:rsidRPr="00682396">
              <w:rPr>
                <w:rFonts w:ascii="Calibri Light" w:hAnsi="Calibri Light"/>
                <w:b/>
                <w:sz w:val="24"/>
                <w:szCs w:val="24"/>
              </w:rPr>
              <w:t>KT0302</w:t>
            </w:r>
          </w:p>
        </w:tc>
        <w:tc>
          <w:tcPr>
            <w:tcW w:w="8010" w:type="dxa"/>
          </w:tcPr>
          <w:p w14:paraId="1DF805B7" w14:textId="77777777" w:rsidR="002773C7" w:rsidRPr="00682396" w:rsidRDefault="00682396" w:rsidP="00682396">
            <w:pPr>
              <w:spacing w:line="360" w:lineRule="auto"/>
              <w:rPr>
                <w:rFonts w:ascii="Calibri Light" w:hAnsi="Calibri Light"/>
                <w:sz w:val="24"/>
                <w:szCs w:val="24"/>
              </w:rPr>
            </w:pPr>
            <w:r w:rsidRPr="00682396">
              <w:rPr>
                <w:rFonts w:ascii="Calibri Light" w:hAnsi="Calibri Light"/>
                <w:sz w:val="24"/>
                <w:szCs w:val="24"/>
              </w:rPr>
              <w:t>Best reviewing, reporting and feedback practices for continual improvement</w:t>
            </w:r>
          </w:p>
        </w:tc>
      </w:tr>
    </w:tbl>
    <w:p w14:paraId="504C64D1" w14:textId="77777777" w:rsidR="002773C7" w:rsidRPr="00682396" w:rsidRDefault="002773C7" w:rsidP="00682396">
      <w:pPr>
        <w:spacing w:line="360" w:lineRule="auto"/>
        <w:rPr>
          <w:rFonts w:ascii="Calibri Light" w:hAnsi="Calibri Light"/>
          <w:sz w:val="24"/>
          <w:szCs w:val="24"/>
        </w:rPr>
      </w:pPr>
    </w:p>
    <w:tbl>
      <w:tblPr>
        <w:tblStyle w:val="TableGrid"/>
        <w:tblW w:w="0" w:type="auto"/>
        <w:tblInd w:w="-72" w:type="dxa"/>
        <w:tblLook w:val="04A0" w:firstRow="1" w:lastRow="0" w:firstColumn="1" w:lastColumn="0" w:noHBand="0" w:noVBand="1"/>
      </w:tblPr>
      <w:tblGrid>
        <w:gridCol w:w="1147"/>
      </w:tblGrid>
      <w:tr w:rsidR="00B41CCB" w14:paraId="15E4F9B3" w14:textId="77777777" w:rsidTr="002B46C3">
        <w:tc>
          <w:tcPr>
            <w:tcW w:w="1147" w:type="dxa"/>
            <w:shd w:val="clear" w:color="auto" w:fill="9CC2E5" w:themeFill="accent1" w:themeFillTint="99"/>
          </w:tcPr>
          <w:p w14:paraId="1DC47C65" w14:textId="77777777" w:rsidR="00B41CCB" w:rsidRPr="00256CD6" w:rsidRDefault="00B41CCB" w:rsidP="002B46C3">
            <w:pPr>
              <w:spacing w:line="360" w:lineRule="auto"/>
              <w:rPr>
                <w:rFonts w:ascii="Calibri Light" w:hAnsi="Calibri Light"/>
                <w:b/>
                <w:sz w:val="24"/>
                <w:szCs w:val="24"/>
              </w:rPr>
            </w:pPr>
            <w:r w:rsidRPr="00256CD6">
              <w:rPr>
                <w:rFonts w:ascii="Calibri Light" w:hAnsi="Calibri Light"/>
                <w:b/>
                <w:sz w:val="24"/>
                <w:szCs w:val="24"/>
              </w:rPr>
              <w:t>ACTIVITY</w:t>
            </w:r>
          </w:p>
        </w:tc>
      </w:tr>
      <w:tr w:rsidR="00B41CCB" w14:paraId="58F6C14D" w14:textId="77777777" w:rsidTr="002B46C3">
        <w:trPr>
          <w:trHeight w:val="395"/>
        </w:trPr>
        <w:tc>
          <w:tcPr>
            <w:tcW w:w="1147" w:type="dxa"/>
          </w:tcPr>
          <w:p w14:paraId="0C4BF4B0" w14:textId="77777777" w:rsidR="00B41CCB" w:rsidRPr="00256CD6" w:rsidRDefault="00B41CCB" w:rsidP="002B46C3">
            <w:pPr>
              <w:spacing w:line="360" w:lineRule="auto"/>
              <w:jc w:val="center"/>
              <w:rPr>
                <w:rFonts w:ascii="Calibri Light" w:hAnsi="Calibri Light"/>
                <w:b/>
                <w:sz w:val="24"/>
                <w:szCs w:val="24"/>
              </w:rPr>
            </w:pPr>
            <w:r>
              <w:rPr>
                <w:rFonts w:ascii="Calibri Light" w:hAnsi="Calibri Light"/>
                <w:b/>
                <w:sz w:val="24"/>
                <w:szCs w:val="24"/>
              </w:rPr>
              <w:t>3</w:t>
            </w:r>
          </w:p>
        </w:tc>
      </w:tr>
    </w:tbl>
    <w:p w14:paraId="0D629E1D" w14:textId="77777777" w:rsidR="002773C7" w:rsidRDefault="002773C7" w:rsidP="00682396">
      <w:pPr>
        <w:spacing w:line="360" w:lineRule="auto"/>
        <w:rPr>
          <w:rFonts w:ascii="Calibri Light" w:hAnsi="Calibri Light"/>
          <w:sz w:val="24"/>
          <w:szCs w:val="24"/>
        </w:rPr>
      </w:pPr>
    </w:p>
    <w:p w14:paraId="16873893" w14:textId="77777777" w:rsidR="009411BD" w:rsidRPr="00F70670" w:rsidRDefault="009411BD" w:rsidP="009411BD">
      <w:pPr>
        <w:spacing w:line="360" w:lineRule="auto"/>
        <w:rPr>
          <w:rFonts w:ascii="Calibri Light" w:hAnsi="Calibri Light"/>
          <w:b/>
          <w:sz w:val="24"/>
          <w:szCs w:val="24"/>
        </w:rPr>
      </w:pPr>
      <w:r w:rsidRPr="00F70670">
        <w:rPr>
          <w:rFonts w:ascii="Calibri Light" w:hAnsi="Calibri Light"/>
          <w:b/>
          <w:sz w:val="24"/>
          <w:szCs w:val="24"/>
        </w:rPr>
        <w:t>What is meant by peer review?</w:t>
      </w:r>
    </w:p>
    <w:p w14:paraId="3345BEC8" w14:textId="77777777" w:rsidR="009411BD" w:rsidRPr="009411BD" w:rsidRDefault="009411BD" w:rsidP="009411BD">
      <w:pPr>
        <w:spacing w:line="360" w:lineRule="auto"/>
        <w:rPr>
          <w:rFonts w:ascii="Calibri Light" w:hAnsi="Calibri Light"/>
          <w:color w:val="FF0000"/>
          <w:sz w:val="24"/>
          <w:szCs w:val="24"/>
        </w:rPr>
      </w:pPr>
      <w:bookmarkStart w:id="2" w:name="_GoBack"/>
      <w:r w:rsidRPr="009411BD">
        <w:rPr>
          <w:rFonts w:ascii="Calibri Light" w:hAnsi="Calibri Light"/>
          <w:color w:val="FF0000"/>
          <w:sz w:val="24"/>
          <w:szCs w:val="24"/>
        </w:rPr>
        <w:t>Peer review means that a board of scholarly reviewers in the subject area of the journal, review materials they publish for quality of research and adherence to editorial standards of the journal, before articles are accepted for publication.</w:t>
      </w:r>
    </w:p>
    <w:p w14:paraId="15B4D44D" w14:textId="77777777" w:rsidR="009411BD" w:rsidRPr="009411BD" w:rsidRDefault="009411BD" w:rsidP="009411BD">
      <w:pPr>
        <w:spacing w:line="360" w:lineRule="auto"/>
        <w:rPr>
          <w:rFonts w:ascii="Calibri Light" w:hAnsi="Calibri Light"/>
          <w:color w:val="FF0000"/>
          <w:sz w:val="24"/>
          <w:szCs w:val="24"/>
        </w:rPr>
      </w:pPr>
      <w:r w:rsidRPr="009411BD">
        <w:rPr>
          <w:rFonts w:ascii="Calibri Light" w:hAnsi="Calibri Light"/>
          <w:color w:val="FF0000"/>
          <w:sz w:val="24"/>
          <w:szCs w:val="24"/>
        </w:rPr>
        <w:t>Scholarly peer review (also known as refereeing) is the process of subjecting an author's scholarly work, research, or ideas to the scrutiny of others who are experts in the same field, before a paper describing this work is published in a journal, conference proceedings or as a book.</w:t>
      </w:r>
    </w:p>
    <w:p w14:paraId="16AD6EFA" w14:textId="77777777" w:rsidR="009411BD" w:rsidRPr="009411BD" w:rsidRDefault="009411BD" w:rsidP="00682396">
      <w:pPr>
        <w:spacing w:line="360" w:lineRule="auto"/>
        <w:rPr>
          <w:rFonts w:ascii="Calibri Light" w:hAnsi="Calibri Light"/>
          <w:color w:val="FF0000"/>
          <w:sz w:val="24"/>
          <w:szCs w:val="24"/>
        </w:rPr>
      </w:pPr>
    </w:p>
    <w:p w14:paraId="1B586AAC" w14:textId="77777777" w:rsidR="002773C7" w:rsidRPr="009411BD" w:rsidRDefault="002773C7" w:rsidP="00682396">
      <w:pPr>
        <w:pStyle w:val="ListParagraph"/>
        <w:spacing w:line="360" w:lineRule="auto"/>
        <w:rPr>
          <w:rFonts w:ascii="Calibri Light" w:hAnsi="Calibri Light"/>
          <w:color w:val="FF0000"/>
          <w:sz w:val="24"/>
          <w:szCs w:val="24"/>
        </w:rPr>
      </w:pPr>
      <w:r w:rsidRPr="009411BD">
        <w:rPr>
          <w:rFonts w:ascii="Calibri Light" w:hAnsi="Calibri Light"/>
          <w:color w:val="FF0000"/>
          <w:sz w:val="24"/>
          <w:szCs w:val="24"/>
        </w:rPr>
        <w:br w:type="page"/>
      </w:r>
    </w:p>
    <w:bookmarkEnd w:id="2"/>
    <w:sectPr w:rsidR="002773C7" w:rsidRPr="009411BD" w:rsidSect="002773C7">
      <w:footerReference w:type="default" r:id="rId22"/>
      <w:pgSz w:w="12240" w:h="15840"/>
      <w:pgMar w:top="1440" w:right="1440" w:bottom="1440" w:left="1440" w:header="720" w:footer="720" w:gutter="0"/>
      <w:pgBorders w:offsetFrom="page">
        <w:top w:val="dashDotStroked" w:sz="24" w:space="24" w:color="5B9BD5" w:themeColor="accent1"/>
        <w:left w:val="dashDotStroked" w:sz="24" w:space="24" w:color="5B9BD5" w:themeColor="accent1"/>
        <w:bottom w:val="dashDotStroked" w:sz="24" w:space="24" w:color="5B9BD5" w:themeColor="accent1"/>
        <w:right w:val="dashDotStroked" w:sz="24" w:space="24" w:color="5B9BD5" w:themeColor="accent1"/>
      </w:pgBorder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endnote w:type="separator" w:id="-1">
    <w:p w14:paraId="130390AF" w14:textId="77777777" w:rsidR="00B87BD3" w:rsidRDefault="00B87BD3" w:rsidP="00447F5D">
      <w:pPr>
        <w:spacing w:after="0" w:line="240" w:lineRule="auto"/>
      </w:pPr>
      <w:r>
        <w:separator/>
      </w:r>
    </w:p>
  </w:endnote>
  <w:endnote w:type="continuationSeparator" w:id="0">
    <w:p w14:paraId="3FA22034" w14:textId="77777777" w:rsidR="00B87BD3" w:rsidRDefault="00B87BD3"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5296336"/>
      <w:docPartObj>
        <w:docPartGallery w:val="Page Numbers (Bottom of Page)"/>
        <w:docPartUnique/>
      </w:docPartObj>
    </w:sdtPr>
    <w:sdtEndPr>
      <w:rPr>
        <w:noProof/>
      </w:rPr>
    </w:sdtEndPr>
    <w:sdtContent>
      <w:p w14:paraId="78644E5E" w14:textId="77777777" w:rsidR="00447F5D" w:rsidRDefault="00447F5D">
        <w:pPr>
          <w:pStyle w:val="Footer"/>
          <w:jc w:val="right"/>
        </w:pPr>
        <w:r>
          <w:fldChar w:fldCharType="begin"/>
        </w:r>
        <w:r>
          <w:instrText xml:space="preserve"> PAGE   \* MERGEFORMAT </w:instrText>
        </w:r>
        <w:r>
          <w:fldChar w:fldCharType="separate"/>
        </w:r>
        <w:r w:rsidR="009411BD">
          <w:rPr>
            <w:noProof/>
          </w:rPr>
          <w:t>14</w:t>
        </w:r>
        <w:r>
          <w:rPr>
            <w:noProof/>
          </w:rPr>
          <w:fldChar w:fldCharType="end"/>
        </w:r>
      </w:p>
    </w:sdtContent>
  </w:sdt>
  <w:p w14:paraId="3B1F5D84" w14:textId="77777777" w:rsidR="00447F5D" w:rsidRDefault="00447F5D">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footnote w:type="separator" w:id="-1">
    <w:p w14:paraId="1BA74D22" w14:textId="77777777" w:rsidR="00B87BD3" w:rsidRDefault="00B87BD3" w:rsidP="00447F5D">
      <w:pPr>
        <w:spacing w:after="0" w:line="240" w:lineRule="auto"/>
      </w:pPr>
      <w:r>
        <w:separator/>
      </w:r>
    </w:p>
  </w:footnote>
  <w:footnote w:type="continuationSeparator" w:id="0">
    <w:p w14:paraId="4397B811" w14:textId="77777777" w:rsidR="00B87BD3" w:rsidRDefault="00B87BD3" w:rsidP="00447F5D">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abstractNum w:abstractNumId="0">
    <w:nsid w:val="069D7148"/>
    <w:multiLevelType w:val="hybridMultilevel"/>
    <w:tmpl w:val="66E24BF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7B04FF"/>
    <w:multiLevelType w:val="hybridMultilevel"/>
    <w:tmpl w:val="9B2A09E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D5105B3"/>
    <w:multiLevelType w:val="hybridMultilevel"/>
    <w:tmpl w:val="BE1A6A7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D4045E9"/>
    <w:multiLevelType w:val="hybridMultilevel"/>
    <w:tmpl w:val="7876B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2F402C8"/>
    <w:multiLevelType w:val="hybridMultilevel"/>
    <w:tmpl w:val="E2FED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22E5525"/>
    <w:multiLevelType w:val="hybridMultilevel"/>
    <w:tmpl w:val="5AAA8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4A96C38"/>
    <w:multiLevelType w:val="hybridMultilevel"/>
    <w:tmpl w:val="DEE0FB9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75D16E6"/>
    <w:multiLevelType w:val="hybridMultilevel"/>
    <w:tmpl w:val="4D18F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0"/>
  </w:num>
  <w:num w:numId="4">
    <w:abstractNumId w:val="4"/>
  </w:num>
  <w:num w:numId="5">
    <w:abstractNumId w:val="7"/>
  </w:num>
  <w:num w:numId="6">
    <w:abstractNumId w:val="5"/>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0BF3"/>
    <w:rsid w:val="00010BF3"/>
    <w:rsid w:val="000B659D"/>
    <w:rsid w:val="00134A8E"/>
    <w:rsid w:val="0016783A"/>
    <w:rsid w:val="002773C7"/>
    <w:rsid w:val="003E1A30"/>
    <w:rsid w:val="00421886"/>
    <w:rsid w:val="00447F5D"/>
    <w:rsid w:val="004B4B82"/>
    <w:rsid w:val="00510C35"/>
    <w:rsid w:val="00585107"/>
    <w:rsid w:val="00682396"/>
    <w:rsid w:val="00710613"/>
    <w:rsid w:val="00882096"/>
    <w:rsid w:val="008E72CE"/>
    <w:rsid w:val="009411BD"/>
    <w:rsid w:val="00B41CCB"/>
    <w:rsid w:val="00B87BD3"/>
    <w:rsid w:val="00DB136C"/>
    <w:rsid w:val="00F201E0"/>
    <w:rsid w:val="00F54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4B9B75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customStyle="1" w:styleId="Default">
    <w:name w:val="Default"/>
    <w:rsid w:val="00682396"/>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682396"/>
    <w:pPr>
      <w:ind w:left="720"/>
      <w:contextualSpacing/>
    </w:pPr>
  </w:style>
  <w:style w:type="paragraph" w:styleId="BalloonText">
    <w:name w:val="Balloon Text"/>
    <w:basedOn w:val="Normal"/>
    <w:link w:val="BalloonTextChar"/>
    <w:uiPriority w:val="99"/>
    <w:semiHidden/>
    <w:unhideWhenUsed/>
    <w:rsid w:val="00F545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458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20" Type="http://schemas.openxmlformats.org/officeDocument/2006/relationships/image" Target="media/image12.wmf"/><Relationship Id="rId21" Type="http://schemas.openxmlformats.org/officeDocument/2006/relationships/oleObject" Target="embeddings/oleObject3.bin"/><Relationship Id="rId22" Type="http://schemas.openxmlformats.org/officeDocument/2006/relationships/footer" Target="footer1.xml"/><Relationship Id="rId23" Type="http://schemas.openxmlformats.org/officeDocument/2006/relationships/fontTable" Target="fontTable.xml"/><Relationship Id="rId24" Type="http://schemas.openxmlformats.org/officeDocument/2006/relationships/theme" Target="theme/theme1.xml"/><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jpeg"/><Relationship Id="rId15" Type="http://schemas.openxmlformats.org/officeDocument/2006/relationships/image" Target="media/image9.png"/><Relationship Id="rId16" Type="http://schemas.openxmlformats.org/officeDocument/2006/relationships/image" Target="media/image10.wmf"/><Relationship Id="rId17" Type="http://schemas.openxmlformats.org/officeDocument/2006/relationships/oleObject" Target="embeddings/oleObject1.bin"/><Relationship Id="rId18" Type="http://schemas.openxmlformats.org/officeDocument/2006/relationships/image" Target="media/image11.wmf"/><Relationship Id="rId19" Type="http://schemas.openxmlformats.org/officeDocument/2006/relationships/oleObject" Target="embeddings/oleObject2.bin"/><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14</Pages>
  <Words>1700</Words>
  <Characters>9692</Characters>
  <Application>Microsoft Macintosh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2018-06-18T10:37:00Z</dcterms:created>
  <dcterms:modified xsi:type="dcterms:W3CDTF">2018-06-28T19:52:00Z</dcterms:modified>
</cp:coreProperties>
</file>