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BA0073" w14:textId="77777777" w:rsidR="00134A8E" w:rsidRPr="00377BC1" w:rsidRDefault="00682396" w:rsidP="00377BC1">
      <w:pPr>
        <w:spacing w:line="360" w:lineRule="auto"/>
        <w:jc w:val="center"/>
        <w:rPr>
          <w:rFonts w:asciiTheme="majorHAnsi" w:hAnsiTheme="majorHAnsi" w:cstheme="majorHAnsi"/>
          <w:sz w:val="24"/>
          <w:szCs w:val="24"/>
        </w:rPr>
      </w:pPr>
      <w:r w:rsidRPr="00377BC1">
        <w:rPr>
          <w:rFonts w:asciiTheme="majorHAnsi" w:hAnsiTheme="majorHAnsi" w:cstheme="majorHAnsi"/>
          <w:b/>
          <w:bCs/>
          <w:sz w:val="24"/>
          <w:szCs w:val="24"/>
        </w:rPr>
        <w:t>FACILITATION OF LEARNING IN AN OCCUPATIONAL CONTEXTS</w:t>
      </w:r>
    </w:p>
    <w:p w14:paraId="6FB0243A" w14:textId="5AE43860" w:rsidR="00882096" w:rsidRPr="00377BC1" w:rsidRDefault="00745536" w:rsidP="00377BC1">
      <w:pPr>
        <w:spacing w:line="360" w:lineRule="auto"/>
        <w:jc w:val="center"/>
        <w:rPr>
          <w:rFonts w:asciiTheme="majorHAnsi" w:hAnsiTheme="majorHAnsi" w:cstheme="majorHAnsi"/>
          <w:b/>
          <w:sz w:val="24"/>
          <w:szCs w:val="24"/>
        </w:rPr>
      </w:pPr>
      <w:r w:rsidRPr="00377BC1">
        <w:rPr>
          <w:rFonts w:asciiTheme="majorHAnsi" w:hAnsiTheme="majorHAnsi" w:cstheme="majorHAnsi"/>
          <w:b/>
          <w:sz w:val="24"/>
          <w:szCs w:val="24"/>
        </w:rPr>
        <w:t xml:space="preserve">SUMMATIVE </w:t>
      </w:r>
      <w:r w:rsidR="00BB16EE" w:rsidRPr="00377BC1">
        <w:rPr>
          <w:rFonts w:asciiTheme="majorHAnsi" w:hAnsiTheme="majorHAnsi" w:cstheme="majorHAnsi"/>
          <w:b/>
          <w:sz w:val="24"/>
          <w:szCs w:val="24"/>
        </w:rPr>
        <w:t>ASSESSMENTS</w:t>
      </w:r>
    </w:p>
    <w:p w14:paraId="536AA700" w14:textId="77777777" w:rsidR="002773C7" w:rsidRPr="00377BC1" w:rsidRDefault="002773C7" w:rsidP="00377BC1">
      <w:pPr>
        <w:spacing w:line="360" w:lineRule="auto"/>
        <w:rPr>
          <w:rFonts w:asciiTheme="majorHAnsi" w:hAnsiTheme="majorHAnsi" w:cstheme="majorHAnsi"/>
          <w:sz w:val="24"/>
          <w:szCs w:val="24"/>
        </w:rPr>
      </w:pPr>
    </w:p>
    <w:p w14:paraId="3D95946D" w14:textId="77777777" w:rsidR="002773C7" w:rsidRPr="00377BC1" w:rsidRDefault="002773C7" w:rsidP="00377BC1">
      <w:pPr>
        <w:spacing w:line="360" w:lineRule="auto"/>
        <w:rPr>
          <w:rFonts w:asciiTheme="majorHAnsi" w:hAnsiTheme="majorHAnsi" w:cstheme="majorHAnsi"/>
          <w:sz w:val="24"/>
          <w:szCs w:val="24"/>
        </w:rPr>
      </w:pPr>
    </w:p>
    <w:p w14:paraId="2E6BE2E1" w14:textId="77777777" w:rsidR="002773C7" w:rsidRPr="00377BC1" w:rsidRDefault="002773C7" w:rsidP="00377BC1">
      <w:pPr>
        <w:spacing w:line="360" w:lineRule="auto"/>
        <w:rPr>
          <w:rFonts w:asciiTheme="majorHAnsi" w:hAnsiTheme="majorHAnsi" w:cstheme="majorHAnsi"/>
          <w:sz w:val="24"/>
          <w:szCs w:val="24"/>
        </w:rPr>
      </w:pPr>
    </w:p>
    <w:tbl>
      <w:tblPr>
        <w:tblpPr w:leftFromText="180" w:rightFromText="180" w:vertAnchor="page" w:horzAnchor="margin" w:tblpY="973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3"/>
        <w:gridCol w:w="7113"/>
      </w:tblGrid>
      <w:tr w:rsidR="002773C7" w:rsidRPr="00377BC1" w14:paraId="20E73FFA" w14:textId="77777777" w:rsidTr="00144453">
        <w:tc>
          <w:tcPr>
            <w:tcW w:w="1286" w:type="pct"/>
            <w:shd w:val="clear" w:color="auto" w:fill="C6D9F1"/>
          </w:tcPr>
          <w:p w14:paraId="7BEB9DF0" w14:textId="77777777" w:rsidR="002773C7" w:rsidRPr="00377BC1" w:rsidRDefault="002773C7" w:rsidP="00377BC1">
            <w:pPr>
              <w:spacing w:after="0" w:line="360" w:lineRule="auto"/>
              <w:jc w:val="both"/>
              <w:rPr>
                <w:rFonts w:asciiTheme="majorHAnsi" w:eastAsia="Times New Roman" w:hAnsiTheme="majorHAnsi" w:cstheme="majorHAnsi"/>
                <w:b/>
                <w:sz w:val="24"/>
                <w:szCs w:val="24"/>
              </w:rPr>
            </w:pPr>
            <w:bookmarkStart w:id="0" w:name="_Hlk504378400"/>
            <w:r w:rsidRPr="00377BC1">
              <w:rPr>
                <w:rFonts w:asciiTheme="majorHAnsi" w:eastAsia="Times New Roman" w:hAnsiTheme="majorHAnsi" w:cstheme="majorHAnsi"/>
                <w:b/>
                <w:sz w:val="24"/>
                <w:szCs w:val="24"/>
              </w:rPr>
              <w:t>Module #</w:t>
            </w:r>
          </w:p>
        </w:tc>
        <w:tc>
          <w:tcPr>
            <w:tcW w:w="3714" w:type="pct"/>
          </w:tcPr>
          <w:p w14:paraId="1916F5FA" w14:textId="77777777" w:rsidR="002773C7" w:rsidRPr="00377BC1" w:rsidRDefault="00682396" w:rsidP="00377BC1">
            <w:pPr>
              <w:spacing w:after="0" w:line="360" w:lineRule="auto"/>
              <w:jc w:val="both"/>
              <w:rPr>
                <w:rFonts w:asciiTheme="majorHAnsi" w:eastAsia="Times New Roman" w:hAnsiTheme="majorHAnsi" w:cstheme="majorHAnsi"/>
                <w:sz w:val="24"/>
                <w:szCs w:val="24"/>
              </w:rPr>
            </w:pPr>
            <w:r w:rsidRPr="00377BC1">
              <w:rPr>
                <w:rFonts w:asciiTheme="majorHAnsi" w:eastAsia="Times New Roman" w:hAnsiTheme="majorHAnsi" w:cstheme="majorHAnsi"/>
                <w:sz w:val="24"/>
                <w:szCs w:val="24"/>
              </w:rPr>
              <w:t>242401001-KM-04</w:t>
            </w:r>
          </w:p>
        </w:tc>
      </w:tr>
      <w:tr w:rsidR="002773C7" w:rsidRPr="00377BC1" w14:paraId="626EEC0C" w14:textId="77777777" w:rsidTr="00144453">
        <w:tc>
          <w:tcPr>
            <w:tcW w:w="1286" w:type="pct"/>
            <w:shd w:val="clear" w:color="auto" w:fill="C6D9F1"/>
          </w:tcPr>
          <w:p w14:paraId="628E3096" w14:textId="77777777" w:rsidR="002773C7" w:rsidRPr="00377BC1" w:rsidRDefault="002773C7" w:rsidP="00377BC1">
            <w:pPr>
              <w:spacing w:after="0" w:line="360" w:lineRule="auto"/>
              <w:jc w:val="both"/>
              <w:rPr>
                <w:rFonts w:asciiTheme="majorHAnsi" w:eastAsia="Times New Roman" w:hAnsiTheme="majorHAnsi" w:cstheme="majorHAnsi"/>
                <w:b/>
                <w:sz w:val="24"/>
                <w:szCs w:val="24"/>
              </w:rPr>
            </w:pPr>
            <w:r w:rsidRPr="00377BC1">
              <w:rPr>
                <w:rFonts w:asciiTheme="majorHAnsi" w:eastAsia="Times New Roman" w:hAnsiTheme="majorHAnsi" w:cstheme="majorHAnsi"/>
                <w:b/>
                <w:sz w:val="24"/>
                <w:szCs w:val="24"/>
              </w:rPr>
              <w:t>NQF Level</w:t>
            </w:r>
          </w:p>
        </w:tc>
        <w:tc>
          <w:tcPr>
            <w:tcW w:w="3714" w:type="pct"/>
          </w:tcPr>
          <w:p w14:paraId="03EAD15F" w14:textId="77777777" w:rsidR="002773C7" w:rsidRPr="00377BC1" w:rsidRDefault="00682396" w:rsidP="00377BC1">
            <w:pPr>
              <w:spacing w:after="0" w:line="360" w:lineRule="auto"/>
              <w:jc w:val="both"/>
              <w:rPr>
                <w:rFonts w:asciiTheme="majorHAnsi" w:eastAsia="Times New Roman" w:hAnsiTheme="majorHAnsi" w:cstheme="majorHAnsi"/>
                <w:sz w:val="24"/>
                <w:szCs w:val="24"/>
              </w:rPr>
            </w:pPr>
            <w:r w:rsidRPr="00377BC1">
              <w:rPr>
                <w:rFonts w:asciiTheme="majorHAnsi" w:eastAsia="Times New Roman" w:hAnsiTheme="majorHAnsi" w:cstheme="majorHAnsi"/>
                <w:sz w:val="24"/>
                <w:szCs w:val="24"/>
              </w:rPr>
              <w:t>5</w:t>
            </w:r>
          </w:p>
        </w:tc>
      </w:tr>
      <w:tr w:rsidR="002773C7" w:rsidRPr="00377BC1" w14:paraId="766F2D4B" w14:textId="77777777" w:rsidTr="00144453">
        <w:tc>
          <w:tcPr>
            <w:tcW w:w="1286" w:type="pct"/>
            <w:shd w:val="clear" w:color="auto" w:fill="C6D9F1"/>
          </w:tcPr>
          <w:p w14:paraId="54626D96" w14:textId="77777777" w:rsidR="002773C7" w:rsidRPr="00377BC1" w:rsidRDefault="002773C7" w:rsidP="00377BC1">
            <w:pPr>
              <w:spacing w:after="0" w:line="360" w:lineRule="auto"/>
              <w:jc w:val="both"/>
              <w:rPr>
                <w:rFonts w:asciiTheme="majorHAnsi" w:eastAsia="Times New Roman" w:hAnsiTheme="majorHAnsi" w:cstheme="majorHAnsi"/>
                <w:b/>
                <w:sz w:val="24"/>
                <w:szCs w:val="24"/>
              </w:rPr>
            </w:pPr>
            <w:r w:rsidRPr="00377BC1">
              <w:rPr>
                <w:rFonts w:asciiTheme="majorHAnsi" w:eastAsia="Times New Roman" w:hAnsiTheme="majorHAnsi" w:cstheme="majorHAnsi"/>
                <w:b/>
                <w:sz w:val="24"/>
                <w:szCs w:val="24"/>
              </w:rPr>
              <w:t>Notional hours</w:t>
            </w:r>
          </w:p>
        </w:tc>
        <w:tc>
          <w:tcPr>
            <w:tcW w:w="3714" w:type="pct"/>
          </w:tcPr>
          <w:p w14:paraId="5F12FC8A" w14:textId="77777777" w:rsidR="002773C7" w:rsidRPr="00377BC1" w:rsidRDefault="00682396" w:rsidP="00377BC1">
            <w:pPr>
              <w:spacing w:after="0" w:line="360" w:lineRule="auto"/>
              <w:jc w:val="both"/>
              <w:rPr>
                <w:rFonts w:asciiTheme="majorHAnsi" w:eastAsia="Times New Roman" w:hAnsiTheme="majorHAnsi" w:cstheme="majorHAnsi"/>
                <w:sz w:val="24"/>
                <w:szCs w:val="24"/>
              </w:rPr>
            </w:pPr>
            <w:r w:rsidRPr="00377BC1">
              <w:rPr>
                <w:rFonts w:asciiTheme="majorHAnsi" w:eastAsia="Times New Roman" w:hAnsiTheme="majorHAnsi" w:cstheme="majorHAnsi"/>
                <w:sz w:val="24"/>
                <w:szCs w:val="24"/>
              </w:rPr>
              <w:t>80</w:t>
            </w:r>
          </w:p>
        </w:tc>
      </w:tr>
      <w:tr w:rsidR="002773C7" w:rsidRPr="00377BC1" w14:paraId="6AF00BFF" w14:textId="77777777" w:rsidTr="00144453">
        <w:tc>
          <w:tcPr>
            <w:tcW w:w="1286" w:type="pct"/>
            <w:shd w:val="clear" w:color="auto" w:fill="C6D9F1"/>
          </w:tcPr>
          <w:p w14:paraId="22299D6B" w14:textId="77777777" w:rsidR="002773C7" w:rsidRPr="00377BC1" w:rsidRDefault="002773C7" w:rsidP="00377BC1">
            <w:pPr>
              <w:spacing w:after="0" w:line="360" w:lineRule="auto"/>
              <w:jc w:val="both"/>
              <w:rPr>
                <w:rFonts w:asciiTheme="majorHAnsi" w:eastAsia="Times New Roman" w:hAnsiTheme="majorHAnsi" w:cstheme="majorHAnsi"/>
                <w:b/>
                <w:sz w:val="24"/>
                <w:szCs w:val="24"/>
              </w:rPr>
            </w:pPr>
            <w:r w:rsidRPr="00377BC1">
              <w:rPr>
                <w:rFonts w:asciiTheme="majorHAnsi" w:eastAsia="Times New Roman" w:hAnsiTheme="majorHAnsi" w:cstheme="majorHAnsi"/>
                <w:b/>
                <w:sz w:val="24"/>
                <w:szCs w:val="24"/>
              </w:rPr>
              <w:t>Credit(s)</w:t>
            </w:r>
          </w:p>
        </w:tc>
        <w:tc>
          <w:tcPr>
            <w:tcW w:w="3714" w:type="pct"/>
          </w:tcPr>
          <w:p w14:paraId="3188DF6C" w14:textId="77777777" w:rsidR="002773C7" w:rsidRPr="00377BC1" w:rsidRDefault="00682396" w:rsidP="00377BC1">
            <w:pPr>
              <w:spacing w:after="0" w:line="360" w:lineRule="auto"/>
              <w:jc w:val="both"/>
              <w:rPr>
                <w:rFonts w:asciiTheme="majorHAnsi" w:eastAsia="Times New Roman" w:hAnsiTheme="majorHAnsi" w:cstheme="majorHAnsi"/>
                <w:sz w:val="24"/>
                <w:szCs w:val="24"/>
              </w:rPr>
            </w:pPr>
            <w:r w:rsidRPr="00377BC1">
              <w:rPr>
                <w:rFonts w:asciiTheme="majorHAnsi" w:eastAsia="Times New Roman" w:hAnsiTheme="majorHAnsi" w:cstheme="majorHAnsi"/>
                <w:sz w:val="24"/>
                <w:szCs w:val="24"/>
              </w:rPr>
              <w:t>8</w:t>
            </w:r>
          </w:p>
        </w:tc>
      </w:tr>
      <w:tr w:rsidR="002773C7" w:rsidRPr="00377BC1" w14:paraId="3EAF61BB" w14:textId="77777777" w:rsidTr="00144453">
        <w:tc>
          <w:tcPr>
            <w:tcW w:w="1286" w:type="pct"/>
            <w:shd w:val="clear" w:color="auto" w:fill="C6D9F1"/>
          </w:tcPr>
          <w:p w14:paraId="160926B5" w14:textId="77777777" w:rsidR="002773C7" w:rsidRPr="00377BC1" w:rsidRDefault="002773C7" w:rsidP="00377BC1">
            <w:pPr>
              <w:spacing w:after="0" w:line="360" w:lineRule="auto"/>
              <w:jc w:val="both"/>
              <w:rPr>
                <w:rFonts w:asciiTheme="majorHAnsi" w:eastAsia="Times New Roman" w:hAnsiTheme="majorHAnsi" w:cstheme="majorHAnsi"/>
                <w:b/>
                <w:sz w:val="24"/>
                <w:szCs w:val="24"/>
              </w:rPr>
            </w:pPr>
            <w:r w:rsidRPr="00377BC1">
              <w:rPr>
                <w:rFonts w:asciiTheme="majorHAnsi" w:eastAsia="Times New Roman" w:hAnsiTheme="majorHAnsi" w:cstheme="majorHAnsi"/>
                <w:b/>
                <w:sz w:val="24"/>
                <w:szCs w:val="24"/>
              </w:rPr>
              <w:t>Development</w:t>
            </w:r>
          </w:p>
          <w:p w14:paraId="781EA4F9" w14:textId="77777777" w:rsidR="002773C7" w:rsidRPr="00377BC1" w:rsidRDefault="002773C7" w:rsidP="00377BC1">
            <w:pPr>
              <w:spacing w:after="0" w:line="360" w:lineRule="auto"/>
              <w:jc w:val="both"/>
              <w:rPr>
                <w:rFonts w:asciiTheme="majorHAnsi" w:eastAsia="Times New Roman" w:hAnsiTheme="majorHAnsi" w:cstheme="majorHAnsi"/>
                <w:b/>
                <w:sz w:val="24"/>
                <w:szCs w:val="24"/>
              </w:rPr>
            </w:pPr>
            <w:r w:rsidRPr="00377BC1">
              <w:rPr>
                <w:rFonts w:asciiTheme="majorHAnsi" w:eastAsia="Times New Roman" w:hAnsiTheme="majorHAnsi" w:cstheme="majorHAnsi"/>
                <w:b/>
                <w:sz w:val="24"/>
                <w:szCs w:val="24"/>
              </w:rPr>
              <w:t>Quality Partner</w:t>
            </w:r>
          </w:p>
        </w:tc>
        <w:tc>
          <w:tcPr>
            <w:tcW w:w="3714" w:type="pct"/>
          </w:tcPr>
          <w:p w14:paraId="4AABDFA4" w14:textId="77777777" w:rsidR="002773C7" w:rsidRPr="00377BC1" w:rsidRDefault="000B659D" w:rsidP="00377BC1">
            <w:pPr>
              <w:spacing w:after="0" w:line="360" w:lineRule="auto"/>
              <w:jc w:val="both"/>
              <w:rPr>
                <w:rFonts w:asciiTheme="majorHAnsi" w:eastAsia="Times New Roman" w:hAnsiTheme="majorHAnsi" w:cstheme="majorHAnsi"/>
                <w:sz w:val="24"/>
                <w:szCs w:val="24"/>
              </w:rPr>
            </w:pPr>
            <w:r w:rsidRPr="00377BC1">
              <w:rPr>
                <w:rFonts w:asciiTheme="majorHAnsi" w:eastAsia="Times New Roman" w:hAnsiTheme="majorHAnsi" w:cstheme="majorHAnsi"/>
                <w:sz w:val="24"/>
                <w:szCs w:val="24"/>
              </w:rPr>
              <w:t>ETDP SETA</w:t>
            </w:r>
          </w:p>
        </w:tc>
      </w:tr>
      <w:tr w:rsidR="002773C7" w:rsidRPr="00377BC1" w14:paraId="45319DF3" w14:textId="77777777" w:rsidTr="00144453">
        <w:tc>
          <w:tcPr>
            <w:tcW w:w="1286" w:type="pct"/>
            <w:shd w:val="clear" w:color="auto" w:fill="C6D9F1"/>
          </w:tcPr>
          <w:p w14:paraId="694523E3" w14:textId="77777777" w:rsidR="002773C7" w:rsidRPr="00377BC1" w:rsidRDefault="002773C7" w:rsidP="00377BC1">
            <w:pPr>
              <w:spacing w:after="0" w:line="360" w:lineRule="auto"/>
              <w:jc w:val="both"/>
              <w:rPr>
                <w:rFonts w:asciiTheme="majorHAnsi" w:eastAsia="Times New Roman" w:hAnsiTheme="majorHAnsi" w:cstheme="majorHAnsi"/>
                <w:b/>
                <w:sz w:val="24"/>
                <w:szCs w:val="24"/>
              </w:rPr>
            </w:pPr>
            <w:r w:rsidRPr="00377BC1">
              <w:rPr>
                <w:rFonts w:asciiTheme="majorHAnsi" w:eastAsia="Times New Roman" w:hAnsiTheme="majorHAnsi" w:cstheme="majorHAnsi"/>
                <w:b/>
                <w:sz w:val="24"/>
                <w:szCs w:val="24"/>
              </w:rPr>
              <w:t xml:space="preserve">Occupation or </w:t>
            </w:r>
            <w:r w:rsidR="00134A8E" w:rsidRPr="00377BC1">
              <w:rPr>
                <w:rFonts w:asciiTheme="majorHAnsi" w:eastAsia="Times New Roman" w:hAnsiTheme="majorHAnsi" w:cstheme="majorHAnsi"/>
                <w:b/>
                <w:sz w:val="24"/>
                <w:szCs w:val="24"/>
              </w:rPr>
              <w:t>Specialization</w:t>
            </w:r>
          </w:p>
        </w:tc>
        <w:tc>
          <w:tcPr>
            <w:tcW w:w="3714" w:type="pct"/>
          </w:tcPr>
          <w:p w14:paraId="1C7EBD51" w14:textId="77777777" w:rsidR="002773C7" w:rsidRPr="00377BC1" w:rsidRDefault="000B659D" w:rsidP="00377BC1">
            <w:pPr>
              <w:spacing w:after="0" w:line="360" w:lineRule="auto"/>
              <w:jc w:val="both"/>
              <w:rPr>
                <w:rFonts w:asciiTheme="majorHAnsi" w:eastAsia="Times New Roman" w:hAnsiTheme="majorHAnsi" w:cstheme="majorHAnsi"/>
                <w:sz w:val="24"/>
                <w:szCs w:val="24"/>
              </w:rPr>
            </w:pPr>
            <w:r w:rsidRPr="00377BC1">
              <w:rPr>
                <w:rFonts w:asciiTheme="majorHAnsi" w:eastAsia="Times New Roman" w:hAnsiTheme="majorHAnsi" w:cstheme="majorHAnsi"/>
                <w:sz w:val="24"/>
                <w:szCs w:val="24"/>
              </w:rPr>
              <w:t>242401001;Learning and Development Practitioner</w:t>
            </w:r>
          </w:p>
        </w:tc>
      </w:tr>
      <w:tr w:rsidR="002773C7" w:rsidRPr="00377BC1" w14:paraId="45FFD46C" w14:textId="77777777" w:rsidTr="00144453">
        <w:tc>
          <w:tcPr>
            <w:tcW w:w="1286" w:type="pct"/>
            <w:shd w:val="clear" w:color="auto" w:fill="C6D9F1"/>
          </w:tcPr>
          <w:p w14:paraId="1B853EBC" w14:textId="77777777" w:rsidR="002773C7" w:rsidRPr="00377BC1" w:rsidRDefault="002773C7" w:rsidP="00377BC1">
            <w:pPr>
              <w:spacing w:after="0" w:line="360" w:lineRule="auto"/>
              <w:jc w:val="both"/>
              <w:rPr>
                <w:rFonts w:asciiTheme="majorHAnsi" w:eastAsia="Times New Roman" w:hAnsiTheme="majorHAnsi" w:cstheme="majorHAnsi"/>
                <w:b/>
                <w:sz w:val="24"/>
                <w:szCs w:val="24"/>
              </w:rPr>
            </w:pPr>
            <w:r w:rsidRPr="00377BC1">
              <w:rPr>
                <w:rFonts w:asciiTheme="majorHAnsi" w:eastAsia="Times New Roman" w:hAnsiTheme="majorHAnsi" w:cstheme="majorHAnsi"/>
                <w:b/>
                <w:sz w:val="24"/>
                <w:szCs w:val="24"/>
              </w:rPr>
              <w:t xml:space="preserve">Associated Occupation </w:t>
            </w:r>
          </w:p>
        </w:tc>
        <w:tc>
          <w:tcPr>
            <w:tcW w:w="3714" w:type="pct"/>
          </w:tcPr>
          <w:p w14:paraId="61C46266" w14:textId="77777777" w:rsidR="002773C7" w:rsidRPr="00377BC1" w:rsidRDefault="000B659D" w:rsidP="00377BC1">
            <w:pPr>
              <w:spacing w:after="0" w:line="360" w:lineRule="auto"/>
              <w:jc w:val="both"/>
              <w:rPr>
                <w:rFonts w:asciiTheme="majorHAnsi" w:eastAsia="Times New Roman" w:hAnsiTheme="majorHAnsi" w:cstheme="majorHAnsi"/>
                <w:sz w:val="24"/>
                <w:szCs w:val="24"/>
              </w:rPr>
            </w:pPr>
            <w:r w:rsidRPr="00377BC1">
              <w:rPr>
                <w:rFonts w:asciiTheme="majorHAnsi" w:eastAsia="Times New Roman" w:hAnsiTheme="majorHAnsi" w:cstheme="majorHAnsi"/>
                <w:sz w:val="24"/>
                <w:szCs w:val="24"/>
              </w:rPr>
              <w:t>242401001;Learning and Development Practitioner</w:t>
            </w:r>
          </w:p>
        </w:tc>
      </w:tr>
      <w:bookmarkEnd w:id="0"/>
    </w:tbl>
    <w:p w14:paraId="02850642" w14:textId="77777777" w:rsidR="002773C7" w:rsidRPr="00377BC1" w:rsidRDefault="002773C7" w:rsidP="00377BC1">
      <w:pPr>
        <w:spacing w:line="360" w:lineRule="auto"/>
        <w:rPr>
          <w:rFonts w:asciiTheme="majorHAnsi" w:hAnsiTheme="majorHAnsi" w:cstheme="majorHAnsi"/>
          <w:sz w:val="24"/>
          <w:szCs w:val="24"/>
        </w:rPr>
      </w:pPr>
    </w:p>
    <w:p w14:paraId="444DCF58" w14:textId="77777777" w:rsidR="002773C7" w:rsidRPr="00377BC1" w:rsidRDefault="002773C7" w:rsidP="00377BC1">
      <w:pPr>
        <w:spacing w:line="360" w:lineRule="auto"/>
        <w:rPr>
          <w:rFonts w:asciiTheme="majorHAnsi" w:hAnsiTheme="majorHAnsi" w:cstheme="majorHAnsi"/>
          <w:sz w:val="24"/>
          <w:szCs w:val="24"/>
        </w:rPr>
      </w:pPr>
      <w:r w:rsidRPr="00377BC1">
        <w:rPr>
          <w:rFonts w:asciiTheme="majorHAnsi" w:hAnsiTheme="majorHAnsi" w:cstheme="majorHAnsi"/>
          <w:sz w:val="24"/>
          <w:szCs w:val="24"/>
        </w:rPr>
        <w:br w:type="page"/>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2773C7" w:rsidRPr="00377BC1" w14:paraId="535C89ED"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81833BE" w14:textId="77777777" w:rsidR="002773C7" w:rsidRPr="00377BC1" w:rsidRDefault="002773C7" w:rsidP="00377BC1">
            <w:pPr>
              <w:spacing w:after="0" w:line="360" w:lineRule="auto"/>
              <w:rPr>
                <w:rFonts w:asciiTheme="majorHAnsi" w:eastAsia="Times New Roman" w:hAnsiTheme="majorHAnsi" w:cstheme="majorHAnsi"/>
                <w:b/>
                <w:bCs/>
                <w:color w:val="000000"/>
                <w:sz w:val="24"/>
                <w:szCs w:val="24"/>
                <w:lang w:val="en-GB"/>
              </w:rPr>
            </w:pPr>
            <w:bookmarkStart w:id="1" w:name="_Hlk503954940"/>
            <w:r w:rsidRPr="00377BC1">
              <w:rPr>
                <w:rFonts w:asciiTheme="majorHAnsi" w:eastAsia="Times New Roman" w:hAnsiTheme="majorHAnsi" w:cstheme="majorHAnsi"/>
                <w:b/>
                <w:bCs/>
                <w:color w:val="000000"/>
                <w:sz w:val="24"/>
                <w:szCs w:val="24"/>
                <w:lang w:val="en-GB"/>
              </w:rPr>
              <w:lastRenderedPageBreak/>
              <w:t>Name</w:t>
            </w:r>
          </w:p>
        </w:tc>
        <w:tc>
          <w:tcPr>
            <w:tcW w:w="5415" w:type="dxa"/>
            <w:tcBorders>
              <w:top w:val="single" w:sz="4" w:space="0" w:color="auto"/>
              <w:left w:val="single" w:sz="4" w:space="0" w:color="auto"/>
              <w:bottom w:val="single" w:sz="4" w:space="0" w:color="auto"/>
              <w:right w:val="single" w:sz="4" w:space="0" w:color="auto"/>
            </w:tcBorders>
          </w:tcPr>
          <w:p w14:paraId="5385E986" w14:textId="77777777" w:rsidR="002773C7" w:rsidRPr="00377BC1" w:rsidRDefault="002773C7" w:rsidP="00377BC1">
            <w:pPr>
              <w:spacing w:after="0" w:line="360" w:lineRule="auto"/>
              <w:rPr>
                <w:rFonts w:asciiTheme="majorHAnsi" w:eastAsia="Times New Roman" w:hAnsiTheme="majorHAnsi" w:cstheme="majorHAnsi"/>
                <w:color w:val="000000"/>
                <w:sz w:val="24"/>
                <w:szCs w:val="24"/>
                <w:lang w:val="en-GB"/>
              </w:rPr>
            </w:pPr>
          </w:p>
        </w:tc>
      </w:tr>
      <w:tr w:rsidR="002773C7" w:rsidRPr="00377BC1" w14:paraId="76B2EB3E"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2024378B" w14:textId="77777777" w:rsidR="002773C7" w:rsidRPr="00377BC1" w:rsidRDefault="002773C7" w:rsidP="00377BC1">
            <w:pPr>
              <w:spacing w:after="0" w:line="360" w:lineRule="auto"/>
              <w:rPr>
                <w:rFonts w:asciiTheme="majorHAnsi" w:eastAsia="Times New Roman" w:hAnsiTheme="majorHAnsi" w:cstheme="majorHAnsi"/>
                <w:b/>
                <w:bCs/>
                <w:color w:val="000000"/>
                <w:sz w:val="24"/>
                <w:szCs w:val="24"/>
                <w:lang w:val="en-GB"/>
              </w:rPr>
            </w:pPr>
            <w:r w:rsidRPr="00377BC1">
              <w:rPr>
                <w:rFonts w:asciiTheme="majorHAnsi" w:eastAsia="Times New Roman" w:hAnsiTheme="majorHAnsi" w:cstheme="majorHAnsi"/>
                <w:b/>
                <w:bCs/>
                <w:color w:val="000000"/>
                <w:sz w:val="24"/>
                <w:szCs w:val="24"/>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28739F4C" w14:textId="77777777" w:rsidR="002773C7" w:rsidRPr="00377BC1" w:rsidRDefault="002773C7" w:rsidP="00377BC1">
            <w:pPr>
              <w:spacing w:after="0" w:line="360" w:lineRule="auto"/>
              <w:rPr>
                <w:rFonts w:asciiTheme="majorHAnsi" w:eastAsia="Times New Roman" w:hAnsiTheme="majorHAnsi" w:cstheme="majorHAnsi"/>
                <w:color w:val="000000"/>
                <w:sz w:val="24"/>
                <w:szCs w:val="24"/>
                <w:lang w:val="en-GB"/>
              </w:rPr>
            </w:pPr>
          </w:p>
        </w:tc>
      </w:tr>
      <w:tr w:rsidR="002773C7" w:rsidRPr="00377BC1" w14:paraId="1D754C56"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48F7920C" w14:textId="77777777" w:rsidR="002773C7" w:rsidRPr="00377BC1" w:rsidRDefault="002773C7" w:rsidP="00377BC1">
            <w:pPr>
              <w:spacing w:after="0" w:line="360" w:lineRule="auto"/>
              <w:rPr>
                <w:rFonts w:asciiTheme="majorHAnsi" w:eastAsia="Times New Roman" w:hAnsiTheme="majorHAnsi" w:cstheme="majorHAnsi"/>
                <w:b/>
                <w:bCs/>
                <w:color w:val="000000"/>
                <w:sz w:val="24"/>
                <w:szCs w:val="24"/>
                <w:lang w:val="en-GB"/>
              </w:rPr>
            </w:pPr>
            <w:r w:rsidRPr="00377BC1">
              <w:rPr>
                <w:rFonts w:asciiTheme="majorHAnsi" w:eastAsia="Times New Roman" w:hAnsiTheme="majorHAnsi" w:cstheme="majorHAnsi"/>
                <w:b/>
                <w:bCs/>
                <w:color w:val="000000"/>
                <w:sz w:val="24"/>
                <w:szCs w:val="24"/>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5CAABF2F" w14:textId="77777777" w:rsidR="002773C7" w:rsidRPr="00377BC1" w:rsidRDefault="002773C7" w:rsidP="00377BC1">
            <w:pPr>
              <w:spacing w:after="0" w:line="360" w:lineRule="auto"/>
              <w:rPr>
                <w:rFonts w:asciiTheme="majorHAnsi" w:eastAsia="Times New Roman" w:hAnsiTheme="majorHAnsi" w:cstheme="majorHAnsi"/>
                <w:color w:val="000000"/>
                <w:sz w:val="24"/>
                <w:szCs w:val="24"/>
                <w:lang w:val="en-GB"/>
              </w:rPr>
            </w:pPr>
          </w:p>
        </w:tc>
      </w:tr>
      <w:tr w:rsidR="002773C7" w:rsidRPr="00377BC1" w14:paraId="0A1AEF23"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37FE460D" w14:textId="77777777" w:rsidR="002773C7" w:rsidRPr="00377BC1" w:rsidRDefault="002773C7" w:rsidP="00377BC1">
            <w:pPr>
              <w:spacing w:after="0" w:line="360" w:lineRule="auto"/>
              <w:rPr>
                <w:rFonts w:asciiTheme="majorHAnsi" w:eastAsia="Times New Roman" w:hAnsiTheme="majorHAnsi" w:cstheme="majorHAnsi"/>
                <w:b/>
                <w:bCs/>
                <w:color w:val="000000"/>
                <w:sz w:val="24"/>
                <w:szCs w:val="24"/>
                <w:lang w:val="en-GB"/>
              </w:rPr>
            </w:pPr>
            <w:r w:rsidRPr="00377BC1">
              <w:rPr>
                <w:rFonts w:asciiTheme="majorHAnsi" w:eastAsia="Times New Roman" w:hAnsiTheme="majorHAnsi" w:cstheme="majorHAnsi"/>
                <w:b/>
                <w:bCs/>
                <w:color w:val="000000"/>
                <w:sz w:val="24"/>
                <w:szCs w:val="24"/>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30D22D27" w14:textId="77777777" w:rsidR="002773C7" w:rsidRPr="00377BC1" w:rsidRDefault="002773C7" w:rsidP="00377BC1">
            <w:pPr>
              <w:spacing w:after="0" w:line="360" w:lineRule="auto"/>
              <w:rPr>
                <w:rFonts w:asciiTheme="majorHAnsi" w:eastAsia="Times New Roman" w:hAnsiTheme="majorHAnsi" w:cstheme="majorHAnsi"/>
                <w:color w:val="000000"/>
                <w:sz w:val="24"/>
                <w:szCs w:val="24"/>
                <w:lang w:val="en-GB"/>
              </w:rPr>
            </w:pPr>
          </w:p>
        </w:tc>
      </w:tr>
      <w:tr w:rsidR="002773C7" w:rsidRPr="00377BC1" w14:paraId="090F7737"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4654CD82" w14:textId="77777777" w:rsidR="002773C7" w:rsidRPr="00377BC1" w:rsidRDefault="002773C7" w:rsidP="00377BC1">
            <w:pPr>
              <w:spacing w:after="0" w:line="360" w:lineRule="auto"/>
              <w:rPr>
                <w:rFonts w:asciiTheme="majorHAnsi" w:eastAsia="Times New Roman" w:hAnsiTheme="majorHAnsi" w:cstheme="majorHAnsi"/>
                <w:b/>
                <w:bCs/>
                <w:color w:val="000000"/>
                <w:sz w:val="24"/>
                <w:szCs w:val="24"/>
                <w:lang w:val="en-GB"/>
              </w:rPr>
            </w:pPr>
            <w:r w:rsidRPr="00377BC1">
              <w:rPr>
                <w:rFonts w:asciiTheme="majorHAnsi" w:eastAsia="Times New Roman" w:hAnsiTheme="majorHAnsi" w:cstheme="majorHAnsi"/>
                <w:b/>
                <w:bCs/>
                <w:color w:val="000000"/>
                <w:sz w:val="24"/>
                <w:szCs w:val="24"/>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3E5CCC1E" w14:textId="77777777" w:rsidR="002773C7" w:rsidRPr="00377BC1" w:rsidRDefault="002773C7" w:rsidP="00377BC1">
            <w:pPr>
              <w:spacing w:after="0" w:line="360" w:lineRule="auto"/>
              <w:rPr>
                <w:rFonts w:asciiTheme="majorHAnsi" w:eastAsia="Times New Roman" w:hAnsiTheme="majorHAnsi" w:cstheme="majorHAnsi"/>
                <w:color w:val="000000"/>
                <w:sz w:val="24"/>
                <w:szCs w:val="24"/>
                <w:lang w:val="en-GB"/>
              </w:rPr>
            </w:pPr>
          </w:p>
        </w:tc>
      </w:tr>
      <w:tr w:rsidR="002773C7" w:rsidRPr="00377BC1" w14:paraId="174B81FC"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315D2411" w14:textId="77777777" w:rsidR="002773C7" w:rsidRPr="00377BC1" w:rsidRDefault="002773C7" w:rsidP="00377BC1">
            <w:pPr>
              <w:spacing w:after="0" w:line="360" w:lineRule="auto"/>
              <w:rPr>
                <w:rFonts w:asciiTheme="majorHAnsi" w:eastAsia="Times New Roman" w:hAnsiTheme="majorHAnsi" w:cstheme="majorHAnsi"/>
                <w:b/>
                <w:bCs/>
                <w:color w:val="000000"/>
                <w:sz w:val="24"/>
                <w:szCs w:val="24"/>
                <w:lang w:val="en-GB"/>
              </w:rPr>
            </w:pPr>
            <w:r w:rsidRPr="00377BC1">
              <w:rPr>
                <w:rFonts w:asciiTheme="majorHAnsi" w:eastAsia="Times New Roman" w:hAnsiTheme="majorHAnsi" w:cstheme="majorHAnsi"/>
                <w:b/>
                <w:bCs/>
                <w:color w:val="000000"/>
                <w:sz w:val="24"/>
                <w:szCs w:val="24"/>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5D3D64A9" w14:textId="77777777" w:rsidR="002773C7" w:rsidRPr="00377BC1" w:rsidRDefault="002773C7" w:rsidP="00377BC1">
            <w:pPr>
              <w:spacing w:after="0" w:line="360" w:lineRule="auto"/>
              <w:rPr>
                <w:rFonts w:asciiTheme="majorHAnsi" w:eastAsia="Times New Roman" w:hAnsiTheme="majorHAnsi" w:cstheme="majorHAnsi"/>
                <w:color w:val="000000"/>
                <w:sz w:val="24"/>
                <w:szCs w:val="24"/>
                <w:lang w:val="en-GB"/>
              </w:rPr>
            </w:pPr>
          </w:p>
        </w:tc>
      </w:tr>
      <w:tr w:rsidR="002773C7" w:rsidRPr="00377BC1" w14:paraId="3D0CC3CD"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46C66B2D" w14:textId="77777777" w:rsidR="002773C7" w:rsidRPr="00377BC1" w:rsidRDefault="002773C7" w:rsidP="00377BC1">
            <w:pPr>
              <w:spacing w:after="0" w:line="360" w:lineRule="auto"/>
              <w:rPr>
                <w:rFonts w:asciiTheme="majorHAnsi" w:eastAsia="Times New Roman" w:hAnsiTheme="majorHAnsi" w:cstheme="majorHAnsi"/>
                <w:b/>
                <w:bCs/>
                <w:color w:val="000000"/>
                <w:sz w:val="24"/>
                <w:szCs w:val="24"/>
                <w:lang w:val="en-GB"/>
              </w:rPr>
            </w:pPr>
            <w:r w:rsidRPr="00377BC1">
              <w:rPr>
                <w:rFonts w:asciiTheme="majorHAnsi" w:eastAsia="Times New Roman" w:hAnsiTheme="majorHAnsi" w:cstheme="majorHAnsi"/>
                <w:b/>
                <w:bCs/>
                <w:color w:val="000000"/>
                <w:sz w:val="24"/>
                <w:szCs w:val="24"/>
                <w:lang w:val="en-GB"/>
              </w:rPr>
              <w:t>E-mail</w:t>
            </w:r>
          </w:p>
        </w:tc>
        <w:tc>
          <w:tcPr>
            <w:tcW w:w="5415" w:type="dxa"/>
            <w:tcBorders>
              <w:top w:val="single" w:sz="4" w:space="0" w:color="auto"/>
              <w:left w:val="single" w:sz="4" w:space="0" w:color="auto"/>
              <w:bottom w:val="single" w:sz="4" w:space="0" w:color="auto"/>
              <w:right w:val="single" w:sz="4" w:space="0" w:color="auto"/>
            </w:tcBorders>
          </w:tcPr>
          <w:p w14:paraId="450A73E4" w14:textId="77777777" w:rsidR="002773C7" w:rsidRPr="00377BC1" w:rsidRDefault="002773C7" w:rsidP="00377BC1">
            <w:pPr>
              <w:spacing w:after="0" w:line="360" w:lineRule="auto"/>
              <w:rPr>
                <w:rFonts w:asciiTheme="majorHAnsi" w:eastAsia="Times New Roman" w:hAnsiTheme="majorHAnsi" w:cstheme="majorHAnsi"/>
                <w:color w:val="000000"/>
                <w:sz w:val="24"/>
                <w:szCs w:val="24"/>
                <w:lang w:val="en-GB"/>
              </w:rPr>
            </w:pPr>
          </w:p>
        </w:tc>
      </w:tr>
      <w:bookmarkEnd w:id="1"/>
    </w:tbl>
    <w:p w14:paraId="2DC05E60" w14:textId="77777777" w:rsidR="002773C7" w:rsidRPr="00377BC1" w:rsidRDefault="002773C7" w:rsidP="00377BC1">
      <w:pPr>
        <w:spacing w:line="360" w:lineRule="auto"/>
        <w:rPr>
          <w:rFonts w:asciiTheme="majorHAnsi" w:hAnsiTheme="majorHAnsi" w:cstheme="majorHAnsi"/>
          <w:sz w:val="24"/>
          <w:szCs w:val="24"/>
        </w:rPr>
      </w:pPr>
    </w:p>
    <w:p w14:paraId="47F1469E" w14:textId="77777777" w:rsidR="002773C7" w:rsidRPr="00377BC1" w:rsidRDefault="002773C7" w:rsidP="00377BC1">
      <w:pPr>
        <w:spacing w:line="360" w:lineRule="auto"/>
        <w:rPr>
          <w:rFonts w:asciiTheme="majorHAnsi" w:hAnsiTheme="majorHAnsi" w:cstheme="majorHAnsi"/>
          <w:sz w:val="24"/>
          <w:szCs w:val="24"/>
        </w:rPr>
      </w:pPr>
      <w:r w:rsidRPr="00377BC1">
        <w:rPr>
          <w:rFonts w:asciiTheme="majorHAnsi" w:hAnsiTheme="majorHAnsi" w:cstheme="majorHAnsi"/>
          <w:sz w:val="24"/>
          <w:szCs w:val="24"/>
        </w:rPr>
        <w:br w:type="page"/>
      </w:r>
    </w:p>
    <w:p w14:paraId="0E2EE8A7" w14:textId="77777777" w:rsidR="002773C7" w:rsidRPr="00377BC1" w:rsidRDefault="002773C7" w:rsidP="00377BC1">
      <w:pPr>
        <w:shd w:val="clear" w:color="auto" w:fill="9CC2E5" w:themeFill="accent1" w:themeFillTint="99"/>
        <w:spacing w:after="0" w:line="360" w:lineRule="auto"/>
        <w:rPr>
          <w:rFonts w:asciiTheme="majorHAnsi" w:eastAsia="Times New Roman" w:hAnsiTheme="majorHAnsi" w:cstheme="majorHAnsi"/>
          <w:b/>
          <w:sz w:val="24"/>
          <w:szCs w:val="24"/>
        </w:rPr>
      </w:pPr>
      <w:r w:rsidRPr="00377BC1">
        <w:rPr>
          <w:rFonts w:asciiTheme="majorHAnsi" w:eastAsia="Times New Roman" w:hAnsiTheme="majorHAnsi" w:cstheme="majorHAnsi"/>
          <w:b/>
          <w:sz w:val="24"/>
          <w:szCs w:val="24"/>
        </w:rPr>
        <w:lastRenderedPageBreak/>
        <w:t>Note to the learner</w:t>
      </w:r>
    </w:p>
    <w:p w14:paraId="38A00C8F" w14:textId="77777777" w:rsidR="002773C7" w:rsidRPr="00377BC1" w:rsidRDefault="002773C7" w:rsidP="00377BC1">
      <w:pPr>
        <w:tabs>
          <w:tab w:val="left" w:pos="5387"/>
        </w:tabs>
        <w:spacing w:after="0" w:line="360" w:lineRule="auto"/>
        <w:jc w:val="both"/>
        <w:rPr>
          <w:rFonts w:asciiTheme="majorHAnsi" w:eastAsia="Times New Roman" w:hAnsiTheme="majorHAnsi" w:cstheme="majorHAnsi"/>
          <w:color w:val="FF0000"/>
          <w:sz w:val="24"/>
          <w:szCs w:val="24"/>
        </w:rPr>
      </w:pPr>
      <w:r w:rsidRPr="00377BC1">
        <w:rPr>
          <w:rFonts w:asciiTheme="majorHAnsi" w:eastAsia="Times New Roman" w:hAnsiTheme="majorHAnsi" w:cstheme="majorHAnsi"/>
          <w:sz w:val="24"/>
          <w:szCs w:val="24"/>
        </w:rPr>
        <w:t>This Learner Guide provides a comprehensive overview of the module. It is designed to improve the skills and knowledge of learners, and thus enabling them to effectively and efficiently complete specific tasks.</w:t>
      </w:r>
    </w:p>
    <w:p w14:paraId="6F0EA522" w14:textId="77777777" w:rsidR="002773C7" w:rsidRPr="00377BC1" w:rsidRDefault="002773C7" w:rsidP="00377BC1">
      <w:pPr>
        <w:tabs>
          <w:tab w:val="left" w:pos="5387"/>
        </w:tabs>
        <w:spacing w:after="0" w:line="360" w:lineRule="auto"/>
        <w:rPr>
          <w:rFonts w:asciiTheme="majorHAnsi" w:eastAsia="Times New Roman" w:hAnsiTheme="majorHAnsi" w:cstheme="majorHAnsi"/>
          <w:b/>
          <w:sz w:val="24"/>
          <w:szCs w:val="24"/>
        </w:rPr>
      </w:pPr>
    </w:p>
    <w:p w14:paraId="1FE20BBB" w14:textId="77777777" w:rsidR="002773C7" w:rsidRPr="00377BC1" w:rsidRDefault="004B4B82" w:rsidP="00377BC1">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377BC1">
        <w:rPr>
          <w:rFonts w:asciiTheme="majorHAnsi" w:eastAsia="Times New Roman" w:hAnsiTheme="majorHAnsi" w:cstheme="majorHAnsi"/>
          <w:b/>
          <w:sz w:val="24"/>
          <w:szCs w:val="24"/>
        </w:rPr>
        <w:t>Purpose</w:t>
      </w:r>
    </w:p>
    <w:p w14:paraId="3DE8BA82" w14:textId="77777777" w:rsidR="002773C7" w:rsidRPr="00377BC1" w:rsidRDefault="00682396" w:rsidP="00377BC1">
      <w:pPr>
        <w:tabs>
          <w:tab w:val="left" w:pos="5387"/>
        </w:tabs>
        <w:spacing w:after="0" w:line="360" w:lineRule="auto"/>
        <w:rPr>
          <w:rFonts w:asciiTheme="majorHAnsi" w:eastAsia="Times New Roman" w:hAnsiTheme="majorHAnsi" w:cstheme="majorHAnsi"/>
          <w:b/>
          <w:sz w:val="24"/>
          <w:szCs w:val="24"/>
        </w:rPr>
      </w:pPr>
      <w:r w:rsidRPr="00377BC1">
        <w:rPr>
          <w:rFonts w:asciiTheme="majorHAnsi" w:hAnsiTheme="majorHAnsi" w:cstheme="majorHAnsi"/>
          <w:sz w:val="24"/>
          <w:szCs w:val="24"/>
        </w:rPr>
        <w:t>The main focus of the learning in this knowledge module is to build an understanding of the knowledge required to facilitate learning and development in a variety of occupational contexts to learners with different needs.</w:t>
      </w:r>
    </w:p>
    <w:p w14:paraId="2447E232" w14:textId="77777777" w:rsidR="002773C7" w:rsidRPr="00377BC1" w:rsidRDefault="002773C7" w:rsidP="00377BC1">
      <w:pPr>
        <w:tabs>
          <w:tab w:val="left" w:pos="5387"/>
        </w:tabs>
        <w:spacing w:after="0" w:line="360" w:lineRule="auto"/>
        <w:rPr>
          <w:rFonts w:asciiTheme="majorHAnsi" w:eastAsia="Times New Roman" w:hAnsiTheme="majorHAnsi" w:cstheme="majorHAnsi"/>
          <w:b/>
          <w:sz w:val="24"/>
          <w:szCs w:val="24"/>
        </w:rPr>
      </w:pPr>
    </w:p>
    <w:p w14:paraId="74BD7140" w14:textId="77777777" w:rsidR="002773C7" w:rsidRPr="00377BC1" w:rsidRDefault="002773C7" w:rsidP="00377BC1">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377BC1">
        <w:rPr>
          <w:rFonts w:asciiTheme="majorHAnsi" w:eastAsia="Times New Roman" w:hAnsiTheme="majorHAnsi" w:cstheme="majorHAnsi"/>
          <w:b/>
          <w:sz w:val="24"/>
          <w:szCs w:val="24"/>
        </w:rPr>
        <w:t>Topic elements to be covered include</w:t>
      </w:r>
    </w:p>
    <w:p w14:paraId="22AEA355" w14:textId="77777777" w:rsidR="00682396" w:rsidRPr="00377BC1" w:rsidRDefault="00682396" w:rsidP="00377BC1">
      <w:pPr>
        <w:pStyle w:val="Default"/>
        <w:spacing w:line="360" w:lineRule="auto"/>
        <w:rPr>
          <w:rFonts w:asciiTheme="majorHAnsi" w:hAnsiTheme="majorHAnsi" w:cstheme="majorHAnsi"/>
        </w:rPr>
      </w:pPr>
    </w:p>
    <w:p w14:paraId="20BCA9C1" w14:textId="77777777" w:rsidR="00682396" w:rsidRPr="00377BC1" w:rsidRDefault="00682396" w:rsidP="00377BC1">
      <w:pPr>
        <w:pStyle w:val="Default"/>
        <w:numPr>
          <w:ilvl w:val="0"/>
          <w:numId w:val="7"/>
        </w:numPr>
        <w:spacing w:after="260" w:line="360" w:lineRule="auto"/>
        <w:rPr>
          <w:rFonts w:asciiTheme="majorHAnsi" w:hAnsiTheme="majorHAnsi" w:cstheme="majorHAnsi"/>
        </w:rPr>
      </w:pPr>
      <w:r w:rsidRPr="00377BC1">
        <w:rPr>
          <w:rFonts w:asciiTheme="majorHAnsi" w:hAnsiTheme="majorHAnsi" w:cstheme="majorHAnsi"/>
        </w:rPr>
        <w:t xml:space="preserve">KM-04-KT01: Principles and models for facilitation planning and preparation (30%) </w:t>
      </w:r>
    </w:p>
    <w:p w14:paraId="00C91B99" w14:textId="77777777" w:rsidR="00682396" w:rsidRPr="00377BC1" w:rsidRDefault="00682396" w:rsidP="00377BC1">
      <w:pPr>
        <w:pStyle w:val="Default"/>
        <w:numPr>
          <w:ilvl w:val="0"/>
          <w:numId w:val="7"/>
        </w:numPr>
        <w:spacing w:after="260" w:line="360" w:lineRule="auto"/>
        <w:rPr>
          <w:rFonts w:asciiTheme="majorHAnsi" w:hAnsiTheme="majorHAnsi" w:cstheme="majorHAnsi"/>
        </w:rPr>
      </w:pPr>
      <w:r w:rsidRPr="00377BC1">
        <w:rPr>
          <w:rFonts w:asciiTheme="majorHAnsi" w:hAnsiTheme="majorHAnsi" w:cstheme="majorHAnsi"/>
        </w:rPr>
        <w:t xml:space="preserve">KM-04-KT02: Facilitation principles, techniques and tools (50%) </w:t>
      </w:r>
    </w:p>
    <w:p w14:paraId="7A269EDD" w14:textId="17BCC267" w:rsidR="002773C7" w:rsidRPr="00377BC1" w:rsidRDefault="00682396" w:rsidP="00377BC1">
      <w:pPr>
        <w:pStyle w:val="Default"/>
        <w:numPr>
          <w:ilvl w:val="0"/>
          <w:numId w:val="7"/>
        </w:numPr>
        <w:spacing w:line="360" w:lineRule="auto"/>
        <w:rPr>
          <w:rFonts w:asciiTheme="majorHAnsi" w:hAnsiTheme="majorHAnsi" w:cstheme="majorHAnsi"/>
        </w:rPr>
      </w:pPr>
      <w:r w:rsidRPr="00377BC1">
        <w:rPr>
          <w:rFonts w:asciiTheme="majorHAnsi" w:hAnsiTheme="majorHAnsi" w:cstheme="majorHAnsi"/>
        </w:rPr>
        <w:t xml:space="preserve">KM-04-KT03: Evaluating, reviewing and reporting on facilitation (20%) </w:t>
      </w:r>
    </w:p>
    <w:p w14:paraId="36A98443" w14:textId="77777777" w:rsidR="002773C7" w:rsidRPr="00377BC1" w:rsidRDefault="002773C7" w:rsidP="00377BC1">
      <w:pPr>
        <w:tabs>
          <w:tab w:val="left" w:pos="5387"/>
        </w:tabs>
        <w:spacing w:after="0" w:line="360" w:lineRule="auto"/>
        <w:rPr>
          <w:rFonts w:asciiTheme="majorHAnsi" w:eastAsia="Times New Roman" w:hAnsiTheme="majorHAnsi" w:cstheme="majorHAnsi"/>
          <w:b/>
          <w:sz w:val="24"/>
          <w:szCs w:val="24"/>
        </w:rPr>
      </w:pPr>
    </w:p>
    <w:p w14:paraId="2043E179" w14:textId="77777777" w:rsidR="002773C7" w:rsidRPr="00377BC1" w:rsidRDefault="002773C7" w:rsidP="00377BC1">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377BC1">
        <w:rPr>
          <w:rFonts w:asciiTheme="majorHAnsi" w:eastAsia="Times New Roman" w:hAnsiTheme="majorHAnsi" w:cstheme="majorHAnsi"/>
          <w:b/>
          <w:sz w:val="24"/>
          <w:szCs w:val="24"/>
        </w:rPr>
        <w:t>Exemptions</w:t>
      </w:r>
    </w:p>
    <w:p w14:paraId="672D9E58" w14:textId="77777777" w:rsidR="002773C7" w:rsidRPr="00377BC1" w:rsidRDefault="00682396" w:rsidP="00377BC1">
      <w:pPr>
        <w:tabs>
          <w:tab w:val="left" w:pos="5387"/>
        </w:tabs>
        <w:spacing w:after="0" w:line="360" w:lineRule="auto"/>
        <w:rPr>
          <w:rFonts w:asciiTheme="majorHAnsi" w:eastAsia="Times New Roman" w:hAnsiTheme="majorHAnsi" w:cstheme="majorHAnsi"/>
          <w:sz w:val="24"/>
          <w:szCs w:val="24"/>
        </w:rPr>
      </w:pPr>
      <w:r w:rsidRPr="00377BC1">
        <w:rPr>
          <w:rFonts w:asciiTheme="majorHAnsi" w:eastAsia="Times New Roman" w:hAnsiTheme="majorHAnsi" w:cstheme="majorHAnsi"/>
          <w:sz w:val="24"/>
          <w:szCs w:val="24"/>
        </w:rPr>
        <w:t>No exemptions are currently recognized for any of the listed knowledge modules. An RPL approach is recommended for all listed knowledge modules.</w:t>
      </w:r>
    </w:p>
    <w:p w14:paraId="5C20896F" w14:textId="77777777" w:rsidR="002773C7" w:rsidRPr="00377BC1" w:rsidRDefault="002773C7" w:rsidP="00377BC1">
      <w:pPr>
        <w:tabs>
          <w:tab w:val="left" w:pos="5387"/>
        </w:tabs>
        <w:spacing w:after="0" w:line="360" w:lineRule="auto"/>
        <w:rPr>
          <w:rFonts w:asciiTheme="majorHAnsi" w:eastAsia="Times New Roman" w:hAnsiTheme="majorHAnsi" w:cstheme="majorHAnsi"/>
          <w:b/>
          <w:sz w:val="24"/>
          <w:szCs w:val="24"/>
        </w:rPr>
      </w:pPr>
    </w:p>
    <w:p w14:paraId="67453DA4" w14:textId="77777777" w:rsidR="002773C7" w:rsidRPr="00377BC1" w:rsidRDefault="004B4B82" w:rsidP="00377BC1">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377BC1">
        <w:rPr>
          <w:rFonts w:asciiTheme="majorHAnsi" w:eastAsia="Times New Roman" w:hAnsiTheme="majorHAnsi" w:cstheme="majorHAnsi"/>
          <w:b/>
          <w:sz w:val="24"/>
          <w:szCs w:val="24"/>
        </w:rPr>
        <w:t>Entry Requirements</w:t>
      </w:r>
    </w:p>
    <w:p w14:paraId="080B97E5" w14:textId="0D9D26E2" w:rsidR="002773C7" w:rsidRPr="00377BC1" w:rsidRDefault="000B659D" w:rsidP="00377BC1">
      <w:pPr>
        <w:tabs>
          <w:tab w:val="left" w:pos="5387"/>
        </w:tabs>
        <w:spacing w:after="0" w:line="360" w:lineRule="auto"/>
        <w:rPr>
          <w:rFonts w:asciiTheme="majorHAnsi" w:eastAsia="Times New Roman" w:hAnsiTheme="majorHAnsi" w:cstheme="majorHAnsi"/>
          <w:sz w:val="24"/>
          <w:szCs w:val="24"/>
        </w:rPr>
      </w:pPr>
      <w:r w:rsidRPr="00377BC1">
        <w:rPr>
          <w:rFonts w:asciiTheme="majorHAnsi" w:eastAsia="Times New Roman" w:hAnsiTheme="majorHAnsi" w:cstheme="majorHAnsi"/>
          <w:sz w:val="24"/>
          <w:szCs w:val="24"/>
        </w:rPr>
        <w:t>NQF level 4 with Communication</w:t>
      </w:r>
    </w:p>
    <w:p w14:paraId="3FCEDDA5" w14:textId="77777777" w:rsidR="002773C7" w:rsidRPr="00377BC1" w:rsidRDefault="002773C7" w:rsidP="00377BC1">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377BC1">
        <w:rPr>
          <w:rFonts w:asciiTheme="majorHAnsi" w:eastAsia="Times New Roman" w:hAnsiTheme="majorHAnsi" w:cstheme="majorHAnsi"/>
          <w:b/>
          <w:sz w:val="24"/>
          <w:szCs w:val="24"/>
        </w:rPr>
        <w:t>Provider Accreditation Requirements for the Knowledge Module</w:t>
      </w:r>
    </w:p>
    <w:p w14:paraId="7E19D848" w14:textId="77777777" w:rsidR="002773C7" w:rsidRPr="00377BC1" w:rsidRDefault="002773C7" w:rsidP="00377BC1">
      <w:pPr>
        <w:tabs>
          <w:tab w:val="left" w:pos="5387"/>
        </w:tabs>
        <w:spacing w:after="0" w:line="360" w:lineRule="auto"/>
        <w:rPr>
          <w:rFonts w:asciiTheme="majorHAnsi" w:eastAsia="Times New Roman" w:hAnsiTheme="majorHAnsi" w:cstheme="majorHAnsi"/>
          <w:b/>
          <w:sz w:val="24"/>
          <w:szCs w:val="24"/>
        </w:rPr>
      </w:pPr>
    </w:p>
    <w:p w14:paraId="408B3E17" w14:textId="77777777" w:rsidR="002773C7" w:rsidRPr="00377BC1" w:rsidRDefault="002773C7" w:rsidP="00377BC1">
      <w:pPr>
        <w:tabs>
          <w:tab w:val="left" w:pos="5387"/>
        </w:tabs>
        <w:spacing w:after="0" w:line="360" w:lineRule="auto"/>
        <w:rPr>
          <w:rFonts w:asciiTheme="majorHAnsi" w:eastAsia="Times New Roman" w:hAnsiTheme="majorHAnsi" w:cstheme="majorHAnsi"/>
          <w:b/>
          <w:sz w:val="24"/>
          <w:szCs w:val="24"/>
        </w:rPr>
      </w:pPr>
      <w:r w:rsidRPr="00377BC1">
        <w:rPr>
          <w:rFonts w:asciiTheme="majorHAnsi" w:eastAsia="Times New Roman" w:hAnsiTheme="majorHAnsi" w:cstheme="majorHAnsi"/>
          <w:b/>
          <w:sz w:val="24"/>
          <w:szCs w:val="24"/>
        </w:rPr>
        <w:t>Physical Requirements</w:t>
      </w:r>
    </w:p>
    <w:p w14:paraId="38D9BC9E" w14:textId="77777777" w:rsidR="00682396" w:rsidRPr="00377BC1" w:rsidRDefault="00682396" w:rsidP="00377BC1">
      <w:pPr>
        <w:pStyle w:val="ListParagraph"/>
        <w:numPr>
          <w:ilvl w:val="0"/>
          <w:numId w:val="4"/>
        </w:numPr>
        <w:tabs>
          <w:tab w:val="left" w:pos="5387"/>
        </w:tabs>
        <w:spacing w:after="0" w:line="360" w:lineRule="auto"/>
        <w:rPr>
          <w:rFonts w:asciiTheme="majorHAnsi" w:eastAsia="Times New Roman" w:hAnsiTheme="majorHAnsi" w:cstheme="majorHAnsi"/>
          <w:sz w:val="24"/>
          <w:szCs w:val="24"/>
        </w:rPr>
      </w:pPr>
      <w:r w:rsidRPr="00377BC1">
        <w:rPr>
          <w:rFonts w:asciiTheme="majorHAnsi" w:eastAsia="Times New Roman" w:hAnsiTheme="majorHAnsi" w:cstheme="majorHAnsi"/>
          <w:sz w:val="24"/>
          <w:szCs w:val="24"/>
        </w:rPr>
        <w:t>Learning and development resources aligned to the scope and content of the module</w:t>
      </w:r>
    </w:p>
    <w:p w14:paraId="1425BF16" w14:textId="77777777" w:rsidR="002773C7" w:rsidRPr="00377BC1" w:rsidRDefault="00682396" w:rsidP="00377BC1">
      <w:pPr>
        <w:pStyle w:val="ListParagraph"/>
        <w:numPr>
          <w:ilvl w:val="0"/>
          <w:numId w:val="4"/>
        </w:numPr>
        <w:tabs>
          <w:tab w:val="left" w:pos="5387"/>
        </w:tabs>
        <w:spacing w:after="0" w:line="360" w:lineRule="auto"/>
        <w:rPr>
          <w:rFonts w:asciiTheme="majorHAnsi" w:eastAsia="Times New Roman" w:hAnsiTheme="majorHAnsi" w:cstheme="majorHAnsi"/>
          <w:sz w:val="24"/>
          <w:szCs w:val="24"/>
        </w:rPr>
      </w:pPr>
      <w:r w:rsidRPr="00377BC1">
        <w:rPr>
          <w:rFonts w:asciiTheme="majorHAnsi" w:eastAsia="Times New Roman" w:hAnsiTheme="majorHAnsi" w:cstheme="majorHAnsi"/>
          <w:sz w:val="24"/>
          <w:szCs w:val="24"/>
        </w:rPr>
        <w:t>Learner assessment resources (database, tools, records)</w:t>
      </w:r>
    </w:p>
    <w:p w14:paraId="07205FA0" w14:textId="77777777" w:rsidR="002773C7" w:rsidRPr="00377BC1" w:rsidRDefault="002773C7" w:rsidP="00377BC1">
      <w:pPr>
        <w:tabs>
          <w:tab w:val="left" w:pos="5387"/>
        </w:tabs>
        <w:spacing w:after="0" w:line="360" w:lineRule="auto"/>
        <w:rPr>
          <w:rFonts w:asciiTheme="majorHAnsi" w:eastAsia="Times New Roman" w:hAnsiTheme="majorHAnsi" w:cstheme="majorHAnsi"/>
          <w:b/>
          <w:sz w:val="24"/>
          <w:szCs w:val="24"/>
        </w:rPr>
      </w:pPr>
    </w:p>
    <w:p w14:paraId="00012C2F" w14:textId="77777777" w:rsidR="002773C7" w:rsidRPr="00377BC1" w:rsidRDefault="002773C7" w:rsidP="00377BC1">
      <w:pPr>
        <w:tabs>
          <w:tab w:val="left" w:pos="5387"/>
        </w:tabs>
        <w:spacing w:after="0" w:line="360" w:lineRule="auto"/>
        <w:rPr>
          <w:rFonts w:asciiTheme="majorHAnsi" w:eastAsia="Times New Roman" w:hAnsiTheme="majorHAnsi" w:cstheme="majorHAnsi"/>
          <w:b/>
          <w:sz w:val="24"/>
          <w:szCs w:val="24"/>
        </w:rPr>
      </w:pPr>
      <w:r w:rsidRPr="00377BC1">
        <w:rPr>
          <w:rFonts w:asciiTheme="majorHAnsi" w:eastAsia="Times New Roman" w:hAnsiTheme="majorHAnsi" w:cstheme="majorHAnsi"/>
          <w:b/>
          <w:sz w:val="24"/>
          <w:szCs w:val="24"/>
        </w:rPr>
        <w:lastRenderedPageBreak/>
        <w:t>Human Resource Requirements:</w:t>
      </w:r>
    </w:p>
    <w:p w14:paraId="4808BD3F" w14:textId="77777777" w:rsidR="00682396" w:rsidRPr="00377BC1" w:rsidRDefault="00682396" w:rsidP="00377BC1">
      <w:pPr>
        <w:pStyle w:val="ListParagraph"/>
        <w:numPr>
          <w:ilvl w:val="0"/>
          <w:numId w:val="5"/>
        </w:numPr>
        <w:tabs>
          <w:tab w:val="left" w:pos="5387"/>
        </w:tabs>
        <w:spacing w:after="0" w:line="360" w:lineRule="auto"/>
        <w:rPr>
          <w:rFonts w:asciiTheme="majorHAnsi" w:eastAsia="Times New Roman" w:hAnsiTheme="majorHAnsi" w:cstheme="majorHAnsi"/>
          <w:sz w:val="24"/>
          <w:szCs w:val="24"/>
        </w:rPr>
      </w:pPr>
      <w:r w:rsidRPr="00377BC1">
        <w:rPr>
          <w:rFonts w:asciiTheme="majorHAnsi" w:eastAsia="Times New Roman" w:hAnsiTheme="majorHAnsi" w:cstheme="majorHAnsi"/>
          <w:sz w:val="24"/>
          <w:szCs w:val="24"/>
        </w:rPr>
        <w:t>Access to facilitators of learning with subject matter expertise as evident from professional designations, or experiential competence or prior qualifications</w:t>
      </w:r>
    </w:p>
    <w:p w14:paraId="1251003E" w14:textId="77777777" w:rsidR="002773C7" w:rsidRPr="00377BC1" w:rsidRDefault="00682396" w:rsidP="00377BC1">
      <w:pPr>
        <w:pStyle w:val="ListParagraph"/>
        <w:numPr>
          <w:ilvl w:val="0"/>
          <w:numId w:val="5"/>
        </w:numPr>
        <w:tabs>
          <w:tab w:val="left" w:pos="5387"/>
        </w:tabs>
        <w:spacing w:after="0" w:line="360" w:lineRule="auto"/>
        <w:rPr>
          <w:rFonts w:asciiTheme="majorHAnsi" w:eastAsia="Times New Roman" w:hAnsiTheme="majorHAnsi" w:cstheme="majorHAnsi"/>
          <w:sz w:val="24"/>
          <w:szCs w:val="24"/>
        </w:rPr>
      </w:pPr>
      <w:r w:rsidRPr="00377BC1">
        <w:rPr>
          <w:rFonts w:asciiTheme="majorHAnsi" w:eastAsia="Times New Roman" w:hAnsiTheme="majorHAnsi" w:cstheme="majorHAnsi"/>
          <w:sz w:val="24"/>
          <w:szCs w:val="24"/>
        </w:rPr>
        <w:t>Access to assessment expertise in terms of subject matter related prior learning, experience and credibility</w:t>
      </w:r>
    </w:p>
    <w:p w14:paraId="48831082" w14:textId="77777777" w:rsidR="002773C7" w:rsidRPr="00377BC1" w:rsidRDefault="002773C7" w:rsidP="00377BC1">
      <w:pPr>
        <w:tabs>
          <w:tab w:val="left" w:pos="5387"/>
        </w:tabs>
        <w:spacing w:after="0" w:line="360" w:lineRule="auto"/>
        <w:rPr>
          <w:rFonts w:asciiTheme="majorHAnsi" w:eastAsia="Times New Roman" w:hAnsiTheme="majorHAnsi" w:cstheme="majorHAnsi"/>
          <w:b/>
          <w:sz w:val="24"/>
          <w:szCs w:val="24"/>
        </w:rPr>
      </w:pPr>
      <w:r w:rsidRPr="00377BC1">
        <w:rPr>
          <w:rFonts w:asciiTheme="majorHAnsi" w:eastAsia="Times New Roman" w:hAnsiTheme="majorHAnsi" w:cstheme="majorHAnsi"/>
          <w:b/>
          <w:sz w:val="24"/>
          <w:szCs w:val="24"/>
        </w:rPr>
        <w:t>Legal Requirements</w:t>
      </w:r>
    </w:p>
    <w:p w14:paraId="622425DE" w14:textId="7D61022B" w:rsidR="004B4B82" w:rsidRPr="00377BC1" w:rsidRDefault="00682396" w:rsidP="00377BC1">
      <w:pPr>
        <w:pStyle w:val="ListParagraph"/>
        <w:numPr>
          <w:ilvl w:val="0"/>
          <w:numId w:val="6"/>
        </w:numPr>
        <w:tabs>
          <w:tab w:val="left" w:pos="5387"/>
        </w:tabs>
        <w:spacing w:after="0" w:line="360" w:lineRule="auto"/>
        <w:rPr>
          <w:rFonts w:asciiTheme="majorHAnsi" w:eastAsia="Times New Roman" w:hAnsiTheme="majorHAnsi" w:cstheme="majorHAnsi"/>
          <w:sz w:val="24"/>
          <w:szCs w:val="24"/>
        </w:rPr>
      </w:pPr>
      <w:r w:rsidRPr="00377BC1">
        <w:rPr>
          <w:rFonts w:asciiTheme="majorHAnsi" w:eastAsia="Times New Roman" w:hAnsiTheme="majorHAnsi" w:cstheme="majorHAnsi"/>
          <w:sz w:val="24"/>
          <w:szCs w:val="24"/>
        </w:rPr>
        <w:t>Access to facilities that comply with occupational health and safety standards where contact learning or assessment sessions are delivered</w:t>
      </w:r>
    </w:p>
    <w:p w14:paraId="1FCD93B0" w14:textId="77777777" w:rsidR="004B4B82" w:rsidRPr="00377BC1" w:rsidRDefault="004B4B82" w:rsidP="00377BC1">
      <w:pPr>
        <w:shd w:val="clear" w:color="auto" w:fill="BDD6EE" w:themeFill="accent1" w:themeFillTint="66"/>
        <w:tabs>
          <w:tab w:val="left" w:pos="5387"/>
        </w:tabs>
        <w:spacing w:after="0" w:line="360" w:lineRule="auto"/>
        <w:rPr>
          <w:rFonts w:asciiTheme="majorHAnsi" w:eastAsia="Times New Roman" w:hAnsiTheme="majorHAnsi" w:cstheme="majorHAnsi"/>
          <w:b/>
          <w:sz w:val="24"/>
          <w:szCs w:val="24"/>
        </w:rPr>
      </w:pPr>
      <w:r w:rsidRPr="00377BC1">
        <w:rPr>
          <w:rFonts w:asciiTheme="majorHAnsi" w:eastAsia="Times New Roman" w:hAnsiTheme="majorHAnsi" w:cstheme="majorHAnsi"/>
          <w:b/>
          <w:sz w:val="24"/>
          <w:szCs w:val="24"/>
        </w:rPr>
        <w:t>Venue, Date and Time:</w:t>
      </w:r>
    </w:p>
    <w:p w14:paraId="2CA778D7" w14:textId="77777777" w:rsidR="004B4B82" w:rsidRPr="00377BC1" w:rsidRDefault="004B4B82" w:rsidP="00377BC1">
      <w:pPr>
        <w:spacing w:after="0" w:line="360" w:lineRule="auto"/>
        <w:rPr>
          <w:rFonts w:asciiTheme="majorHAnsi" w:eastAsia="Times New Roman" w:hAnsiTheme="majorHAnsi" w:cstheme="majorHAnsi"/>
          <w:sz w:val="24"/>
          <w:szCs w:val="24"/>
        </w:rPr>
      </w:pPr>
      <w:r w:rsidRPr="00377BC1">
        <w:rPr>
          <w:rFonts w:asciiTheme="majorHAnsi" w:eastAsia="Times New Roman" w:hAnsiTheme="majorHAnsi" w:cstheme="majorHAnsi"/>
          <w:sz w:val="24"/>
          <w:szCs w:val="24"/>
        </w:rPr>
        <w:t>Consult your facilitator should there be any changes to the venue, date and/or time.</w:t>
      </w:r>
    </w:p>
    <w:p w14:paraId="2FD3A8E6" w14:textId="77777777" w:rsidR="002773C7" w:rsidRPr="00377BC1" w:rsidRDefault="004B4B82" w:rsidP="00377BC1">
      <w:pPr>
        <w:tabs>
          <w:tab w:val="left" w:pos="5387"/>
        </w:tabs>
        <w:spacing w:after="0" w:line="360" w:lineRule="auto"/>
        <w:rPr>
          <w:rFonts w:asciiTheme="majorHAnsi" w:eastAsia="Times New Roman" w:hAnsiTheme="majorHAnsi" w:cstheme="majorHAnsi"/>
          <w:b/>
          <w:sz w:val="24"/>
          <w:szCs w:val="24"/>
        </w:rPr>
      </w:pPr>
      <w:r w:rsidRPr="00377BC1">
        <w:rPr>
          <w:rFonts w:asciiTheme="majorHAnsi" w:eastAsia="Times New Roman" w:hAnsiTheme="majorHAnsi" w:cstheme="majorHAnsi"/>
          <w:sz w:val="24"/>
          <w:szCs w:val="24"/>
        </w:rPr>
        <w:t xml:space="preserve">  Refer to your timetable</w:t>
      </w:r>
    </w:p>
    <w:p w14:paraId="66033C65" w14:textId="77777777" w:rsidR="00134A8E" w:rsidRPr="00377BC1" w:rsidRDefault="00134A8E" w:rsidP="00377BC1">
      <w:pPr>
        <w:shd w:val="clear" w:color="auto" w:fill="9CC2E5" w:themeFill="accent1" w:themeFillTint="99"/>
        <w:spacing w:after="0" w:line="360" w:lineRule="auto"/>
        <w:rPr>
          <w:rFonts w:asciiTheme="majorHAnsi" w:eastAsia="Times New Roman" w:hAnsiTheme="majorHAnsi" w:cstheme="majorHAnsi"/>
          <w:b/>
          <w:sz w:val="24"/>
          <w:szCs w:val="24"/>
        </w:rPr>
      </w:pPr>
      <w:r w:rsidRPr="00377BC1">
        <w:rPr>
          <w:rFonts w:asciiTheme="majorHAnsi" w:eastAsia="Times New Roman" w:hAnsiTheme="majorHAnsi" w:cstheme="majorHAnsi"/>
          <w:b/>
          <w:sz w:val="24"/>
          <w:szCs w:val="24"/>
        </w:rPr>
        <w:t>Assessments</w:t>
      </w:r>
    </w:p>
    <w:p w14:paraId="2530DB6A" w14:textId="77777777" w:rsidR="002773C7" w:rsidRPr="00377BC1" w:rsidRDefault="002773C7" w:rsidP="00377BC1">
      <w:pPr>
        <w:tabs>
          <w:tab w:val="left" w:pos="5387"/>
        </w:tabs>
        <w:spacing w:after="0" w:line="360" w:lineRule="auto"/>
        <w:rPr>
          <w:rFonts w:asciiTheme="majorHAnsi" w:eastAsia="Times New Roman" w:hAnsiTheme="majorHAnsi" w:cstheme="majorHAnsi"/>
          <w:b/>
          <w:sz w:val="24"/>
          <w:szCs w:val="24"/>
        </w:rPr>
      </w:pPr>
    </w:p>
    <w:p w14:paraId="5E5E3A7D" w14:textId="77777777" w:rsidR="00134A8E" w:rsidRPr="00377BC1" w:rsidRDefault="00134A8E" w:rsidP="00377BC1">
      <w:pPr>
        <w:spacing w:after="0" w:line="360" w:lineRule="auto"/>
        <w:jc w:val="both"/>
        <w:rPr>
          <w:rFonts w:asciiTheme="majorHAnsi" w:eastAsia="Times New Roman" w:hAnsiTheme="majorHAnsi" w:cstheme="majorHAnsi"/>
          <w:sz w:val="24"/>
          <w:szCs w:val="24"/>
        </w:rPr>
      </w:pPr>
      <w:r w:rsidRPr="00377BC1">
        <w:rPr>
          <w:rFonts w:asciiTheme="majorHAnsi" w:eastAsia="Times New Roman" w:hAnsiTheme="majorHAnsi" w:cstheme="majorHAnsi"/>
          <w:sz w:val="24"/>
          <w:szCs w:val="24"/>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5FF6A41A" w14:textId="77777777" w:rsidR="00134A8E" w:rsidRPr="00377BC1" w:rsidRDefault="00134A8E" w:rsidP="00377BC1">
      <w:pPr>
        <w:spacing w:after="0" w:line="360" w:lineRule="auto"/>
        <w:jc w:val="both"/>
        <w:rPr>
          <w:rFonts w:asciiTheme="majorHAnsi" w:eastAsia="Times New Roman" w:hAnsiTheme="majorHAnsi" w:cstheme="majorHAnsi"/>
          <w:sz w:val="24"/>
          <w:szCs w:val="24"/>
        </w:rPr>
      </w:pPr>
    </w:p>
    <w:p w14:paraId="1402595B" w14:textId="77777777" w:rsidR="00134A8E" w:rsidRPr="00377BC1" w:rsidRDefault="00134A8E" w:rsidP="00377BC1">
      <w:pPr>
        <w:spacing w:after="0" w:line="360" w:lineRule="auto"/>
        <w:jc w:val="both"/>
        <w:rPr>
          <w:rFonts w:asciiTheme="majorHAnsi" w:eastAsia="Times New Roman" w:hAnsiTheme="majorHAnsi" w:cstheme="majorHAnsi"/>
          <w:sz w:val="24"/>
          <w:szCs w:val="24"/>
        </w:rPr>
      </w:pPr>
      <w:r w:rsidRPr="00377BC1">
        <w:rPr>
          <w:rFonts w:asciiTheme="majorHAnsi" w:eastAsia="Times New Roman" w:hAnsiTheme="majorHAnsi" w:cstheme="majorHAnsi"/>
          <w:sz w:val="24"/>
          <w:szCs w:val="24"/>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392ABEB7" w14:textId="77777777" w:rsidR="00134A8E" w:rsidRPr="00377BC1" w:rsidRDefault="00134A8E" w:rsidP="00377BC1">
      <w:pPr>
        <w:spacing w:after="0" w:line="360" w:lineRule="auto"/>
        <w:jc w:val="both"/>
        <w:rPr>
          <w:rFonts w:asciiTheme="majorHAnsi" w:eastAsia="Times New Roman" w:hAnsiTheme="majorHAnsi" w:cstheme="majorHAnsi"/>
          <w:sz w:val="24"/>
          <w:szCs w:val="24"/>
        </w:rPr>
      </w:pPr>
    </w:p>
    <w:p w14:paraId="37E35756" w14:textId="77777777" w:rsidR="00134A8E" w:rsidRPr="00377BC1" w:rsidRDefault="00134A8E" w:rsidP="00377BC1">
      <w:pPr>
        <w:spacing w:after="0" w:line="360" w:lineRule="auto"/>
        <w:jc w:val="both"/>
        <w:rPr>
          <w:rFonts w:asciiTheme="majorHAnsi" w:eastAsia="Times New Roman" w:hAnsiTheme="majorHAnsi" w:cstheme="majorHAnsi"/>
          <w:sz w:val="24"/>
          <w:szCs w:val="24"/>
        </w:rPr>
      </w:pPr>
      <w:r w:rsidRPr="00377BC1">
        <w:rPr>
          <w:rFonts w:asciiTheme="majorHAnsi" w:eastAsia="Times New Roman" w:hAnsiTheme="majorHAnsi" w:cstheme="majorHAnsi"/>
          <w:sz w:val="24"/>
          <w:szCs w:val="24"/>
        </w:rPr>
        <w:t>Listen carefully to the instructions of the facilitator and do the given activities in the time given to you.</w:t>
      </w:r>
    </w:p>
    <w:p w14:paraId="279A4474" w14:textId="77777777" w:rsidR="002773C7" w:rsidRPr="00377BC1" w:rsidRDefault="002773C7" w:rsidP="00377BC1">
      <w:pPr>
        <w:tabs>
          <w:tab w:val="left" w:pos="5387"/>
        </w:tabs>
        <w:spacing w:after="0" w:line="360" w:lineRule="auto"/>
        <w:rPr>
          <w:rFonts w:asciiTheme="majorHAnsi" w:eastAsia="Times New Roman" w:hAnsiTheme="majorHAnsi" w:cstheme="majorHAnsi"/>
          <w:b/>
          <w:sz w:val="24"/>
          <w:szCs w:val="24"/>
        </w:rPr>
      </w:pPr>
    </w:p>
    <w:p w14:paraId="663646E2" w14:textId="77777777" w:rsidR="002773C7" w:rsidRDefault="002773C7" w:rsidP="00377BC1">
      <w:pPr>
        <w:tabs>
          <w:tab w:val="left" w:pos="5387"/>
        </w:tabs>
        <w:spacing w:after="0" w:line="360" w:lineRule="auto"/>
        <w:rPr>
          <w:rFonts w:asciiTheme="majorHAnsi" w:eastAsia="Times New Roman" w:hAnsiTheme="majorHAnsi" w:cstheme="majorHAnsi"/>
          <w:b/>
          <w:sz w:val="24"/>
          <w:szCs w:val="24"/>
        </w:rPr>
      </w:pPr>
    </w:p>
    <w:p w14:paraId="21AD1E54" w14:textId="77777777" w:rsidR="00377BC1" w:rsidRPr="00377BC1" w:rsidRDefault="00377BC1" w:rsidP="00377BC1">
      <w:pPr>
        <w:tabs>
          <w:tab w:val="left" w:pos="5387"/>
        </w:tabs>
        <w:spacing w:after="0" w:line="360" w:lineRule="auto"/>
        <w:rPr>
          <w:rFonts w:asciiTheme="majorHAnsi" w:eastAsia="Times New Roman" w:hAnsiTheme="majorHAnsi" w:cstheme="majorHAnsi"/>
          <w:b/>
          <w:sz w:val="24"/>
          <w:szCs w:val="24"/>
        </w:rPr>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8010"/>
      </w:tblGrid>
      <w:tr w:rsidR="00134A8E" w:rsidRPr="00377BC1" w14:paraId="3F0AFCEF" w14:textId="77777777" w:rsidTr="00144453">
        <w:trPr>
          <w:trHeight w:val="1043"/>
        </w:trPr>
        <w:tc>
          <w:tcPr>
            <w:tcW w:w="1728" w:type="dxa"/>
            <w:tcBorders>
              <w:top w:val="single" w:sz="4" w:space="0" w:color="000000"/>
              <w:left w:val="single" w:sz="4" w:space="0" w:color="000000"/>
              <w:bottom w:val="single" w:sz="4" w:space="0" w:color="000000"/>
              <w:right w:val="single" w:sz="4" w:space="0" w:color="000000"/>
            </w:tcBorders>
          </w:tcPr>
          <w:p w14:paraId="4B4A402A" w14:textId="77777777" w:rsidR="00134A8E" w:rsidRPr="00377BC1" w:rsidRDefault="00134A8E" w:rsidP="00377BC1">
            <w:pPr>
              <w:spacing w:after="0" w:line="360" w:lineRule="auto"/>
              <w:rPr>
                <w:rFonts w:asciiTheme="majorHAnsi" w:eastAsia="Calibri" w:hAnsiTheme="majorHAnsi" w:cstheme="majorHAnsi"/>
                <w:b/>
                <w:sz w:val="24"/>
                <w:szCs w:val="24"/>
              </w:rPr>
            </w:pPr>
          </w:p>
          <w:p w14:paraId="7A8C72F5" w14:textId="77777777" w:rsidR="00134A8E" w:rsidRPr="00377BC1" w:rsidRDefault="00134A8E" w:rsidP="00377BC1">
            <w:pPr>
              <w:spacing w:after="0" w:line="360" w:lineRule="auto"/>
              <w:rPr>
                <w:rFonts w:asciiTheme="majorHAnsi" w:eastAsia="Calibri" w:hAnsiTheme="majorHAnsi" w:cstheme="majorHAnsi"/>
                <w:b/>
                <w:sz w:val="24"/>
                <w:szCs w:val="24"/>
              </w:rPr>
            </w:pPr>
            <w:r w:rsidRPr="00377BC1">
              <w:rPr>
                <w:rFonts w:asciiTheme="majorHAnsi" w:eastAsia="Times New Roman" w:hAnsiTheme="majorHAnsi" w:cstheme="majorHAnsi"/>
                <w:noProof/>
                <w:sz w:val="24"/>
                <w:szCs w:val="24"/>
              </w:rPr>
              <w:drawing>
                <wp:anchor distT="0" distB="0" distL="114300" distR="114300" simplePos="0" relativeHeight="251646464" behindDoc="0" locked="0" layoutInCell="1" allowOverlap="1" wp14:anchorId="1096754C" wp14:editId="771E97C8">
                  <wp:simplePos x="0" y="0"/>
                  <wp:positionH relativeFrom="column">
                    <wp:posOffset>288290</wp:posOffset>
                  </wp:positionH>
                  <wp:positionV relativeFrom="paragraph">
                    <wp:posOffset>24765</wp:posOffset>
                  </wp:positionV>
                  <wp:extent cx="630555" cy="551815"/>
                  <wp:effectExtent l="0" t="0" r="0" b="635"/>
                  <wp:wrapThrough wrapText="bothSides">
                    <wp:wrapPolygon edited="0">
                      <wp:start x="0" y="0"/>
                      <wp:lineTo x="0" y="20879"/>
                      <wp:lineTo x="20882" y="20879"/>
                      <wp:lineTo x="20882" y="0"/>
                      <wp:lineTo x="0" y="0"/>
                    </wp:wrapPolygon>
                  </wp:wrapThrough>
                  <wp:docPr id="23" name="Picture 23" descr="Description: http://www.duluth.lib.mn.us/Images/BookSt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www.duluth.lib.mn.us/Images/BookStack.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555" cy="551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2309D3" w14:textId="77777777" w:rsidR="00134A8E" w:rsidRPr="00377BC1" w:rsidRDefault="00134A8E" w:rsidP="00377BC1">
            <w:pPr>
              <w:spacing w:after="0" w:line="360" w:lineRule="auto"/>
              <w:rPr>
                <w:rFonts w:asciiTheme="majorHAnsi" w:eastAsia="Calibri" w:hAnsiTheme="majorHAnsi" w:cstheme="majorHAnsi"/>
                <w:b/>
                <w:sz w:val="24"/>
                <w:szCs w:val="24"/>
              </w:rPr>
            </w:pPr>
          </w:p>
          <w:p w14:paraId="503CE85A" w14:textId="77777777" w:rsidR="00134A8E" w:rsidRPr="00377BC1" w:rsidRDefault="00134A8E" w:rsidP="00377BC1">
            <w:pPr>
              <w:spacing w:after="0" w:line="360" w:lineRule="auto"/>
              <w:rPr>
                <w:rFonts w:asciiTheme="majorHAnsi" w:eastAsia="Calibri" w:hAnsiTheme="majorHAnsi" w:cstheme="majorHAnsi"/>
                <w:b/>
                <w:sz w:val="24"/>
                <w:szCs w:val="24"/>
              </w:rPr>
            </w:pPr>
          </w:p>
          <w:p w14:paraId="4BAA928C" w14:textId="77777777" w:rsidR="00134A8E" w:rsidRPr="00377BC1" w:rsidRDefault="00134A8E" w:rsidP="00377BC1">
            <w:pPr>
              <w:spacing w:after="0" w:line="360" w:lineRule="auto"/>
              <w:rPr>
                <w:rFonts w:asciiTheme="majorHAnsi" w:eastAsia="Calibri" w:hAnsiTheme="majorHAnsi" w:cstheme="majorHAnsi"/>
                <w:b/>
                <w:sz w:val="24"/>
                <w:szCs w:val="24"/>
              </w:rPr>
            </w:pPr>
            <w:r w:rsidRPr="00377BC1">
              <w:rPr>
                <w:rFonts w:asciiTheme="majorHAnsi" w:eastAsia="Calibri" w:hAnsiTheme="majorHAnsi" w:cstheme="majorHAnsi"/>
                <w:b/>
                <w:sz w:val="24"/>
                <w:szCs w:val="24"/>
              </w:rPr>
              <w:t>Books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69C4D422" w14:textId="77777777" w:rsidR="00134A8E" w:rsidRPr="00377BC1" w:rsidRDefault="00134A8E" w:rsidP="00377BC1">
            <w:pPr>
              <w:spacing w:after="0" w:line="360" w:lineRule="auto"/>
              <w:rPr>
                <w:rFonts w:asciiTheme="majorHAnsi" w:eastAsia="Calibri" w:hAnsiTheme="majorHAnsi" w:cstheme="majorHAnsi"/>
                <w:b/>
                <w:sz w:val="24"/>
                <w:szCs w:val="24"/>
              </w:rPr>
            </w:pPr>
            <w:r w:rsidRPr="00377BC1">
              <w:rPr>
                <w:rFonts w:asciiTheme="majorHAnsi" w:eastAsia="Calibri" w:hAnsiTheme="majorHAnsi" w:cstheme="majorHAnsi"/>
                <w:b/>
                <w:sz w:val="24"/>
                <w:szCs w:val="24"/>
              </w:rPr>
              <w:t>This icon means that other books are available for further information on a particular topic/subject.</w:t>
            </w:r>
          </w:p>
        </w:tc>
      </w:tr>
      <w:tr w:rsidR="00134A8E" w:rsidRPr="00377BC1" w14:paraId="4C80BAE9" w14:textId="77777777" w:rsidTr="00144453">
        <w:trPr>
          <w:trHeight w:val="1358"/>
        </w:trPr>
        <w:tc>
          <w:tcPr>
            <w:tcW w:w="1728" w:type="dxa"/>
            <w:tcBorders>
              <w:top w:val="single" w:sz="4" w:space="0" w:color="000000"/>
              <w:left w:val="single" w:sz="4" w:space="0" w:color="000000"/>
              <w:bottom w:val="single" w:sz="4" w:space="0" w:color="000000"/>
              <w:right w:val="single" w:sz="4" w:space="0" w:color="000000"/>
            </w:tcBorders>
            <w:hideMark/>
          </w:tcPr>
          <w:p w14:paraId="23963BD6" w14:textId="77777777" w:rsidR="00134A8E" w:rsidRPr="00377BC1" w:rsidRDefault="00134A8E" w:rsidP="00377BC1">
            <w:pPr>
              <w:spacing w:after="0" w:line="360" w:lineRule="auto"/>
              <w:rPr>
                <w:rFonts w:asciiTheme="majorHAnsi" w:eastAsia="Calibri" w:hAnsiTheme="majorHAnsi" w:cstheme="majorHAnsi"/>
                <w:noProof/>
                <w:sz w:val="24"/>
                <w:szCs w:val="24"/>
              </w:rPr>
            </w:pPr>
            <w:r w:rsidRPr="00377BC1">
              <w:rPr>
                <w:rFonts w:asciiTheme="majorHAnsi" w:eastAsia="Times New Roman" w:hAnsiTheme="majorHAnsi" w:cstheme="majorHAnsi"/>
                <w:noProof/>
                <w:sz w:val="24"/>
                <w:szCs w:val="24"/>
              </w:rPr>
              <w:drawing>
                <wp:anchor distT="0" distB="0" distL="114300" distR="114300" simplePos="0" relativeHeight="251649536" behindDoc="0" locked="0" layoutInCell="1" allowOverlap="1" wp14:anchorId="6BB1D62E" wp14:editId="20728CBD">
                  <wp:simplePos x="0" y="0"/>
                  <wp:positionH relativeFrom="column">
                    <wp:posOffset>374015</wp:posOffset>
                  </wp:positionH>
                  <wp:positionV relativeFrom="paragraph">
                    <wp:posOffset>190500</wp:posOffset>
                  </wp:positionV>
                  <wp:extent cx="623570" cy="678815"/>
                  <wp:effectExtent l="38100" t="38100" r="24130" b="26035"/>
                  <wp:wrapThrough wrapText="bothSides">
                    <wp:wrapPolygon edited="0">
                      <wp:start x="12105" y="-1159"/>
                      <wp:lineTo x="-448" y="-1336"/>
                      <wp:lineTo x="-1449" y="21082"/>
                      <wp:lineTo x="7110" y="21617"/>
                      <wp:lineTo x="11060" y="21864"/>
                      <wp:lineTo x="21115" y="20063"/>
                      <wp:lineTo x="22639" y="-500"/>
                      <wp:lineTo x="12105" y="-1159"/>
                    </wp:wrapPolygon>
                  </wp:wrapThrough>
                  <wp:docPr id="22" name="Picture 22" descr="Description: http://www.rpsrelocation.com/_borders/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www.rpsrelocation.com/_borders/checklis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33719">
                            <a:off x="0" y="0"/>
                            <a:ext cx="623570" cy="678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824081" w14:textId="77777777" w:rsidR="00134A8E" w:rsidRPr="00377BC1" w:rsidRDefault="00134A8E" w:rsidP="00377BC1">
            <w:pPr>
              <w:spacing w:after="0" w:line="360" w:lineRule="auto"/>
              <w:rPr>
                <w:rFonts w:asciiTheme="majorHAnsi" w:eastAsia="Calibri" w:hAnsiTheme="majorHAnsi" w:cstheme="majorHAnsi"/>
                <w:b/>
                <w:noProof/>
                <w:sz w:val="24"/>
                <w:szCs w:val="24"/>
              </w:rPr>
            </w:pPr>
            <w:r w:rsidRPr="00377BC1">
              <w:rPr>
                <w:rFonts w:asciiTheme="majorHAnsi" w:eastAsia="Calibri" w:hAnsiTheme="majorHAnsi" w:cstheme="majorHAnsi"/>
                <w:b/>
                <w:noProof/>
                <w:sz w:val="24"/>
                <w:szCs w:val="24"/>
              </w:rPr>
              <w:t>References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00F184CF" w14:textId="77777777" w:rsidR="00134A8E" w:rsidRPr="00377BC1" w:rsidRDefault="00134A8E" w:rsidP="00377BC1">
            <w:pPr>
              <w:spacing w:after="0" w:line="360" w:lineRule="auto"/>
              <w:rPr>
                <w:rFonts w:asciiTheme="majorHAnsi" w:eastAsia="Calibri" w:hAnsiTheme="majorHAnsi" w:cstheme="majorHAnsi"/>
                <w:b/>
                <w:sz w:val="24"/>
                <w:szCs w:val="24"/>
              </w:rPr>
            </w:pPr>
            <w:r w:rsidRPr="00377BC1">
              <w:rPr>
                <w:rFonts w:asciiTheme="majorHAnsi" w:eastAsia="Calibri" w:hAnsiTheme="majorHAnsi" w:cstheme="majorHAnsi"/>
                <w:b/>
                <w:sz w:val="24"/>
                <w:szCs w:val="24"/>
              </w:rPr>
              <w:t>This icon refers to any examples, handouts, checklists, etc…</w:t>
            </w:r>
          </w:p>
        </w:tc>
      </w:tr>
      <w:tr w:rsidR="00134A8E" w:rsidRPr="00377BC1" w14:paraId="56BAE6FF" w14:textId="77777777" w:rsidTr="00144453">
        <w:trPr>
          <w:trHeight w:val="1817"/>
        </w:trPr>
        <w:tc>
          <w:tcPr>
            <w:tcW w:w="1728" w:type="dxa"/>
            <w:tcBorders>
              <w:top w:val="single" w:sz="4" w:space="0" w:color="000000"/>
              <w:left w:val="single" w:sz="4" w:space="0" w:color="000000"/>
              <w:bottom w:val="single" w:sz="4" w:space="0" w:color="000000"/>
              <w:right w:val="single" w:sz="4" w:space="0" w:color="000000"/>
            </w:tcBorders>
          </w:tcPr>
          <w:p w14:paraId="018F61F4" w14:textId="77777777" w:rsidR="00134A8E" w:rsidRPr="00377BC1" w:rsidRDefault="00134A8E" w:rsidP="00377BC1">
            <w:pPr>
              <w:spacing w:after="0" w:line="360" w:lineRule="auto"/>
              <w:rPr>
                <w:rFonts w:asciiTheme="majorHAnsi" w:eastAsia="Calibri" w:hAnsiTheme="majorHAnsi" w:cstheme="majorHAnsi"/>
                <w:b/>
                <w:sz w:val="24"/>
                <w:szCs w:val="24"/>
              </w:rPr>
            </w:pPr>
            <w:r w:rsidRPr="00377BC1">
              <w:rPr>
                <w:rFonts w:asciiTheme="majorHAnsi" w:eastAsia="Times New Roman" w:hAnsiTheme="majorHAnsi" w:cstheme="majorHAnsi"/>
                <w:noProof/>
                <w:sz w:val="24"/>
                <w:szCs w:val="24"/>
              </w:rPr>
              <w:drawing>
                <wp:anchor distT="0" distB="0" distL="114300" distR="114300" simplePos="0" relativeHeight="251652608" behindDoc="0" locked="0" layoutInCell="1" allowOverlap="1" wp14:anchorId="658DE308" wp14:editId="0F4BA8D7">
                  <wp:simplePos x="0" y="0"/>
                  <wp:positionH relativeFrom="column">
                    <wp:posOffset>228600</wp:posOffset>
                  </wp:positionH>
                  <wp:positionV relativeFrom="paragraph">
                    <wp:posOffset>147955</wp:posOffset>
                  </wp:positionV>
                  <wp:extent cx="841375" cy="593725"/>
                  <wp:effectExtent l="0" t="0" r="0" b="0"/>
                  <wp:wrapThrough wrapText="bothSides">
                    <wp:wrapPolygon edited="0">
                      <wp:start x="0" y="0"/>
                      <wp:lineTo x="0" y="20791"/>
                      <wp:lineTo x="21029" y="20791"/>
                      <wp:lineTo x="21029" y="0"/>
                      <wp:lineTo x="0" y="0"/>
                    </wp:wrapPolygon>
                  </wp:wrapThrough>
                  <wp:docPr id="21" name="Picture 21" descr="Description: http://www.school-portal.co.uk/GroupDownloadAttachment.asp?GroupId=21353&amp;AttachmentID=13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www.school-portal.co.uk/GroupDownloadAttachment.asp?GroupId=21353&amp;AttachmentID=130007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1375" cy="593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AD7C65" w14:textId="77777777" w:rsidR="00134A8E" w:rsidRPr="00377BC1" w:rsidRDefault="00134A8E" w:rsidP="00377BC1">
            <w:pPr>
              <w:spacing w:after="0" w:line="360" w:lineRule="auto"/>
              <w:rPr>
                <w:rFonts w:asciiTheme="majorHAnsi" w:eastAsia="Calibri" w:hAnsiTheme="majorHAnsi" w:cstheme="majorHAnsi"/>
                <w:b/>
                <w:sz w:val="24"/>
                <w:szCs w:val="24"/>
              </w:rPr>
            </w:pPr>
          </w:p>
          <w:p w14:paraId="3E8A15B8" w14:textId="77777777" w:rsidR="00134A8E" w:rsidRPr="00377BC1" w:rsidRDefault="00134A8E" w:rsidP="00377BC1">
            <w:pPr>
              <w:spacing w:after="0" w:line="360" w:lineRule="auto"/>
              <w:rPr>
                <w:rFonts w:asciiTheme="majorHAnsi" w:eastAsia="Calibri" w:hAnsiTheme="majorHAnsi" w:cstheme="majorHAnsi"/>
                <w:b/>
                <w:sz w:val="24"/>
                <w:szCs w:val="24"/>
              </w:rPr>
            </w:pPr>
          </w:p>
          <w:p w14:paraId="52700FEE" w14:textId="77777777" w:rsidR="00134A8E" w:rsidRPr="00377BC1" w:rsidRDefault="00134A8E" w:rsidP="00377BC1">
            <w:pPr>
              <w:spacing w:after="0" w:line="360" w:lineRule="auto"/>
              <w:rPr>
                <w:rFonts w:asciiTheme="majorHAnsi" w:eastAsia="Calibri" w:hAnsiTheme="majorHAnsi" w:cstheme="majorHAnsi"/>
                <w:b/>
                <w:sz w:val="24"/>
                <w:szCs w:val="24"/>
              </w:rPr>
            </w:pPr>
            <w:r w:rsidRPr="00377BC1">
              <w:rPr>
                <w:rFonts w:asciiTheme="majorHAnsi" w:eastAsia="Calibri" w:hAnsiTheme="majorHAnsi" w:cstheme="majorHAnsi"/>
                <w:b/>
                <w:sz w:val="24"/>
                <w:szCs w:val="24"/>
              </w:rPr>
              <w:t>Important</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3020005E" w14:textId="77777777" w:rsidR="00134A8E" w:rsidRPr="00377BC1" w:rsidRDefault="00134A8E" w:rsidP="00377BC1">
            <w:pPr>
              <w:spacing w:after="0" w:line="360" w:lineRule="auto"/>
              <w:rPr>
                <w:rFonts w:asciiTheme="majorHAnsi" w:eastAsia="Calibri" w:hAnsiTheme="majorHAnsi" w:cstheme="majorHAnsi"/>
                <w:b/>
                <w:sz w:val="24"/>
                <w:szCs w:val="24"/>
              </w:rPr>
            </w:pPr>
            <w:r w:rsidRPr="00377BC1">
              <w:rPr>
                <w:rFonts w:asciiTheme="majorHAnsi" w:eastAsia="Calibri" w:hAnsiTheme="majorHAnsi" w:cstheme="majorHAnsi"/>
                <w:b/>
                <w:sz w:val="24"/>
                <w:szCs w:val="24"/>
              </w:rPr>
              <w:t xml:space="preserve">This icon represents important information related to a specific topic or section of the guide. </w:t>
            </w:r>
          </w:p>
        </w:tc>
      </w:tr>
      <w:tr w:rsidR="00134A8E" w:rsidRPr="00377BC1" w14:paraId="1FC8F56C" w14:textId="77777777" w:rsidTr="00144453">
        <w:trPr>
          <w:trHeight w:val="1592"/>
        </w:trPr>
        <w:tc>
          <w:tcPr>
            <w:tcW w:w="1728" w:type="dxa"/>
            <w:tcBorders>
              <w:top w:val="single" w:sz="4" w:space="0" w:color="000000"/>
              <w:left w:val="single" w:sz="4" w:space="0" w:color="000000"/>
              <w:bottom w:val="single" w:sz="4" w:space="0" w:color="000000"/>
              <w:right w:val="single" w:sz="4" w:space="0" w:color="000000"/>
            </w:tcBorders>
          </w:tcPr>
          <w:p w14:paraId="5B3C9E1A" w14:textId="77777777" w:rsidR="00134A8E" w:rsidRPr="00377BC1" w:rsidRDefault="00134A8E" w:rsidP="00377BC1">
            <w:pPr>
              <w:spacing w:after="0" w:line="360" w:lineRule="auto"/>
              <w:rPr>
                <w:rFonts w:asciiTheme="majorHAnsi" w:eastAsia="Calibri" w:hAnsiTheme="majorHAnsi" w:cstheme="majorHAnsi"/>
                <w:noProof/>
                <w:sz w:val="24"/>
                <w:szCs w:val="24"/>
              </w:rPr>
            </w:pPr>
          </w:p>
          <w:p w14:paraId="3F8A20A4" w14:textId="77777777" w:rsidR="00134A8E" w:rsidRPr="00377BC1" w:rsidRDefault="00134A8E" w:rsidP="00377BC1">
            <w:pPr>
              <w:spacing w:after="0" w:line="360" w:lineRule="auto"/>
              <w:rPr>
                <w:rFonts w:asciiTheme="majorHAnsi" w:eastAsia="Calibri" w:hAnsiTheme="majorHAnsi" w:cstheme="majorHAnsi"/>
                <w:b/>
                <w:sz w:val="24"/>
                <w:szCs w:val="24"/>
              </w:rPr>
            </w:pPr>
            <w:r w:rsidRPr="00377BC1">
              <w:rPr>
                <w:rFonts w:asciiTheme="majorHAnsi" w:eastAsia="Times New Roman" w:hAnsiTheme="majorHAnsi" w:cstheme="majorHAnsi"/>
                <w:noProof/>
                <w:sz w:val="24"/>
                <w:szCs w:val="24"/>
              </w:rPr>
              <w:drawing>
                <wp:anchor distT="0" distB="0" distL="114300" distR="114300" simplePos="0" relativeHeight="251655680" behindDoc="0" locked="0" layoutInCell="1" allowOverlap="1" wp14:anchorId="6498E80A" wp14:editId="590AC0B7">
                  <wp:simplePos x="0" y="0"/>
                  <wp:positionH relativeFrom="column">
                    <wp:posOffset>360680</wp:posOffset>
                  </wp:positionH>
                  <wp:positionV relativeFrom="paragraph">
                    <wp:posOffset>42545</wp:posOffset>
                  </wp:positionV>
                  <wp:extent cx="631190" cy="474345"/>
                  <wp:effectExtent l="0" t="0" r="0" b="1905"/>
                  <wp:wrapThrough wrapText="bothSides">
                    <wp:wrapPolygon edited="0">
                      <wp:start x="0" y="0"/>
                      <wp:lineTo x="0" y="20819"/>
                      <wp:lineTo x="20861" y="20819"/>
                      <wp:lineTo x="20861" y="0"/>
                      <wp:lineTo x="0" y="0"/>
                    </wp:wrapPolygon>
                  </wp:wrapThrough>
                  <wp:docPr id="20" name="Picture 20" descr="Description: http://cloud.graphicleftovers.com/11976/item34004/Cartoon-exercis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ttp://cloud.graphicleftovers.com/11976/item34004/Cartoon-exercise-book.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190" cy="474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12FB36" w14:textId="77777777" w:rsidR="00134A8E" w:rsidRPr="00377BC1" w:rsidRDefault="00134A8E" w:rsidP="00377BC1">
            <w:pPr>
              <w:spacing w:after="0" w:line="360" w:lineRule="auto"/>
              <w:rPr>
                <w:rFonts w:asciiTheme="majorHAnsi" w:eastAsia="Calibri" w:hAnsiTheme="majorHAnsi" w:cstheme="majorHAnsi"/>
                <w:b/>
                <w:sz w:val="24"/>
                <w:szCs w:val="24"/>
              </w:rPr>
            </w:pPr>
          </w:p>
          <w:p w14:paraId="403C12F8" w14:textId="77777777" w:rsidR="00134A8E" w:rsidRPr="00377BC1" w:rsidRDefault="00134A8E" w:rsidP="00377BC1">
            <w:pPr>
              <w:spacing w:after="0" w:line="360" w:lineRule="auto"/>
              <w:rPr>
                <w:rFonts w:asciiTheme="majorHAnsi" w:eastAsia="Calibri" w:hAnsiTheme="majorHAnsi" w:cstheme="majorHAnsi"/>
                <w:sz w:val="24"/>
                <w:szCs w:val="24"/>
              </w:rPr>
            </w:pPr>
            <w:r w:rsidRPr="00377BC1">
              <w:rPr>
                <w:rFonts w:asciiTheme="majorHAnsi" w:eastAsia="Calibri" w:hAnsiTheme="majorHAnsi" w:cstheme="majorHAnsi"/>
                <w:b/>
                <w:sz w:val="24"/>
                <w:szCs w:val="24"/>
              </w:rPr>
              <w:t>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5BB09174" w14:textId="77777777" w:rsidR="00134A8E" w:rsidRPr="00377BC1" w:rsidRDefault="00134A8E" w:rsidP="00377BC1">
            <w:pPr>
              <w:spacing w:after="0" w:line="360" w:lineRule="auto"/>
              <w:rPr>
                <w:rFonts w:asciiTheme="majorHAnsi" w:eastAsia="Calibri" w:hAnsiTheme="majorHAnsi" w:cstheme="majorHAnsi"/>
                <w:b/>
                <w:sz w:val="24"/>
                <w:szCs w:val="24"/>
              </w:rPr>
            </w:pPr>
            <w:r w:rsidRPr="00377BC1">
              <w:rPr>
                <w:rFonts w:asciiTheme="majorHAnsi" w:eastAsia="Calibri" w:hAnsiTheme="majorHAnsi" w:cstheme="majorHAnsi"/>
                <w:b/>
                <w:sz w:val="24"/>
                <w:szCs w:val="24"/>
              </w:rPr>
              <w:t>This icon helps you to be prepared for the learning to follow or assist you to demonstrate understanding of module content. Shows transference of knowledge and skill.</w:t>
            </w:r>
          </w:p>
        </w:tc>
      </w:tr>
      <w:tr w:rsidR="00134A8E" w:rsidRPr="00377BC1" w14:paraId="5A4607BD"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7B7BE162" w14:textId="77777777" w:rsidR="00134A8E" w:rsidRPr="00377BC1" w:rsidRDefault="00134A8E" w:rsidP="00377BC1">
            <w:pPr>
              <w:spacing w:after="0" w:line="360" w:lineRule="auto"/>
              <w:rPr>
                <w:rFonts w:asciiTheme="majorHAnsi" w:eastAsia="Calibri" w:hAnsiTheme="majorHAnsi" w:cstheme="majorHAnsi"/>
                <w:noProof/>
                <w:sz w:val="24"/>
                <w:szCs w:val="24"/>
              </w:rPr>
            </w:pPr>
            <w:r w:rsidRPr="00377BC1">
              <w:rPr>
                <w:rFonts w:asciiTheme="majorHAnsi" w:eastAsia="Times New Roman" w:hAnsiTheme="majorHAnsi" w:cstheme="majorHAnsi"/>
                <w:noProof/>
                <w:sz w:val="24"/>
                <w:szCs w:val="24"/>
              </w:rPr>
              <w:drawing>
                <wp:anchor distT="0" distB="0" distL="114300" distR="114300" simplePos="0" relativeHeight="251658752" behindDoc="0" locked="0" layoutInCell="1" allowOverlap="1" wp14:anchorId="0C901AB4" wp14:editId="0F5D264A">
                  <wp:simplePos x="0" y="0"/>
                  <wp:positionH relativeFrom="column">
                    <wp:posOffset>333375</wp:posOffset>
                  </wp:positionH>
                  <wp:positionV relativeFrom="paragraph">
                    <wp:posOffset>223520</wp:posOffset>
                  </wp:positionV>
                  <wp:extent cx="607060" cy="431800"/>
                  <wp:effectExtent l="0" t="0" r="2540" b="6350"/>
                  <wp:wrapThrough wrapText="bothSides">
                    <wp:wrapPolygon edited="0">
                      <wp:start x="0" y="0"/>
                      <wp:lineTo x="0" y="20965"/>
                      <wp:lineTo x="21013" y="20965"/>
                      <wp:lineTo x="21013" y="0"/>
                      <wp:lineTo x="0" y="0"/>
                    </wp:wrapPolygon>
                  </wp:wrapThrough>
                  <wp:docPr id="19" name="Picture 19" descr="Description: http://3.bp.blogspot.com/_0EodaYtqevU/TMun5XOj03I/AAAAAAAAAIU/lzrnWelQjgc/s1600/group-discu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http://3.bp.blogspot.com/_0EodaYtqevU/TMun5XOj03I/AAAAAAAAAIU/lzrnWelQjgc/s1600/group-discussio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060" cy="43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8272CC" w14:textId="77777777" w:rsidR="00134A8E" w:rsidRPr="00377BC1" w:rsidRDefault="00134A8E" w:rsidP="00377BC1">
            <w:pPr>
              <w:spacing w:after="0" w:line="360" w:lineRule="auto"/>
              <w:rPr>
                <w:rFonts w:asciiTheme="majorHAnsi" w:eastAsia="Calibri" w:hAnsiTheme="majorHAnsi" w:cstheme="majorHAnsi"/>
                <w:sz w:val="24"/>
                <w:szCs w:val="24"/>
              </w:rPr>
            </w:pPr>
            <w:r w:rsidRPr="00377BC1">
              <w:rPr>
                <w:rFonts w:asciiTheme="majorHAnsi" w:eastAsia="Calibri" w:hAnsiTheme="majorHAnsi" w:cstheme="majorHAnsi"/>
                <w:b/>
                <w:sz w:val="24"/>
                <w:szCs w:val="24"/>
              </w:rPr>
              <w:t>Exercises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597AE23C" w14:textId="77777777" w:rsidR="00134A8E" w:rsidRPr="00377BC1" w:rsidRDefault="00134A8E" w:rsidP="00377BC1">
            <w:pPr>
              <w:spacing w:after="0" w:line="360" w:lineRule="auto"/>
              <w:rPr>
                <w:rFonts w:asciiTheme="majorHAnsi" w:eastAsia="Calibri" w:hAnsiTheme="majorHAnsi" w:cstheme="majorHAnsi"/>
                <w:b/>
                <w:sz w:val="24"/>
                <w:szCs w:val="24"/>
              </w:rPr>
            </w:pPr>
            <w:r w:rsidRPr="00377BC1">
              <w:rPr>
                <w:rFonts w:asciiTheme="majorHAnsi" w:eastAsia="Calibri" w:hAnsiTheme="majorHAnsi" w:cstheme="majorHAnsi"/>
                <w:b/>
                <w:sz w:val="24"/>
                <w:szCs w:val="24"/>
              </w:rPr>
              <w:t>This icon represents any exercise to be completed on a specific topic at home by you or in a group.</w:t>
            </w:r>
          </w:p>
        </w:tc>
      </w:tr>
      <w:tr w:rsidR="00134A8E" w:rsidRPr="00377BC1" w14:paraId="42CE9118" w14:textId="77777777" w:rsidTr="00144453">
        <w:tc>
          <w:tcPr>
            <w:tcW w:w="1728" w:type="dxa"/>
            <w:tcBorders>
              <w:top w:val="single" w:sz="4" w:space="0" w:color="000000"/>
              <w:left w:val="single" w:sz="4" w:space="0" w:color="000000"/>
              <w:bottom w:val="single" w:sz="4" w:space="0" w:color="000000"/>
              <w:right w:val="single" w:sz="4" w:space="0" w:color="000000"/>
            </w:tcBorders>
          </w:tcPr>
          <w:p w14:paraId="4BA3C5BC" w14:textId="77777777" w:rsidR="00134A8E" w:rsidRPr="00377BC1" w:rsidRDefault="00134A8E" w:rsidP="00377BC1">
            <w:pPr>
              <w:spacing w:after="0" w:line="360" w:lineRule="auto"/>
              <w:rPr>
                <w:rFonts w:asciiTheme="majorHAnsi" w:eastAsia="Calibri" w:hAnsiTheme="majorHAnsi" w:cstheme="majorHAnsi"/>
                <w:b/>
                <w:sz w:val="24"/>
                <w:szCs w:val="24"/>
              </w:rPr>
            </w:pPr>
            <w:r w:rsidRPr="00377BC1">
              <w:rPr>
                <w:rFonts w:asciiTheme="majorHAnsi" w:eastAsia="Times New Roman" w:hAnsiTheme="majorHAnsi" w:cstheme="majorHAnsi"/>
                <w:noProof/>
                <w:sz w:val="24"/>
                <w:szCs w:val="24"/>
              </w:rPr>
              <w:drawing>
                <wp:anchor distT="0" distB="0" distL="114300" distR="114300" simplePos="0" relativeHeight="251661824" behindDoc="0" locked="0" layoutInCell="1" allowOverlap="1" wp14:anchorId="03928F85" wp14:editId="2898A25B">
                  <wp:simplePos x="0" y="0"/>
                  <wp:positionH relativeFrom="column">
                    <wp:posOffset>257175</wp:posOffset>
                  </wp:positionH>
                  <wp:positionV relativeFrom="paragraph">
                    <wp:posOffset>229235</wp:posOffset>
                  </wp:positionV>
                  <wp:extent cx="657225" cy="422910"/>
                  <wp:effectExtent l="0" t="0" r="9525" b="0"/>
                  <wp:wrapThrough wrapText="bothSides">
                    <wp:wrapPolygon edited="0">
                      <wp:start x="0" y="0"/>
                      <wp:lineTo x="0" y="20432"/>
                      <wp:lineTo x="21287" y="20432"/>
                      <wp:lineTo x="21287" y="0"/>
                      <wp:lineTo x="0" y="0"/>
                    </wp:wrapPolygon>
                  </wp:wrapThrough>
                  <wp:docPr id="18" name="Picture 18" descr="Description: http://edtech.kennesaw.edu/intech/images/rubr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cription: http://edtech.kennesaw.edu/intech/images/rubric.g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7225" cy="422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E5A299" w14:textId="77777777" w:rsidR="00134A8E" w:rsidRPr="00377BC1" w:rsidRDefault="00134A8E" w:rsidP="00377BC1">
            <w:pPr>
              <w:spacing w:after="0" w:line="360" w:lineRule="auto"/>
              <w:rPr>
                <w:rFonts w:asciiTheme="majorHAnsi" w:eastAsia="Calibri" w:hAnsiTheme="majorHAnsi" w:cstheme="majorHAnsi"/>
                <w:b/>
                <w:sz w:val="24"/>
                <w:szCs w:val="24"/>
              </w:rPr>
            </w:pPr>
          </w:p>
          <w:p w14:paraId="589BB799" w14:textId="77777777" w:rsidR="00134A8E" w:rsidRPr="00377BC1" w:rsidRDefault="00134A8E" w:rsidP="00377BC1">
            <w:pPr>
              <w:spacing w:after="0" w:line="360" w:lineRule="auto"/>
              <w:rPr>
                <w:rFonts w:asciiTheme="majorHAnsi" w:eastAsia="Calibri" w:hAnsiTheme="majorHAnsi" w:cstheme="majorHAnsi"/>
                <w:b/>
                <w:sz w:val="24"/>
                <w:szCs w:val="24"/>
              </w:rPr>
            </w:pPr>
          </w:p>
          <w:p w14:paraId="68DF57A0" w14:textId="77777777" w:rsidR="00134A8E" w:rsidRPr="00377BC1" w:rsidRDefault="00134A8E" w:rsidP="00377BC1">
            <w:pPr>
              <w:spacing w:after="0" w:line="360" w:lineRule="auto"/>
              <w:rPr>
                <w:rFonts w:asciiTheme="majorHAnsi" w:eastAsia="Calibri" w:hAnsiTheme="majorHAnsi" w:cstheme="majorHAnsi"/>
                <w:sz w:val="24"/>
                <w:szCs w:val="24"/>
              </w:rPr>
            </w:pPr>
            <w:r w:rsidRPr="00377BC1">
              <w:rPr>
                <w:rFonts w:asciiTheme="majorHAnsi" w:eastAsia="Calibri" w:hAnsiTheme="majorHAnsi" w:cstheme="majorHAnsi"/>
                <w:b/>
                <w:sz w:val="24"/>
                <w:szCs w:val="24"/>
              </w:rPr>
              <w:t>Tasks/Projects</w:t>
            </w:r>
          </w:p>
        </w:tc>
        <w:tc>
          <w:tcPr>
            <w:tcW w:w="8010" w:type="dxa"/>
            <w:tcBorders>
              <w:top w:val="single" w:sz="4" w:space="0" w:color="000000"/>
              <w:left w:val="single" w:sz="4" w:space="0" w:color="000000"/>
              <w:bottom w:val="single" w:sz="4" w:space="0" w:color="000000"/>
              <w:right w:val="single" w:sz="4" w:space="0" w:color="000000"/>
            </w:tcBorders>
            <w:vAlign w:val="center"/>
          </w:tcPr>
          <w:p w14:paraId="5B31764E" w14:textId="77777777" w:rsidR="00134A8E" w:rsidRPr="00377BC1" w:rsidRDefault="00134A8E" w:rsidP="00377BC1">
            <w:pPr>
              <w:spacing w:after="0" w:line="360" w:lineRule="auto"/>
              <w:rPr>
                <w:rFonts w:asciiTheme="majorHAnsi" w:eastAsia="Calibri" w:hAnsiTheme="majorHAnsi" w:cstheme="majorHAnsi"/>
                <w:b/>
                <w:sz w:val="24"/>
                <w:szCs w:val="24"/>
              </w:rPr>
            </w:pPr>
            <w:r w:rsidRPr="00377BC1">
              <w:rPr>
                <w:rFonts w:asciiTheme="majorHAnsi" w:eastAsia="Calibri" w:hAnsiTheme="majorHAnsi" w:cstheme="majorHAnsi"/>
                <w:b/>
                <w:sz w:val="24"/>
                <w:szCs w:val="24"/>
              </w:rPr>
              <w:t>An important aspect of the assessment process is proof of competence. This can be achieved by observation or a portfolio of evidence should be submitted in this regard.</w:t>
            </w:r>
          </w:p>
          <w:p w14:paraId="13947EBB" w14:textId="77777777" w:rsidR="00134A8E" w:rsidRPr="00377BC1" w:rsidRDefault="00134A8E" w:rsidP="00377BC1">
            <w:pPr>
              <w:spacing w:after="0" w:line="360" w:lineRule="auto"/>
              <w:rPr>
                <w:rFonts w:asciiTheme="majorHAnsi" w:eastAsia="Calibri" w:hAnsiTheme="majorHAnsi" w:cstheme="majorHAnsi"/>
                <w:b/>
                <w:sz w:val="24"/>
                <w:szCs w:val="24"/>
              </w:rPr>
            </w:pPr>
          </w:p>
        </w:tc>
      </w:tr>
      <w:tr w:rsidR="00134A8E" w:rsidRPr="00377BC1" w14:paraId="71A4B080"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09A1124D" w14:textId="77777777" w:rsidR="00134A8E" w:rsidRPr="00377BC1" w:rsidRDefault="00134A8E" w:rsidP="00377BC1">
            <w:pPr>
              <w:spacing w:after="0" w:line="360" w:lineRule="auto"/>
              <w:rPr>
                <w:rFonts w:asciiTheme="majorHAnsi" w:eastAsia="Calibri" w:hAnsiTheme="majorHAnsi" w:cstheme="majorHAnsi"/>
                <w:b/>
                <w:sz w:val="24"/>
                <w:szCs w:val="24"/>
              </w:rPr>
            </w:pPr>
            <w:r w:rsidRPr="00377BC1">
              <w:rPr>
                <w:rFonts w:asciiTheme="majorHAnsi" w:eastAsia="Times New Roman" w:hAnsiTheme="majorHAnsi" w:cstheme="majorHAnsi"/>
                <w:noProof/>
                <w:sz w:val="24"/>
                <w:szCs w:val="24"/>
              </w:rPr>
              <w:lastRenderedPageBreak/>
              <w:drawing>
                <wp:anchor distT="0" distB="0" distL="114300" distR="114300" simplePos="0" relativeHeight="251664896" behindDoc="0" locked="0" layoutInCell="1" allowOverlap="1" wp14:anchorId="02994A04" wp14:editId="4DB91D78">
                  <wp:simplePos x="0" y="0"/>
                  <wp:positionH relativeFrom="column">
                    <wp:posOffset>269240</wp:posOffset>
                  </wp:positionH>
                  <wp:positionV relativeFrom="paragraph">
                    <wp:posOffset>-7193915</wp:posOffset>
                  </wp:positionV>
                  <wp:extent cx="861060" cy="430530"/>
                  <wp:effectExtent l="0" t="0" r="0" b="7620"/>
                  <wp:wrapThrough wrapText="bothSides">
                    <wp:wrapPolygon edited="0">
                      <wp:start x="0" y="0"/>
                      <wp:lineTo x="0" y="21027"/>
                      <wp:lineTo x="21027" y="21027"/>
                      <wp:lineTo x="21027" y="0"/>
                      <wp:lineTo x="0" y="0"/>
                    </wp:wrapPolygon>
                  </wp:wrapThrough>
                  <wp:docPr id="17" name="Picture 17" descr="Description: http://tell.fll.purdue.edu/JapanProj/FLClipart/Adjectives/bus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tell.fll.purdue.edu/JapanProj/FLClipart/Adjectives/busy.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1060" cy="430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77BC1">
              <w:rPr>
                <w:rFonts w:asciiTheme="majorHAnsi" w:eastAsia="Calibri" w:hAnsiTheme="majorHAnsi" w:cstheme="majorHAnsi"/>
                <w:b/>
                <w:sz w:val="24"/>
                <w:szCs w:val="24"/>
              </w:rPr>
              <w:t>Workplace 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0347B984" w14:textId="77777777" w:rsidR="00134A8E" w:rsidRPr="00377BC1" w:rsidRDefault="00134A8E" w:rsidP="00377BC1">
            <w:pPr>
              <w:spacing w:after="0" w:line="360" w:lineRule="auto"/>
              <w:rPr>
                <w:rFonts w:asciiTheme="majorHAnsi" w:eastAsia="Calibri" w:hAnsiTheme="majorHAnsi" w:cstheme="majorHAnsi"/>
                <w:b/>
                <w:sz w:val="24"/>
                <w:szCs w:val="24"/>
              </w:rPr>
            </w:pPr>
            <w:r w:rsidRPr="00377BC1">
              <w:rPr>
                <w:rFonts w:asciiTheme="majorHAnsi" w:eastAsia="Calibri" w:hAnsiTheme="majorHAnsi" w:cstheme="majorHAnsi"/>
                <w:b/>
                <w:sz w:val="24"/>
                <w:szCs w:val="24"/>
              </w:rPr>
              <w:t>An important aspect of learning is through workplace experience. Activities with this icon can only be completed once a learner is in the workplace</w:t>
            </w:r>
          </w:p>
        </w:tc>
      </w:tr>
      <w:tr w:rsidR="00134A8E" w:rsidRPr="00377BC1" w14:paraId="51A3663F" w14:textId="77777777" w:rsidTr="00144453">
        <w:trPr>
          <w:trHeight w:val="1565"/>
        </w:trPr>
        <w:tc>
          <w:tcPr>
            <w:tcW w:w="1728" w:type="dxa"/>
            <w:tcBorders>
              <w:top w:val="single" w:sz="4" w:space="0" w:color="000000"/>
              <w:left w:val="single" w:sz="4" w:space="0" w:color="000000"/>
              <w:bottom w:val="single" w:sz="4" w:space="0" w:color="000000"/>
              <w:right w:val="single" w:sz="4" w:space="0" w:color="000000"/>
            </w:tcBorders>
            <w:hideMark/>
          </w:tcPr>
          <w:p w14:paraId="56141D81" w14:textId="77777777" w:rsidR="00134A8E" w:rsidRPr="00377BC1" w:rsidRDefault="00134A8E" w:rsidP="00377BC1">
            <w:pPr>
              <w:spacing w:after="0" w:line="360" w:lineRule="auto"/>
              <w:rPr>
                <w:rFonts w:asciiTheme="majorHAnsi" w:eastAsia="Calibri" w:hAnsiTheme="majorHAnsi" w:cstheme="majorHAnsi"/>
                <w:b/>
                <w:noProof/>
                <w:sz w:val="24"/>
                <w:szCs w:val="24"/>
              </w:rPr>
            </w:pPr>
            <w:r w:rsidRPr="00377BC1">
              <w:rPr>
                <w:rFonts w:asciiTheme="majorHAnsi" w:eastAsia="Times New Roman" w:hAnsiTheme="majorHAnsi" w:cstheme="majorHAnsi"/>
                <w:noProof/>
                <w:sz w:val="24"/>
                <w:szCs w:val="24"/>
              </w:rPr>
              <w:drawing>
                <wp:anchor distT="0" distB="0" distL="114300" distR="114300" simplePos="0" relativeHeight="251667968" behindDoc="0" locked="0" layoutInCell="1" allowOverlap="1" wp14:anchorId="51AC7044" wp14:editId="5F5BD238">
                  <wp:simplePos x="0" y="0"/>
                  <wp:positionH relativeFrom="column">
                    <wp:posOffset>528320</wp:posOffset>
                  </wp:positionH>
                  <wp:positionV relativeFrom="paragraph">
                    <wp:posOffset>381000</wp:posOffset>
                  </wp:positionV>
                  <wp:extent cx="604520" cy="439420"/>
                  <wp:effectExtent l="0" t="0" r="5080" b="0"/>
                  <wp:wrapThrough wrapText="bothSides">
                    <wp:wrapPolygon edited="0">
                      <wp:start x="0" y="0"/>
                      <wp:lineTo x="0" y="20601"/>
                      <wp:lineTo x="21101" y="20601"/>
                      <wp:lineTo x="21101" y="0"/>
                      <wp:lineTo x="0" y="0"/>
                    </wp:wrapPolygon>
                  </wp:wrapThrough>
                  <wp:docPr id="16" name="Picture 16" descr="Description: http://blog.mindjet.com/wp-content/uploads/2010/01/helpful_tips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http://blog.mindjet.com/wp-content/uploads/2010/01/helpful_tips_imag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520" cy="439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77BC1">
              <w:rPr>
                <w:rFonts w:asciiTheme="majorHAnsi" w:eastAsia="Calibri" w:hAnsiTheme="majorHAnsi" w:cstheme="majorHAnsi"/>
                <w:b/>
                <w:noProof/>
                <w:sz w:val="24"/>
                <w:szCs w:val="24"/>
              </w:rPr>
              <w:t>Tips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5CBCCA22" w14:textId="77777777" w:rsidR="00134A8E" w:rsidRPr="00377BC1" w:rsidRDefault="00134A8E" w:rsidP="00377BC1">
            <w:pPr>
              <w:spacing w:after="0" w:line="360" w:lineRule="auto"/>
              <w:rPr>
                <w:rFonts w:asciiTheme="majorHAnsi" w:eastAsia="Calibri" w:hAnsiTheme="majorHAnsi" w:cstheme="majorHAnsi"/>
                <w:b/>
                <w:sz w:val="24"/>
                <w:szCs w:val="24"/>
              </w:rPr>
            </w:pPr>
            <w:r w:rsidRPr="00377BC1">
              <w:rPr>
                <w:rFonts w:asciiTheme="majorHAnsi" w:eastAsia="Calibri" w:hAnsiTheme="majorHAnsi" w:cstheme="majorHAnsi"/>
                <w:b/>
                <w:sz w:val="24"/>
                <w:szCs w:val="24"/>
              </w:rPr>
              <w:t>This icon indicates practical tips you can adopt in the future.</w:t>
            </w:r>
          </w:p>
        </w:tc>
      </w:tr>
      <w:tr w:rsidR="00134A8E" w:rsidRPr="00377BC1" w14:paraId="535EA96C" w14:textId="77777777" w:rsidTr="00144453">
        <w:trPr>
          <w:trHeight w:val="818"/>
        </w:trPr>
        <w:tc>
          <w:tcPr>
            <w:tcW w:w="1728" w:type="dxa"/>
            <w:tcBorders>
              <w:top w:val="single" w:sz="4" w:space="0" w:color="000000"/>
              <w:left w:val="single" w:sz="4" w:space="0" w:color="000000"/>
              <w:bottom w:val="single" w:sz="4" w:space="0" w:color="000000"/>
              <w:right w:val="single" w:sz="4" w:space="0" w:color="000000"/>
            </w:tcBorders>
            <w:hideMark/>
          </w:tcPr>
          <w:p w14:paraId="04966E4F" w14:textId="77777777" w:rsidR="00134A8E" w:rsidRPr="00377BC1" w:rsidRDefault="00134A8E" w:rsidP="00377BC1">
            <w:pPr>
              <w:spacing w:after="0" w:line="360" w:lineRule="auto"/>
              <w:rPr>
                <w:rFonts w:asciiTheme="majorHAnsi" w:eastAsia="Calibri" w:hAnsiTheme="majorHAnsi" w:cstheme="majorHAnsi"/>
                <w:sz w:val="24"/>
                <w:szCs w:val="24"/>
              </w:rPr>
            </w:pPr>
            <w:r w:rsidRPr="00377BC1">
              <w:rPr>
                <w:rFonts w:asciiTheme="majorHAnsi" w:eastAsia="Times New Roman" w:hAnsiTheme="majorHAnsi" w:cstheme="majorHAnsi"/>
                <w:noProof/>
                <w:sz w:val="24"/>
                <w:szCs w:val="24"/>
              </w:rPr>
              <w:drawing>
                <wp:anchor distT="0" distB="0" distL="114300" distR="114300" simplePos="0" relativeHeight="251671040" behindDoc="0" locked="0" layoutInCell="1" allowOverlap="1" wp14:anchorId="609C8F4D" wp14:editId="71325875">
                  <wp:simplePos x="0" y="0"/>
                  <wp:positionH relativeFrom="column">
                    <wp:posOffset>362585</wp:posOffset>
                  </wp:positionH>
                  <wp:positionV relativeFrom="paragraph">
                    <wp:posOffset>207645</wp:posOffset>
                  </wp:positionV>
                  <wp:extent cx="655320" cy="546735"/>
                  <wp:effectExtent l="0" t="0" r="0" b="5715"/>
                  <wp:wrapThrough wrapText="bothSides">
                    <wp:wrapPolygon edited="0">
                      <wp:start x="0" y="0"/>
                      <wp:lineTo x="0" y="21073"/>
                      <wp:lineTo x="20721" y="21073"/>
                      <wp:lineTo x="20721" y="0"/>
                      <wp:lineTo x="0" y="0"/>
                    </wp:wrapPolygon>
                  </wp:wrapThrough>
                  <wp:docPr id="15" name="Picture 15" descr="Description: http://school.discoveryeducation.com/clipart/images/re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school.discoveryeducation.com/clipart/images/read.g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5320" cy="546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77BC1">
              <w:rPr>
                <w:rFonts w:asciiTheme="majorHAnsi" w:eastAsia="Calibri" w:hAnsiTheme="majorHAnsi" w:cstheme="majorHAnsi"/>
                <w:b/>
                <w:sz w:val="24"/>
                <w:szCs w:val="24"/>
              </w:rPr>
              <w:t>Notes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1A128400" w14:textId="77777777" w:rsidR="00134A8E" w:rsidRPr="00377BC1" w:rsidRDefault="00134A8E" w:rsidP="00377BC1">
            <w:pPr>
              <w:spacing w:after="0" w:line="360" w:lineRule="auto"/>
              <w:rPr>
                <w:rFonts w:asciiTheme="majorHAnsi" w:eastAsia="Calibri" w:hAnsiTheme="majorHAnsi" w:cstheme="majorHAnsi"/>
                <w:b/>
                <w:sz w:val="24"/>
                <w:szCs w:val="24"/>
              </w:rPr>
            </w:pPr>
            <w:r w:rsidRPr="00377BC1">
              <w:rPr>
                <w:rFonts w:asciiTheme="majorHAnsi" w:eastAsia="Calibri" w:hAnsiTheme="majorHAnsi" w:cstheme="majorHAnsi"/>
                <w:b/>
                <w:sz w:val="24"/>
                <w:szCs w:val="24"/>
              </w:rPr>
              <w:t>This icon represents important notes you must remember as part of the learning process.</w:t>
            </w:r>
          </w:p>
        </w:tc>
      </w:tr>
    </w:tbl>
    <w:p w14:paraId="719681A1" w14:textId="77777777" w:rsidR="002773C7" w:rsidRPr="00377BC1" w:rsidRDefault="002773C7" w:rsidP="00377BC1">
      <w:pPr>
        <w:tabs>
          <w:tab w:val="left" w:pos="5387"/>
        </w:tabs>
        <w:spacing w:after="0" w:line="360" w:lineRule="auto"/>
        <w:rPr>
          <w:rFonts w:asciiTheme="majorHAnsi" w:eastAsia="Times New Roman" w:hAnsiTheme="majorHAnsi" w:cstheme="majorHAnsi"/>
          <w:b/>
          <w:sz w:val="24"/>
          <w:szCs w:val="24"/>
        </w:rPr>
      </w:pPr>
    </w:p>
    <w:p w14:paraId="35F7DED2" w14:textId="77777777" w:rsidR="002773C7" w:rsidRPr="00377BC1" w:rsidRDefault="002773C7" w:rsidP="00377BC1">
      <w:pPr>
        <w:tabs>
          <w:tab w:val="left" w:pos="5387"/>
        </w:tabs>
        <w:spacing w:after="0" w:line="360" w:lineRule="auto"/>
        <w:rPr>
          <w:rFonts w:asciiTheme="majorHAnsi" w:eastAsia="Times New Roman" w:hAnsiTheme="majorHAnsi" w:cstheme="majorHAnsi"/>
          <w:b/>
          <w:sz w:val="24"/>
          <w:szCs w:val="24"/>
        </w:rPr>
      </w:pPr>
    </w:p>
    <w:p w14:paraId="012BF655" w14:textId="0F2EC931" w:rsidR="00256CD6" w:rsidRPr="00377BC1" w:rsidRDefault="00256CD6" w:rsidP="00377BC1">
      <w:pPr>
        <w:spacing w:line="360" w:lineRule="auto"/>
        <w:rPr>
          <w:rFonts w:asciiTheme="majorHAnsi" w:eastAsia="Times New Roman" w:hAnsiTheme="majorHAnsi" w:cstheme="majorHAnsi"/>
          <w:b/>
          <w:sz w:val="24"/>
          <w:szCs w:val="24"/>
        </w:rPr>
      </w:pPr>
      <w:r w:rsidRPr="00377BC1">
        <w:rPr>
          <w:rFonts w:asciiTheme="majorHAnsi" w:eastAsia="Times New Roman" w:hAnsiTheme="majorHAnsi" w:cstheme="majorHAnsi"/>
          <w:b/>
          <w:sz w:val="24"/>
          <w:szCs w:val="24"/>
        </w:rPr>
        <w:br w:type="page"/>
      </w:r>
    </w:p>
    <w:p w14:paraId="10E9269C" w14:textId="77777777" w:rsidR="002773C7" w:rsidRPr="00377BC1" w:rsidRDefault="002773C7" w:rsidP="00377BC1">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377BC1" w14:paraId="268FCE69" w14:textId="77777777" w:rsidTr="002773C7">
        <w:tc>
          <w:tcPr>
            <w:tcW w:w="9350" w:type="dxa"/>
            <w:shd w:val="clear" w:color="auto" w:fill="9CC2E5" w:themeFill="accent1" w:themeFillTint="99"/>
          </w:tcPr>
          <w:p w14:paraId="0E95DEC4" w14:textId="77777777" w:rsidR="002773C7" w:rsidRPr="00377BC1" w:rsidRDefault="00682396" w:rsidP="00377BC1">
            <w:pPr>
              <w:tabs>
                <w:tab w:val="left" w:pos="5387"/>
              </w:tabs>
              <w:spacing w:line="360" w:lineRule="auto"/>
              <w:rPr>
                <w:rFonts w:asciiTheme="majorHAnsi" w:eastAsia="Times New Roman" w:hAnsiTheme="majorHAnsi" w:cstheme="majorHAnsi"/>
                <w:b/>
                <w:sz w:val="24"/>
                <w:szCs w:val="24"/>
              </w:rPr>
            </w:pPr>
            <w:r w:rsidRPr="00377BC1">
              <w:rPr>
                <w:rFonts w:asciiTheme="majorHAnsi" w:eastAsia="Times New Roman" w:hAnsiTheme="majorHAnsi" w:cstheme="majorHAnsi"/>
                <w:b/>
                <w:sz w:val="24"/>
                <w:szCs w:val="24"/>
              </w:rPr>
              <w:t>KM-04-KT01: Principles and models for facilitation planning and preparation</w:t>
            </w:r>
          </w:p>
        </w:tc>
      </w:tr>
    </w:tbl>
    <w:p w14:paraId="75EE62E0" w14:textId="77777777" w:rsidR="002773C7" w:rsidRPr="00377BC1" w:rsidRDefault="002773C7" w:rsidP="00377BC1">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377BC1" w14:paraId="683276B1" w14:textId="77777777" w:rsidTr="002773C7">
        <w:tc>
          <w:tcPr>
            <w:tcW w:w="1345" w:type="dxa"/>
            <w:shd w:val="clear" w:color="auto" w:fill="9CC2E5" w:themeFill="accent1" w:themeFillTint="99"/>
          </w:tcPr>
          <w:p w14:paraId="555433EE" w14:textId="77777777" w:rsidR="002773C7" w:rsidRPr="00377BC1" w:rsidRDefault="00682396" w:rsidP="00377BC1">
            <w:pPr>
              <w:spacing w:line="360" w:lineRule="auto"/>
              <w:rPr>
                <w:rFonts w:asciiTheme="majorHAnsi" w:hAnsiTheme="majorHAnsi" w:cstheme="majorHAnsi"/>
                <w:b/>
                <w:sz w:val="24"/>
                <w:szCs w:val="24"/>
              </w:rPr>
            </w:pPr>
            <w:r w:rsidRPr="00377BC1">
              <w:rPr>
                <w:rFonts w:asciiTheme="majorHAnsi" w:hAnsiTheme="majorHAnsi" w:cstheme="majorHAnsi"/>
                <w:b/>
                <w:sz w:val="24"/>
                <w:szCs w:val="24"/>
              </w:rPr>
              <w:t>KT0101</w:t>
            </w:r>
          </w:p>
        </w:tc>
        <w:tc>
          <w:tcPr>
            <w:tcW w:w="8010" w:type="dxa"/>
          </w:tcPr>
          <w:p w14:paraId="1A592022" w14:textId="77777777" w:rsidR="002773C7" w:rsidRPr="00377BC1" w:rsidRDefault="00682396" w:rsidP="00377BC1">
            <w:pPr>
              <w:spacing w:line="360" w:lineRule="auto"/>
              <w:rPr>
                <w:rFonts w:asciiTheme="majorHAnsi" w:hAnsiTheme="majorHAnsi" w:cstheme="majorHAnsi"/>
                <w:sz w:val="24"/>
                <w:szCs w:val="24"/>
              </w:rPr>
            </w:pPr>
            <w:r w:rsidRPr="00377BC1">
              <w:rPr>
                <w:rFonts w:asciiTheme="majorHAnsi" w:hAnsiTheme="majorHAnsi" w:cstheme="majorHAnsi"/>
                <w:sz w:val="24"/>
                <w:szCs w:val="24"/>
              </w:rPr>
              <w:t>Occupational curriculum, qualification and learning program outcome analysis</w:t>
            </w:r>
          </w:p>
        </w:tc>
      </w:tr>
      <w:tr w:rsidR="002773C7" w:rsidRPr="00377BC1" w14:paraId="715C644A" w14:textId="77777777" w:rsidTr="002773C7">
        <w:tc>
          <w:tcPr>
            <w:tcW w:w="1345" w:type="dxa"/>
            <w:shd w:val="clear" w:color="auto" w:fill="9CC2E5" w:themeFill="accent1" w:themeFillTint="99"/>
          </w:tcPr>
          <w:p w14:paraId="730042EF" w14:textId="77777777" w:rsidR="002773C7" w:rsidRPr="00377BC1" w:rsidRDefault="00682396" w:rsidP="00377BC1">
            <w:pPr>
              <w:spacing w:line="360" w:lineRule="auto"/>
              <w:rPr>
                <w:rFonts w:asciiTheme="majorHAnsi" w:hAnsiTheme="majorHAnsi" w:cstheme="majorHAnsi"/>
                <w:b/>
                <w:sz w:val="24"/>
                <w:szCs w:val="24"/>
              </w:rPr>
            </w:pPr>
            <w:r w:rsidRPr="00377BC1">
              <w:rPr>
                <w:rFonts w:asciiTheme="majorHAnsi" w:hAnsiTheme="majorHAnsi" w:cstheme="majorHAnsi"/>
                <w:b/>
                <w:sz w:val="24"/>
                <w:szCs w:val="24"/>
              </w:rPr>
              <w:t>KT0102</w:t>
            </w:r>
          </w:p>
        </w:tc>
        <w:tc>
          <w:tcPr>
            <w:tcW w:w="8010" w:type="dxa"/>
          </w:tcPr>
          <w:p w14:paraId="6C14B479" w14:textId="77777777" w:rsidR="002773C7" w:rsidRPr="00377BC1" w:rsidRDefault="00682396" w:rsidP="00377BC1">
            <w:pPr>
              <w:spacing w:line="360" w:lineRule="auto"/>
              <w:rPr>
                <w:rFonts w:asciiTheme="majorHAnsi" w:hAnsiTheme="majorHAnsi" w:cstheme="majorHAnsi"/>
                <w:sz w:val="24"/>
                <w:szCs w:val="24"/>
              </w:rPr>
            </w:pPr>
            <w:r w:rsidRPr="00377BC1">
              <w:rPr>
                <w:rFonts w:asciiTheme="majorHAnsi" w:hAnsiTheme="majorHAnsi" w:cstheme="majorHAnsi"/>
                <w:sz w:val="24"/>
                <w:szCs w:val="24"/>
              </w:rPr>
              <w:t>Target group analysis</w:t>
            </w:r>
          </w:p>
        </w:tc>
      </w:tr>
      <w:tr w:rsidR="002773C7" w:rsidRPr="00377BC1" w14:paraId="71229083" w14:textId="77777777" w:rsidTr="002773C7">
        <w:tc>
          <w:tcPr>
            <w:tcW w:w="1345" w:type="dxa"/>
            <w:shd w:val="clear" w:color="auto" w:fill="9CC2E5" w:themeFill="accent1" w:themeFillTint="99"/>
          </w:tcPr>
          <w:p w14:paraId="00805F1A" w14:textId="77777777" w:rsidR="002773C7" w:rsidRPr="00377BC1" w:rsidRDefault="00682396" w:rsidP="00377BC1">
            <w:pPr>
              <w:spacing w:line="360" w:lineRule="auto"/>
              <w:rPr>
                <w:rFonts w:asciiTheme="majorHAnsi" w:hAnsiTheme="majorHAnsi" w:cstheme="majorHAnsi"/>
                <w:b/>
                <w:sz w:val="24"/>
                <w:szCs w:val="24"/>
              </w:rPr>
            </w:pPr>
            <w:r w:rsidRPr="00377BC1">
              <w:rPr>
                <w:rFonts w:asciiTheme="majorHAnsi" w:hAnsiTheme="majorHAnsi" w:cstheme="majorHAnsi"/>
                <w:b/>
                <w:sz w:val="24"/>
                <w:szCs w:val="24"/>
              </w:rPr>
              <w:t>KT0103</w:t>
            </w:r>
          </w:p>
        </w:tc>
        <w:tc>
          <w:tcPr>
            <w:tcW w:w="8010" w:type="dxa"/>
          </w:tcPr>
          <w:p w14:paraId="57CD116E" w14:textId="77777777" w:rsidR="002773C7" w:rsidRPr="00377BC1" w:rsidRDefault="00682396" w:rsidP="00377BC1">
            <w:pPr>
              <w:spacing w:line="360" w:lineRule="auto"/>
              <w:rPr>
                <w:rFonts w:asciiTheme="majorHAnsi" w:hAnsiTheme="majorHAnsi" w:cstheme="majorHAnsi"/>
                <w:sz w:val="24"/>
                <w:szCs w:val="24"/>
              </w:rPr>
            </w:pPr>
            <w:r w:rsidRPr="00377BC1">
              <w:rPr>
                <w:rFonts w:asciiTheme="majorHAnsi" w:hAnsiTheme="majorHAnsi" w:cstheme="majorHAnsi"/>
                <w:sz w:val="24"/>
                <w:szCs w:val="24"/>
              </w:rPr>
              <w:t>Facilitation plans (scheduling, logical sequencing and flow of concepts, lesson plans, group and individual activities)</w:t>
            </w:r>
          </w:p>
        </w:tc>
      </w:tr>
      <w:tr w:rsidR="002773C7" w:rsidRPr="00377BC1" w14:paraId="30A94FB9" w14:textId="77777777" w:rsidTr="002773C7">
        <w:tc>
          <w:tcPr>
            <w:tcW w:w="1345" w:type="dxa"/>
            <w:shd w:val="clear" w:color="auto" w:fill="9CC2E5" w:themeFill="accent1" w:themeFillTint="99"/>
          </w:tcPr>
          <w:p w14:paraId="560ED7F1" w14:textId="77777777" w:rsidR="002773C7" w:rsidRPr="00377BC1" w:rsidRDefault="00682396" w:rsidP="00377BC1">
            <w:pPr>
              <w:spacing w:line="360" w:lineRule="auto"/>
              <w:rPr>
                <w:rFonts w:asciiTheme="majorHAnsi" w:hAnsiTheme="majorHAnsi" w:cstheme="majorHAnsi"/>
                <w:b/>
                <w:sz w:val="24"/>
                <w:szCs w:val="24"/>
              </w:rPr>
            </w:pPr>
            <w:r w:rsidRPr="00377BC1">
              <w:rPr>
                <w:rFonts w:asciiTheme="majorHAnsi" w:hAnsiTheme="majorHAnsi" w:cstheme="majorHAnsi"/>
                <w:b/>
                <w:sz w:val="24"/>
                <w:szCs w:val="24"/>
              </w:rPr>
              <w:t>KT0104</w:t>
            </w:r>
          </w:p>
        </w:tc>
        <w:tc>
          <w:tcPr>
            <w:tcW w:w="8010" w:type="dxa"/>
          </w:tcPr>
          <w:p w14:paraId="127F1730" w14:textId="77777777" w:rsidR="002773C7" w:rsidRPr="00377BC1" w:rsidRDefault="00682396" w:rsidP="00377BC1">
            <w:pPr>
              <w:spacing w:line="360" w:lineRule="auto"/>
              <w:rPr>
                <w:rFonts w:asciiTheme="majorHAnsi" w:hAnsiTheme="majorHAnsi" w:cstheme="majorHAnsi"/>
                <w:sz w:val="24"/>
                <w:szCs w:val="24"/>
              </w:rPr>
            </w:pPr>
            <w:r w:rsidRPr="00377BC1">
              <w:rPr>
                <w:rFonts w:asciiTheme="majorHAnsi" w:hAnsiTheme="majorHAnsi" w:cstheme="majorHAnsi"/>
                <w:sz w:val="24"/>
                <w:szCs w:val="24"/>
              </w:rPr>
              <w:t>Learning environment (including resources, cost effectiveness, impact on environment, use of blended learning and other methods)</w:t>
            </w:r>
          </w:p>
        </w:tc>
      </w:tr>
    </w:tbl>
    <w:p w14:paraId="6A644A64" w14:textId="77777777" w:rsidR="002773C7" w:rsidRPr="00377BC1" w:rsidRDefault="002773C7" w:rsidP="00377BC1">
      <w:pPr>
        <w:spacing w:line="360" w:lineRule="auto"/>
        <w:rPr>
          <w:rFonts w:asciiTheme="majorHAnsi" w:hAnsiTheme="majorHAnsi" w:cstheme="majorHAnsi"/>
          <w:sz w:val="24"/>
          <w:szCs w:val="24"/>
        </w:rPr>
      </w:pPr>
    </w:p>
    <w:tbl>
      <w:tblPr>
        <w:tblStyle w:val="TableGrid"/>
        <w:tblW w:w="0" w:type="auto"/>
        <w:tblInd w:w="-72" w:type="dxa"/>
        <w:tblLook w:val="04A0" w:firstRow="1" w:lastRow="0" w:firstColumn="1" w:lastColumn="0" w:noHBand="0" w:noVBand="1"/>
      </w:tblPr>
      <w:tblGrid>
        <w:gridCol w:w="1147"/>
      </w:tblGrid>
      <w:tr w:rsidR="00256CD6" w:rsidRPr="00377BC1" w14:paraId="54CC6169" w14:textId="77777777" w:rsidTr="00256CD6">
        <w:tc>
          <w:tcPr>
            <w:tcW w:w="1147" w:type="dxa"/>
            <w:shd w:val="clear" w:color="auto" w:fill="9CC2E5" w:themeFill="accent1" w:themeFillTint="99"/>
          </w:tcPr>
          <w:p w14:paraId="13C7030A" w14:textId="7ED9FD34" w:rsidR="00256CD6" w:rsidRPr="00377BC1" w:rsidRDefault="00256CD6" w:rsidP="00377BC1">
            <w:pPr>
              <w:spacing w:line="360" w:lineRule="auto"/>
              <w:rPr>
                <w:rFonts w:asciiTheme="majorHAnsi" w:hAnsiTheme="majorHAnsi" w:cstheme="majorHAnsi"/>
                <w:b/>
                <w:sz w:val="24"/>
                <w:szCs w:val="24"/>
              </w:rPr>
            </w:pPr>
            <w:r w:rsidRPr="00377BC1">
              <w:rPr>
                <w:rFonts w:asciiTheme="majorHAnsi" w:hAnsiTheme="majorHAnsi" w:cstheme="majorHAnsi"/>
                <w:b/>
                <w:sz w:val="24"/>
                <w:szCs w:val="24"/>
              </w:rPr>
              <w:t>ACTIVITY</w:t>
            </w:r>
          </w:p>
        </w:tc>
      </w:tr>
      <w:tr w:rsidR="00256CD6" w:rsidRPr="00377BC1" w14:paraId="0B600CDC" w14:textId="77777777" w:rsidTr="00256CD6">
        <w:trPr>
          <w:trHeight w:val="395"/>
        </w:trPr>
        <w:tc>
          <w:tcPr>
            <w:tcW w:w="1147" w:type="dxa"/>
          </w:tcPr>
          <w:p w14:paraId="3FC1DDA0" w14:textId="0BD3B752" w:rsidR="00256CD6" w:rsidRPr="00377BC1" w:rsidRDefault="00256CD6" w:rsidP="00377BC1">
            <w:pPr>
              <w:spacing w:line="360" w:lineRule="auto"/>
              <w:jc w:val="center"/>
              <w:rPr>
                <w:rFonts w:asciiTheme="majorHAnsi" w:hAnsiTheme="majorHAnsi" w:cstheme="majorHAnsi"/>
                <w:b/>
                <w:sz w:val="24"/>
                <w:szCs w:val="24"/>
              </w:rPr>
            </w:pPr>
            <w:r w:rsidRPr="00377BC1">
              <w:rPr>
                <w:rFonts w:asciiTheme="majorHAnsi" w:hAnsiTheme="majorHAnsi" w:cstheme="majorHAnsi"/>
                <w:b/>
                <w:sz w:val="24"/>
                <w:szCs w:val="24"/>
              </w:rPr>
              <w:t>1</w:t>
            </w:r>
          </w:p>
        </w:tc>
      </w:tr>
    </w:tbl>
    <w:p w14:paraId="2486C488" w14:textId="77777777" w:rsidR="002773C7" w:rsidRPr="00377BC1" w:rsidRDefault="002773C7" w:rsidP="00377BC1">
      <w:pPr>
        <w:spacing w:line="360" w:lineRule="auto"/>
        <w:rPr>
          <w:rFonts w:asciiTheme="majorHAnsi" w:hAnsiTheme="majorHAnsi" w:cstheme="majorHAnsi"/>
          <w:sz w:val="24"/>
          <w:szCs w:val="24"/>
        </w:rPr>
      </w:pPr>
    </w:p>
    <w:p w14:paraId="0B6B1F40" w14:textId="77777777" w:rsidR="00256CD6" w:rsidRPr="00377BC1" w:rsidRDefault="00256CD6" w:rsidP="00377BC1">
      <w:pPr>
        <w:spacing w:line="360" w:lineRule="auto"/>
        <w:rPr>
          <w:rFonts w:asciiTheme="majorHAnsi" w:hAnsiTheme="majorHAnsi" w:cstheme="majorHAnsi"/>
          <w:b/>
          <w:sz w:val="24"/>
          <w:szCs w:val="24"/>
        </w:rPr>
      </w:pPr>
      <w:r w:rsidRPr="00377BC1">
        <w:rPr>
          <w:rFonts w:asciiTheme="majorHAnsi" w:hAnsiTheme="majorHAnsi" w:cstheme="majorHAnsi"/>
          <w:b/>
          <w:sz w:val="24"/>
          <w:szCs w:val="24"/>
        </w:rPr>
        <w:t>Outline the Principles and models for facilitation planning and preparation</w:t>
      </w:r>
    </w:p>
    <w:p w14:paraId="13CF34AA" w14:textId="3F7AA7E9" w:rsidR="002C07C4" w:rsidRPr="00377BC1" w:rsidRDefault="002C07C4" w:rsidP="00377BC1">
      <w:pPr>
        <w:spacing w:after="0" w:line="360" w:lineRule="auto"/>
        <w:jc w:val="both"/>
        <w:rPr>
          <w:rFonts w:asciiTheme="majorHAnsi" w:hAnsiTheme="majorHAnsi" w:cstheme="majorHAnsi"/>
          <w:sz w:val="24"/>
          <w:szCs w:val="24"/>
        </w:rPr>
      </w:pPr>
      <w:r w:rsidRPr="00377BC1">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377BC1">
        <w:rPr>
          <w:rFonts w:asciiTheme="majorHAnsi" w:hAnsiTheme="majorHAnsi" w:cstheme="majorHAnsi"/>
          <w:sz w:val="24"/>
          <w:szCs w:val="24"/>
        </w:rPr>
        <w:t>_________</w:t>
      </w:r>
    </w:p>
    <w:p w14:paraId="019C6D62" w14:textId="1E0A33E6" w:rsidR="002773C7" w:rsidRPr="00377BC1" w:rsidRDefault="002C07C4" w:rsidP="00377BC1">
      <w:pPr>
        <w:spacing w:after="0" w:line="360" w:lineRule="auto"/>
        <w:jc w:val="both"/>
        <w:rPr>
          <w:rFonts w:asciiTheme="majorHAnsi" w:hAnsiTheme="majorHAnsi" w:cstheme="majorHAnsi"/>
          <w:sz w:val="24"/>
          <w:szCs w:val="24"/>
        </w:rPr>
      </w:pPr>
      <w:r w:rsidRPr="00377BC1">
        <w:rPr>
          <w:rFonts w:asciiTheme="majorHAnsi" w:hAnsiTheme="majorHAnsi" w:cstheme="majorHAnsi"/>
          <w:sz w:val="24"/>
          <w:szCs w:val="24"/>
        </w:rPr>
        <w:t>____________________________________________________________________________________________________________________________________________________________</w:t>
      </w: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377BC1" w14:paraId="190D90C9" w14:textId="77777777" w:rsidTr="00144453">
        <w:tc>
          <w:tcPr>
            <w:tcW w:w="9350" w:type="dxa"/>
            <w:shd w:val="clear" w:color="auto" w:fill="9CC2E5" w:themeFill="accent1" w:themeFillTint="99"/>
          </w:tcPr>
          <w:p w14:paraId="691D031E" w14:textId="77777777" w:rsidR="002773C7" w:rsidRPr="00377BC1" w:rsidRDefault="00682396" w:rsidP="00377BC1">
            <w:pPr>
              <w:tabs>
                <w:tab w:val="left" w:pos="5387"/>
              </w:tabs>
              <w:spacing w:line="360" w:lineRule="auto"/>
              <w:rPr>
                <w:rFonts w:asciiTheme="majorHAnsi" w:eastAsia="Times New Roman" w:hAnsiTheme="majorHAnsi" w:cstheme="majorHAnsi"/>
                <w:b/>
                <w:sz w:val="24"/>
                <w:szCs w:val="24"/>
              </w:rPr>
            </w:pPr>
            <w:r w:rsidRPr="00377BC1">
              <w:rPr>
                <w:rFonts w:asciiTheme="majorHAnsi" w:eastAsia="Times New Roman" w:hAnsiTheme="majorHAnsi" w:cstheme="majorHAnsi"/>
                <w:b/>
                <w:sz w:val="24"/>
                <w:szCs w:val="24"/>
              </w:rPr>
              <w:lastRenderedPageBreak/>
              <w:t>KM-04-KT02: Facilitation principles, techniques and tools</w:t>
            </w:r>
          </w:p>
        </w:tc>
      </w:tr>
    </w:tbl>
    <w:p w14:paraId="387829C4" w14:textId="77777777" w:rsidR="002773C7" w:rsidRPr="00377BC1" w:rsidRDefault="002773C7" w:rsidP="00377BC1">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377BC1" w14:paraId="6E1083E5" w14:textId="77777777" w:rsidTr="00144453">
        <w:tc>
          <w:tcPr>
            <w:tcW w:w="1345" w:type="dxa"/>
            <w:shd w:val="clear" w:color="auto" w:fill="9CC2E5" w:themeFill="accent1" w:themeFillTint="99"/>
          </w:tcPr>
          <w:p w14:paraId="74E70743" w14:textId="77777777" w:rsidR="002773C7" w:rsidRPr="00377BC1" w:rsidRDefault="00682396" w:rsidP="00377BC1">
            <w:pPr>
              <w:spacing w:line="360" w:lineRule="auto"/>
              <w:rPr>
                <w:rFonts w:asciiTheme="majorHAnsi" w:hAnsiTheme="majorHAnsi" w:cstheme="majorHAnsi"/>
                <w:b/>
                <w:sz w:val="24"/>
                <w:szCs w:val="24"/>
              </w:rPr>
            </w:pPr>
            <w:r w:rsidRPr="00377BC1">
              <w:rPr>
                <w:rFonts w:asciiTheme="majorHAnsi" w:hAnsiTheme="majorHAnsi" w:cstheme="majorHAnsi"/>
                <w:b/>
                <w:sz w:val="24"/>
                <w:szCs w:val="24"/>
              </w:rPr>
              <w:t>KT0201</w:t>
            </w:r>
          </w:p>
        </w:tc>
        <w:tc>
          <w:tcPr>
            <w:tcW w:w="8010" w:type="dxa"/>
          </w:tcPr>
          <w:p w14:paraId="5E0E84FB" w14:textId="77777777" w:rsidR="002773C7" w:rsidRPr="00377BC1" w:rsidRDefault="00682396" w:rsidP="00377BC1">
            <w:pPr>
              <w:spacing w:line="360" w:lineRule="auto"/>
              <w:rPr>
                <w:rFonts w:asciiTheme="majorHAnsi" w:hAnsiTheme="majorHAnsi" w:cstheme="majorHAnsi"/>
                <w:sz w:val="24"/>
                <w:szCs w:val="24"/>
              </w:rPr>
            </w:pPr>
            <w:r w:rsidRPr="00377BC1">
              <w:rPr>
                <w:rFonts w:asciiTheme="majorHAnsi" w:hAnsiTheme="majorHAnsi" w:cstheme="majorHAnsi"/>
                <w:sz w:val="24"/>
                <w:szCs w:val="24"/>
              </w:rPr>
              <w:t>Adult learning and facilitation principles, models and theories</w:t>
            </w:r>
          </w:p>
        </w:tc>
      </w:tr>
      <w:tr w:rsidR="002773C7" w:rsidRPr="00377BC1" w14:paraId="150BC5C8" w14:textId="77777777" w:rsidTr="00144453">
        <w:tc>
          <w:tcPr>
            <w:tcW w:w="1345" w:type="dxa"/>
            <w:shd w:val="clear" w:color="auto" w:fill="9CC2E5" w:themeFill="accent1" w:themeFillTint="99"/>
          </w:tcPr>
          <w:p w14:paraId="0AA0EBEB" w14:textId="77777777" w:rsidR="002773C7" w:rsidRPr="00377BC1" w:rsidRDefault="00682396" w:rsidP="00377BC1">
            <w:pPr>
              <w:spacing w:line="360" w:lineRule="auto"/>
              <w:rPr>
                <w:rFonts w:asciiTheme="majorHAnsi" w:hAnsiTheme="majorHAnsi" w:cstheme="majorHAnsi"/>
                <w:b/>
                <w:sz w:val="24"/>
                <w:szCs w:val="24"/>
              </w:rPr>
            </w:pPr>
            <w:r w:rsidRPr="00377BC1">
              <w:rPr>
                <w:rFonts w:asciiTheme="majorHAnsi" w:hAnsiTheme="majorHAnsi" w:cstheme="majorHAnsi"/>
                <w:b/>
                <w:sz w:val="24"/>
                <w:szCs w:val="24"/>
              </w:rPr>
              <w:t>KT0202</w:t>
            </w:r>
          </w:p>
        </w:tc>
        <w:tc>
          <w:tcPr>
            <w:tcW w:w="8010" w:type="dxa"/>
          </w:tcPr>
          <w:p w14:paraId="5A87566F" w14:textId="77777777" w:rsidR="002773C7" w:rsidRPr="00377BC1" w:rsidRDefault="00682396" w:rsidP="00377BC1">
            <w:pPr>
              <w:spacing w:line="360" w:lineRule="auto"/>
              <w:rPr>
                <w:rFonts w:asciiTheme="majorHAnsi" w:hAnsiTheme="majorHAnsi" w:cstheme="majorHAnsi"/>
                <w:sz w:val="24"/>
                <w:szCs w:val="24"/>
              </w:rPr>
            </w:pPr>
            <w:r w:rsidRPr="00377BC1">
              <w:rPr>
                <w:rFonts w:asciiTheme="majorHAnsi" w:hAnsiTheme="majorHAnsi" w:cstheme="majorHAnsi"/>
                <w:sz w:val="24"/>
                <w:szCs w:val="24"/>
              </w:rPr>
              <w:t>Facilitation tools and techniques (such as encouraging communication, questioning, verbal and non-verbal communications, professional and ethical conduct, technology usage, flip charts, managing conflict and diversity)</w:t>
            </w:r>
          </w:p>
        </w:tc>
      </w:tr>
      <w:tr w:rsidR="002773C7" w:rsidRPr="00377BC1" w14:paraId="50AB3DD9" w14:textId="77777777" w:rsidTr="00144453">
        <w:tc>
          <w:tcPr>
            <w:tcW w:w="1345" w:type="dxa"/>
            <w:shd w:val="clear" w:color="auto" w:fill="9CC2E5" w:themeFill="accent1" w:themeFillTint="99"/>
          </w:tcPr>
          <w:p w14:paraId="7FAF3AE1" w14:textId="77777777" w:rsidR="002773C7" w:rsidRPr="00377BC1" w:rsidRDefault="00682396" w:rsidP="00377BC1">
            <w:pPr>
              <w:spacing w:line="360" w:lineRule="auto"/>
              <w:rPr>
                <w:rFonts w:asciiTheme="majorHAnsi" w:hAnsiTheme="majorHAnsi" w:cstheme="majorHAnsi"/>
                <w:b/>
                <w:sz w:val="24"/>
                <w:szCs w:val="24"/>
              </w:rPr>
            </w:pPr>
            <w:r w:rsidRPr="00377BC1">
              <w:rPr>
                <w:rFonts w:asciiTheme="majorHAnsi" w:hAnsiTheme="majorHAnsi" w:cstheme="majorHAnsi"/>
                <w:b/>
                <w:sz w:val="24"/>
                <w:szCs w:val="24"/>
              </w:rPr>
              <w:t>KT0203</w:t>
            </w:r>
          </w:p>
        </w:tc>
        <w:tc>
          <w:tcPr>
            <w:tcW w:w="8010" w:type="dxa"/>
          </w:tcPr>
          <w:p w14:paraId="0072D6E8" w14:textId="77777777" w:rsidR="002773C7" w:rsidRPr="00377BC1" w:rsidRDefault="00682396" w:rsidP="00377BC1">
            <w:pPr>
              <w:spacing w:line="360" w:lineRule="auto"/>
              <w:rPr>
                <w:rFonts w:asciiTheme="majorHAnsi" w:hAnsiTheme="majorHAnsi" w:cstheme="majorHAnsi"/>
                <w:sz w:val="24"/>
                <w:szCs w:val="24"/>
              </w:rPr>
            </w:pPr>
            <w:r w:rsidRPr="00377BC1">
              <w:rPr>
                <w:rFonts w:asciiTheme="majorHAnsi" w:hAnsiTheme="majorHAnsi" w:cstheme="majorHAnsi"/>
                <w:sz w:val="24"/>
                <w:szCs w:val="24"/>
              </w:rPr>
              <w:t>Key facilitation concepts (group dynamics, classroom management, inclusive education)</w:t>
            </w:r>
          </w:p>
        </w:tc>
      </w:tr>
      <w:tr w:rsidR="002773C7" w:rsidRPr="00377BC1" w14:paraId="78547A7F" w14:textId="77777777" w:rsidTr="00144453">
        <w:tc>
          <w:tcPr>
            <w:tcW w:w="1345" w:type="dxa"/>
            <w:shd w:val="clear" w:color="auto" w:fill="9CC2E5" w:themeFill="accent1" w:themeFillTint="99"/>
          </w:tcPr>
          <w:p w14:paraId="5470972E" w14:textId="77777777" w:rsidR="002773C7" w:rsidRPr="00377BC1" w:rsidRDefault="00682396" w:rsidP="00377BC1">
            <w:pPr>
              <w:spacing w:line="360" w:lineRule="auto"/>
              <w:rPr>
                <w:rFonts w:asciiTheme="majorHAnsi" w:hAnsiTheme="majorHAnsi" w:cstheme="majorHAnsi"/>
                <w:b/>
                <w:sz w:val="24"/>
                <w:szCs w:val="24"/>
              </w:rPr>
            </w:pPr>
            <w:r w:rsidRPr="00377BC1">
              <w:rPr>
                <w:rFonts w:asciiTheme="majorHAnsi" w:hAnsiTheme="majorHAnsi" w:cstheme="majorHAnsi"/>
                <w:b/>
                <w:sz w:val="24"/>
                <w:szCs w:val="24"/>
              </w:rPr>
              <w:t>KT0204</w:t>
            </w:r>
          </w:p>
        </w:tc>
        <w:tc>
          <w:tcPr>
            <w:tcW w:w="8010" w:type="dxa"/>
          </w:tcPr>
          <w:p w14:paraId="7E64B3D9" w14:textId="77777777" w:rsidR="002773C7" w:rsidRPr="00377BC1" w:rsidRDefault="00682396" w:rsidP="00377BC1">
            <w:pPr>
              <w:spacing w:line="360" w:lineRule="auto"/>
              <w:rPr>
                <w:rFonts w:asciiTheme="majorHAnsi" w:hAnsiTheme="majorHAnsi" w:cstheme="majorHAnsi"/>
                <w:sz w:val="24"/>
                <w:szCs w:val="24"/>
              </w:rPr>
            </w:pPr>
            <w:r w:rsidRPr="00377BC1">
              <w:rPr>
                <w:rFonts w:asciiTheme="majorHAnsi" w:hAnsiTheme="majorHAnsi" w:cstheme="majorHAnsi"/>
                <w:sz w:val="24"/>
                <w:szCs w:val="24"/>
              </w:rPr>
              <w:t>Learning application and internalization concepts (such as experiential learning, presentations, role play, case studies, group work, guided investigations, field work, experiments, project-based assignments, distance, RPL and research, scenario-based activities, observation)</w:t>
            </w:r>
          </w:p>
        </w:tc>
      </w:tr>
      <w:tr w:rsidR="002773C7" w:rsidRPr="00377BC1" w14:paraId="7F2DFA16" w14:textId="77777777" w:rsidTr="00144453">
        <w:tc>
          <w:tcPr>
            <w:tcW w:w="1345" w:type="dxa"/>
            <w:shd w:val="clear" w:color="auto" w:fill="9CC2E5" w:themeFill="accent1" w:themeFillTint="99"/>
          </w:tcPr>
          <w:p w14:paraId="5BEC6547" w14:textId="77777777" w:rsidR="002773C7" w:rsidRPr="00377BC1" w:rsidRDefault="00682396" w:rsidP="00377BC1">
            <w:pPr>
              <w:spacing w:line="360" w:lineRule="auto"/>
              <w:rPr>
                <w:rFonts w:asciiTheme="majorHAnsi" w:hAnsiTheme="majorHAnsi" w:cstheme="majorHAnsi"/>
                <w:b/>
                <w:sz w:val="24"/>
                <w:szCs w:val="24"/>
              </w:rPr>
            </w:pPr>
            <w:r w:rsidRPr="00377BC1">
              <w:rPr>
                <w:rFonts w:asciiTheme="majorHAnsi" w:hAnsiTheme="majorHAnsi" w:cstheme="majorHAnsi"/>
                <w:b/>
                <w:sz w:val="24"/>
                <w:szCs w:val="24"/>
              </w:rPr>
              <w:t>KT0205</w:t>
            </w:r>
          </w:p>
        </w:tc>
        <w:tc>
          <w:tcPr>
            <w:tcW w:w="8010" w:type="dxa"/>
          </w:tcPr>
          <w:p w14:paraId="16F63A79" w14:textId="77777777" w:rsidR="002773C7" w:rsidRPr="00377BC1" w:rsidRDefault="00682396" w:rsidP="00377BC1">
            <w:pPr>
              <w:spacing w:line="360" w:lineRule="auto"/>
              <w:rPr>
                <w:rFonts w:asciiTheme="majorHAnsi" w:hAnsiTheme="majorHAnsi" w:cstheme="majorHAnsi"/>
                <w:sz w:val="24"/>
                <w:szCs w:val="24"/>
              </w:rPr>
            </w:pPr>
            <w:r w:rsidRPr="00377BC1">
              <w:rPr>
                <w:rFonts w:asciiTheme="majorHAnsi" w:hAnsiTheme="majorHAnsi" w:cstheme="majorHAnsi"/>
                <w:sz w:val="24"/>
                <w:szCs w:val="24"/>
              </w:rPr>
              <w:t>Best practice facilitation concepts and practices</w:t>
            </w:r>
          </w:p>
        </w:tc>
      </w:tr>
    </w:tbl>
    <w:p w14:paraId="21E01ECC" w14:textId="77777777" w:rsidR="002773C7" w:rsidRPr="00377BC1" w:rsidRDefault="002773C7" w:rsidP="00377BC1">
      <w:pPr>
        <w:spacing w:line="360" w:lineRule="auto"/>
        <w:rPr>
          <w:rFonts w:asciiTheme="majorHAnsi" w:hAnsiTheme="majorHAnsi" w:cstheme="majorHAnsi"/>
          <w:sz w:val="24"/>
          <w:szCs w:val="24"/>
        </w:rPr>
      </w:pPr>
    </w:p>
    <w:tbl>
      <w:tblPr>
        <w:tblStyle w:val="TableGrid"/>
        <w:tblW w:w="0" w:type="auto"/>
        <w:tblInd w:w="-72" w:type="dxa"/>
        <w:tblLook w:val="04A0" w:firstRow="1" w:lastRow="0" w:firstColumn="1" w:lastColumn="0" w:noHBand="0" w:noVBand="1"/>
      </w:tblPr>
      <w:tblGrid>
        <w:gridCol w:w="1147"/>
      </w:tblGrid>
      <w:tr w:rsidR="00256CD6" w:rsidRPr="00377BC1" w14:paraId="6DBFEC36" w14:textId="77777777" w:rsidTr="002B46C3">
        <w:tc>
          <w:tcPr>
            <w:tcW w:w="1147" w:type="dxa"/>
            <w:shd w:val="clear" w:color="auto" w:fill="9CC2E5" w:themeFill="accent1" w:themeFillTint="99"/>
          </w:tcPr>
          <w:p w14:paraId="249B1D4D" w14:textId="77777777" w:rsidR="00256CD6" w:rsidRPr="00377BC1" w:rsidRDefault="00256CD6" w:rsidP="00377BC1">
            <w:pPr>
              <w:spacing w:line="360" w:lineRule="auto"/>
              <w:rPr>
                <w:rFonts w:asciiTheme="majorHAnsi" w:hAnsiTheme="majorHAnsi" w:cstheme="majorHAnsi"/>
                <w:b/>
                <w:sz w:val="24"/>
                <w:szCs w:val="24"/>
              </w:rPr>
            </w:pPr>
            <w:r w:rsidRPr="00377BC1">
              <w:rPr>
                <w:rFonts w:asciiTheme="majorHAnsi" w:hAnsiTheme="majorHAnsi" w:cstheme="majorHAnsi"/>
                <w:b/>
                <w:sz w:val="24"/>
                <w:szCs w:val="24"/>
              </w:rPr>
              <w:t>ACTIVITY</w:t>
            </w:r>
          </w:p>
        </w:tc>
      </w:tr>
      <w:tr w:rsidR="00256CD6" w:rsidRPr="00377BC1" w14:paraId="0057BD37" w14:textId="77777777" w:rsidTr="002B46C3">
        <w:trPr>
          <w:trHeight w:val="395"/>
        </w:trPr>
        <w:tc>
          <w:tcPr>
            <w:tcW w:w="1147" w:type="dxa"/>
          </w:tcPr>
          <w:p w14:paraId="76D5BA44" w14:textId="1BD54D37" w:rsidR="00256CD6" w:rsidRPr="00377BC1" w:rsidRDefault="00256CD6" w:rsidP="00377BC1">
            <w:pPr>
              <w:spacing w:line="360" w:lineRule="auto"/>
              <w:jc w:val="center"/>
              <w:rPr>
                <w:rFonts w:asciiTheme="majorHAnsi" w:hAnsiTheme="majorHAnsi" w:cstheme="majorHAnsi"/>
                <w:b/>
                <w:sz w:val="24"/>
                <w:szCs w:val="24"/>
              </w:rPr>
            </w:pPr>
            <w:r w:rsidRPr="00377BC1">
              <w:rPr>
                <w:rFonts w:asciiTheme="majorHAnsi" w:hAnsiTheme="majorHAnsi" w:cstheme="majorHAnsi"/>
                <w:b/>
                <w:sz w:val="24"/>
                <w:szCs w:val="24"/>
              </w:rPr>
              <w:t>2</w:t>
            </w:r>
          </w:p>
        </w:tc>
      </w:tr>
    </w:tbl>
    <w:p w14:paraId="2E0A34E1" w14:textId="77777777" w:rsidR="00682396" w:rsidRPr="00377BC1" w:rsidRDefault="00682396" w:rsidP="00377BC1">
      <w:pPr>
        <w:spacing w:line="360" w:lineRule="auto"/>
        <w:rPr>
          <w:rFonts w:asciiTheme="majorHAnsi" w:hAnsiTheme="majorHAnsi" w:cstheme="majorHAnsi"/>
          <w:sz w:val="24"/>
          <w:szCs w:val="24"/>
        </w:rPr>
      </w:pPr>
    </w:p>
    <w:p w14:paraId="53801572" w14:textId="77777777" w:rsidR="00740303" w:rsidRPr="00377BC1" w:rsidRDefault="00740303" w:rsidP="00377BC1">
      <w:pPr>
        <w:spacing w:line="360" w:lineRule="auto"/>
        <w:rPr>
          <w:rFonts w:asciiTheme="majorHAnsi" w:hAnsiTheme="majorHAnsi" w:cstheme="majorHAnsi"/>
          <w:b/>
          <w:sz w:val="24"/>
          <w:szCs w:val="24"/>
        </w:rPr>
      </w:pPr>
      <w:r w:rsidRPr="00377BC1">
        <w:rPr>
          <w:rFonts w:asciiTheme="majorHAnsi" w:hAnsiTheme="majorHAnsi" w:cstheme="majorHAnsi"/>
          <w:b/>
          <w:sz w:val="24"/>
          <w:szCs w:val="24"/>
        </w:rPr>
        <w:t>Adult learning and facilitation principles, models and theories</w:t>
      </w:r>
    </w:p>
    <w:p w14:paraId="51D38FEA" w14:textId="77F25260" w:rsidR="002773C7" w:rsidRPr="00377BC1" w:rsidRDefault="002C07C4" w:rsidP="00377BC1">
      <w:pPr>
        <w:spacing w:after="0" w:line="360" w:lineRule="auto"/>
        <w:jc w:val="both"/>
        <w:rPr>
          <w:rFonts w:asciiTheme="majorHAnsi" w:hAnsiTheme="majorHAnsi" w:cstheme="majorHAnsi"/>
          <w:sz w:val="24"/>
          <w:szCs w:val="24"/>
        </w:rPr>
      </w:pPr>
      <w:r w:rsidRPr="00377BC1">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377BC1" w14:paraId="39363D0C" w14:textId="77777777" w:rsidTr="00144453">
        <w:tc>
          <w:tcPr>
            <w:tcW w:w="9350" w:type="dxa"/>
            <w:shd w:val="clear" w:color="auto" w:fill="9CC2E5" w:themeFill="accent1" w:themeFillTint="99"/>
          </w:tcPr>
          <w:p w14:paraId="3C44DF45" w14:textId="77777777" w:rsidR="002773C7" w:rsidRPr="00377BC1" w:rsidRDefault="00682396" w:rsidP="00377BC1">
            <w:pPr>
              <w:tabs>
                <w:tab w:val="left" w:pos="5387"/>
              </w:tabs>
              <w:spacing w:line="360" w:lineRule="auto"/>
              <w:rPr>
                <w:rFonts w:asciiTheme="majorHAnsi" w:eastAsia="Times New Roman" w:hAnsiTheme="majorHAnsi" w:cstheme="majorHAnsi"/>
                <w:b/>
                <w:sz w:val="24"/>
                <w:szCs w:val="24"/>
              </w:rPr>
            </w:pPr>
            <w:r w:rsidRPr="00377BC1">
              <w:rPr>
                <w:rFonts w:asciiTheme="majorHAnsi" w:eastAsia="Times New Roman" w:hAnsiTheme="majorHAnsi" w:cstheme="majorHAnsi"/>
                <w:b/>
                <w:sz w:val="24"/>
                <w:szCs w:val="24"/>
              </w:rPr>
              <w:lastRenderedPageBreak/>
              <w:t>KM-04-KT03: Evaluating, reviewing and reporting on facilitation</w:t>
            </w:r>
          </w:p>
        </w:tc>
      </w:tr>
    </w:tbl>
    <w:p w14:paraId="70D0CD2C" w14:textId="77777777" w:rsidR="002773C7" w:rsidRPr="00377BC1" w:rsidRDefault="002773C7" w:rsidP="00377BC1">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377BC1" w14:paraId="7E2089FD" w14:textId="77777777" w:rsidTr="00144453">
        <w:tc>
          <w:tcPr>
            <w:tcW w:w="1345" w:type="dxa"/>
            <w:shd w:val="clear" w:color="auto" w:fill="9CC2E5" w:themeFill="accent1" w:themeFillTint="99"/>
          </w:tcPr>
          <w:p w14:paraId="155C0CB2" w14:textId="77777777" w:rsidR="002773C7" w:rsidRPr="00377BC1" w:rsidRDefault="00682396" w:rsidP="00377BC1">
            <w:pPr>
              <w:spacing w:line="360" w:lineRule="auto"/>
              <w:rPr>
                <w:rFonts w:asciiTheme="majorHAnsi" w:hAnsiTheme="majorHAnsi" w:cstheme="majorHAnsi"/>
                <w:b/>
                <w:sz w:val="24"/>
                <w:szCs w:val="24"/>
              </w:rPr>
            </w:pPr>
            <w:r w:rsidRPr="00377BC1">
              <w:rPr>
                <w:rFonts w:asciiTheme="majorHAnsi" w:hAnsiTheme="majorHAnsi" w:cstheme="majorHAnsi"/>
                <w:b/>
                <w:sz w:val="24"/>
                <w:szCs w:val="24"/>
              </w:rPr>
              <w:t>KT0301</w:t>
            </w:r>
          </w:p>
        </w:tc>
        <w:tc>
          <w:tcPr>
            <w:tcW w:w="8010" w:type="dxa"/>
          </w:tcPr>
          <w:p w14:paraId="075FB7F3" w14:textId="77777777" w:rsidR="002773C7" w:rsidRPr="00377BC1" w:rsidRDefault="00682396" w:rsidP="00377BC1">
            <w:pPr>
              <w:spacing w:line="360" w:lineRule="auto"/>
              <w:rPr>
                <w:rFonts w:asciiTheme="majorHAnsi" w:hAnsiTheme="majorHAnsi" w:cstheme="majorHAnsi"/>
                <w:sz w:val="24"/>
                <w:szCs w:val="24"/>
              </w:rPr>
            </w:pPr>
            <w:r w:rsidRPr="00377BC1">
              <w:rPr>
                <w:rFonts w:asciiTheme="majorHAnsi" w:hAnsiTheme="majorHAnsi" w:cstheme="majorHAnsi"/>
                <w:sz w:val="24"/>
                <w:szCs w:val="24"/>
              </w:rPr>
              <w:t>Review models and processes (learner response, peer review, self-evaluation, client feedback, assessment results)</w:t>
            </w:r>
          </w:p>
        </w:tc>
      </w:tr>
      <w:tr w:rsidR="002773C7" w:rsidRPr="00377BC1" w14:paraId="2D83274C" w14:textId="77777777" w:rsidTr="00144453">
        <w:tc>
          <w:tcPr>
            <w:tcW w:w="1345" w:type="dxa"/>
            <w:shd w:val="clear" w:color="auto" w:fill="9CC2E5" w:themeFill="accent1" w:themeFillTint="99"/>
          </w:tcPr>
          <w:p w14:paraId="415AAF43" w14:textId="77777777" w:rsidR="002773C7" w:rsidRPr="00377BC1" w:rsidRDefault="00682396" w:rsidP="00377BC1">
            <w:pPr>
              <w:spacing w:line="360" w:lineRule="auto"/>
              <w:rPr>
                <w:rFonts w:asciiTheme="majorHAnsi" w:hAnsiTheme="majorHAnsi" w:cstheme="majorHAnsi"/>
                <w:b/>
                <w:sz w:val="24"/>
                <w:szCs w:val="24"/>
              </w:rPr>
            </w:pPr>
            <w:r w:rsidRPr="00377BC1">
              <w:rPr>
                <w:rFonts w:asciiTheme="majorHAnsi" w:hAnsiTheme="majorHAnsi" w:cstheme="majorHAnsi"/>
                <w:b/>
                <w:sz w:val="24"/>
                <w:szCs w:val="24"/>
              </w:rPr>
              <w:t>KT0302</w:t>
            </w:r>
          </w:p>
        </w:tc>
        <w:tc>
          <w:tcPr>
            <w:tcW w:w="8010" w:type="dxa"/>
          </w:tcPr>
          <w:p w14:paraId="4F027D06" w14:textId="77777777" w:rsidR="002773C7" w:rsidRPr="00377BC1" w:rsidRDefault="00682396" w:rsidP="00377BC1">
            <w:pPr>
              <w:spacing w:line="360" w:lineRule="auto"/>
              <w:rPr>
                <w:rFonts w:asciiTheme="majorHAnsi" w:hAnsiTheme="majorHAnsi" w:cstheme="majorHAnsi"/>
                <w:sz w:val="24"/>
                <w:szCs w:val="24"/>
              </w:rPr>
            </w:pPr>
            <w:r w:rsidRPr="00377BC1">
              <w:rPr>
                <w:rFonts w:asciiTheme="majorHAnsi" w:hAnsiTheme="majorHAnsi" w:cstheme="majorHAnsi"/>
                <w:sz w:val="24"/>
                <w:szCs w:val="24"/>
              </w:rPr>
              <w:t>Best reviewing, reporting and feedback practices for continual improvement</w:t>
            </w:r>
          </w:p>
        </w:tc>
      </w:tr>
    </w:tbl>
    <w:p w14:paraId="1B875977" w14:textId="77777777" w:rsidR="002773C7" w:rsidRPr="00377BC1" w:rsidRDefault="002773C7" w:rsidP="00377BC1">
      <w:pPr>
        <w:spacing w:line="360" w:lineRule="auto"/>
        <w:rPr>
          <w:rFonts w:asciiTheme="majorHAnsi" w:hAnsiTheme="majorHAnsi" w:cstheme="majorHAnsi"/>
          <w:sz w:val="24"/>
          <w:szCs w:val="24"/>
        </w:rPr>
      </w:pPr>
    </w:p>
    <w:tbl>
      <w:tblPr>
        <w:tblStyle w:val="TableGrid"/>
        <w:tblW w:w="0" w:type="auto"/>
        <w:tblInd w:w="-72" w:type="dxa"/>
        <w:tblLook w:val="04A0" w:firstRow="1" w:lastRow="0" w:firstColumn="1" w:lastColumn="0" w:noHBand="0" w:noVBand="1"/>
      </w:tblPr>
      <w:tblGrid>
        <w:gridCol w:w="1147"/>
      </w:tblGrid>
      <w:tr w:rsidR="00256CD6" w:rsidRPr="00377BC1" w14:paraId="561A0D6E" w14:textId="77777777" w:rsidTr="002B46C3">
        <w:tc>
          <w:tcPr>
            <w:tcW w:w="1147" w:type="dxa"/>
            <w:shd w:val="clear" w:color="auto" w:fill="9CC2E5" w:themeFill="accent1" w:themeFillTint="99"/>
          </w:tcPr>
          <w:p w14:paraId="60FFF2FF" w14:textId="77777777" w:rsidR="00256CD6" w:rsidRPr="00377BC1" w:rsidRDefault="00256CD6" w:rsidP="00377BC1">
            <w:pPr>
              <w:spacing w:line="360" w:lineRule="auto"/>
              <w:rPr>
                <w:rFonts w:asciiTheme="majorHAnsi" w:hAnsiTheme="majorHAnsi" w:cstheme="majorHAnsi"/>
                <w:b/>
                <w:sz w:val="24"/>
                <w:szCs w:val="24"/>
              </w:rPr>
            </w:pPr>
            <w:r w:rsidRPr="00377BC1">
              <w:rPr>
                <w:rFonts w:asciiTheme="majorHAnsi" w:hAnsiTheme="majorHAnsi" w:cstheme="majorHAnsi"/>
                <w:b/>
                <w:sz w:val="24"/>
                <w:szCs w:val="24"/>
              </w:rPr>
              <w:t>ACTIVITY</w:t>
            </w:r>
          </w:p>
        </w:tc>
      </w:tr>
      <w:tr w:rsidR="00256CD6" w:rsidRPr="00377BC1" w14:paraId="5CC2EF00" w14:textId="77777777" w:rsidTr="002B46C3">
        <w:trPr>
          <w:trHeight w:val="395"/>
        </w:trPr>
        <w:tc>
          <w:tcPr>
            <w:tcW w:w="1147" w:type="dxa"/>
          </w:tcPr>
          <w:p w14:paraId="40822B46" w14:textId="6885BAA7" w:rsidR="00256CD6" w:rsidRPr="00377BC1" w:rsidRDefault="00256CD6" w:rsidP="00377BC1">
            <w:pPr>
              <w:spacing w:line="360" w:lineRule="auto"/>
              <w:jc w:val="center"/>
              <w:rPr>
                <w:rFonts w:asciiTheme="majorHAnsi" w:hAnsiTheme="majorHAnsi" w:cstheme="majorHAnsi"/>
                <w:b/>
                <w:sz w:val="24"/>
                <w:szCs w:val="24"/>
              </w:rPr>
            </w:pPr>
            <w:r w:rsidRPr="00377BC1">
              <w:rPr>
                <w:rFonts w:asciiTheme="majorHAnsi" w:hAnsiTheme="majorHAnsi" w:cstheme="majorHAnsi"/>
                <w:b/>
                <w:sz w:val="24"/>
                <w:szCs w:val="24"/>
              </w:rPr>
              <w:t>3</w:t>
            </w:r>
          </w:p>
        </w:tc>
      </w:tr>
    </w:tbl>
    <w:p w14:paraId="327FEF51" w14:textId="77777777" w:rsidR="002773C7" w:rsidRPr="00377BC1" w:rsidRDefault="002773C7" w:rsidP="00377BC1">
      <w:pPr>
        <w:spacing w:line="360" w:lineRule="auto"/>
        <w:rPr>
          <w:rFonts w:asciiTheme="majorHAnsi" w:hAnsiTheme="majorHAnsi" w:cstheme="majorHAnsi"/>
          <w:sz w:val="24"/>
          <w:szCs w:val="24"/>
        </w:rPr>
      </w:pPr>
    </w:p>
    <w:p w14:paraId="2C17CAE4" w14:textId="27CF4AB8" w:rsidR="00E72C9E" w:rsidRPr="00377BC1" w:rsidRDefault="00E72C9E" w:rsidP="00377BC1">
      <w:pPr>
        <w:spacing w:line="360" w:lineRule="auto"/>
        <w:rPr>
          <w:rFonts w:asciiTheme="majorHAnsi" w:hAnsiTheme="majorHAnsi" w:cstheme="majorHAnsi"/>
          <w:b/>
          <w:sz w:val="24"/>
          <w:szCs w:val="24"/>
        </w:rPr>
      </w:pPr>
      <w:r w:rsidRPr="00377BC1">
        <w:rPr>
          <w:rFonts w:asciiTheme="majorHAnsi" w:hAnsiTheme="majorHAnsi" w:cstheme="majorHAnsi"/>
          <w:b/>
          <w:sz w:val="24"/>
          <w:szCs w:val="24"/>
        </w:rPr>
        <w:t>Outline the steps of a review</w:t>
      </w:r>
    </w:p>
    <w:p w14:paraId="044C956A" w14:textId="264F1FAB" w:rsidR="002C07C4" w:rsidRPr="00377BC1" w:rsidRDefault="002C07C4" w:rsidP="00377BC1">
      <w:pPr>
        <w:spacing w:after="0" w:line="360" w:lineRule="auto"/>
        <w:jc w:val="both"/>
        <w:rPr>
          <w:rFonts w:asciiTheme="majorHAnsi" w:hAnsiTheme="majorHAnsi" w:cstheme="majorHAnsi"/>
          <w:sz w:val="24"/>
          <w:szCs w:val="24"/>
        </w:rPr>
      </w:pPr>
      <w:r w:rsidRPr="00377BC1">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377BC1">
        <w:rPr>
          <w:rFonts w:asciiTheme="majorHAnsi" w:hAnsiTheme="majorHAnsi" w:cstheme="majorHAnsi"/>
          <w:sz w:val="24"/>
          <w:szCs w:val="24"/>
        </w:rPr>
        <w:t>_________</w:t>
      </w:r>
      <w:r w:rsidRPr="00377BC1">
        <w:rPr>
          <w:rFonts w:asciiTheme="majorHAnsi" w:hAnsiTheme="majorHAnsi" w:cstheme="majorHAnsi"/>
          <w:sz w:val="24"/>
          <w:szCs w:val="24"/>
        </w:rPr>
        <w:t>_</w:t>
      </w:r>
    </w:p>
    <w:p w14:paraId="090CA933" w14:textId="447EA116" w:rsidR="002C07C4" w:rsidRPr="00377BC1" w:rsidRDefault="002C07C4" w:rsidP="00377BC1">
      <w:pPr>
        <w:spacing w:after="0" w:line="360" w:lineRule="auto"/>
        <w:jc w:val="both"/>
        <w:rPr>
          <w:rFonts w:asciiTheme="majorHAnsi" w:hAnsiTheme="majorHAnsi" w:cstheme="majorHAnsi"/>
          <w:sz w:val="24"/>
          <w:szCs w:val="24"/>
        </w:rPr>
      </w:pPr>
      <w:r w:rsidRPr="00377BC1">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377BC1">
        <w:rPr>
          <w:rFonts w:asciiTheme="majorHAnsi" w:hAnsiTheme="majorHAnsi" w:cstheme="majorHAnsi"/>
          <w:sz w:val="24"/>
          <w:szCs w:val="24"/>
        </w:rPr>
        <w:t>________________________________________________________________________________________________</w:t>
      </w:r>
    </w:p>
    <w:p w14:paraId="7E0B504E" w14:textId="77777777" w:rsidR="00DC4C65" w:rsidRPr="00DC4C65" w:rsidRDefault="00DC4C65" w:rsidP="00DC4C65">
      <w:pPr>
        <w:spacing w:after="200" w:line="276" w:lineRule="auto"/>
        <w:rPr>
          <w:rFonts w:ascii="Century Gothic" w:eastAsia="Times New Roman" w:hAnsi="Century Gothic" w:cs="Times New Roman"/>
          <w:b/>
          <w:sz w:val="20"/>
          <w:szCs w:val="20"/>
          <w:lang w:eastAsia="en-ZA"/>
        </w:rPr>
      </w:pPr>
    </w:p>
    <w:p w14:paraId="1314B71A" w14:textId="77777777" w:rsidR="00DC4C65" w:rsidRPr="00DC4C65" w:rsidRDefault="00DC4C65" w:rsidP="00DC4C65">
      <w:pPr>
        <w:spacing w:after="200" w:line="276" w:lineRule="auto"/>
        <w:rPr>
          <w:rFonts w:ascii="Century Gothic" w:eastAsia="Times New Roman" w:hAnsi="Century Gothic" w:cs="Times New Roman"/>
          <w:b/>
          <w:sz w:val="20"/>
          <w:szCs w:val="20"/>
          <w:lang w:eastAsia="en-ZA"/>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6"/>
      </w:tblGrid>
      <w:tr w:rsidR="00DC4C65" w:rsidRPr="00DC4C65" w14:paraId="6475BEA3" w14:textId="77777777" w:rsidTr="00DC4C65">
        <w:tc>
          <w:tcPr>
            <w:tcW w:w="5000" w:type="pct"/>
            <w:tcBorders>
              <w:top w:val="single" w:sz="4" w:space="0" w:color="000000"/>
              <w:left w:val="single" w:sz="4" w:space="0" w:color="000000"/>
              <w:bottom w:val="single" w:sz="4" w:space="0" w:color="000000"/>
              <w:right w:val="single" w:sz="4" w:space="0" w:color="000000"/>
            </w:tcBorders>
            <w:shd w:val="clear" w:color="auto" w:fill="8DB3E2"/>
          </w:tcPr>
          <w:p w14:paraId="1CC1102D" w14:textId="77777777" w:rsidR="00DC4C65" w:rsidRPr="00DC4C65" w:rsidRDefault="00DC4C65" w:rsidP="00DC4C65">
            <w:pPr>
              <w:spacing w:after="0" w:line="360" w:lineRule="auto"/>
              <w:jc w:val="both"/>
              <w:rPr>
                <w:rFonts w:ascii="Century Gothic" w:eastAsia="Calibri" w:hAnsi="Century Gothic" w:cs="Calibri"/>
                <w:b/>
                <w:sz w:val="20"/>
                <w:szCs w:val="20"/>
              </w:rPr>
            </w:pPr>
          </w:p>
          <w:p w14:paraId="35965CE0" w14:textId="77777777" w:rsidR="00DC4C65" w:rsidRPr="00DC4C65" w:rsidRDefault="00DC4C65" w:rsidP="00DC4C65">
            <w:pPr>
              <w:spacing w:after="0" w:line="360" w:lineRule="auto"/>
              <w:jc w:val="both"/>
              <w:rPr>
                <w:rFonts w:ascii="Century Gothic" w:eastAsia="Calibri" w:hAnsi="Century Gothic" w:cs="Calibri"/>
                <w:b/>
                <w:sz w:val="20"/>
                <w:szCs w:val="20"/>
              </w:rPr>
            </w:pPr>
          </w:p>
        </w:tc>
      </w:tr>
      <w:tr w:rsidR="00DC4C65" w:rsidRPr="00DC4C65" w14:paraId="192BA52B" w14:textId="77777777" w:rsidTr="00DC4C65">
        <w:tc>
          <w:tcPr>
            <w:tcW w:w="5000" w:type="pct"/>
            <w:tcBorders>
              <w:top w:val="single" w:sz="4" w:space="0" w:color="000000"/>
              <w:left w:val="single" w:sz="4" w:space="0" w:color="000000"/>
              <w:bottom w:val="single" w:sz="4" w:space="0" w:color="000000"/>
              <w:right w:val="single" w:sz="4" w:space="0" w:color="000000"/>
            </w:tcBorders>
          </w:tcPr>
          <w:p w14:paraId="141F5513" w14:textId="77777777" w:rsidR="00DC4C65" w:rsidRPr="00DC4C65" w:rsidRDefault="00DC4C65" w:rsidP="00DC4C65">
            <w:pPr>
              <w:spacing w:after="0" w:line="360" w:lineRule="auto"/>
              <w:jc w:val="both"/>
              <w:rPr>
                <w:rFonts w:ascii="Century Gothic" w:eastAsia="Calibri" w:hAnsi="Century Gothic" w:cs="Calibri"/>
                <w:b/>
                <w:sz w:val="20"/>
                <w:szCs w:val="20"/>
              </w:rPr>
            </w:pPr>
          </w:p>
          <w:p w14:paraId="110F75EC" w14:textId="77777777" w:rsidR="00DC4C65" w:rsidRPr="00DC4C65" w:rsidRDefault="00DC4C65" w:rsidP="00DC4C65">
            <w:pPr>
              <w:spacing w:after="0" w:line="360" w:lineRule="auto"/>
              <w:jc w:val="both"/>
              <w:rPr>
                <w:rFonts w:ascii="Century Gothic" w:eastAsia="Calibri" w:hAnsi="Century Gothic" w:cs="Calibri"/>
                <w:b/>
                <w:sz w:val="20"/>
                <w:szCs w:val="20"/>
              </w:rPr>
            </w:pPr>
            <w:r w:rsidRPr="00DC4C65">
              <w:rPr>
                <w:rFonts w:ascii="Century Gothic" w:eastAsia="Calibri" w:hAnsi="Century Gothic" w:cs="Calibri"/>
                <w:b/>
                <w:sz w:val="20"/>
                <w:szCs w:val="20"/>
              </w:rPr>
              <w:t xml:space="preserve">Competent(Tick/Cross) </w:t>
            </w:r>
            <w:r w:rsidRPr="00DC4C65">
              <w:rPr>
                <w:rFonts w:ascii="Century Gothic" w:eastAsia="Calibri" w:hAnsi="Century Gothic" w:cs="Calibri"/>
                <w:b/>
                <w:sz w:val="20"/>
                <w:szCs w:val="20"/>
              </w:rPr>
              <w:fldChar w:fldCharType="begin">
                <w:ffData>
                  <w:name w:val="Check6"/>
                  <w:enabled/>
                  <w:calcOnExit w:val="0"/>
                  <w:checkBox>
                    <w:sizeAuto/>
                    <w:default w:val="0"/>
                  </w:checkBox>
                </w:ffData>
              </w:fldChar>
            </w:r>
            <w:r w:rsidRPr="00DC4C65">
              <w:rPr>
                <w:rFonts w:ascii="Century Gothic" w:eastAsia="Calibri" w:hAnsi="Century Gothic" w:cs="Calibri"/>
                <w:b/>
                <w:sz w:val="20"/>
                <w:szCs w:val="20"/>
              </w:rPr>
              <w:instrText xml:space="preserve"> FORMCHECKBOX </w:instrText>
            </w:r>
            <w:r w:rsidRPr="00DC4C65">
              <w:rPr>
                <w:rFonts w:ascii="Century Gothic" w:eastAsia="Calibri" w:hAnsi="Century Gothic" w:cs="Calibri"/>
                <w:b/>
                <w:sz w:val="20"/>
                <w:szCs w:val="20"/>
              </w:rPr>
            </w:r>
            <w:r w:rsidRPr="00DC4C65">
              <w:rPr>
                <w:rFonts w:ascii="Century Gothic" w:eastAsia="Calibri" w:hAnsi="Century Gothic" w:cs="Calibri"/>
                <w:b/>
                <w:sz w:val="20"/>
                <w:szCs w:val="20"/>
              </w:rPr>
              <w:fldChar w:fldCharType="separate"/>
            </w:r>
            <w:r w:rsidRPr="00DC4C65">
              <w:rPr>
                <w:rFonts w:ascii="Century Gothic" w:eastAsia="Calibri" w:hAnsi="Century Gothic" w:cs="Calibri"/>
                <w:b/>
                <w:sz w:val="20"/>
                <w:szCs w:val="20"/>
              </w:rPr>
              <w:fldChar w:fldCharType="end"/>
            </w:r>
            <w:r w:rsidRPr="00DC4C65">
              <w:rPr>
                <w:rFonts w:ascii="Century Gothic" w:eastAsia="Calibri" w:hAnsi="Century Gothic" w:cs="Calibri"/>
                <w:b/>
                <w:sz w:val="20"/>
                <w:szCs w:val="20"/>
              </w:rPr>
              <w:t xml:space="preserve">                            Not Yet Competent(Tick/Cross) </w:t>
            </w:r>
            <w:r w:rsidRPr="00DC4C65">
              <w:rPr>
                <w:rFonts w:ascii="Century Gothic" w:eastAsia="Calibri" w:hAnsi="Century Gothic" w:cs="Calibri"/>
                <w:b/>
                <w:sz w:val="20"/>
                <w:szCs w:val="20"/>
              </w:rPr>
              <w:fldChar w:fldCharType="begin">
                <w:ffData>
                  <w:name w:val="Check6"/>
                  <w:enabled/>
                  <w:calcOnExit w:val="0"/>
                  <w:checkBox>
                    <w:sizeAuto/>
                    <w:default w:val="0"/>
                  </w:checkBox>
                </w:ffData>
              </w:fldChar>
            </w:r>
            <w:r w:rsidRPr="00DC4C65">
              <w:rPr>
                <w:rFonts w:ascii="Century Gothic" w:eastAsia="Calibri" w:hAnsi="Century Gothic" w:cs="Calibri"/>
                <w:b/>
                <w:sz w:val="20"/>
                <w:szCs w:val="20"/>
              </w:rPr>
              <w:instrText xml:space="preserve"> FORMCHECKBOX </w:instrText>
            </w:r>
            <w:r w:rsidRPr="00DC4C65">
              <w:rPr>
                <w:rFonts w:ascii="Century Gothic" w:eastAsia="Calibri" w:hAnsi="Century Gothic" w:cs="Calibri"/>
                <w:b/>
                <w:sz w:val="20"/>
                <w:szCs w:val="20"/>
              </w:rPr>
            </w:r>
            <w:r w:rsidRPr="00DC4C65">
              <w:rPr>
                <w:rFonts w:ascii="Century Gothic" w:eastAsia="Calibri" w:hAnsi="Century Gothic" w:cs="Calibri"/>
                <w:b/>
                <w:sz w:val="20"/>
                <w:szCs w:val="20"/>
              </w:rPr>
              <w:fldChar w:fldCharType="separate"/>
            </w:r>
            <w:r w:rsidRPr="00DC4C65">
              <w:rPr>
                <w:rFonts w:ascii="Century Gothic" w:eastAsia="Calibri" w:hAnsi="Century Gothic" w:cs="Calibri"/>
                <w:b/>
                <w:sz w:val="20"/>
                <w:szCs w:val="20"/>
              </w:rPr>
              <w:fldChar w:fldCharType="end"/>
            </w:r>
          </w:p>
        </w:tc>
      </w:tr>
      <w:tr w:rsidR="00DC4C65" w:rsidRPr="00DC4C65" w14:paraId="336F3F24" w14:textId="77777777" w:rsidTr="00DC4C65">
        <w:tc>
          <w:tcPr>
            <w:tcW w:w="5000" w:type="pct"/>
            <w:tcBorders>
              <w:top w:val="single" w:sz="4" w:space="0" w:color="000000"/>
              <w:left w:val="single" w:sz="4" w:space="0" w:color="000000"/>
              <w:bottom w:val="single" w:sz="4" w:space="0" w:color="000000"/>
              <w:right w:val="single" w:sz="4" w:space="0" w:color="000000"/>
            </w:tcBorders>
          </w:tcPr>
          <w:p w14:paraId="3A6C3292" w14:textId="77777777" w:rsidR="00DC4C65" w:rsidRPr="00DC4C65" w:rsidRDefault="00DC4C65" w:rsidP="00DC4C65">
            <w:pPr>
              <w:spacing w:after="0" w:line="360" w:lineRule="auto"/>
              <w:jc w:val="both"/>
              <w:rPr>
                <w:rFonts w:ascii="Century Gothic" w:eastAsia="Calibri" w:hAnsi="Century Gothic" w:cs="Calibri"/>
                <w:b/>
                <w:sz w:val="20"/>
                <w:szCs w:val="20"/>
              </w:rPr>
            </w:pPr>
            <w:r w:rsidRPr="00DC4C65">
              <w:rPr>
                <w:rFonts w:ascii="Century Gothic" w:eastAsia="Calibri" w:hAnsi="Century Gothic" w:cs="Calibri"/>
                <w:b/>
                <w:sz w:val="20"/>
                <w:szCs w:val="20"/>
              </w:rPr>
              <w:t>Action/s required (if any):</w:t>
            </w:r>
          </w:p>
          <w:p w14:paraId="63DCDD9C" w14:textId="77777777" w:rsidR="00DC4C65" w:rsidRPr="00DC4C65" w:rsidRDefault="00DC4C65" w:rsidP="00DC4C65">
            <w:pPr>
              <w:spacing w:after="0" w:line="360" w:lineRule="auto"/>
              <w:jc w:val="both"/>
              <w:rPr>
                <w:rFonts w:ascii="Century Gothic" w:eastAsia="Calibri" w:hAnsi="Century Gothic" w:cs="Calibri"/>
                <w:b/>
                <w:sz w:val="20"/>
                <w:szCs w:val="20"/>
              </w:rPr>
            </w:pPr>
          </w:p>
          <w:p w14:paraId="2B2E89F5" w14:textId="77777777" w:rsidR="00DC4C65" w:rsidRPr="00DC4C65" w:rsidRDefault="00DC4C65" w:rsidP="00DC4C65">
            <w:pPr>
              <w:spacing w:after="0" w:line="360" w:lineRule="auto"/>
              <w:jc w:val="both"/>
              <w:rPr>
                <w:rFonts w:ascii="Century Gothic" w:eastAsia="Calibri" w:hAnsi="Century Gothic" w:cs="Calibri"/>
                <w:b/>
                <w:sz w:val="20"/>
                <w:szCs w:val="20"/>
              </w:rPr>
            </w:pPr>
            <w:r w:rsidRPr="00DC4C65">
              <w:rPr>
                <w:rFonts w:ascii="Century Gothic" w:eastAsia="Calibri" w:hAnsi="Century Gothic" w:cs="Calibri"/>
                <w:b/>
                <w:sz w:val="20"/>
                <w:szCs w:val="20"/>
              </w:rPr>
              <w:t>By when:</w:t>
            </w:r>
          </w:p>
        </w:tc>
      </w:tr>
      <w:tr w:rsidR="00DC4C65" w:rsidRPr="00DC4C65" w14:paraId="29701699" w14:textId="77777777" w:rsidTr="00DC4C65">
        <w:tc>
          <w:tcPr>
            <w:tcW w:w="5000" w:type="pct"/>
            <w:tcBorders>
              <w:top w:val="single" w:sz="4" w:space="0" w:color="000000"/>
              <w:left w:val="single" w:sz="4" w:space="0" w:color="000000"/>
              <w:bottom w:val="single" w:sz="4" w:space="0" w:color="000000"/>
              <w:right w:val="single" w:sz="4" w:space="0" w:color="000000"/>
            </w:tcBorders>
            <w:shd w:val="clear" w:color="auto" w:fill="8DB3E2"/>
            <w:hideMark/>
          </w:tcPr>
          <w:p w14:paraId="4DD61853" w14:textId="77777777" w:rsidR="00DC4C65" w:rsidRPr="00DC4C65" w:rsidRDefault="00DC4C65" w:rsidP="00DC4C65">
            <w:pPr>
              <w:spacing w:after="0" w:line="360" w:lineRule="auto"/>
              <w:jc w:val="both"/>
              <w:rPr>
                <w:rFonts w:ascii="Century Gothic" w:eastAsia="Calibri" w:hAnsi="Century Gothic" w:cs="Calibri"/>
                <w:b/>
                <w:sz w:val="20"/>
                <w:szCs w:val="20"/>
              </w:rPr>
            </w:pPr>
            <w:r w:rsidRPr="00DC4C65">
              <w:rPr>
                <w:rFonts w:ascii="Century Gothic" w:eastAsia="Calibri" w:hAnsi="Century Gothic" w:cs="Calibri"/>
                <w:b/>
                <w:sz w:val="20"/>
                <w:szCs w:val="20"/>
              </w:rPr>
              <w:t>Learner Feedback &amp; Comments</w:t>
            </w:r>
          </w:p>
        </w:tc>
      </w:tr>
      <w:tr w:rsidR="00DC4C65" w:rsidRPr="00DC4C65" w14:paraId="331A7B9D" w14:textId="77777777" w:rsidTr="00DC4C65">
        <w:tc>
          <w:tcPr>
            <w:tcW w:w="5000" w:type="pct"/>
            <w:tcBorders>
              <w:top w:val="single" w:sz="4" w:space="0" w:color="000000"/>
              <w:left w:val="single" w:sz="4" w:space="0" w:color="000000"/>
              <w:bottom w:val="single" w:sz="4" w:space="0" w:color="000000"/>
              <w:right w:val="single" w:sz="4" w:space="0" w:color="000000"/>
            </w:tcBorders>
          </w:tcPr>
          <w:p w14:paraId="4C1FBB61" w14:textId="77777777" w:rsidR="00DC4C65" w:rsidRPr="00DC4C65" w:rsidRDefault="00DC4C65" w:rsidP="00DC4C65">
            <w:pPr>
              <w:spacing w:after="0" w:line="360" w:lineRule="auto"/>
              <w:jc w:val="both"/>
              <w:rPr>
                <w:rFonts w:ascii="Century Gothic" w:eastAsia="Calibri" w:hAnsi="Century Gothic" w:cs="Calibri"/>
                <w:sz w:val="20"/>
                <w:szCs w:val="20"/>
              </w:rPr>
            </w:pPr>
          </w:p>
          <w:p w14:paraId="7864633C" w14:textId="77777777" w:rsidR="00DC4C65" w:rsidRPr="00DC4C65" w:rsidRDefault="00DC4C65" w:rsidP="00DC4C65">
            <w:pPr>
              <w:spacing w:after="0" w:line="360" w:lineRule="auto"/>
              <w:jc w:val="both"/>
              <w:rPr>
                <w:rFonts w:ascii="Century Gothic" w:eastAsia="Calibri" w:hAnsi="Century Gothic" w:cs="Calibri"/>
                <w:sz w:val="20"/>
                <w:szCs w:val="20"/>
              </w:rPr>
            </w:pPr>
          </w:p>
          <w:p w14:paraId="3E3FDD53" w14:textId="77777777" w:rsidR="00DC4C65" w:rsidRPr="00DC4C65" w:rsidRDefault="00DC4C65" w:rsidP="00DC4C65">
            <w:pPr>
              <w:spacing w:after="0" w:line="360" w:lineRule="auto"/>
              <w:jc w:val="both"/>
              <w:rPr>
                <w:rFonts w:ascii="Century Gothic" w:eastAsia="Calibri" w:hAnsi="Century Gothic" w:cs="Calibri"/>
                <w:sz w:val="20"/>
                <w:szCs w:val="20"/>
              </w:rPr>
            </w:pPr>
          </w:p>
        </w:tc>
      </w:tr>
    </w:tbl>
    <w:p w14:paraId="1A05144C" w14:textId="77777777" w:rsidR="00DC4C65" w:rsidRPr="00DC4C65" w:rsidRDefault="00DC4C65" w:rsidP="00DC4C65">
      <w:pPr>
        <w:spacing w:after="0" w:line="360" w:lineRule="auto"/>
        <w:jc w:val="both"/>
        <w:rPr>
          <w:rFonts w:ascii="Century Gothic" w:eastAsia="Calibri" w:hAnsi="Century Gothic" w:cs="Calibri"/>
          <w:b/>
          <w:sz w:val="20"/>
          <w:szCs w:val="20"/>
        </w:rPr>
      </w:pPr>
      <w:r w:rsidRPr="00DC4C65">
        <w:rPr>
          <w:rFonts w:ascii="Century Gothic" w:eastAsia="Calibri" w:hAnsi="Century Gothic" w:cs="Calibri"/>
          <w:b/>
          <w:sz w:val="20"/>
          <w:szCs w:val="20"/>
        </w:rPr>
        <w:t>Declaration by the Learner</w:t>
      </w:r>
    </w:p>
    <w:p w14:paraId="4FE86E6A" w14:textId="77777777" w:rsidR="00DC4C65" w:rsidRPr="00DC4C65" w:rsidRDefault="00DC4C65" w:rsidP="00DC4C65">
      <w:pPr>
        <w:spacing w:after="0" w:line="360" w:lineRule="auto"/>
        <w:jc w:val="both"/>
        <w:rPr>
          <w:rFonts w:ascii="Century Gothic" w:eastAsia="Calibri" w:hAnsi="Century Gothic" w:cs="Calibri"/>
          <w:sz w:val="20"/>
          <w:szCs w:val="20"/>
        </w:rPr>
      </w:pPr>
      <w:r w:rsidRPr="00DC4C65">
        <w:rPr>
          <w:rFonts w:ascii="Century Gothic" w:eastAsia="Calibri" w:hAnsi="Century Gothic" w:cs="Calibri"/>
          <w:sz w:val="20"/>
          <w:szCs w:val="20"/>
        </w:rPr>
        <w:t>I ……………………………………………………………………………….. the candidate, declare that I have received feedback and been informed of my overall competence for the criteria within the assignment.</w:t>
      </w:r>
    </w:p>
    <w:p w14:paraId="22E0CB4D" w14:textId="77777777" w:rsidR="00DC4C65" w:rsidRPr="00DC4C65" w:rsidRDefault="00DC4C65" w:rsidP="00DC4C65">
      <w:pPr>
        <w:spacing w:after="0" w:line="360" w:lineRule="auto"/>
        <w:jc w:val="both"/>
        <w:rPr>
          <w:rFonts w:ascii="Century Gothic" w:eastAsia="Calibri" w:hAnsi="Century Gothic" w:cs="Calibri"/>
          <w:b/>
          <w:sz w:val="20"/>
          <w:szCs w:val="20"/>
        </w:rPr>
      </w:pPr>
      <w:r w:rsidRPr="00DC4C65">
        <w:rPr>
          <w:rFonts w:ascii="Century Gothic" w:eastAsia="Calibri" w:hAnsi="Century Gothic" w:cs="Calibri"/>
          <w:b/>
          <w:sz w:val="20"/>
          <w:szCs w:val="20"/>
        </w:rPr>
        <w:t>Declaration by the Assessor</w:t>
      </w:r>
    </w:p>
    <w:p w14:paraId="24E406F1" w14:textId="77777777" w:rsidR="00DC4C65" w:rsidRPr="00DC4C65" w:rsidRDefault="00DC4C65" w:rsidP="00DC4C65">
      <w:pPr>
        <w:spacing w:after="0" w:line="360" w:lineRule="auto"/>
        <w:jc w:val="both"/>
        <w:rPr>
          <w:rFonts w:ascii="Century Gothic" w:eastAsia="Calibri" w:hAnsi="Century Gothic" w:cs="Calibri"/>
          <w:sz w:val="20"/>
          <w:szCs w:val="20"/>
        </w:rPr>
      </w:pPr>
      <w:r w:rsidRPr="00DC4C65">
        <w:rPr>
          <w:rFonts w:ascii="Century Gothic" w:eastAsia="Calibri" w:hAnsi="Century Gothic" w:cs="Calibri"/>
          <w:sz w:val="20"/>
          <w:szCs w:val="20"/>
        </w:rPr>
        <w:t>I ……………………………………………............. (Assessor) hereby certify that I have examined the learner workbook and I am satisfied with the Facilitator Judgment of this assessment.</w:t>
      </w:r>
    </w:p>
    <w:p w14:paraId="5AEB0758" w14:textId="77777777" w:rsidR="00DC4C65" w:rsidRPr="00DC4C65" w:rsidRDefault="00DC4C65" w:rsidP="00DC4C65">
      <w:pPr>
        <w:spacing w:after="0" w:line="360" w:lineRule="auto"/>
        <w:jc w:val="both"/>
        <w:rPr>
          <w:rFonts w:ascii="Century Gothic" w:eastAsia="Calibri" w:hAnsi="Century Gothic" w:cs="Calibri"/>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8"/>
        <w:gridCol w:w="1800"/>
        <w:gridCol w:w="3060"/>
        <w:gridCol w:w="1728"/>
      </w:tblGrid>
      <w:tr w:rsidR="00DC4C65" w:rsidRPr="00DC4C65" w14:paraId="1E4F14F9" w14:textId="77777777" w:rsidTr="00DC4C65">
        <w:tc>
          <w:tcPr>
            <w:tcW w:w="2988" w:type="dxa"/>
            <w:tcBorders>
              <w:top w:val="single" w:sz="4" w:space="0" w:color="auto"/>
              <w:left w:val="single" w:sz="4" w:space="0" w:color="auto"/>
              <w:bottom w:val="single" w:sz="4" w:space="0" w:color="auto"/>
              <w:right w:val="single" w:sz="4" w:space="0" w:color="auto"/>
            </w:tcBorders>
            <w:shd w:val="clear" w:color="auto" w:fill="8DB3E2"/>
            <w:hideMark/>
          </w:tcPr>
          <w:p w14:paraId="058592DD" w14:textId="77777777" w:rsidR="00DC4C65" w:rsidRPr="00DC4C65" w:rsidRDefault="00DC4C65" w:rsidP="00DC4C65">
            <w:pPr>
              <w:spacing w:after="200" w:line="360" w:lineRule="auto"/>
              <w:jc w:val="center"/>
              <w:rPr>
                <w:rFonts w:ascii="Century Gothic" w:eastAsia="Calibri" w:hAnsi="Century Gothic" w:cs="Calibri"/>
                <w:b/>
                <w:sz w:val="20"/>
                <w:szCs w:val="20"/>
              </w:rPr>
            </w:pPr>
            <w:r w:rsidRPr="00DC4C65">
              <w:rPr>
                <w:rFonts w:ascii="Century Gothic" w:eastAsia="Calibri" w:hAnsi="Century Gothic" w:cs="Calibri"/>
                <w:b/>
                <w:sz w:val="20"/>
                <w:szCs w:val="20"/>
              </w:rPr>
              <w:t>Learner (Sign)</w:t>
            </w:r>
          </w:p>
        </w:tc>
        <w:tc>
          <w:tcPr>
            <w:tcW w:w="1800" w:type="dxa"/>
            <w:tcBorders>
              <w:top w:val="single" w:sz="4" w:space="0" w:color="auto"/>
              <w:left w:val="single" w:sz="4" w:space="0" w:color="auto"/>
              <w:bottom w:val="single" w:sz="4" w:space="0" w:color="auto"/>
              <w:right w:val="single" w:sz="4" w:space="0" w:color="auto"/>
            </w:tcBorders>
            <w:shd w:val="clear" w:color="auto" w:fill="8DB3E2"/>
            <w:hideMark/>
          </w:tcPr>
          <w:p w14:paraId="705FDE3B" w14:textId="77777777" w:rsidR="00DC4C65" w:rsidRPr="00DC4C65" w:rsidRDefault="00DC4C65" w:rsidP="00DC4C65">
            <w:pPr>
              <w:spacing w:after="200" w:line="360" w:lineRule="auto"/>
              <w:jc w:val="center"/>
              <w:rPr>
                <w:rFonts w:ascii="Century Gothic" w:eastAsia="Calibri" w:hAnsi="Century Gothic" w:cs="Calibri"/>
                <w:b/>
                <w:sz w:val="20"/>
                <w:szCs w:val="20"/>
              </w:rPr>
            </w:pPr>
            <w:r w:rsidRPr="00DC4C65">
              <w:rPr>
                <w:rFonts w:ascii="Century Gothic" w:eastAsia="Calibri" w:hAnsi="Century Gothic" w:cs="Calibri"/>
                <w:b/>
                <w:sz w:val="20"/>
                <w:szCs w:val="20"/>
              </w:rPr>
              <w:t>Date</w:t>
            </w:r>
          </w:p>
        </w:tc>
        <w:tc>
          <w:tcPr>
            <w:tcW w:w="3060" w:type="dxa"/>
            <w:tcBorders>
              <w:top w:val="single" w:sz="4" w:space="0" w:color="auto"/>
              <w:left w:val="single" w:sz="4" w:space="0" w:color="auto"/>
              <w:bottom w:val="single" w:sz="4" w:space="0" w:color="auto"/>
              <w:right w:val="single" w:sz="4" w:space="0" w:color="auto"/>
            </w:tcBorders>
            <w:shd w:val="clear" w:color="auto" w:fill="8DB3E2"/>
            <w:hideMark/>
          </w:tcPr>
          <w:p w14:paraId="28DD753F" w14:textId="77777777" w:rsidR="00DC4C65" w:rsidRPr="00DC4C65" w:rsidRDefault="00DC4C65" w:rsidP="00DC4C65">
            <w:pPr>
              <w:spacing w:after="200" w:line="360" w:lineRule="auto"/>
              <w:jc w:val="center"/>
              <w:rPr>
                <w:rFonts w:ascii="Century Gothic" w:eastAsia="Calibri" w:hAnsi="Century Gothic" w:cs="Calibri"/>
                <w:b/>
                <w:sz w:val="20"/>
                <w:szCs w:val="20"/>
              </w:rPr>
            </w:pPr>
            <w:r w:rsidRPr="00DC4C65">
              <w:rPr>
                <w:rFonts w:ascii="Century Gothic" w:eastAsia="Calibri" w:hAnsi="Century Gothic" w:cs="Calibri"/>
                <w:b/>
                <w:sz w:val="20"/>
                <w:szCs w:val="20"/>
              </w:rPr>
              <w:t>Assessor (Sign)</w:t>
            </w:r>
          </w:p>
        </w:tc>
        <w:tc>
          <w:tcPr>
            <w:tcW w:w="1728" w:type="dxa"/>
            <w:tcBorders>
              <w:top w:val="single" w:sz="4" w:space="0" w:color="auto"/>
              <w:left w:val="single" w:sz="4" w:space="0" w:color="auto"/>
              <w:bottom w:val="single" w:sz="4" w:space="0" w:color="auto"/>
              <w:right w:val="single" w:sz="4" w:space="0" w:color="auto"/>
            </w:tcBorders>
            <w:shd w:val="clear" w:color="auto" w:fill="8DB3E2"/>
            <w:hideMark/>
          </w:tcPr>
          <w:p w14:paraId="52E7B672" w14:textId="77777777" w:rsidR="00DC4C65" w:rsidRPr="00DC4C65" w:rsidRDefault="00DC4C65" w:rsidP="00DC4C65">
            <w:pPr>
              <w:spacing w:after="200" w:line="360" w:lineRule="auto"/>
              <w:jc w:val="center"/>
              <w:rPr>
                <w:rFonts w:ascii="Century Gothic" w:eastAsia="Calibri" w:hAnsi="Century Gothic" w:cs="Calibri"/>
                <w:b/>
                <w:sz w:val="20"/>
                <w:szCs w:val="20"/>
              </w:rPr>
            </w:pPr>
            <w:r w:rsidRPr="00DC4C65">
              <w:rPr>
                <w:rFonts w:ascii="Century Gothic" w:eastAsia="Calibri" w:hAnsi="Century Gothic" w:cs="Calibri"/>
                <w:b/>
                <w:sz w:val="20"/>
                <w:szCs w:val="20"/>
              </w:rPr>
              <w:t>Date</w:t>
            </w:r>
          </w:p>
        </w:tc>
      </w:tr>
      <w:tr w:rsidR="00DC4C65" w:rsidRPr="00DC4C65" w14:paraId="1E99E1B2" w14:textId="77777777" w:rsidTr="00DC4C65">
        <w:tc>
          <w:tcPr>
            <w:tcW w:w="2988" w:type="dxa"/>
            <w:tcBorders>
              <w:top w:val="single" w:sz="4" w:space="0" w:color="auto"/>
              <w:left w:val="single" w:sz="4" w:space="0" w:color="auto"/>
              <w:bottom w:val="single" w:sz="4" w:space="0" w:color="auto"/>
              <w:right w:val="single" w:sz="4" w:space="0" w:color="auto"/>
            </w:tcBorders>
          </w:tcPr>
          <w:p w14:paraId="5AE45AF7" w14:textId="77777777" w:rsidR="00DC4C65" w:rsidRPr="00DC4C65" w:rsidRDefault="00DC4C65" w:rsidP="00DC4C65">
            <w:pPr>
              <w:spacing w:after="200" w:line="360" w:lineRule="auto"/>
              <w:jc w:val="both"/>
              <w:rPr>
                <w:rFonts w:ascii="Century Gothic" w:eastAsia="Calibri" w:hAnsi="Century Gothic" w:cs="Calibri"/>
                <w:sz w:val="20"/>
                <w:szCs w:val="20"/>
              </w:rPr>
            </w:pPr>
          </w:p>
        </w:tc>
        <w:tc>
          <w:tcPr>
            <w:tcW w:w="1800" w:type="dxa"/>
            <w:tcBorders>
              <w:top w:val="single" w:sz="4" w:space="0" w:color="auto"/>
              <w:left w:val="single" w:sz="4" w:space="0" w:color="auto"/>
              <w:bottom w:val="single" w:sz="4" w:space="0" w:color="auto"/>
              <w:right w:val="single" w:sz="4" w:space="0" w:color="auto"/>
            </w:tcBorders>
          </w:tcPr>
          <w:p w14:paraId="05828CA7" w14:textId="77777777" w:rsidR="00DC4C65" w:rsidRPr="00DC4C65" w:rsidRDefault="00DC4C65" w:rsidP="00DC4C65">
            <w:pPr>
              <w:spacing w:after="200" w:line="360" w:lineRule="auto"/>
              <w:jc w:val="both"/>
              <w:rPr>
                <w:rFonts w:ascii="Century Gothic" w:eastAsia="Calibri" w:hAnsi="Century Gothic" w:cs="Calibri"/>
                <w:sz w:val="20"/>
                <w:szCs w:val="20"/>
              </w:rPr>
            </w:pPr>
          </w:p>
        </w:tc>
        <w:tc>
          <w:tcPr>
            <w:tcW w:w="3060" w:type="dxa"/>
            <w:tcBorders>
              <w:top w:val="single" w:sz="4" w:space="0" w:color="auto"/>
              <w:left w:val="single" w:sz="4" w:space="0" w:color="auto"/>
              <w:bottom w:val="single" w:sz="4" w:space="0" w:color="auto"/>
              <w:right w:val="single" w:sz="4" w:space="0" w:color="auto"/>
            </w:tcBorders>
          </w:tcPr>
          <w:p w14:paraId="7C5A8AC0" w14:textId="77777777" w:rsidR="00DC4C65" w:rsidRPr="00DC4C65" w:rsidRDefault="00DC4C65" w:rsidP="00DC4C65">
            <w:pPr>
              <w:spacing w:after="200" w:line="360" w:lineRule="auto"/>
              <w:jc w:val="both"/>
              <w:rPr>
                <w:rFonts w:ascii="Century Gothic" w:eastAsia="Calibri" w:hAnsi="Century Gothic" w:cs="Calibri"/>
                <w:sz w:val="20"/>
                <w:szCs w:val="20"/>
              </w:rPr>
            </w:pPr>
          </w:p>
        </w:tc>
        <w:tc>
          <w:tcPr>
            <w:tcW w:w="1728" w:type="dxa"/>
            <w:tcBorders>
              <w:top w:val="single" w:sz="4" w:space="0" w:color="auto"/>
              <w:left w:val="single" w:sz="4" w:space="0" w:color="auto"/>
              <w:bottom w:val="single" w:sz="4" w:space="0" w:color="auto"/>
              <w:right w:val="single" w:sz="4" w:space="0" w:color="auto"/>
            </w:tcBorders>
          </w:tcPr>
          <w:p w14:paraId="3889EEC6" w14:textId="77777777" w:rsidR="00DC4C65" w:rsidRPr="00DC4C65" w:rsidRDefault="00DC4C65" w:rsidP="00DC4C65">
            <w:pPr>
              <w:spacing w:after="200" w:line="360" w:lineRule="auto"/>
              <w:jc w:val="both"/>
              <w:rPr>
                <w:rFonts w:ascii="Century Gothic" w:eastAsia="Calibri" w:hAnsi="Century Gothic" w:cs="Calibri"/>
                <w:sz w:val="20"/>
                <w:szCs w:val="20"/>
              </w:rPr>
            </w:pPr>
          </w:p>
        </w:tc>
      </w:tr>
      <w:tr w:rsidR="00DC4C65" w:rsidRPr="00DC4C65" w14:paraId="7F8307E2" w14:textId="77777777" w:rsidTr="00DC4C65">
        <w:tc>
          <w:tcPr>
            <w:tcW w:w="7848" w:type="dxa"/>
            <w:gridSpan w:val="3"/>
            <w:tcBorders>
              <w:top w:val="single" w:sz="4" w:space="0" w:color="auto"/>
              <w:left w:val="single" w:sz="4" w:space="0" w:color="auto"/>
              <w:bottom w:val="single" w:sz="4" w:space="0" w:color="auto"/>
              <w:right w:val="single" w:sz="4" w:space="0" w:color="auto"/>
            </w:tcBorders>
            <w:shd w:val="clear" w:color="auto" w:fill="8DB3E2"/>
            <w:hideMark/>
          </w:tcPr>
          <w:p w14:paraId="1074333F" w14:textId="77777777" w:rsidR="00DC4C65" w:rsidRPr="00DC4C65" w:rsidRDefault="00DC4C65" w:rsidP="00DC4C65">
            <w:pPr>
              <w:spacing w:after="200" w:line="360" w:lineRule="auto"/>
              <w:jc w:val="center"/>
              <w:rPr>
                <w:rFonts w:ascii="Century Gothic" w:eastAsia="Calibri" w:hAnsi="Century Gothic" w:cs="Calibri"/>
                <w:b/>
                <w:sz w:val="20"/>
                <w:szCs w:val="20"/>
              </w:rPr>
            </w:pPr>
            <w:r w:rsidRPr="00DC4C65">
              <w:rPr>
                <w:rFonts w:ascii="Century Gothic" w:eastAsia="Calibri" w:hAnsi="Century Gothic" w:cs="Calibri"/>
                <w:b/>
                <w:sz w:val="20"/>
                <w:szCs w:val="20"/>
              </w:rPr>
              <w:t>Moderator (Sign)</w:t>
            </w:r>
          </w:p>
        </w:tc>
        <w:tc>
          <w:tcPr>
            <w:tcW w:w="1728" w:type="dxa"/>
            <w:tcBorders>
              <w:top w:val="single" w:sz="4" w:space="0" w:color="auto"/>
              <w:left w:val="single" w:sz="4" w:space="0" w:color="auto"/>
              <w:bottom w:val="single" w:sz="4" w:space="0" w:color="auto"/>
              <w:right w:val="single" w:sz="4" w:space="0" w:color="auto"/>
            </w:tcBorders>
            <w:shd w:val="clear" w:color="auto" w:fill="8DB3E2"/>
            <w:hideMark/>
          </w:tcPr>
          <w:p w14:paraId="54DEB999" w14:textId="77777777" w:rsidR="00DC4C65" w:rsidRPr="00DC4C65" w:rsidRDefault="00DC4C65" w:rsidP="00DC4C65">
            <w:pPr>
              <w:spacing w:after="200" w:line="360" w:lineRule="auto"/>
              <w:jc w:val="center"/>
              <w:rPr>
                <w:rFonts w:ascii="Century Gothic" w:eastAsia="Calibri" w:hAnsi="Century Gothic" w:cs="Calibri"/>
                <w:b/>
                <w:sz w:val="20"/>
                <w:szCs w:val="20"/>
              </w:rPr>
            </w:pPr>
            <w:r w:rsidRPr="00DC4C65">
              <w:rPr>
                <w:rFonts w:ascii="Century Gothic" w:eastAsia="Calibri" w:hAnsi="Century Gothic" w:cs="Calibri"/>
                <w:b/>
                <w:sz w:val="20"/>
                <w:szCs w:val="20"/>
              </w:rPr>
              <w:t>Date</w:t>
            </w:r>
          </w:p>
        </w:tc>
      </w:tr>
      <w:tr w:rsidR="00DC4C65" w:rsidRPr="00DC4C65" w14:paraId="3E93589B" w14:textId="77777777" w:rsidTr="00DC4C65">
        <w:tc>
          <w:tcPr>
            <w:tcW w:w="7848" w:type="dxa"/>
            <w:gridSpan w:val="3"/>
            <w:tcBorders>
              <w:top w:val="single" w:sz="4" w:space="0" w:color="auto"/>
              <w:left w:val="single" w:sz="4" w:space="0" w:color="auto"/>
              <w:bottom w:val="single" w:sz="4" w:space="0" w:color="auto"/>
              <w:right w:val="single" w:sz="4" w:space="0" w:color="auto"/>
            </w:tcBorders>
          </w:tcPr>
          <w:p w14:paraId="60D2591E" w14:textId="77777777" w:rsidR="00DC4C65" w:rsidRPr="00DC4C65" w:rsidRDefault="00DC4C65" w:rsidP="00DC4C65">
            <w:pPr>
              <w:spacing w:after="200" w:line="360" w:lineRule="auto"/>
              <w:jc w:val="both"/>
              <w:rPr>
                <w:rFonts w:ascii="Century Gothic" w:eastAsia="Calibri" w:hAnsi="Century Gothic" w:cs="Calibri"/>
                <w:sz w:val="20"/>
                <w:szCs w:val="20"/>
              </w:rPr>
            </w:pPr>
          </w:p>
        </w:tc>
        <w:tc>
          <w:tcPr>
            <w:tcW w:w="1728" w:type="dxa"/>
            <w:tcBorders>
              <w:top w:val="single" w:sz="4" w:space="0" w:color="auto"/>
              <w:left w:val="single" w:sz="4" w:space="0" w:color="auto"/>
              <w:bottom w:val="single" w:sz="4" w:space="0" w:color="auto"/>
              <w:right w:val="single" w:sz="4" w:space="0" w:color="auto"/>
            </w:tcBorders>
          </w:tcPr>
          <w:p w14:paraId="00B1C305" w14:textId="77777777" w:rsidR="00DC4C65" w:rsidRPr="00DC4C65" w:rsidRDefault="00DC4C65" w:rsidP="00DC4C65">
            <w:pPr>
              <w:spacing w:after="200" w:line="360" w:lineRule="auto"/>
              <w:jc w:val="both"/>
              <w:rPr>
                <w:rFonts w:ascii="Century Gothic" w:eastAsia="Calibri" w:hAnsi="Century Gothic" w:cs="Calibri"/>
                <w:sz w:val="20"/>
                <w:szCs w:val="20"/>
              </w:rPr>
            </w:pPr>
          </w:p>
        </w:tc>
      </w:tr>
    </w:tbl>
    <w:p w14:paraId="710CBC08" w14:textId="22F3F6B7" w:rsidR="002773C7" w:rsidRPr="00377BC1" w:rsidRDefault="002773C7" w:rsidP="00377BC1">
      <w:pPr>
        <w:spacing w:line="360" w:lineRule="auto"/>
        <w:rPr>
          <w:rFonts w:asciiTheme="majorHAnsi" w:hAnsiTheme="majorHAnsi" w:cstheme="majorHAnsi"/>
          <w:color w:val="FF0000"/>
          <w:sz w:val="24"/>
          <w:szCs w:val="24"/>
        </w:rPr>
      </w:pPr>
      <w:bookmarkStart w:id="2" w:name="_GoBack"/>
      <w:bookmarkEnd w:id="2"/>
    </w:p>
    <w:sectPr w:rsidR="002773C7" w:rsidRPr="00377BC1" w:rsidSect="002773C7">
      <w:footerReference w:type="default" r:id="rId16"/>
      <w:pgSz w:w="12240" w:h="15840"/>
      <w:pgMar w:top="1440" w:right="1440" w:bottom="1440" w:left="1440" w:header="720" w:footer="720" w:gutter="0"/>
      <w:pgBorders w:offsetFrom="page">
        <w:top w:val="dashDotStroked" w:sz="24" w:space="24" w:color="5B9BD5" w:themeColor="accent1"/>
        <w:left w:val="dashDotStroked" w:sz="24" w:space="24" w:color="5B9BD5" w:themeColor="accent1"/>
        <w:bottom w:val="dashDotStroked" w:sz="24" w:space="24" w:color="5B9BD5" w:themeColor="accent1"/>
        <w:right w:val="dashDotStroked" w:sz="24" w:space="24" w:color="5B9BD5"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17DAE1" w14:textId="77777777" w:rsidR="00102F61" w:rsidRDefault="00102F61" w:rsidP="00447F5D">
      <w:pPr>
        <w:spacing w:after="0" w:line="240" w:lineRule="auto"/>
      </w:pPr>
      <w:r>
        <w:separator/>
      </w:r>
    </w:p>
  </w:endnote>
  <w:endnote w:type="continuationSeparator" w:id="0">
    <w:p w14:paraId="0C1CA9F4" w14:textId="77777777" w:rsidR="00102F61" w:rsidRDefault="00102F61"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charset w:val="00"/>
    <w:family w:val="swiss"/>
    <w:pitch w:val="variable"/>
    <w:sig w:usb0="E1002EFF" w:usb1="C000605B" w:usb2="00000029" w:usb3="00000000" w:csb0="000101FF" w:csb1="00000000"/>
  </w:font>
  <w:font w:name="Calibri Light">
    <w:charset w:val="00"/>
    <w:family w:val="swiss"/>
    <w:pitch w:val="variable"/>
    <w:sig w:usb0="A00002EF" w:usb1="4000207B" w:usb2="00000000" w:usb3="00000000" w:csb0="0000019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5296336"/>
      <w:docPartObj>
        <w:docPartGallery w:val="Page Numbers (Bottom of Page)"/>
        <w:docPartUnique/>
      </w:docPartObj>
    </w:sdtPr>
    <w:sdtEndPr>
      <w:rPr>
        <w:noProof/>
      </w:rPr>
    </w:sdtEndPr>
    <w:sdtContent>
      <w:p w14:paraId="75003F30" w14:textId="2CD5511B" w:rsidR="00447F5D" w:rsidRDefault="00447F5D">
        <w:pPr>
          <w:pStyle w:val="Footer"/>
          <w:jc w:val="right"/>
        </w:pPr>
        <w:r>
          <w:fldChar w:fldCharType="begin"/>
        </w:r>
        <w:r>
          <w:instrText xml:space="preserve"> PAGE   \* MERGEFORMAT </w:instrText>
        </w:r>
        <w:r>
          <w:fldChar w:fldCharType="separate"/>
        </w:r>
        <w:r w:rsidR="00DC4C65">
          <w:rPr>
            <w:noProof/>
          </w:rPr>
          <w:t>10</w:t>
        </w:r>
        <w:r>
          <w:rPr>
            <w:noProof/>
          </w:rPr>
          <w:fldChar w:fldCharType="end"/>
        </w:r>
      </w:p>
    </w:sdtContent>
  </w:sdt>
  <w:p w14:paraId="25850C8D" w14:textId="77777777" w:rsidR="00447F5D" w:rsidRDefault="00447F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DE5030" w14:textId="77777777" w:rsidR="00102F61" w:rsidRDefault="00102F61" w:rsidP="00447F5D">
      <w:pPr>
        <w:spacing w:after="0" w:line="240" w:lineRule="auto"/>
      </w:pPr>
      <w:r>
        <w:separator/>
      </w:r>
    </w:p>
  </w:footnote>
  <w:footnote w:type="continuationSeparator" w:id="0">
    <w:p w14:paraId="61DF87F0" w14:textId="77777777" w:rsidR="00102F61" w:rsidRDefault="00102F61" w:rsidP="00447F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D7148"/>
    <w:multiLevelType w:val="hybridMultilevel"/>
    <w:tmpl w:val="66E24BF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5105B3"/>
    <w:multiLevelType w:val="hybridMultilevel"/>
    <w:tmpl w:val="BE1A6A7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4045E9"/>
    <w:multiLevelType w:val="hybridMultilevel"/>
    <w:tmpl w:val="7876B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1E4BC3"/>
    <w:multiLevelType w:val="hybridMultilevel"/>
    <w:tmpl w:val="9690A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F402C8"/>
    <w:multiLevelType w:val="hybridMultilevel"/>
    <w:tmpl w:val="E2FED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90052A"/>
    <w:multiLevelType w:val="hybridMultilevel"/>
    <w:tmpl w:val="8C90F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DC226F"/>
    <w:multiLevelType w:val="hybridMultilevel"/>
    <w:tmpl w:val="6478C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2E5525"/>
    <w:multiLevelType w:val="hybridMultilevel"/>
    <w:tmpl w:val="5AAA8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A96C38"/>
    <w:multiLevelType w:val="hybridMultilevel"/>
    <w:tmpl w:val="DEE0FB9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5D16E6"/>
    <w:multiLevelType w:val="hybridMultilevel"/>
    <w:tmpl w:val="4D18F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
  </w:num>
  <w:num w:numId="3">
    <w:abstractNumId w:val="0"/>
  </w:num>
  <w:num w:numId="4">
    <w:abstractNumId w:val="4"/>
  </w:num>
  <w:num w:numId="5">
    <w:abstractNumId w:val="9"/>
  </w:num>
  <w:num w:numId="6">
    <w:abstractNumId w:val="7"/>
  </w:num>
  <w:num w:numId="7">
    <w:abstractNumId w:val="2"/>
  </w:num>
  <w:num w:numId="8">
    <w:abstractNumId w:val="5"/>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0BF3"/>
    <w:rsid w:val="00010BF3"/>
    <w:rsid w:val="000B659D"/>
    <w:rsid w:val="00102F61"/>
    <w:rsid w:val="00134A8E"/>
    <w:rsid w:val="00256CD6"/>
    <w:rsid w:val="002773C7"/>
    <w:rsid w:val="002C07C4"/>
    <w:rsid w:val="00377BC1"/>
    <w:rsid w:val="003E1A30"/>
    <w:rsid w:val="00421886"/>
    <w:rsid w:val="00447F5D"/>
    <w:rsid w:val="00495031"/>
    <w:rsid w:val="004B4B82"/>
    <w:rsid w:val="00543181"/>
    <w:rsid w:val="00585107"/>
    <w:rsid w:val="00682396"/>
    <w:rsid w:val="00740303"/>
    <w:rsid w:val="00745536"/>
    <w:rsid w:val="00882096"/>
    <w:rsid w:val="008E72CE"/>
    <w:rsid w:val="00BB16EE"/>
    <w:rsid w:val="00D353B2"/>
    <w:rsid w:val="00DC4C65"/>
    <w:rsid w:val="00E72C9E"/>
    <w:rsid w:val="00F201E0"/>
    <w:rsid w:val="00F54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F58A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customStyle="1" w:styleId="Default">
    <w:name w:val="Default"/>
    <w:rsid w:val="00682396"/>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682396"/>
    <w:pPr>
      <w:ind w:left="720"/>
      <w:contextualSpacing/>
    </w:pPr>
  </w:style>
  <w:style w:type="paragraph" w:styleId="BalloonText">
    <w:name w:val="Balloon Text"/>
    <w:basedOn w:val="Normal"/>
    <w:link w:val="BalloonTextChar"/>
    <w:uiPriority w:val="99"/>
    <w:semiHidden/>
    <w:unhideWhenUsed/>
    <w:rsid w:val="00F545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458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1389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10</Pages>
  <Words>1481</Words>
  <Characters>8447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2018-06-18T10:37:00Z</dcterms:created>
  <dcterms:modified xsi:type="dcterms:W3CDTF">2018-06-28T14:43:00Z</dcterms:modified>
</cp:coreProperties>
</file>