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8536CB" w:rsidRPr="008536CB" w:rsidRDefault="005D4EBE" w:rsidP="008536CB">
      <w:pPr>
        <w:jc w:val="center"/>
        <w:rPr>
          <w:rFonts w:ascii="Century Gothic" w:hAnsi="Century Gothic"/>
          <w:b/>
          <w:sz w:val="40"/>
          <w:szCs w:val="40"/>
          <w:lang w:val="en-US"/>
        </w:rPr>
      </w:pPr>
      <w:r w:rsidRPr="00A92BE6">
        <w:rPr>
          <w:rFonts w:ascii="Century Gothic" w:hAnsi="Century Gothic"/>
          <w:b/>
          <w:sz w:val="40"/>
          <w:szCs w:val="40"/>
          <w:lang w:val="en-US"/>
        </w:rPr>
        <w:t>THEORIES AND PERSPECTIVES OF CHILD DEVELOPMENT</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5D4EBE" w:rsidRPr="002C6533" w:rsidRDefault="005D4EBE" w:rsidP="005D4EBE">
            <w:pPr>
              <w:spacing w:line="276" w:lineRule="auto"/>
              <w:rPr>
                <w:rFonts w:ascii="Century Gothic" w:hAnsi="Century Gothic"/>
                <w:lang w:val="en-US"/>
              </w:rPr>
            </w:pPr>
            <w:r>
              <w:rPr>
                <w:rFonts w:ascii="Century Gothic" w:hAnsi="Century Gothic"/>
                <w:lang w:val="en-US"/>
              </w:rPr>
              <w:t>234201000-KM-02</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5D4EBE" w:rsidRPr="002C6533" w:rsidRDefault="005D4EBE" w:rsidP="005D4EBE">
            <w:pPr>
              <w:spacing w:line="276" w:lineRule="auto"/>
              <w:rPr>
                <w:rFonts w:ascii="Century Gothic" w:hAnsi="Century Gothic"/>
                <w:lang w:val="en-US"/>
              </w:rPr>
            </w:pPr>
            <w:r>
              <w:rPr>
                <w:rFonts w:ascii="Century Gothic" w:hAnsi="Century Gothic"/>
                <w:lang w:val="en-US"/>
              </w:rPr>
              <w:t>level 5</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5D4EBE" w:rsidRPr="002C6533" w:rsidRDefault="005D4EBE" w:rsidP="005D4EBE">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5D4EBE" w:rsidRPr="002C6533" w:rsidRDefault="005D4EBE" w:rsidP="005D4EBE">
            <w:pPr>
              <w:spacing w:line="276" w:lineRule="auto"/>
              <w:rPr>
                <w:rFonts w:ascii="Century Gothic" w:hAnsi="Century Gothic"/>
                <w:lang w:val="en-US"/>
              </w:rPr>
            </w:pPr>
            <w:r>
              <w:rPr>
                <w:rFonts w:ascii="Century Gothic" w:hAnsi="Century Gothic"/>
                <w:lang w:val="en-US"/>
              </w:rPr>
              <w:t>Cr 6</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5D4EBE" w:rsidRPr="002C6533" w:rsidRDefault="005D4EBE" w:rsidP="005D4EBE">
            <w:pPr>
              <w:spacing w:line="276" w:lineRule="auto"/>
              <w:rPr>
                <w:rFonts w:ascii="Century Gothic" w:hAnsi="Century Gothic"/>
                <w:lang w:val="en-US"/>
              </w:rPr>
            </w:pPr>
            <w:r w:rsidRPr="00400DFA">
              <w:rPr>
                <w:rFonts w:ascii="Century Gothic" w:hAnsi="Century Gothic"/>
                <w:lang w:val="en-US"/>
              </w:rPr>
              <w:t>234201000</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5D4EBE" w:rsidRPr="002C6533" w:rsidRDefault="005D4EBE" w:rsidP="005D4EBE">
            <w:pPr>
              <w:spacing w:line="276" w:lineRule="auto"/>
              <w:rPr>
                <w:rFonts w:ascii="Century Gothic" w:hAnsi="Century Gothic"/>
                <w:lang w:val="en-US"/>
              </w:rPr>
            </w:pPr>
            <w:r w:rsidRPr="00292706">
              <w:rPr>
                <w:rFonts w:ascii="Century Gothic" w:hAnsi="Century Gothic"/>
                <w:lang w:val="en-US"/>
              </w:rPr>
              <w:t>97542</w:t>
            </w:r>
          </w:p>
        </w:tc>
      </w:tr>
      <w:tr w:rsidR="005D4EBE" w:rsidRPr="002C6533" w:rsidTr="002E7101">
        <w:tc>
          <w:tcPr>
            <w:tcW w:w="1286" w:type="pct"/>
            <w:shd w:val="clear" w:color="auto" w:fill="CCCCCC"/>
          </w:tcPr>
          <w:p w:rsidR="005D4EBE" w:rsidRPr="002C6533" w:rsidRDefault="005D4EBE" w:rsidP="005D4EBE">
            <w:pPr>
              <w:spacing w:line="276" w:lineRule="auto"/>
              <w:rPr>
                <w:rFonts w:ascii="Century Gothic" w:hAnsi="Century Gothic"/>
                <w:b/>
              </w:rPr>
            </w:pPr>
            <w:r w:rsidRPr="002C6533">
              <w:rPr>
                <w:rFonts w:ascii="Century Gothic" w:hAnsi="Century Gothic"/>
                <w:b/>
              </w:rPr>
              <w:t>Qualification Title</w:t>
            </w:r>
          </w:p>
        </w:tc>
        <w:tc>
          <w:tcPr>
            <w:tcW w:w="3714" w:type="pct"/>
          </w:tcPr>
          <w:p w:rsidR="005D4EBE" w:rsidRPr="002C6533" w:rsidRDefault="005D4EBE" w:rsidP="005D4EBE">
            <w:pPr>
              <w:rPr>
                <w:rFonts w:ascii="Century Gothic" w:hAnsi="Century Gothic"/>
              </w:rPr>
            </w:pPr>
            <w:r>
              <w:rPr>
                <w:rFonts w:ascii="Century Gothic" w:hAnsi="Century Gothic"/>
              </w:rPr>
              <w:t xml:space="preserve"> </w:t>
            </w:r>
            <w:r w:rsidRPr="00292706">
              <w:rPr>
                <w:rFonts w:ascii="Century Gothic" w:hAnsi="Century Gothic"/>
              </w:rPr>
              <w:t>Occupational Certificate: Early Childhood Development Practitioner :</w:t>
            </w:r>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260936"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p w:rsidR="005D4EBE"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0644" w:history="1">
            <w:r w:rsidR="005D4EBE" w:rsidRPr="00E71CFB">
              <w:rPr>
                <w:rStyle w:val="Hyperlink"/>
                <w:rFonts w:ascii="Century Gothic" w:hAnsi="Century Gothic"/>
              </w:rPr>
              <w:t>PURPOSE OF THE QUALIFICATION</w:t>
            </w:r>
            <w:r w:rsidR="005D4EBE">
              <w:rPr>
                <w:webHidden/>
              </w:rPr>
              <w:tab/>
            </w:r>
            <w:r w:rsidR="005D4EBE">
              <w:rPr>
                <w:webHidden/>
              </w:rPr>
              <w:fldChar w:fldCharType="begin"/>
            </w:r>
            <w:r w:rsidR="005D4EBE">
              <w:rPr>
                <w:webHidden/>
              </w:rPr>
              <w:instrText xml:space="preserve"> PAGEREF _Toc497650644 \h </w:instrText>
            </w:r>
            <w:r w:rsidR="005D4EBE">
              <w:rPr>
                <w:webHidden/>
              </w:rPr>
            </w:r>
            <w:r w:rsidR="005D4EBE">
              <w:rPr>
                <w:webHidden/>
              </w:rPr>
              <w:fldChar w:fldCharType="separate"/>
            </w:r>
            <w:r w:rsidR="005D4EBE">
              <w:rPr>
                <w:webHidden/>
              </w:rPr>
              <w:t>5</w:t>
            </w:r>
            <w:r w:rsidR="005D4EBE">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45" w:history="1">
            <w:r w:rsidRPr="00E71CFB">
              <w:rPr>
                <w:rStyle w:val="Hyperlink"/>
                <w:rFonts w:ascii="Century Gothic" w:hAnsi="Century Gothic"/>
              </w:rPr>
              <w:t>QUALIFICATION RULES</w:t>
            </w:r>
            <w:r>
              <w:rPr>
                <w:webHidden/>
              </w:rPr>
              <w:tab/>
            </w:r>
            <w:r>
              <w:rPr>
                <w:webHidden/>
              </w:rPr>
              <w:fldChar w:fldCharType="begin"/>
            </w:r>
            <w:r>
              <w:rPr>
                <w:webHidden/>
              </w:rPr>
              <w:instrText xml:space="preserve"> PAGEREF _Toc497650645 \h </w:instrText>
            </w:r>
            <w:r>
              <w:rPr>
                <w:webHidden/>
              </w:rPr>
            </w:r>
            <w:r>
              <w:rPr>
                <w:webHidden/>
              </w:rPr>
              <w:fldChar w:fldCharType="separate"/>
            </w:r>
            <w:r>
              <w:rPr>
                <w:webHidden/>
              </w:rPr>
              <w:t>7</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46" w:history="1">
            <w:r w:rsidRPr="00E71CFB">
              <w:rPr>
                <w:rStyle w:val="Hyperlink"/>
                <w:rFonts w:ascii="Century Gothic" w:hAnsi="Century Gothic"/>
              </w:rPr>
              <w:t>EXIT LEVEL OUTCOMES</w:t>
            </w:r>
            <w:r>
              <w:rPr>
                <w:webHidden/>
              </w:rPr>
              <w:tab/>
            </w:r>
            <w:r>
              <w:rPr>
                <w:webHidden/>
              </w:rPr>
              <w:fldChar w:fldCharType="begin"/>
            </w:r>
            <w:r>
              <w:rPr>
                <w:webHidden/>
              </w:rPr>
              <w:instrText xml:space="preserve"> PAGEREF _Toc497650646 \h </w:instrText>
            </w:r>
            <w:r>
              <w:rPr>
                <w:webHidden/>
              </w:rPr>
            </w:r>
            <w:r>
              <w:rPr>
                <w:webHidden/>
              </w:rPr>
              <w:fldChar w:fldCharType="separate"/>
            </w:r>
            <w:r>
              <w:rPr>
                <w:webHidden/>
              </w:rPr>
              <w:t>9</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47" w:history="1">
            <w:r w:rsidRPr="00E71CFB">
              <w:rPr>
                <w:rStyle w:val="Hyperlink"/>
                <w:rFonts w:ascii="Century Gothic" w:hAnsi="Century Gothic"/>
              </w:rPr>
              <w:t>ENTRY REQUIREMENTS:</w:t>
            </w:r>
            <w:r>
              <w:rPr>
                <w:webHidden/>
              </w:rPr>
              <w:tab/>
            </w:r>
            <w:r>
              <w:rPr>
                <w:webHidden/>
              </w:rPr>
              <w:fldChar w:fldCharType="begin"/>
            </w:r>
            <w:r>
              <w:rPr>
                <w:webHidden/>
              </w:rPr>
              <w:instrText xml:space="preserve"> PAGEREF _Toc497650647 \h </w:instrText>
            </w:r>
            <w:r>
              <w:rPr>
                <w:webHidden/>
              </w:rPr>
            </w:r>
            <w:r>
              <w:rPr>
                <w:webHidden/>
              </w:rPr>
              <w:fldChar w:fldCharType="separate"/>
            </w:r>
            <w:r>
              <w:rPr>
                <w:webHidden/>
              </w:rPr>
              <w:t>10</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48" w:history="1">
            <w:r w:rsidRPr="00E71CFB">
              <w:rPr>
                <w:rStyle w:val="Hyperlink"/>
                <w:rFonts w:ascii="Century Gothic" w:hAnsi="Century Gothic"/>
              </w:rPr>
              <w:t>ARTICULATION OPTIO</w:t>
            </w:r>
            <w:bookmarkStart w:id="6" w:name="_GoBack"/>
            <w:bookmarkEnd w:id="6"/>
            <w:r w:rsidRPr="00E71CFB">
              <w:rPr>
                <w:rStyle w:val="Hyperlink"/>
                <w:rFonts w:ascii="Century Gothic" w:hAnsi="Century Gothic"/>
              </w:rPr>
              <w:t>NS</w:t>
            </w:r>
            <w:r>
              <w:rPr>
                <w:webHidden/>
              </w:rPr>
              <w:tab/>
            </w:r>
            <w:r>
              <w:rPr>
                <w:webHidden/>
              </w:rPr>
              <w:fldChar w:fldCharType="begin"/>
            </w:r>
            <w:r>
              <w:rPr>
                <w:webHidden/>
              </w:rPr>
              <w:instrText xml:space="preserve"> PAGEREF _Toc497650648 \h </w:instrText>
            </w:r>
            <w:r>
              <w:rPr>
                <w:webHidden/>
              </w:rPr>
            </w:r>
            <w:r>
              <w:rPr>
                <w:webHidden/>
              </w:rPr>
              <w:fldChar w:fldCharType="separate"/>
            </w:r>
            <w:r>
              <w:rPr>
                <w:webHidden/>
              </w:rPr>
              <w:t>11</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49" w:history="1">
            <w:r w:rsidRPr="00E71CFB">
              <w:rPr>
                <w:rStyle w:val="Hyperlink"/>
                <w:rFonts w:ascii="Century Gothic" w:hAnsi="Century Gothic"/>
              </w:rPr>
              <w:t>ASSESSMENT REQUIREMENTS</w:t>
            </w:r>
            <w:r>
              <w:rPr>
                <w:webHidden/>
              </w:rPr>
              <w:tab/>
            </w:r>
            <w:r>
              <w:rPr>
                <w:webHidden/>
              </w:rPr>
              <w:fldChar w:fldCharType="begin"/>
            </w:r>
            <w:r>
              <w:rPr>
                <w:webHidden/>
              </w:rPr>
              <w:instrText xml:space="preserve"> PAGEREF _Toc497650649 \h </w:instrText>
            </w:r>
            <w:r>
              <w:rPr>
                <w:webHidden/>
              </w:rPr>
            </w:r>
            <w:r>
              <w:rPr>
                <w:webHidden/>
              </w:rPr>
              <w:fldChar w:fldCharType="separate"/>
            </w:r>
            <w:r>
              <w:rPr>
                <w:webHidden/>
              </w:rPr>
              <w:t>12</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50" w:history="1">
            <w:r w:rsidRPr="00E71CFB">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_Toc497650650 \h </w:instrText>
            </w:r>
            <w:r>
              <w:rPr>
                <w:webHidden/>
              </w:rPr>
            </w:r>
            <w:r>
              <w:rPr>
                <w:webHidden/>
              </w:rPr>
              <w:fldChar w:fldCharType="separate"/>
            </w:r>
            <w:r>
              <w:rPr>
                <w:webHidden/>
              </w:rPr>
              <w:t>13</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51" w:history="1">
            <w:r w:rsidRPr="00E71CFB">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_Toc497650651 \h </w:instrText>
            </w:r>
            <w:r>
              <w:rPr>
                <w:webHidden/>
              </w:rPr>
            </w:r>
            <w:r>
              <w:rPr>
                <w:webHidden/>
              </w:rPr>
              <w:fldChar w:fldCharType="separate"/>
            </w:r>
            <w:r>
              <w:rPr>
                <w:webHidden/>
              </w:rPr>
              <w:t>20</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52" w:history="1">
            <w:r w:rsidRPr="00E71CFB">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_Toc497650652 \h </w:instrText>
            </w:r>
            <w:r>
              <w:rPr>
                <w:webHidden/>
              </w:rPr>
            </w:r>
            <w:r>
              <w:rPr>
                <w:webHidden/>
              </w:rPr>
              <w:fldChar w:fldCharType="separate"/>
            </w:r>
            <w:r>
              <w:rPr>
                <w:webHidden/>
              </w:rPr>
              <w:t>21</w:t>
            </w:r>
            <w:r>
              <w:rPr>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53" w:history="1">
            <w:r w:rsidRPr="00E71CFB">
              <w:rPr>
                <w:rStyle w:val="Hyperlink"/>
                <w:rFonts w:ascii="Century Gothic" w:hAnsi="Century Gothic"/>
              </w:rPr>
              <w:t>SECTION 1: KM-02-KT01: Child Development (100%)</w:t>
            </w:r>
            <w:r>
              <w:rPr>
                <w:webHidden/>
              </w:rPr>
              <w:tab/>
            </w:r>
            <w:r>
              <w:rPr>
                <w:webHidden/>
              </w:rPr>
              <w:fldChar w:fldCharType="begin"/>
            </w:r>
            <w:r>
              <w:rPr>
                <w:webHidden/>
              </w:rPr>
              <w:instrText xml:space="preserve"> PAGEREF _Toc497650653 \h </w:instrText>
            </w:r>
            <w:r>
              <w:rPr>
                <w:webHidden/>
              </w:rPr>
            </w:r>
            <w:r>
              <w:rPr>
                <w:webHidden/>
              </w:rPr>
              <w:fldChar w:fldCharType="separate"/>
            </w:r>
            <w:r>
              <w:rPr>
                <w:webHidden/>
              </w:rPr>
              <w:t>25</w:t>
            </w:r>
            <w:r>
              <w:rPr>
                <w:webHidden/>
              </w:rPr>
              <w:fldChar w:fldCharType="end"/>
            </w:r>
          </w:hyperlink>
        </w:p>
        <w:p w:rsidR="005D4EBE" w:rsidRDefault="005D4EBE">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0654" w:history="1">
            <w:r w:rsidRPr="00E71CFB">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_Toc497650654 \h </w:instrText>
            </w:r>
            <w:r>
              <w:rPr>
                <w:noProof/>
                <w:webHidden/>
              </w:rPr>
            </w:r>
            <w:r>
              <w:rPr>
                <w:noProof/>
                <w:webHidden/>
              </w:rPr>
              <w:fldChar w:fldCharType="separate"/>
            </w:r>
            <w:r>
              <w:rPr>
                <w:noProof/>
                <w:webHidden/>
              </w:rPr>
              <w:t>31</w:t>
            </w:r>
            <w:r>
              <w:rPr>
                <w:noProof/>
                <w:webHidden/>
              </w:rPr>
              <w:fldChar w:fldCharType="end"/>
            </w:r>
          </w:hyperlink>
        </w:p>
        <w:p w:rsidR="005D4EBE" w:rsidRDefault="005D4EBE">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0655" w:history="1">
            <w:r w:rsidRPr="00E71CFB">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_Toc497650655 \h </w:instrText>
            </w:r>
            <w:r>
              <w:rPr>
                <w:noProof/>
                <w:webHidden/>
              </w:rPr>
            </w:r>
            <w:r>
              <w:rPr>
                <w:noProof/>
                <w:webHidden/>
              </w:rPr>
              <w:fldChar w:fldCharType="separate"/>
            </w:r>
            <w:r>
              <w:rPr>
                <w:noProof/>
                <w:webHidden/>
              </w:rPr>
              <w:t>32</w:t>
            </w:r>
            <w:r>
              <w:rPr>
                <w:noProof/>
                <w:webHidden/>
              </w:rPr>
              <w:fldChar w:fldCharType="end"/>
            </w:r>
          </w:hyperlink>
        </w:p>
        <w:p w:rsidR="005D4EBE" w:rsidRDefault="005D4EBE">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0656" w:history="1">
            <w:r w:rsidRPr="00E71CFB">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_Toc497650656 \h </w:instrText>
            </w:r>
            <w:r>
              <w:rPr>
                <w:noProof/>
                <w:webHidden/>
              </w:rPr>
            </w:r>
            <w:r>
              <w:rPr>
                <w:noProof/>
                <w:webHidden/>
              </w:rPr>
              <w:fldChar w:fldCharType="separate"/>
            </w:r>
            <w:r>
              <w:rPr>
                <w:noProof/>
                <w:webHidden/>
              </w:rPr>
              <w:t>33</w:t>
            </w:r>
            <w:r>
              <w:rPr>
                <w:noProof/>
                <w:webHidden/>
              </w:rPr>
              <w:fldChar w:fldCharType="end"/>
            </w:r>
          </w:hyperlink>
        </w:p>
        <w:p w:rsidR="005D4EBE" w:rsidRDefault="005D4EBE">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0657" w:history="1">
            <w:r w:rsidRPr="00E71CFB">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_Toc497650657 \h </w:instrText>
            </w:r>
            <w:r>
              <w:rPr>
                <w:noProof/>
                <w:webHidden/>
              </w:rPr>
            </w:r>
            <w:r>
              <w:rPr>
                <w:noProof/>
                <w:webHidden/>
              </w:rPr>
              <w:fldChar w:fldCharType="separate"/>
            </w:r>
            <w:r>
              <w:rPr>
                <w:noProof/>
                <w:webHidden/>
              </w:rPr>
              <w:t>34</w:t>
            </w:r>
            <w:r>
              <w:rPr>
                <w:noProof/>
                <w:webHidden/>
              </w:rPr>
              <w:fldChar w:fldCharType="end"/>
            </w:r>
          </w:hyperlink>
        </w:p>
        <w:p w:rsidR="005D4EBE" w:rsidRDefault="005D4EBE">
          <w:pPr>
            <w:pStyle w:val="TOC1"/>
            <w:rPr>
              <w:rFonts w:asciiTheme="minorHAnsi" w:eastAsiaTheme="minorEastAsia" w:hAnsiTheme="minorHAnsi" w:cstheme="minorBidi"/>
              <w:b w:val="0"/>
              <w:color w:val="auto"/>
              <w:sz w:val="22"/>
              <w:szCs w:val="22"/>
              <w:lang w:val="en-ZA" w:eastAsia="en-ZA"/>
            </w:rPr>
          </w:pPr>
          <w:hyperlink w:anchor="_Toc497650658" w:history="1">
            <w:r w:rsidRPr="00E71CFB">
              <w:rPr>
                <w:rStyle w:val="Hyperlink"/>
                <w:rFonts w:ascii="Century Gothic" w:hAnsi="Century Gothic"/>
                <w:lang w:val="en-US"/>
              </w:rPr>
              <w:t>ASSESSMENT REVIEW</w:t>
            </w:r>
            <w:r>
              <w:rPr>
                <w:webHidden/>
              </w:rPr>
              <w:tab/>
            </w:r>
            <w:r>
              <w:rPr>
                <w:webHidden/>
              </w:rPr>
              <w:fldChar w:fldCharType="begin"/>
            </w:r>
            <w:r>
              <w:rPr>
                <w:webHidden/>
              </w:rPr>
              <w:instrText xml:space="preserve"> PAGEREF _Toc497650658 \h </w:instrText>
            </w:r>
            <w:r>
              <w:rPr>
                <w:webHidden/>
              </w:rPr>
            </w:r>
            <w:r>
              <w:rPr>
                <w:webHidden/>
              </w:rPr>
              <w:fldChar w:fldCharType="separate"/>
            </w:r>
            <w:r>
              <w:rPr>
                <w:webHidden/>
              </w:rPr>
              <w:t>34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5D4EBE" w:rsidRPr="002C6533" w:rsidRDefault="005D4EBE" w:rsidP="005D4EBE">
      <w:pPr>
        <w:pStyle w:val="Heading1"/>
        <w:jc w:val="both"/>
        <w:rPr>
          <w:rFonts w:ascii="Century Gothic" w:hAnsi="Century Gothic"/>
        </w:rPr>
      </w:pPr>
      <w:bookmarkStart w:id="7" w:name="_Toc247459762"/>
      <w:bookmarkStart w:id="8" w:name="_Toc497418596"/>
      <w:bookmarkStart w:id="9" w:name="_Toc497650644"/>
      <w:r w:rsidRPr="002C6533">
        <w:rPr>
          <w:rFonts w:ascii="Century Gothic" w:hAnsi="Century Gothic"/>
        </w:rPr>
        <w:lastRenderedPageBreak/>
        <w:t>PURPOSE OF THE QUALIFICATION</w:t>
      </w:r>
      <w:bookmarkEnd w:id="8"/>
      <w:bookmarkEnd w:id="9"/>
    </w:p>
    <w:p w:rsidR="005D4EBE" w:rsidRPr="00292706" w:rsidRDefault="005D4EBE" w:rsidP="005D4EBE">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p>
    <w:p w:rsidR="005D4EBE" w:rsidRPr="00292706" w:rsidRDefault="005D4EBE" w:rsidP="005D4E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5D4EBE" w:rsidRPr="002C6533" w:rsidRDefault="005D4EBE" w:rsidP="005D4EBE">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5D4EBE" w:rsidRPr="002C6533" w:rsidRDefault="005D4EBE" w:rsidP="005D4EBE">
      <w:pPr>
        <w:pStyle w:val="Heading1"/>
        <w:jc w:val="both"/>
        <w:rPr>
          <w:rFonts w:ascii="Century Gothic" w:hAnsi="Century Gothic"/>
        </w:rPr>
      </w:pPr>
      <w:bookmarkStart w:id="10" w:name="_Toc497418597"/>
      <w:bookmarkStart w:id="11" w:name="_Toc497650645"/>
      <w:r w:rsidRPr="002C6533">
        <w:rPr>
          <w:rFonts w:ascii="Century Gothic" w:hAnsi="Century Gothic"/>
        </w:rPr>
        <w:lastRenderedPageBreak/>
        <w:t>QUALIFICATION RULES</w:t>
      </w:r>
      <w:bookmarkEnd w:id="10"/>
      <w:bookmarkEnd w:id="11"/>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p>
    <w:p w:rsidR="005D4EBE" w:rsidRPr="00292706" w:rsidRDefault="005D4EBE" w:rsidP="005D4E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p>
    <w:p w:rsidR="005D4EBE" w:rsidRPr="00292706" w:rsidRDefault="005D4EBE" w:rsidP="005D4E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p>
    <w:p w:rsidR="005D4EBE" w:rsidRPr="00292706" w:rsidRDefault="005D4EBE" w:rsidP="005D4E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5D4EBE" w:rsidRPr="00292706" w:rsidRDefault="005D4EBE" w:rsidP="005D4E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5D4EBE" w:rsidRDefault="005D4EBE" w:rsidP="005D4EBE">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5D4EBE" w:rsidRPr="00292706" w:rsidRDefault="005D4EBE" w:rsidP="005D4EBE">
      <w:pPr>
        <w:widowControl w:val="0"/>
        <w:autoSpaceDE w:val="0"/>
        <w:autoSpaceDN w:val="0"/>
        <w:spacing w:line="360" w:lineRule="auto"/>
        <w:jc w:val="both"/>
        <w:rPr>
          <w:rFonts w:ascii="Century Gothic" w:hAnsi="Century Gothic"/>
          <w:bCs/>
          <w:lang w:val="en-ZA"/>
        </w:rPr>
      </w:pPr>
    </w:p>
    <w:p w:rsidR="005D4EBE" w:rsidRPr="002C6533" w:rsidRDefault="005D4EBE" w:rsidP="005D4EBE">
      <w:pPr>
        <w:pStyle w:val="Heading1"/>
        <w:jc w:val="both"/>
        <w:rPr>
          <w:rFonts w:ascii="Century Gothic" w:hAnsi="Century Gothic"/>
        </w:rPr>
      </w:pPr>
      <w:bookmarkStart w:id="12" w:name="_Toc497418598"/>
      <w:bookmarkStart w:id="13" w:name="_Toc497650646"/>
      <w:r w:rsidRPr="002C6533">
        <w:rPr>
          <w:rFonts w:ascii="Century Gothic" w:hAnsi="Century Gothic"/>
        </w:rPr>
        <w:t>EXIT LEVEL OUTCOMES</w:t>
      </w:r>
      <w:bookmarkEnd w:id="12"/>
      <w:bookmarkEnd w:id="13"/>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5D4EBE" w:rsidRPr="002C6533"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5D4EBE" w:rsidRPr="002C6533" w:rsidRDefault="005D4EBE" w:rsidP="005D4EBE">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pStyle w:val="Heading1"/>
        <w:jc w:val="both"/>
        <w:rPr>
          <w:rFonts w:ascii="Century Gothic" w:hAnsi="Century Gothic"/>
        </w:rPr>
      </w:pPr>
      <w:r w:rsidRPr="002C6533">
        <w:rPr>
          <w:rFonts w:ascii="Century Gothic" w:hAnsi="Century Gothic"/>
        </w:rPr>
        <w:br w:type="page"/>
      </w:r>
    </w:p>
    <w:p w:rsidR="005D4EBE" w:rsidRPr="002C6533" w:rsidRDefault="005D4EBE" w:rsidP="005D4EBE">
      <w:pPr>
        <w:pStyle w:val="Heading1"/>
        <w:jc w:val="both"/>
        <w:rPr>
          <w:rFonts w:ascii="Century Gothic" w:hAnsi="Century Gothic"/>
        </w:rPr>
      </w:pPr>
      <w:bookmarkStart w:id="14" w:name="_Toc497418599"/>
      <w:bookmarkStart w:id="15" w:name="_Toc497650647"/>
      <w:r w:rsidRPr="002C6533">
        <w:rPr>
          <w:rFonts w:ascii="Century Gothic" w:hAnsi="Century Gothic"/>
        </w:rPr>
        <w:lastRenderedPageBreak/>
        <w:t>ENTRY REQUIREMENTS:</w:t>
      </w:r>
      <w:bookmarkEnd w:id="14"/>
      <w:bookmarkEnd w:id="15"/>
    </w:p>
    <w:p w:rsidR="005D4EBE" w:rsidRPr="002C6533" w:rsidRDefault="005D4EBE" w:rsidP="005D4EBE">
      <w:pPr>
        <w:spacing w:line="360" w:lineRule="auto"/>
        <w:jc w:val="both"/>
        <w:rPr>
          <w:rFonts w:ascii="Century Gothic" w:hAnsi="Century Gothic"/>
          <w:b/>
          <w:sz w:val="22"/>
          <w:szCs w:val="22"/>
        </w:rPr>
      </w:pPr>
    </w:p>
    <w:p w:rsidR="005D4EBE" w:rsidRPr="00292706" w:rsidRDefault="005D4EBE" w:rsidP="005D4EBE">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5D4EBE" w:rsidRPr="00292706" w:rsidRDefault="005D4EBE" w:rsidP="005D4EBE">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5D4EBE" w:rsidRPr="00292706" w:rsidRDefault="005D4EBE" w:rsidP="005D4EBE">
      <w:pPr>
        <w:spacing w:line="360" w:lineRule="auto"/>
        <w:jc w:val="both"/>
        <w:rPr>
          <w:rFonts w:ascii="Century Gothic" w:hAnsi="Century Gothic"/>
          <w:b/>
          <w:sz w:val="22"/>
          <w:szCs w:val="22"/>
        </w:rPr>
      </w:pP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5D4EBE" w:rsidRPr="00292706" w:rsidRDefault="005D4EBE" w:rsidP="005D4EBE">
      <w:pPr>
        <w:spacing w:line="360" w:lineRule="auto"/>
        <w:jc w:val="both"/>
        <w:rPr>
          <w:rFonts w:ascii="Century Gothic" w:hAnsi="Century Gothic"/>
          <w:b/>
          <w:sz w:val="22"/>
          <w:szCs w:val="22"/>
        </w:rPr>
      </w:pP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5D4EBE" w:rsidRPr="00292706" w:rsidRDefault="005D4EBE" w:rsidP="005D4EBE">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5D4EBE" w:rsidRPr="00292706" w:rsidRDefault="005D4EBE" w:rsidP="005D4EBE">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5D4EBE" w:rsidRPr="002C6533" w:rsidRDefault="005D4EBE" w:rsidP="005D4EBE">
      <w:pPr>
        <w:pStyle w:val="Heading1"/>
        <w:jc w:val="both"/>
        <w:rPr>
          <w:rFonts w:ascii="Century Gothic" w:hAnsi="Century Gothic"/>
        </w:rPr>
      </w:pPr>
      <w:bookmarkStart w:id="16" w:name="_Toc497418600"/>
      <w:bookmarkStart w:id="17" w:name="_Toc497650648"/>
      <w:r w:rsidRPr="002C6533">
        <w:rPr>
          <w:rFonts w:ascii="Century Gothic" w:hAnsi="Century Gothic"/>
        </w:rPr>
        <w:lastRenderedPageBreak/>
        <w:t>ARTICULATION OPTIONS</w:t>
      </w:r>
      <w:bookmarkEnd w:id="16"/>
      <w:bookmarkEnd w:id="17"/>
    </w:p>
    <w:p w:rsidR="005D4EBE" w:rsidRPr="002C6533" w:rsidRDefault="005D4EBE" w:rsidP="005D4EBE">
      <w:pPr>
        <w:spacing w:line="360" w:lineRule="auto"/>
        <w:jc w:val="both"/>
        <w:rPr>
          <w:rFonts w:ascii="Century Gothic" w:hAnsi="Century Gothic"/>
          <w:b/>
          <w:sz w:val="22"/>
          <w:szCs w:val="22"/>
        </w:rPr>
      </w:pPr>
    </w:p>
    <w:p w:rsidR="005D4EBE" w:rsidRDefault="005D4EBE" w:rsidP="005D4EBE">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5D4EBE" w:rsidRPr="00BD27B6" w:rsidRDefault="005D4EBE" w:rsidP="005D4EBE">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5D4EBE" w:rsidRPr="00BD27B6" w:rsidRDefault="005D4EBE" w:rsidP="005D4EBE">
      <w:pPr>
        <w:spacing w:line="360" w:lineRule="auto"/>
        <w:jc w:val="both"/>
        <w:rPr>
          <w:rFonts w:ascii="Century Gothic" w:hAnsi="Century Gothic"/>
          <w:sz w:val="22"/>
          <w:szCs w:val="22"/>
        </w:rPr>
      </w:pPr>
    </w:p>
    <w:p w:rsidR="005D4EBE" w:rsidRPr="00BD27B6" w:rsidRDefault="005D4EBE" w:rsidP="005D4EBE">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5D4EBE" w:rsidRPr="00BD27B6" w:rsidRDefault="005D4EBE" w:rsidP="005D4EBE">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5D4EBE" w:rsidRPr="002C6533" w:rsidRDefault="005D4EBE" w:rsidP="005D4EBE">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5D4EBE" w:rsidRPr="002C6533" w:rsidRDefault="005D4EBE" w:rsidP="005D4EBE">
      <w:pPr>
        <w:pStyle w:val="Heading1"/>
        <w:jc w:val="both"/>
        <w:rPr>
          <w:rFonts w:ascii="Century Gothic" w:hAnsi="Century Gothic"/>
        </w:rPr>
      </w:pPr>
      <w:bookmarkStart w:id="18" w:name="_Toc497418601"/>
      <w:bookmarkStart w:id="19" w:name="_Toc497650649"/>
      <w:r w:rsidRPr="002C6533">
        <w:rPr>
          <w:rFonts w:ascii="Century Gothic" w:hAnsi="Century Gothic"/>
          <w:lang w:val="en-GB"/>
        </w:rPr>
        <w:lastRenderedPageBreak/>
        <w:t>ASSESSMENT REQUIREMENTS</w:t>
      </w:r>
      <w:bookmarkEnd w:id="18"/>
      <w:bookmarkEnd w:id="19"/>
    </w:p>
    <w:p w:rsidR="005D4EBE" w:rsidRPr="002C6533" w:rsidRDefault="005D4EBE" w:rsidP="005D4EBE">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5D4EBE" w:rsidRPr="002C6533" w:rsidRDefault="005D4EBE" w:rsidP="005D4EBE">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5D4EBE" w:rsidRPr="002C6533" w:rsidRDefault="005D4EBE" w:rsidP="005D4EBE">
      <w:pPr>
        <w:spacing w:line="360" w:lineRule="auto"/>
        <w:jc w:val="both"/>
        <w:rPr>
          <w:rFonts w:ascii="Century Gothic" w:hAnsi="Century Gothic"/>
          <w:b/>
          <w:sz w:val="22"/>
          <w:szCs w:val="22"/>
        </w:rPr>
      </w:pPr>
    </w:p>
    <w:p w:rsidR="005D4EBE" w:rsidRPr="002C6533" w:rsidRDefault="005D4EBE" w:rsidP="005D4EBE">
      <w:pPr>
        <w:spacing w:line="360" w:lineRule="auto"/>
        <w:jc w:val="both"/>
        <w:rPr>
          <w:rFonts w:ascii="Century Gothic" w:hAnsi="Century Gothic"/>
          <w:sz w:val="22"/>
          <w:szCs w:val="22"/>
        </w:rPr>
      </w:pPr>
    </w:p>
    <w:p w:rsidR="005D4EBE" w:rsidRPr="002C6533" w:rsidRDefault="005D4EBE" w:rsidP="005D4EBE">
      <w:pPr>
        <w:pStyle w:val="Heading1"/>
        <w:jc w:val="both"/>
        <w:rPr>
          <w:rFonts w:ascii="Century Gothic" w:hAnsi="Century Gothic"/>
        </w:rPr>
      </w:pPr>
      <w:r w:rsidRPr="002C6533">
        <w:rPr>
          <w:rFonts w:ascii="Century Gothic" w:hAnsi="Century Gothic"/>
        </w:rPr>
        <w:br w:type="page"/>
      </w:r>
    </w:p>
    <w:p w:rsidR="005D4EBE" w:rsidRPr="002C6533" w:rsidRDefault="005D4EBE" w:rsidP="005D4EBE">
      <w:pPr>
        <w:pStyle w:val="Heading1"/>
        <w:jc w:val="both"/>
        <w:rPr>
          <w:rFonts w:ascii="Century Gothic" w:hAnsi="Century Gothic"/>
        </w:rPr>
      </w:pPr>
      <w:bookmarkStart w:id="20" w:name="_Toc497418602"/>
      <w:bookmarkStart w:id="21" w:name="_Toc497650650"/>
      <w:r w:rsidRPr="002C6533">
        <w:rPr>
          <w:rFonts w:ascii="Century Gothic" w:hAnsi="Century Gothic"/>
        </w:rPr>
        <w:lastRenderedPageBreak/>
        <w:t>PROVIDER ACCREDITATION REQUIREMENTS FOR THE MODULE:</w:t>
      </w:r>
      <w:bookmarkEnd w:id="20"/>
      <w:bookmarkEnd w:id="21"/>
    </w:p>
    <w:p w:rsidR="005D4EBE" w:rsidRPr="002C6533" w:rsidRDefault="005D4EBE" w:rsidP="005D4EBE">
      <w:pPr>
        <w:spacing w:line="360" w:lineRule="auto"/>
        <w:jc w:val="both"/>
        <w:rPr>
          <w:rFonts w:ascii="Century Gothic" w:hAnsi="Century Gothic"/>
          <w:b/>
          <w:sz w:val="22"/>
          <w:szCs w:val="22"/>
        </w:rPr>
      </w:pPr>
    </w:p>
    <w:p w:rsidR="005D4EBE" w:rsidRPr="002C6533" w:rsidRDefault="005D4EBE" w:rsidP="005D4E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5D4EBE" w:rsidRPr="00486694" w:rsidRDefault="005D4EBE" w:rsidP="005D4E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5D4EBE" w:rsidRPr="002C6533" w:rsidRDefault="005D4EBE" w:rsidP="005D4E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5D4EBE" w:rsidRDefault="005D4EBE" w:rsidP="005D4EBE">
      <w:pPr>
        <w:tabs>
          <w:tab w:val="left" w:pos="945"/>
        </w:tabs>
        <w:spacing w:line="360" w:lineRule="auto"/>
        <w:jc w:val="both"/>
        <w:rPr>
          <w:rFonts w:ascii="Century Gothic" w:hAnsi="Century Gothic"/>
          <w:b/>
          <w:sz w:val="22"/>
          <w:szCs w:val="22"/>
        </w:rPr>
      </w:pPr>
    </w:p>
    <w:p w:rsidR="005D4EBE" w:rsidRPr="002C6533" w:rsidRDefault="005D4EBE" w:rsidP="005D4E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5D4EBE" w:rsidRPr="00486694" w:rsidRDefault="005D4EBE" w:rsidP="005D4E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5D4EBE" w:rsidRPr="00486694" w:rsidRDefault="005D4EBE" w:rsidP="005D4E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5D4EBE" w:rsidRPr="00486694" w:rsidRDefault="005D4EBE" w:rsidP="005D4E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5D4EBE" w:rsidRPr="002C6533" w:rsidRDefault="005D4EBE" w:rsidP="005D4EBE">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5D4EBE" w:rsidRDefault="005D4EBE" w:rsidP="005D4EBE">
      <w:pPr>
        <w:tabs>
          <w:tab w:val="left" w:pos="945"/>
        </w:tabs>
        <w:spacing w:line="360" w:lineRule="auto"/>
        <w:jc w:val="both"/>
        <w:rPr>
          <w:rFonts w:ascii="Century Gothic" w:hAnsi="Century Gothic"/>
          <w:b/>
          <w:sz w:val="22"/>
          <w:szCs w:val="22"/>
        </w:rPr>
      </w:pPr>
    </w:p>
    <w:p w:rsidR="005D4EBE" w:rsidRPr="002C6533" w:rsidRDefault="005D4EBE" w:rsidP="005D4E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5D4EBE" w:rsidRPr="00486694" w:rsidRDefault="005D4EBE" w:rsidP="005D4E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5D4EBE" w:rsidRPr="00486694" w:rsidRDefault="005D4EBE" w:rsidP="005D4E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5D4EBE" w:rsidRPr="002C6533" w:rsidRDefault="005D4EBE" w:rsidP="005D4E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5D4EBE" w:rsidRPr="002C6533" w:rsidRDefault="005D4EBE" w:rsidP="005D4EBE">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945"/>
        </w:tabs>
        <w:spacing w:line="360" w:lineRule="auto"/>
        <w:jc w:val="both"/>
        <w:rPr>
          <w:rFonts w:ascii="Century Gothic" w:hAnsi="Century Gothic"/>
          <w:sz w:val="22"/>
          <w:szCs w:val="22"/>
        </w:rPr>
      </w:pPr>
    </w:p>
    <w:p w:rsidR="005D4EBE" w:rsidRPr="002C6533" w:rsidRDefault="005D4EBE" w:rsidP="005D4EBE">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5D4EBE" w:rsidRPr="00A92BE6" w:rsidRDefault="005D4EBE" w:rsidP="005D4E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main focus of the learning in this Knowledge Module is to build an understanding of the applicable theories of childhood development. </w:t>
      </w:r>
    </w:p>
    <w:p w:rsidR="005D4EBE" w:rsidRPr="00A92BE6" w:rsidRDefault="005D4EBE" w:rsidP="005D4E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learning will enable learners to demonstrate an understanding of: </w:t>
      </w:r>
    </w:p>
    <w:p w:rsidR="005D4EBE" w:rsidRPr="00486694" w:rsidRDefault="005D4EBE" w:rsidP="005D4EBE">
      <w:pPr>
        <w:pStyle w:val="ListParagraph"/>
        <w:numPr>
          <w:ilvl w:val="0"/>
          <w:numId w:val="34"/>
        </w:numPr>
        <w:tabs>
          <w:tab w:val="left" w:pos="2461"/>
        </w:tabs>
        <w:spacing w:line="360" w:lineRule="auto"/>
        <w:jc w:val="both"/>
        <w:rPr>
          <w:rFonts w:ascii="Century Gothic" w:hAnsi="Century Gothic"/>
          <w:b/>
        </w:rPr>
      </w:pPr>
      <w:r w:rsidRPr="00A92BE6">
        <w:rPr>
          <w:rFonts w:ascii="Century Gothic" w:eastAsia="Times New Roman" w:hAnsi="Century Gothic" w:cs="Arial"/>
          <w:color w:val="000000"/>
          <w:lang w:val="en-GB"/>
        </w:rPr>
        <w:t xml:space="preserve"> KM-02-KT01: Child Development (100%)</w:t>
      </w:r>
      <w:r w:rsidRPr="00486694">
        <w:rPr>
          <w:rFonts w:ascii="Century Gothic" w:hAnsi="Century Gothic"/>
        </w:rPr>
        <w:tab/>
      </w:r>
    </w:p>
    <w:p w:rsidR="008536CB" w:rsidRPr="002C6533" w:rsidRDefault="008536CB" w:rsidP="00E153F4">
      <w:pPr>
        <w:pStyle w:val="ListParagraph"/>
        <w:tabs>
          <w:tab w:val="left" w:pos="2461"/>
        </w:tabs>
        <w:spacing w:line="360" w:lineRule="auto"/>
        <w:ind w:left="360"/>
        <w:jc w:val="both"/>
        <w:rPr>
          <w:rFonts w:ascii="Century Gothic" w:hAnsi="Century Gothic"/>
          <w:b/>
        </w:rPr>
      </w:pP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This assessment exercise will cover the outcomes required in order to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integrated assessment approach will be followed to allow for practical and theoretical components. This entails the assessment of a number of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 summative competence judgment will be made on the basis of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5D4EBE"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50651"/>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50652"/>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5D4EBE" w:rsidRPr="002C6533" w:rsidRDefault="005D4EBE" w:rsidP="005D4EBE">
      <w:pPr>
        <w:pStyle w:val="Heading1"/>
        <w:jc w:val="both"/>
        <w:rPr>
          <w:rFonts w:ascii="Century Gothic" w:hAnsi="Century Gothic"/>
        </w:rPr>
      </w:pPr>
      <w:bookmarkStart w:id="36" w:name="_Toc497418603"/>
      <w:bookmarkStart w:id="37" w:name="_Hlk496225789"/>
      <w:bookmarkStart w:id="38" w:name="_Toc497650653"/>
      <w:bookmarkEnd w:id="32"/>
      <w:bookmarkEnd w:id="33"/>
      <w:bookmarkEnd w:id="34"/>
      <w:bookmarkEnd w:id="35"/>
      <w:r w:rsidRPr="002C6533">
        <w:rPr>
          <w:rFonts w:ascii="Century Gothic" w:hAnsi="Century Gothic"/>
        </w:rPr>
        <w:lastRenderedPageBreak/>
        <w:t xml:space="preserve">SECTION 1: </w:t>
      </w:r>
      <w:r w:rsidRPr="00A92BE6">
        <w:rPr>
          <w:rFonts w:ascii="Century Gothic" w:hAnsi="Century Gothic"/>
        </w:rPr>
        <w:t>KM-02-KT01: Child Development (100%)</w:t>
      </w:r>
      <w:bookmarkEnd w:id="36"/>
      <w:bookmarkEnd w:id="38"/>
    </w:p>
    <w:p w:rsidR="005D4EBE" w:rsidRPr="002C6533" w:rsidRDefault="005D4EBE" w:rsidP="005D4EBE">
      <w:pPr>
        <w:rPr>
          <w:rFonts w:ascii="Century Gothic" w:hAnsi="Century Gothic"/>
        </w:rPr>
      </w:pPr>
    </w:p>
    <w:p w:rsidR="005D4EBE" w:rsidRPr="002C6533" w:rsidRDefault="005D4EBE" w:rsidP="005D4EBE">
      <w:pPr>
        <w:rPr>
          <w:rFonts w:ascii="Century Gothic" w:hAnsi="Century Gothic"/>
          <w:b/>
          <w:sz w:val="40"/>
          <w:szCs w:val="40"/>
        </w:rPr>
      </w:pPr>
      <w:r w:rsidRPr="002C6533">
        <w:rPr>
          <w:rFonts w:ascii="Century Gothic" w:hAnsi="Century Gothic"/>
          <w:b/>
          <w:sz w:val="40"/>
          <w:szCs w:val="40"/>
        </w:rPr>
        <w:t xml:space="preserve">Learning Outcome </w:t>
      </w:r>
    </w:p>
    <w:p w:rsidR="005D4EBE" w:rsidRPr="002C6533" w:rsidRDefault="005D4EBE" w:rsidP="005D4EBE">
      <w:pPr>
        <w:rPr>
          <w:rFonts w:ascii="Century Gothic" w:hAnsi="Century Gothic"/>
        </w:rPr>
      </w:pPr>
    </w:p>
    <w:p w:rsidR="005D4EBE" w:rsidRPr="002C6533" w:rsidRDefault="005D4EBE" w:rsidP="005D4EBE">
      <w:pPr>
        <w:rPr>
          <w:rFonts w:ascii="Century Gothic" w:hAnsi="Century Gothic"/>
          <w:sz w:val="22"/>
          <w:szCs w:val="22"/>
        </w:rPr>
      </w:pPr>
      <w:r w:rsidRPr="002C6533">
        <w:rPr>
          <w:rFonts w:ascii="Century Gothic" w:hAnsi="Century Gothic"/>
          <w:sz w:val="22"/>
          <w:szCs w:val="22"/>
        </w:rPr>
        <w:t>At the end of this section, learners should cover:</w:t>
      </w:r>
    </w:p>
    <w:p w:rsidR="005D4EBE" w:rsidRPr="002C6533" w:rsidRDefault="005D4EBE" w:rsidP="005D4EBE">
      <w:pPr>
        <w:rPr>
          <w:rFonts w:ascii="Century Gothic" w:hAnsi="Century Gothic"/>
          <w:sz w:val="22"/>
          <w:szCs w:val="22"/>
        </w:rPr>
      </w:pPr>
    </w:p>
    <w:bookmarkEnd w:id="37"/>
    <w:p w:rsidR="005D4EBE" w:rsidRPr="00A92BE6" w:rsidRDefault="005D4EBE" w:rsidP="005D4EBE">
      <w:pPr>
        <w:pStyle w:val="ListParagraph"/>
        <w:numPr>
          <w:ilvl w:val="0"/>
          <w:numId w:val="34"/>
        </w:numPr>
        <w:spacing w:line="360" w:lineRule="auto"/>
        <w:jc w:val="both"/>
        <w:rPr>
          <w:rFonts w:ascii="Century Gothic" w:hAnsi="Century Gothic"/>
        </w:rPr>
      </w:pPr>
      <w:r w:rsidRPr="00A92BE6">
        <w:rPr>
          <w:rFonts w:ascii="Century Gothic" w:hAnsi="Century Gothic"/>
        </w:rPr>
        <w:t xml:space="preserve">KT0101 Types and application of Child Development related theories   </w:t>
      </w:r>
    </w:p>
    <w:p w:rsidR="005D4EBE" w:rsidRPr="00A92BE6" w:rsidRDefault="005D4EBE" w:rsidP="005D4EBE">
      <w:pPr>
        <w:pStyle w:val="ListParagraph"/>
        <w:numPr>
          <w:ilvl w:val="0"/>
          <w:numId w:val="34"/>
        </w:numPr>
        <w:spacing w:line="360" w:lineRule="auto"/>
        <w:jc w:val="both"/>
        <w:rPr>
          <w:rFonts w:ascii="Century Gothic" w:hAnsi="Century Gothic"/>
        </w:rPr>
      </w:pPr>
      <w:r w:rsidRPr="00A92BE6">
        <w:rPr>
          <w:rFonts w:ascii="Century Gothic" w:hAnsi="Century Gothic"/>
        </w:rPr>
        <w:t xml:space="preserve">KT0102 Child Development from conception to school-going age, including brain development in the first 1000 days  </w:t>
      </w:r>
    </w:p>
    <w:p w:rsidR="005D4EBE" w:rsidRPr="00486694" w:rsidRDefault="005D4EBE" w:rsidP="005D4EBE">
      <w:pPr>
        <w:pStyle w:val="ListParagraph"/>
        <w:numPr>
          <w:ilvl w:val="0"/>
          <w:numId w:val="34"/>
        </w:numPr>
        <w:spacing w:line="360" w:lineRule="auto"/>
        <w:jc w:val="both"/>
        <w:rPr>
          <w:rFonts w:ascii="Century Gothic" w:hAnsi="Century Gothic"/>
          <w:lang w:val="en-ZA"/>
        </w:rPr>
      </w:pPr>
      <w:r w:rsidRPr="00A92BE6">
        <w:rPr>
          <w:rFonts w:ascii="Century Gothic" w:hAnsi="Century Gothic"/>
        </w:rPr>
        <w:t>KT0103 Domains of Child Development and how they interrelate</w:t>
      </w:r>
    </w:p>
    <w:p w:rsidR="0001683B" w:rsidRPr="00260936" w:rsidRDefault="0001683B" w:rsidP="00FA35DF">
      <w:pPr>
        <w:spacing w:line="360" w:lineRule="auto"/>
        <w:jc w:val="both"/>
        <w:rPr>
          <w:rFonts w:ascii="Century Gothic" w:hAnsi="Century Gothic"/>
          <w:lang w:val="en-ZA"/>
        </w:rPr>
      </w:pP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5D4EBE" w:rsidRPr="005D4EBE">
        <w:rPr>
          <w:rFonts w:ascii="Century Gothic" w:hAnsi="Century Gothic"/>
          <w:sz w:val="22"/>
          <w:szCs w:val="22"/>
          <w:lang w:val="en-ZA"/>
        </w:rPr>
        <w:t>Give an overview of at least three Early Childhood Development related theories in terms of their application</w:t>
      </w:r>
      <w:r w:rsidRPr="008A1FA4">
        <w:rPr>
          <w:rFonts w:ascii="Century Gothic" w:hAnsi="Century Gothic"/>
          <w:sz w:val="22"/>
          <w:szCs w:val="22"/>
          <w:lang w:val="en-ZA"/>
        </w:rPr>
        <w:t>.</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r w:rsidR="005D4EBE"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8A1FA4"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 xml:space="preserve">1b. </w:t>
      </w:r>
      <w:r w:rsidR="005D4EBE" w:rsidRPr="005D4EBE">
        <w:rPr>
          <w:rFonts w:ascii="Century Gothic" w:eastAsiaTheme="minorHAnsi" w:hAnsi="Century Gothic" w:cstheme="minorBidi"/>
          <w:color w:val="auto"/>
          <w:sz w:val="22"/>
          <w:szCs w:val="22"/>
          <w:lang w:val="en-US"/>
        </w:rPr>
        <w:t>Explain how the baby's first 1000 days determine their long-term health and their future development</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8A1FA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27987" w:rsidRPr="00260936" w:rsidRDefault="00D27987" w:rsidP="00D27987">
      <w:pPr>
        <w:spacing w:line="360" w:lineRule="auto"/>
        <w:jc w:val="both"/>
        <w:rPr>
          <w:rFonts w:ascii="Century Gothic" w:hAnsi="Century Gothic"/>
          <w:lang w:val="en-ZA"/>
        </w:rPr>
      </w:pPr>
    </w:p>
    <w:p w:rsidR="00E372B5" w:rsidRPr="008A1FA4" w:rsidRDefault="005D4EBE" w:rsidP="008A1FA4">
      <w:pPr>
        <w:spacing w:line="360" w:lineRule="auto"/>
        <w:jc w:val="both"/>
        <w:rPr>
          <w:rFonts w:ascii="Century Gothic" w:hAnsi="Century Gothic"/>
          <w:sz w:val="22"/>
          <w:szCs w:val="22"/>
        </w:rPr>
      </w:pPr>
      <w:r>
        <w:rPr>
          <w:rFonts w:ascii="Century Gothic" w:hAnsi="Century Gothic"/>
          <w:sz w:val="22"/>
          <w:szCs w:val="22"/>
        </w:rPr>
        <w:lastRenderedPageBreak/>
        <w:t>1c</w:t>
      </w:r>
      <w:r w:rsidR="008A1FA4" w:rsidRPr="008A1FA4">
        <w:rPr>
          <w:rFonts w:ascii="Century Gothic" w:hAnsi="Century Gothic"/>
          <w:sz w:val="22"/>
          <w:szCs w:val="22"/>
        </w:rPr>
        <w:t xml:space="preserve">. </w:t>
      </w:r>
      <w:r w:rsidRPr="005D4EBE">
        <w:rPr>
          <w:rFonts w:ascii="Century Gothic" w:hAnsi="Century Gothic"/>
          <w:sz w:val="22"/>
          <w:szCs w:val="22"/>
        </w:rPr>
        <w:t>Explain the features and principles of children's growth in relation to the domains of development, including physical/sensory, emotional, social, cognitive and linguistic development</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w:t>
      </w:r>
      <w:r w:rsidR="00CF0E61">
        <w:rPr>
          <w:rFonts w:ascii="Century Gothic" w:eastAsiaTheme="minorHAnsi" w:hAnsi="Century Gothic" w:cstheme="minorBidi"/>
          <w:color w:val="auto"/>
          <w:sz w:val="22"/>
          <w:szCs w:val="22"/>
          <w:lang w:val="en-US"/>
        </w:rPr>
        <w:t>_______________________________</w:t>
      </w:r>
      <w:r w:rsidR="005D4EBE"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4EBE">
        <w:rPr>
          <w:rFonts w:ascii="Century Gothic" w:eastAsiaTheme="minorHAnsi" w:hAnsi="Century Gothic" w:cstheme="minorBidi"/>
          <w:color w:val="auto"/>
          <w:sz w:val="22"/>
          <w:szCs w:val="22"/>
          <w:lang w:val="en-US"/>
        </w:rPr>
        <w:t>_______________________________</w:t>
      </w:r>
      <w:r w:rsidR="005D4EBE"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4EBE">
        <w:rPr>
          <w:rFonts w:ascii="Century Gothic" w:eastAsiaTheme="minorHAnsi" w:hAnsi="Century Gothic" w:cstheme="minorBidi"/>
          <w:color w:val="auto"/>
          <w:sz w:val="22"/>
          <w:szCs w:val="22"/>
          <w:lang w:val="en-US"/>
        </w:rPr>
        <w:t>_______________________________</w:t>
      </w:r>
    </w:p>
    <w:p w:rsidR="008A1FA4" w:rsidRPr="008A1FA4" w:rsidRDefault="005D4EBE"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1d</w:t>
      </w:r>
      <w:r w:rsidR="008A1FA4" w:rsidRPr="008A1FA4">
        <w:rPr>
          <w:rFonts w:ascii="Century Gothic" w:eastAsiaTheme="minorHAnsi" w:hAnsi="Century Gothic" w:cstheme="minorBidi"/>
          <w:color w:val="auto"/>
          <w:sz w:val="22"/>
          <w:szCs w:val="22"/>
          <w:lang w:val="en-US"/>
        </w:rPr>
        <w:t>.</w:t>
      </w:r>
      <w:r w:rsidR="008A1FA4" w:rsidRPr="008A1FA4">
        <w:rPr>
          <w:rFonts w:ascii="Century Gothic" w:hAnsi="Century Gothic"/>
          <w:sz w:val="22"/>
          <w:szCs w:val="22"/>
        </w:rPr>
        <w:t xml:space="preserve"> </w:t>
      </w:r>
      <w:r w:rsidRPr="005D4EBE">
        <w:rPr>
          <w:rFonts w:ascii="Century Gothic" w:hAnsi="Century Gothic"/>
          <w:sz w:val="22"/>
          <w:szCs w:val="22"/>
        </w:rPr>
        <w:t xml:space="preserve">Identify and discuss the signs of children in need of additional support   </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469C" w:rsidRDefault="00FD469C" w:rsidP="00FD469C">
      <w:pPr>
        <w:spacing w:line="360" w:lineRule="auto"/>
        <w:rPr>
          <w:rFonts w:ascii="Century Gothic" w:hAnsi="Century Gothic"/>
          <w:lang w:val="en-ZA"/>
        </w:rPr>
      </w:pP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469C" w:rsidRDefault="00FD469C" w:rsidP="00FD469C">
      <w:pPr>
        <w:spacing w:line="360" w:lineRule="auto"/>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4EBE" w:rsidRDefault="00FD469C" w:rsidP="00FD469C">
      <w:pPr>
        <w:spacing w:line="360" w:lineRule="auto"/>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4EBE">
        <w:rPr>
          <w:rFonts w:ascii="Century Gothic" w:eastAsiaTheme="minorHAnsi" w:hAnsi="Century Gothic" w:cstheme="minorBidi"/>
          <w:color w:val="auto"/>
          <w:sz w:val="22"/>
          <w:szCs w:val="22"/>
          <w:lang w:val="en-US"/>
        </w:rPr>
        <w:br w:type="page"/>
      </w:r>
    </w:p>
    <w:p w:rsidR="00FD469C" w:rsidRDefault="00FD469C" w:rsidP="00FD469C">
      <w:pPr>
        <w:spacing w:line="360" w:lineRule="auto"/>
        <w:rPr>
          <w:rFonts w:ascii="Century Gothic" w:hAnsi="Century Gothic"/>
          <w:lang w:val="en-ZA"/>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39" w:name="_Toc473700420"/>
      <w:bookmarkStart w:id="40" w:name="_Toc473900198"/>
      <w:bookmarkStart w:id="41" w:name="_Toc480302483"/>
      <w:bookmarkStart w:id="42" w:name="_Toc497650654"/>
      <w:r w:rsidRPr="007D04E3">
        <w:rPr>
          <w:rFonts w:ascii="Century Gothic" w:hAnsi="Century Gothic" w:cs="Times New Roman"/>
          <w:b/>
          <w:color w:val="auto"/>
          <w:sz w:val="36"/>
        </w:rPr>
        <w:t>Assessor's Report</w:t>
      </w:r>
      <w:bookmarkEnd w:id="39"/>
      <w:bookmarkEnd w:id="40"/>
      <w:bookmarkEnd w:id="41"/>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6B509A">
            <w:pPr>
              <w:pStyle w:val="ListParagraph"/>
              <w:numPr>
                <w:ilvl w:val="0"/>
                <w:numId w:val="39"/>
              </w:num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3" w:name="_Toc337460337"/>
      <w:bookmarkStart w:id="44" w:name="_Toc473700421"/>
      <w:bookmarkStart w:id="45" w:name="_Toc473900199"/>
      <w:bookmarkStart w:id="46" w:name="_Toc480302484"/>
      <w:bookmarkStart w:id="47" w:name="_Toc497650655"/>
      <w:r w:rsidRPr="007D04E3">
        <w:rPr>
          <w:rFonts w:ascii="Century Gothic" w:hAnsi="Century Gothic" w:cs="Times New Roman"/>
          <w:b/>
          <w:color w:val="auto"/>
          <w:sz w:val="36"/>
        </w:rPr>
        <w:t>Candidate Feedback Report</w:t>
      </w:r>
      <w:bookmarkEnd w:id="43"/>
      <w:bookmarkEnd w:id="44"/>
      <w:bookmarkEnd w:id="45"/>
      <w:bookmarkEnd w:id="46"/>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8" w:name="_Toc337460338"/>
      <w:bookmarkStart w:id="49" w:name="_Toc473700422"/>
      <w:bookmarkStart w:id="50" w:name="_Toc473900200"/>
      <w:bookmarkStart w:id="51" w:name="_Toc480302485"/>
      <w:bookmarkStart w:id="52" w:name="_Toc497650656"/>
      <w:r w:rsidRPr="007D04E3">
        <w:rPr>
          <w:rFonts w:ascii="Century Gothic" w:hAnsi="Century Gothic" w:cs="Times New Roman"/>
          <w:b/>
          <w:color w:val="auto"/>
          <w:sz w:val="36"/>
        </w:rPr>
        <w:lastRenderedPageBreak/>
        <w:t>Candidate Appeal Form</w:t>
      </w:r>
      <w:bookmarkEnd w:id="48"/>
      <w:bookmarkEnd w:id="49"/>
      <w:bookmarkEnd w:id="50"/>
      <w:bookmarkEnd w:id="51"/>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3" w:name="_Toc337460340"/>
      <w:bookmarkStart w:id="54" w:name="_Toc473700423"/>
      <w:bookmarkStart w:id="55" w:name="_Toc473900201"/>
      <w:bookmarkStart w:id="56" w:name="_Toc480302486"/>
      <w:bookmarkStart w:id="57" w:name="_Toc497650657"/>
      <w:r w:rsidRPr="007D04E3">
        <w:rPr>
          <w:rFonts w:ascii="Century Gothic" w:hAnsi="Century Gothic" w:cs="Times New Roman"/>
          <w:b/>
          <w:color w:val="auto"/>
          <w:sz w:val="36"/>
        </w:rPr>
        <w:lastRenderedPageBreak/>
        <w:t>Moderator's Report</w:t>
      </w:r>
      <w:bookmarkEnd w:id="53"/>
      <w:bookmarkEnd w:id="54"/>
      <w:bookmarkEnd w:id="55"/>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58" w:name="_Toc337460336"/>
      <w:bookmarkStart w:id="59" w:name="_Toc473700424"/>
      <w:bookmarkStart w:id="60" w:name="_Toc473900202"/>
      <w:bookmarkStart w:id="61" w:name="_Toc480302487"/>
      <w:bookmarkStart w:id="62" w:name="_Toc497650658"/>
      <w:r w:rsidRPr="007D04E3">
        <w:rPr>
          <w:rFonts w:ascii="Century Gothic" w:hAnsi="Century Gothic"/>
          <w:b/>
          <w:bCs/>
          <w:color w:val="auto"/>
          <w:sz w:val="36"/>
          <w:lang w:val="en-US"/>
        </w:rPr>
        <w:t>ASSESSMENT REVIEW</w:t>
      </w:r>
      <w:bookmarkEnd w:id="58"/>
      <w:bookmarkEnd w:id="59"/>
      <w:bookmarkEnd w:id="60"/>
      <w:bookmarkEnd w:id="61"/>
      <w:bookmarkEnd w:id="62"/>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lastRenderedPageBreak/>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judgements was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5D4EBE">
              <w:rPr>
                <w:rFonts w:ascii="Century Gothic" w:hAnsi="Century Gothic"/>
                <w:color w:val="auto"/>
                <w:sz w:val="20"/>
                <w:szCs w:val="20"/>
              </w:rPr>
            </w:r>
            <w:r w:rsidR="005D4EBE">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7A32" w:rsidRDefault="00AB7A32">
      <w:r>
        <w:separator/>
      </w:r>
    </w:p>
  </w:endnote>
  <w:endnote w:type="continuationSeparator" w:id="0">
    <w:p w:rsidR="00AB7A32" w:rsidRDefault="00AB7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5D4EBE" w:rsidRDefault="005D4EBE">
        <w:pPr>
          <w:pStyle w:val="Footer"/>
          <w:pBdr>
            <w:top w:val="single" w:sz="4" w:space="1" w:color="D9D9D9" w:themeColor="background1" w:themeShade="D9"/>
          </w:pBdr>
          <w:rPr>
            <w:b/>
          </w:rPr>
        </w:pPr>
        <w:r>
          <w:fldChar w:fldCharType="begin"/>
        </w:r>
        <w:r>
          <w:instrText xml:space="preserve"> PAGE   \* MERGEFORMAT </w:instrText>
        </w:r>
        <w:r>
          <w:fldChar w:fldCharType="separate"/>
        </w:r>
        <w:r w:rsidR="007B3C52" w:rsidRPr="007B3C52">
          <w:rPr>
            <w:b/>
            <w:noProof/>
          </w:rPr>
          <w:t>2</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5D4EBE" w:rsidRDefault="005D4EBE">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5D4EBE" w:rsidRPr="00961B13" w:rsidRDefault="005D4EBE">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7A32" w:rsidRDefault="00AB7A32">
      <w:r>
        <w:separator/>
      </w:r>
    </w:p>
  </w:footnote>
  <w:footnote w:type="continuationSeparator" w:id="0">
    <w:p w:rsidR="00AB7A32" w:rsidRDefault="00AB7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4EBE" w:rsidRPr="008C4579" w:rsidRDefault="005D4EBE"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4EBE"/>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C5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32"/>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75710F75"/>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7F117-60E2-4B34-BAD1-72D5B9C8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1727</TotalTime>
  <Pages>36</Pages>
  <Words>5907</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39504</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358</cp:revision>
  <cp:lastPrinted>2009-10-12T10:27:00Z</cp:lastPrinted>
  <dcterms:created xsi:type="dcterms:W3CDTF">2013-06-14T18:39:00Z</dcterms:created>
  <dcterms:modified xsi:type="dcterms:W3CDTF">2017-11-05T11:16:00Z</dcterms:modified>
</cp:coreProperties>
</file>