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1F" w:rsidRDefault="00AE08AE" w:rsidP="00A42BCB">
      <w:pPr>
        <w:jc w:val="center"/>
        <w:rPr>
          <w:rFonts w:ascii="黑体" w:eastAsia="黑体" w:hAnsi="黑体"/>
          <w:sz w:val="28"/>
        </w:rPr>
      </w:pPr>
      <w:proofErr w:type="spellStart"/>
      <w:r w:rsidRPr="00610441">
        <w:rPr>
          <w:rFonts w:ascii="黑体" w:eastAsia="黑体" w:hAnsi="黑体" w:hint="eastAsia"/>
          <w:sz w:val="28"/>
        </w:rPr>
        <w:t>NonBinary</w:t>
      </w:r>
      <w:proofErr w:type="spellEnd"/>
      <w:r w:rsidRPr="00610441">
        <w:rPr>
          <w:rFonts w:ascii="黑体" w:eastAsia="黑体" w:hAnsi="黑体" w:hint="eastAsia"/>
          <w:sz w:val="28"/>
        </w:rPr>
        <w:t xml:space="preserve"> LDPC编解码</w:t>
      </w:r>
      <w:r w:rsidRPr="00610441">
        <w:rPr>
          <w:rFonts w:ascii="黑体" w:eastAsia="黑体" w:hAnsi="黑体"/>
          <w:sz w:val="28"/>
        </w:rPr>
        <w:t>程序说明</w:t>
      </w:r>
    </w:p>
    <w:p w:rsidR="00610441" w:rsidRPr="00610441" w:rsidRDefault="00610441" w:rsidP="00A42BCB">
      <w:pPr>
        <w:jc w:val="center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V</w:t>
      </w:r>
      <w:r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/>
          <w:sz w:val="28"/>
        </w:rPr>
        <w:t>.0 2014/12/10</w:t>
      </w:r>
      <w:bookmarkStart w:id="0" w:name="_GoBack"/>
      <w:bookmarkEnd w:id="0"/>
    </w:p>
    <w:p w:rsidR="00895CA3" w:rsidRPr="00610441" w:rsidRDefault="00895CA3" w:rsidP="006870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NonBinary_LDPC_GenerateTable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95CA3" w:rsidRPr="00610441" w:rsidRDefault="00895CA3" w:rsidP="00895CA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Times New Roman" w:hint="eastAsia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产生多元域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的乘法表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MULTIPLY_TABLE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，</w:t>
      </w:r>
      <w:proofErr w:type="gramStart"/>
      <w:r w:rsidRPr="00610441">
        <w:rPr>
          <w:rFonts w:ascii="楷体" w:eastAsia="楷体" w:hAnsi="楷体" w:cs="Consolas"/>
          <w:kern w:val="0"/>
          <w:sz w:val="22"/>
          <w:szCs w:val="21"/>
        </w:rPr>
        <w:t>求逆表</w:t>
      </w:r>
      <w:proofErr w:type="gramEnd"/>
      <w:r w:rsidRPr="00610441">
        <w:rPr>
          <w:rFonts w:ascii="楷体" w:eastAsia="楷体" w:hAnsi="楷体" w:cs="Consolas"/>
          <w:kern w:val="0"/>
          <w:sz w:val="22"/>
          <w:szCs w:val="21"/>
        </w:rPr>
        <w:t>INVERSE_TABLE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均为全局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变量</w:t>
      </w:r>
    </w:p>
    <w:p w:rsidR="00B755F7" w:rsidRPr="00610441" w:rsidRDefault="00B755F7" w:rsidP="00B755F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NonBinary_LDPC_ConvertMatrixFile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BinaryFileName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NonBinaryFileName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755F7" w:rsidRPr="00610441" w:rsidRDefault="00B755F7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 w:hint="eastAsia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将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二进制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码字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文件转换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为GF(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q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)域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的码字，采用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生成1~q-1的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随机数替换二进制中的非零元</w:t>
      </w:r>
      <w:r w:rsidR="00610441">
        <w:rPr>
          <w:rFonts w:ascii="楷体" w:eastAsia="楷体" w:hAnsi="楷体" w:cs="Consolas" w:hint="eastAsia"/>
          <w:kern w:val="0"/>
          <w:sz w:val="22"/>
          <w:szCs w:val="21"/>
        </w:rPr>
        <w:t>。</w:t>
      </w:r>
    </w:p>
    <w:p w:rsidR="00BD0BC3" w:rsidRPr="00610441" w:rsidRDefault="00B755F7" w:rsidP="00BD0BC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函数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读取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文件名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为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BinaryFileName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的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二进制码字文件，将转换生成的多元域码字文件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输出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保存在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NonBinaryFileName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中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内容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具体格式与二进制码字格式相同。</w:t>
      </w:r>
    </w:p>
    <w:p w:rsidR="00B755F7" w:rsidRPr="00610441" w:rsidRDefault="00B755F7" w:rsidP="00BD0BC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/>
          <w:b/>
          <w:color w:val="C00000"/>
          <w:sz w:val="22"/>
        </w:rPr>
      </w:pPr>
      <w:r w:rsidRPr="00610441">
        <w:rPr>
          <w:rFonts w:ascii="楷体" w:eastAsia="楷体" w:hAnsi="楷体"/>
          <w:b/>
          <w:color w:val="C00000"/>
          <w:sz w:val="22"/>
        </w:rPr>
        <w:t>Convert_Binary_2_NonBinary_LDPC.m</w:t>
      </w:r>
      <w:r w:rsidRPr="00610441">
        <w:rPr>
          <w:rFonts w:ascii="楷体" w:eastAsia="楷体" w:hAnsi="楷体" w:hint="eastAsia"/>
          <w:b/>
          <w:color w:val="C00000"/>
          <w:sz w:val="22"/>
        </w:rPr>
        <w:t>中</w:t>
      </w:r>
      <w:r w:rsidRPr="00610441">
        <w:rPr>
          <w:rFonts w:ascii="楷体" w:eastAsia="楷体" w:hAnsi="楷体"/>
          <w:b/>
          <w:color w:val="C00000"/>
          <w:sz w:val="22"/>
        </w:rPr>
        <w:t>有实例。</w:t>
      </w:r>
    </w:p>
    <w:p w:rsidR="00895CA3" w:rsidRPr="00610441" w:rsidRDefault="00895CA3" w:rsidP="00895CA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[H, N, M, R, C,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NonBinary_LDPC_LoadMatrixFile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95CA3" w:rsidRPr="00610441" w:rsidRDefault="00895CA3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 w:hint="eastAsia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读取文件名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为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NonBinaryFileName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的多元域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码字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配置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文件，H为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M*N的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校验矩阵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R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和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C分别为H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每行非零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元的坐标与每列非零元的坐标</w:t>
      </w:r>
      <w:r w:rsidR="00A42BCB" w:rsidRPr="00610441">
        <w:rPr>
          <w:rFonts w:ascii="楷体" w:eastAsia="楷体" w:hAnsi="楷体" w:cs="Consolas" w:hint="eastAsia"/>
          <w:kern w:val="0"/>
          <w:sz w:val="22"/>
          <w:szCs w:val="21"/>
        </w:rPr>
        <w:t>。</w:t>
      </w:r>
    </w:p>
    <w:p w:rsidR="00D27A9B" w:rsidRPr="00610441" w:rsidRDefault="00D27A9B" w:rsidP="00D27A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Eliminated_H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R, C,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ExchangedOriginCol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ExchangedDestinCol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NonBinary_LDPC_GaussEliminate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(H,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755F7" w:rsidRPr="00610441" w:rsidRDefault="00D27A9B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对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校验矩阵H进行高斯消去，形成下三角</w:t>
      </w:r>
      <w:proofErr w:type="gramStart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阵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形式</w:t>
      </w:r>
      <w:proofErr w:type="spellStart"/>
      <w:proofErr w:type="gramEnd"/>
      <w:r w:rsidRPr="00610441">
        <w:rPr>
          <w:rFonts w:ascii="楷体" w:eastAsia="楷体" w:hAnsi="楷体" w:cs="Consolas"/>
          <w:kern w:val="0"/>
          <w:sz w:val="22"/>
          <w:szCs w:val="21"/>
        </w:rPr>
        <w:t>Eliminated_H</w:t>
      </w:r>
      <w:proofErr w:type="spellEnd"/>
      <w:r w:rsidRPr="00610441">
        <w:rPr>
          <w:rFonts w:ascii="楷体" w:eastAsia="楷体" w:hAnsi="楷体" w:cs="Consolas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方便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编码。R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为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Eliminated_H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矩阵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中每一行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非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零元的坐标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C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为每一列非零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元的坐标，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ExchangedOriginCol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和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ExchangedDestinCol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为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高斯消去过程中，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交换了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顺序的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两列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列坐标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，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需要在编码之后将这些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列对应位置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的编码符号交换回来，按照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ExchangedOriginCol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和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ExchangedDestinCol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中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从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先到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后的顺序交换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。</w:t>
      </w:r>
    </w:p>
    <w:p w:rsidR="00D27A9B" w:rsidRPr="00610441" w:rsidRDefault="00D27A9B" w:rsidP="00D27A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EncodeOutput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NonBinary_LDPC_Encoder_GaussEliminate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EncodeInput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Eliminated_H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GaussEliminate_R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GaussEliminate_C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ExchangedOriginCol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ExchangedDestinCol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27A9B" w:rsidRPr="00610441" w:rsidRDefault="00D27A9B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利用高斯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消去后的矩阵进行编码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。</w:t>
      </w:r>
    </w:p>
    <w:p w:rsidR="00A42BCB" w:rsidRPr="00610441" w:rsidRDefault="00A42BCB" w:rsidP="00A42BC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proofErr w:type="gramStart"/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proofErr w:type="gram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isCorrect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NonBinary_LDPC_Encoder_Check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(H, R, C,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EncodeInput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EncodeOutput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42BCB" w:rsidRPr="00610441" w:rsidRDefault="00A42BCB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对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编码生成的码字进行校验，判断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不加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噪声的码字是否满足校验式，以判断编码是否正确。</w:t>
      </w:r>
    </w:p>
    <w:p w:rsidR="00A42BCB" w:rsidRPr="00610441" w:rsidRDefault="00A42BCB" w:rsidP="00BD0BC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/>
          <w:b/>
          <w:color w:val="C00000"/>
          <w:sz w:val="22"/>
        </w:rPr>
      </w:pPr>
      <w:proofErr w:type="spellStart"/>
      <w:r w:rsidRPr="00610441">
        <w:rPr>
          <w:rFonts w:ascii="楷体" w:eastAsia="楷体" w:hAnsi="楷体"/>
          <w:b/>
          <w:color w:val="C00000"/>
          <w:sz w:val="22"/>
        </w:rPr>
        <w:t>test_gauss_eliminate.m</w:t>
      </w:r>
      <w:proofErr w:type="spellEnd"/>
      <w:r w:rsidRPr="00610441">
        <w:rPr>
          <w:rFonts w:ascii="楷体" w:eastAsia="楷体" w:hAnsi="楷体" w:hint="eastAsia"/>
          <w:b/>
          <w:color w:val="C00000"/>
          <w:sz w:val="22"/>
        </w:rPr>
        <w:t>中</w:t>
      </w:r>
      <w:r w:rsidRPr="00610441">
        <w:rPr>
          <w:rFonts w:ascii="楷体" w:eastAsia="楷体" w:hAnsi="楷体"/>
          <w:b/>
          <w:color w:val="C00000"/>
          <w:sz w:val="22"/>
        </w:rPr>
        <w:t>有实例</w:t>
      </w:r>
      <w:r w:rsidRPr="00610441">
        <w:rPr>
          <w:rFonts w:ascii="楷体" w:eastAsia="楷体" w:hAnsi="楷体" w:hint="eastAsia"/>
          <w:b/>
          <w:color w:val="C00000"/>
          <w:sz w:val="22"/>
        </w:rPr>
        <w:t>，</w:t>
      </w:r>
      <w:r w:rsidRPr="00610441">
        <w:rPr>
          <w:rFonts w:ascii="楷体" w:eastAsia="楷体" w:hAnsi="楷体"/>
          <w:b/>
          <w:color w:val="C00000"/>
          <w:sz w:val="22"/>
        </w:rPr>
        <w:t>分别为</w:t>
      </w:r>
      <w:r w:rsidRPr="00610441">
        <w:rPr>
          <w:rFonts w:ascii="楷体" w:eastAsia="楷体" w:hAnsi="楷体" w:hint="eastAsia"/>
          <w:b/>
          <w:color w:val="C00000"/>
          <w:sz w:val="22"/>
        </w:rPr>
        <w:t>产生多元域</w:t>
      </w:r>
      <w:r w:rsidRPr="00610441">
        <w:rPr>
          <w:rFonts w:ascii="楷体" w:eastAsia="楷体" w:hAnsi="楷体"/>
          <w:b/>
          <w:color w:val="C00000"/>
          <w:sz w:val="22"/>
        </w:rPr>
        <w:t>乘法，求逆</w:t>
      </w:r>
      <w:r w:rsidRPr="00610441">
        <w:rPr>
          <w:rFonts w:ascii="楷体" w:eastAsia="楷体" w:hAnsi="楷体" w:hint="eastAsia"/>
          <w:b/>
          <w:color w:val="C00000"/>
          <w:sz w:val="22"/>
        </w:rPr>
        <w:t>表</w:t>
      </w:r>
      <w:r w:rsidRPr="00610441">
        <w:rPr>
          <w:rFonts w:ascii="楷体" w:eastAsia="楷体" w:hAnsi="楷体"/>
          <w:b/>
          <w:color w:val="C00000"/>
          <w:sz w:val="22"/>
        </w:rPr>
        <w:t>，</w:t>
      </w:r>
      <w:r w:rsidRPr="00610441">
        <w:rPr>
          <w:rFonts w:ascii="楷体" w:eastAsia="楷体" w:hAnsi="楷体" w:hint="eastAsia"/>
          <w:b/>
          <w:color w:val="C00000"/>
          <w:sz w:val="22"/>
        </w:rPr>
        <w:t>读取</w:t>
      </w:r>
      <w:r w:rsidRPr="00610441">
        <w:rPr>
          <w:rFonts w:ascii="楷体" w:eastAsia="楷体" w:hAnsi="楷体"/>
          <w:b/>
          <w:color w:val="C00000"/>
          <w:sz w:val="22"/>
        </w:rPr>
        <w:t>码字文件</w:t>
      </w:r>
      <w:r w:rsidRPr="00610441">
        <w:rPr>
          <w:rFonts w:ascii="楷体" w:eastAsia="楷体" w:hAnsi="楷体" w:hint="eastAsia"/>
          <w:b/>
          <w:color w:val="C00000"/>
          <w:sz w:val="22"/>
        </w:rPr>
        <w:t>，</w:t>
      </w:r>
      <w:r w:rsidRPr="00610441">
        <w:rPr>
          <w:rFonts w:ascii="楷体" w:eastAsia="楷体" w:hAnsi="楷体"/>
          <w:b/>
          <w:color w:val="C00000"/>
          <w:sz w:val="22"/>
        </w:rPr>
        <w:t>高斯消去</w:t>
      </w:r>
      <w:r w:rsidRPr="00610441">
        <w:rPr>
          <w:rFonts w:ascii="楷体" w:eastAsia="楷体" w:hAnsi="楷体" w:hint="eastAsia"/>
          <w:b/>
          <w:color w:val="C00000"/>
          <w:sz w:val="22"/>
        </w:rPr>
        <w:t>，</w:t>
      </w:r>
      <w:r w:rsidRPr="00610441">
        <w:rPr>
          <w:rFonts w:ascii="楷体" w:eastAsia="楷体" w:hAnsi="楷体"/>
          <w:b/>
          <w:color w:val="C00000"/>
          <w:sz w:val="22"/>
        </w:rPr>
        <w:t>编码，编码之后</w:t>
      </w:r>
      <w:r w:rsidRPr="00610441">
        <w:rPr>
          <w:rFonts w:ascii="楷体" w:eastAsia="楷体" w:hAnsi="楷体" w:hint="eastAsia"/>
          <w:b/>
          <w:color w:val="C00000"/>
          <w:sz w:val="22"/>
        </w:rPr>
        <w:t>检验编码</w:t>
      </w:r>
      <w:r w:rsidRPr="00610441">
        <w:rPr>
          <w:rFonts w:ascii="楷体" w:eastAsia="楷体" w:hAnsi="楷体"/>
          <w:b/>
          <w:color w:val="C00000"/>
          <w:sz w:val="22"/>
        </w:rPr>
        <w:t>得到的码字是否满足</w:t>
      </w:r>
      <w:r w:rsidRPr="00610441">
        <w:rPr>
          <w:rFonts w:ascii="楷体" w:eastAsia="楷体" w:hAnsi="楷体" w:hint="eastAsia"/>
          <w:b/>
          <w:color w:val="C00000"/>
          <w:sz w:val="22"/>
        </w:rPr>
        <w:t>校验</w:t>
      </w:r>
      <w:r w:rsidRPr="00610441">
        <w:rPr>
          <w:rFonts w:ascii="楷体" w:eastAsia="楷体" w:hAnsi="楷体"/>
          <w:b/>
          <w:color w:val="C00000"/>
          <w:sz w:val="22"/>
        </w:rPr>
        <w:t>矩阵。</w:t>
      </w:r>
    </w:p>
    <w:p w:rsidR="00A42BCB" w:rsidRPr="00610441" w:rsidRDefault="00A42BCB" w:rsidP="00A42BC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Times New Roman"/>
          <w:kern w:val="0"/>
          <w:sz w:val="24"/>
          <w:szCs w:val="24"/>
        </w:rPr>
      </w:pPr>
      <w:r w:rsidRPr="00610441">
        <w:rPr>
          <w:rFonts w:ascii="Consolas" w:hAnsi="Consolas" w:cs="Consolas"/>
          <w:color w:val="0000FF"/>
          <w:kern w:val="0"/>
          <w:sz w:val="24"/>
          <w:szCs w:val="24"/>
        </w:rPr>
        <w:t>function</w:t>
      </w:r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DecodeOutput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NonBinary_LDPC_Decoder_BP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(H, R, C,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qAry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L_ch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max_iterations</w:t>
      </w:r>
      <w:proofErr w:type="spellEnd"/>
      <w:r w:rsidRPr="0061044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42BCB" w:rsidRPr="00610441" w:rsidRDefault="00A42BCB" w:rsidP="00A126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cs="Consolas" w:hint="eastAsia"/>
          <w:kern w:val="0"/>
          <w:sz w:val="22"/>
          <w:szCs w:val="21"/>
        </w:rPr>
      </w:pP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多元域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解码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函数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，H为初始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的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多元域校验矩阵，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R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和C分别为行列非零元的坐标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，</w:t>
      </w:r>
      <w:proofErr w:type="spellStart"/>
      <w:r w:rsidRPr="00610441">
        <w:rPr>
          <w:rFonts w:ascii="楷体" w:eastAsia="楷体" w:hAnsi="楷体" w:cs="Consolas"/>
          <w:kern w:val="0"/>
          <w:sz w:val="22"/>
          <w:szCs w:val="21"/>
        </w:rPr>
        <w:t>L_ch</w:t>
      </w:r>
      <w:proofErr w:type="spellEnd"/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为一个q-1*N的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矩阵，每一列为一个变量节点的</w:t>
      </w:r>
      <w:r w:rsidRPr="00610441">
        <w:rPr>
          <w:rFonts w:ascii="楷体" w:eastAsia="楷体" w:hAnsi="楷体" w:cs="Consolas" w:hint="eastAsia"/>
          <w:kern w:val="0"/>
          <w:sz w:val="22"/>
          <w:szCs w:val="21"/>
        </w:rPr>
        <w:t>q-1维</w:t>
      </w:r>
      <w:r w:rsidRPr="00610441">
        <w:rPr>
          <w:rFonts w:ascii="楷体" w:eastAsia="楷体" w:hAnsi="楷体" w:cs="Consolas"/>
          <w:kern w:val="0"/>
          <w:sz w:val="22"/>
          <w:szCs w:val="21"/>
        </w:rPr>
        <w:t>似然比向量</w:t>
      </w:r>
      <w:r w:rsidR="00BD0BC3" w:rsidRPr="00610441">
        <w:rPr>
          <w:rFonts w:ascii="楷体" w:eastAsia="楷体" w:hAnsi="楷体" w:cs="Consolas" w:hint="eastAsia"/>
          <w:kern w:val="0"/>
          <w:sz w:val="22"/>
          <w:szCs w:val="21"/>
        </w:rPr>
        <w:t>.</w:t>
      </w:r>
    </w:p>
    <w:p w:rsidR="00A42BCB" w:rsidRPr="00610441" w:rsidRDefault="00A42BCB" w:rsidP="00BD0BC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楷体" w:eastAsia="楷体" w:hAnsi="楷体" w:hint="eastAsia"/>
          <w:b/>
          <w:color w:val="C00000"/>
          <w:sz w:val="22"/>
        </w:rPr>
      </w:pPr>
      <w:r w:rsidRPr="00610441">
        <w:rPr>
          <w:rFonts w:ascii="楷体" w:eastAsia="楷体" w:hAnsi="楷体" w:hint="eastAsia"/>
          <w:b/>
          <w:color w:val="C00000"/>
          <w:sz w:val="22"/>
        </w:rPr>
        <w:t>在</w:t>
      </w:r>
      <w:proofErr w:type="spellStart"/>
      <w:r w:rsidRPr="00610441">
        <w:rPr>
          <w:rFonts w:ascii="楷体" w:eastAsia="楷体" w:hAnsi="楷体" w:hint="eastAsia"/>
          <w:b/>
          <w:color w:val="C00000"/>
          <w:sz w:val="22"/>
        </w:rPr>
        <w:t>test_sys.m</w:t>
      </w:r>
      <w:proofErr w:type="spellEnd"/>
      <w:r w:rsidRPr="00610441">
        <w:rPr>
          <w:rFonts w:ascii="楷体" w:eastAsia="楷体" w:hAnsi="楷体" w:hint="eastAsia"/>
          <w:b/>
          <w:color w:val="C00000"/>
          <w:sz w:val="22"/>
        </w:rPr>
        <w:t>里</w:t>
      </w:r>
      <w:r w:rsidRPr="00610441">
        <w:rPr>
          <w:rFonts w:ascii="楷体" w:eastAsia="楷体" w:hAnsi="楷体"/>
          <w:b/>
          <w:color w:val="C00000"/>
          <w:sz w:val="22"/>
        </w:rPr>
        <w:t>有包括读取</w:t>
      </w:r>
      <w:r w:rsidRPr="00610441">
        <w:rPr>
          <w:rFonts w:ascii="楷体" w:eastAsia="楷体" w:hAnsi="楷体" w:hint="eastAsia"/>
          <w:b/>
          <w:color w:val="C00000"/>
          <w:sz w:val="22"/>
        </w:rPr>
        <w:t>码字</w:t>
      </w:r>
      <w:r w:rsidRPr="00610441">
        <w:rPr>
          <w:rFonts w:ascii="楷体" w:eastAsia="楷体" w:hAnsi="楷体"/>
          <w:b/>
          <w:color w:val="C00000"/>
          <w:sz w:val="22"/>
        </w:rPr>
        <w:t>文件，</w:t>
      </w:r>
      <w:r w:rsidRPr="00610441">
        <w:rPr>
          <w:rFonts w:ascii="楷体" w:eastAsia="楷体" w:hAnsi="楷体" w:hint="eastAsia"/>
          <w:b/>
          <w:color w:val="C00000"/>
          <w:sz w:val="22"/>
        </w:rPr>
        <w:t>编码</w:t>
      </w:r>
      <w:r w:rsidRPr="00610441">
        <w:rPr>
          <w:rFonts w:ascii="楷体" w:eastAsia="楷体" w:hAnsi="楷体"/>
          <w:b/>
          <w:color w:val="C00000"/>
          <w:sz w:val="22"/>
        </w:rPr>
        <w:t>，调制，经过信道，解调，解码</w:t>
      </w:r>
      <w:r w:rsidRPr="00610441">
        <w:rPr>
          <w:rFonts w:ascii="楷体" w:eastAsia="楷体" w:hAnsi="楷体" w:hint="eastAsia"/>
          <w:b/>
          <w:color w:val="C00000"/>
          <w:sz w:val="22"/>
        </w:rPr>
        <w:t>等</w:t>
      </w:r>
      <w:r w:rsidRPr="00610441">
        <w:rPr>
          <w:rFonts w:ascii="楷体" w:eastAsia="楷体" w:hAnsi="楷体"/>
          <w:b/>
          <w:color w:val="C00000"/>
          <w:sz w:val="22"/>
        </w:rPr>
        <w:t>整个流程。</w:t>
      </w:r>
    </w:p>
    <w:sectPr w:rsidR="00A42BCB" w:rsidRPr="0061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848"/>
    <w:multiLevelType w:val="hybridMultilevel"/>
    <w:tmpl w:val="7F2C5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AE"/>
    <w:rsid w:val="00610441"/>
    <w:rsid w:val="0068291F"/>
    <w:rsid w:val="006E444C"/>
    <w:rsid w:val="00895CA3"/>
    <w:rsid w:val="00A126A6"/>
    <w:rsid w:val="00A42BCB"/>
    <w:rsid w:val="00AE08AE"/>
    <w:rsid w:val="00B755F7"/>
    <w:rsid w:val="00BD0BC3"/>
    <w:rsid w:val="00D2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E761-720A-48A0-8913-B1147AE9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1240</Characters>
  <Application>Microsoft Office Word</Application>
  <DocSecurity>0</DocSecurity>
  <Lines>10</Lines>
  <Paragraphs>2</Paragraphs>
  <ScaleCrop>false</ScaleCrop>
  <Company>NCRL, SEU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沙小仕</dc:creator>
  <cp:keywords/>
  <dc:description/>
  <cp:lastModifiedBy>沙小仕</cp:lastModifiedBy>
  <cp:revision>7</cp:revision>
  <dcterms:created xsi:type="dcterms:W3CDTF">2014-12-10T02:36:00Z</dcterms:created>
  <dcterms:modified xsi:type="dcterms:W3CDTF">2014-12-10T03:27:00Z</dcterms:modified>
</cp:coreProperties>
</file>