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9FC86B6" w:rsidR="002E62F8" w:rsidRPr="002641F1" w:rsidRDefault="005E3DD1" w:rsidP="006D61F3">
      <w:pPr>
        <w:jc w:val="center"/>
        <w:rPr>
          <w:b/>
          <w:bCs/>
          <w:sz w:val="36"/>
          <w:szCs w:val="36"/>
        </w:rPr>
      </w:pPr>
      <w:r w:rsidRPr="002641F1">
        <w:rPr>
          <w:b/>
          <w:bCs/>
          <w:sz w:val="36"/>
          <w:szCs w:val="36"/>
        </w:rPr>
        <w:t xml:space="preserve">Lab </w:t>
      </w:r>
      <w:r w:rsidR="00C91D04" w:rsidRPr="002641F1">
        <w:rPr>
          <w:b/>
          <w:bCs/>
          <w:sz w:val="36"/>
          <w:szCs w:val="36"/>
        </w:rPr>
        <w:t>3</w:t>
      </w:r>
      <w:r w:rsidRPr="002641F1">
        <w:rPr>
          <w:b/>
          <w:bCs/>
          <w:sz w:val="36"/>
          <w:szCs w:val="36"/>
        </w:rPr>
        <w:t xml:space="preserve"> : </w:t>
      </w:r>
      <w:r w:rsidR="00C91D04" w:rsidRPr="002641F1">
        <w:rPr>
          <w:b/>
          <w:bCs/>
          <w:sz w:val="36"/>
          <w:szCs w:val="36"/>
        </w:rPr>
        <w:t>TCP Attack Lab</w:t>
      </w:r>
    </w:p>
    <w:p w14:paraId="0E7419D6" w14:textId="7E0D75E6" w:rsidR="006D61F3" w:rsidRPr="002641F1" w:rsidRDefault="009F1D7F" w:rsidP="006D61F3">
      <w:pPr>
        <w:jc w:val="center"/>
        <w:rPr>
          <w:sz w:val="32"/>
          <w:szCs w:val="32"/>
        </w:rPr>
      </w:pPr>
      <w:r w:rsidRPr="002641F1">
        <w:rPr>
          <w:sz w:val="32"/>
          <w:szCs w:val="32"/>
        </w:rPr>
        <w:t xml:space="preserve">Due : </w:t>
      </w:r>
      <w:r w:rsidR="00C91D04" w:rsidRPr="002641F1">
        <w:rPr>
          <w:sz w:val="32"/>
          <w:szCs w:val="32"/>
        </w:rPr>
        <w:t xml:space="preserve">August </w:t>
      </w:r>
      <w:r w:rsidR="00C37A30">
        <w:rPr>
          <w:sz w:val="32"/>
          <w:szCs w:val="32"/>
        </w:rPr>
        <w:t>6</w:t>
      </w:r>
      <w:r w:rsidRPr="002641F1">
        <w:rPr>
          <w:sz w:val="32"/>
          <w:szCs w:val="32"/>
        </w:rPr>
        <w:t>, 2024</w:t>
      </w:r>
      <w:r w:rsidR="00BA1568">
        <w:rPr>
          <w:sz w:val="32"/>
          <w:szCs w:val="32"/>
        </w:rPr>
        <w:t xml:space="preserve">, </w:t>
      </w:r>
      <w:r w:rsidRPr="002641F1">
        <w:rPr>
          <w:sz w:val="32"/>
          <w:szCs w:val="32"/>
        </w:rPr>
        <w:t>11:59 PM</w:t>
      </w:r>
      <w:r w:rsidR="002A55E8" w:rsidRPr="002641F1">
        <w:rPr>
          <w:sz w:val="32"/>
          <w:szCs w:val="32"/>
        </w:rPr>
        <w:t xml:space="preserve"> </w:t>
      </w:r>
    </w:p>
    <w:p w14:paraId="75692900" w14:textId="74A748E1" w:rsidR="009F1D7F" w:rsidRPr="002641F1" w:rsidRDefault="009F1D7F" w:rsidP="009F1D7F">
      <w:pPr>
        <w:jc w:val="both"/>
        <w:rPr>
          <w:b/>
          <w:bCs/>
          <w:sz w:val="28"/>
          <w:szCs w:val="28"/>
        </w:rPr>
      </w:pPr>
      <w:r w:rsidRPr="002641F1">
        <w:rPr>
          <w:b/>
          <w:bCs/>
          <w:sz w:val="28"/>
          <w:szCs w:val="28"/>
        </w:rPr>
        <w:t>Task 1 (</w:t>
      </w:r>
      <w:r w:rsidR="00381F72" w:rsidRPr="002641F1">
        <w:rPr>
          <w:b/>
          <w:bCs/>
          <w:sz w:val="28"/>
          <w:szCs w:val="28"/>
        </w:rPr>
        <w:t>45</w:t>
      </w:r>
      <w:r w:rsidRPr="002641F1">
        <w:rPr>
          <w:b/>
          <w:bCs/>
          <w:sz w:val="28"/>
          <w:szCs w:val="28"/>
        </w:rPr>
        <w:t xml:space="preserve"> P</w:t>
      </w:r>
      <w:r w:rsidR="00381F72" w:rsidRPr="002641F1">
        <w:rPr>
          <w:b/>
          <w:bCs/>
          <w:sz w:val="28"/>
          <w:szCs w:val="28"/>
        </w:rPr>
        <w:t>oints</w:t>
      </w:r>
      <w:r w:rsidRPr="002641F1">
        <w:rPr>
          <w:b/>
          <w:bCs/>
          <w:sz w:val="28"/>
          <w:szCs w:val="28"/>
        </w:rPr>
        <w:t>):</w:t>
      </w:r>
      <w:r w:rsidR="00A2723E" w:rsidRPr="002641F1">
        <w:rPr>
          <w:b/>
          <w:bCs/>
          <w:sz w:val="28"/>
          <w:szCs w:val="28"/>
        </w:rPr>
        <w:t xml:space="preserve"> </w:t>
      </w:r>
      <w:r w:rsidR="001E2F9E" w:rsidRPr="002641F1">
        <w:rPr>
          <w:b/>
          <w:bCs/>
          <w:sz w:val="28"/>
          <w:szCs w:val="28"/>
        </w:rPr>
        <w:t>SYN Flooding Attack</w:t>
      </w:r>
    </w:p>
    <w:p w14:paraId="5461EC44" w14:textId="1E44DE76" w:rsidR="6806AA7D" w:rsidRDefault="00DD75F8" w:rsidP="005F19A3">
      <w:pPr>
        <w:pStyle w:val="af"/>
        <w:numPr>
          <w:ilvl w:val="0"/>
          <w:numId w:val="5"/>
        </w:numPr>
        <w:jc w:val="both"/>
        <w:rPr>
          <w:sz w:val="28"/>
          <w:szCs w:val="28"/>
        </w:rPr>
      </w:pPr>
      <w:r w:rsidRPr="002641F1">
        <w:rPr>
          <w:sz w:val="28"/>
          <w:szCs w:val="28"/>
        </w:rPr>
        <w:t>Were you able to</w:t>
      </w:r>
      <w:r w:rsidR="00334E0F" w:rsidRPr="002641F1">
        <w:rPr>
          <w:sz w:val="28"/>
          <w:szCs w:val="28"/>
        </w:rPr>
        <w:t xml:space="preserve"> launch</w:t>
      </w:r>
      <w:r w:rsidRPr="002641F1">
        <w:rPr>
          <w:sz w:val="28"/>
          <w:szCs w:val="28"/>
        </w:rPr>
        <w:t xml:space="preserve"> a successful</w:t>
      </w:r>
      <w:r w:rsidR="00334E0F" w:rsidRPr="002641F1">
        <w:rPr>
          <w:sz w:val="28"/>
          <w:szCs w:val="28"/>
        </w:rPr>
        <w:t xml:space="preserve"> attack with synflood.py</w:t>
      </w:r>
      <w:r w:rsidRPr="002641F1">
        <w:rPr>
          <w:sz w:val="28"/>
          <w:szCs w:val="28"/>
        </w:rPr>
        <w:t>? Provide a screenshot. (Output of task 1.1)</w:t>
      </w:r>
    </w:p>
    <w:p w14:paraId="2DEF8C02" w14:textId="7BEF5194" w:rsidR="004518E7" w:rsidRPr="00CD0E7B" w:rsidRDefault="004518E7" w:rsidP="004518E7">
      <w:pPr>
        <w:pStyle w:val="af"/>
        <w:jc w:val="both"/>
        <w:rPr>
          <w:b/>
          <w:bCs/>
          <w:sz w:val="28"/>
          <w:szCs w:val="28"/>
        </w:rPr>
      </w:pPr>
      <w:r w:rsidRPr="00CD0E7B">
        <w:rPr>
          <w:b/>
          <w:bCs/>
          <w:sz w:val="28"/>
          <w:szCs w:val="28"/>
        </w:rPr>
        <w:t xml:space="preserve">The attack </w:t>
      </w:r>
      <w:r w:rsidR="00CD0E7B" w:rsidRPr="00CD0E7B">
        <w:rPr>
          <w:b/>
          <w:bCs/>
          <w:sz w:val="28"/>
          <w:szCs w:val="28"/>
        </w:rPr>
        <w:t>failed</w:t>
      </w:r>
      <w:r w:rsidRPr="00CD0E7B">
        <w:rPr>
          <w:b/>
          <w:bCs/>
          <w:sz w:val="28"/>
          <w:szCs w:val="28"/>
        </w:rPr>
        <w:t xml:space="preserve"> since we were able to log in</w:t>
      </w:r>
      <w:r w:rsidR="00CD0E7B" w:rsidRPr="00CD0E7B">
        <w:rPr>
          <w:b/>
          <w:bCs/>
          <w:sz w:val="28"/>
          <w:szCs w:val="28"/>
        </w:rPr>
        <w:t xml:space="preserve">, this might be because python runs a slow </w:t>
      </w:r>
      <w:proofErr w:type="spellStart"/>
      <w:r w:rsidR="00CD0E7B" w:rsidRPr="00CD0E7B">
        <w:rPr>
          <w:b/>
          <w:bCs/>
          <w:sz w:val="28"/>
          <w:szCs w:val="28"/>
        </w:rPr>
        <w:t>synflood</w:t>
      </w:r>
      <w:proofErr w:type="spellEnd"/>
      <w:r w:rsidR="00CD0E7B" w:rsidRPr="00CD0E7B">
        <w:rPr>
          <w:b/>
          <w:bCs/>
          <w:sz w:val="28"/>
          <w:szCs w:val="28"/>
        </w:rPr>
        <w:t xml:space="preserve"> attack.</w:t>
      </w:r>
    </w:p>
    <w:p w14:paraId="3B5F0AAB" w14:textId="5D067909" w:rsidR="004518E7" w:rsidRPr="004518E7" w:rsidRDefault="004518E7" w:rsidP="004518E7">
      <w:pPr>
        <w:pStyle w:val="af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C5E32F9" wp14:editId="2869FCC2">
            <wp:extent cx="5943600" cy="3709670"/>
            <wp:effectExtent l="0" t="0" r="0" b="5080"/>
            <wp:docPr id="425782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82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A75F" w14:textId="5B29989D" w:rsidR="00DD75F8" w:rsidRDefault="002979B4" w:rsidP="005F19A3">
      <w:pPr>
        <w:pStyle w:val="af"/>
        <w:numPr>
          <w:ilvl w:val="0"/>
          <w:numId w:val="5"/>
        </w:numPr>
        <w:jc w:val="both"/>
        <w:rPr>
          <w:sz w:val="28"/>
          <w:szCs w:val="28"/>
        </w:rPr>
      </w:pPr>
      <w:r w:rsidRPr="002641F1">
        <w:rPr>
          <w:sz w:val="28"/>
          <w:szCs w:val="28"/>
        </w:rPr>
        <w:t>Were you able to launch a successful attack with synflood.c? Provide a screenshot.</w:t>
      </w:r>
    </w:p>
    <w:p w14:paraId="123470A2" w14:textId="0515FA7D" w:rsidR="00897E90" w:rsidRPr="00897E90" w:rsidRDefault="00897E90" w:rsidP="00897E90">
      <w:pPr>
        <w:pStyle w:val="af"/>
        <w:jc w:val="both"/>
        <w:rPr>
          <w:b/>
          <w:bCs/>
          <w:sz w:val="28"/>
          <w:szCs w:val="28"/>
        </w:rPr>
      </w:pPr>
      <w:r w:rsidRPr="00897E90">
        <w:rPr>
          <w:b/>
          <w:bCs/>
          <w:sz w:val="28"/>
          <w:szCs w:val="28"/>
        </w:rPr>
        <w:t>This attack seemed to have succeeded, since we were not able to connect to the victim’s machine using telnet</w:t>
      </w:r>
    </w:p>
    <w:p w14:paraId="0CD89F74" w14:textId="6D69E74D" w:rsidR="00897E90" w:rsidRDefault="00897E90" w:rsidP="00897E90">
      <w:pPr>
        <w:pStyle w:val="af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2DB5DBA" wp14:editId="3D1BEEDB">
            <wp:extent cx="5943600" cy="530225"/>
            <wp:effectExtent l="0" t="0" r="0" b="3175"/>
            <wp:docPr id="1237430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30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2B04" w14:textId="14BD0687" w:rsidR="00CD0E7B" w:rsidRDefault="00CD0E7B" w:rsidP="00CD0E7B">
      <w:pPr>
        <w:pStyle w:val="af"/>
        <w:jc w:val="both"/>
        <w:rPr>
          <w:sz w:val="28"/>
          <w:szCs w:val="28"/>
        </w:rPr>
      </w:pPr>
    </w:p>
    <w:p w14:paraId="0849159C" w14:textId="70DD6987" w:rsidR="00CD0E7B" w:rsidRPr="002641F1" w:rsidRDefault="00CD0E7B" w:rsidP="00CD0E7B">
      <w:pPr>
        <w:pStyle w:val="af"/>
        <w:jc w:val="both"/>
        <w:rPr>
          <w:sz w:val="28"/>
          <w:szCs w:val="28"/>
        </w:rPr>
      </w:pPr>
    </w:p>
    <w:p w14:paraId="27A4641E" w14:textId="77777777" w:rsidR="00897E90" w:rsidRDefault="00E91751" w:rsidP="005F19A3">
      <w:pPr>
        <w:pStyle w:val="af"/>
        <w:numPr>
          <w:ilvl w:val="0"/>
          <w:numId w:val="5"/>
        </w:numPr>
        <w:jc w:val="both"/>
        <w:rPr>
          <w:sz w:val="28"/>
          <w:szCs w:val="28"/>
        </w:rPr>
      </w:pPr>
      <w:r w:rsidRPr="002641F1">
        <w:rPr>
          <w:sz w:val="28"/>
          <w:szCs w:val="28"/>
        </w:rPr>
        <w:lastRenderedPageBreak/>
        <w:t xml:space="preserve">Were you able to launch attack after enabling SYN cookie mechanism? </w:t>
      </w:r>
      <w:r w:rsidR="002D2D3E" w:rsidRPr="002641F1">
        <w:rPr>
          <w:sz w:val="28"/>
          <w:szCs w:val="28"/>
        </w:rPr>
        <w:t xml:space="preserve">Justify your answer. </w:t>
      </w:r>
      <w:r w:rsidRPr="002641F1">
        <w:rPr>
          <w:sz w:val="28"/>
          <w:szCs w:val="28"/>
        </w:rPr>
        <w:t>Provide a screenshot</w:t>
      </w:r>
      <w:r w:rsidR="002D2D3E" w:rsidRPr="002641F1">
        <w:rPr>
          <w:sz w:val="28"/>
          <w:szCs w:val="28"/>
        </w:rPr>
        <w:t>.</w:t>
      </w:r>
    </w:p>
    <w:p w14:paraId="261C3B37" w14:textId="3D7A962E" w:rsidR="00897E90" w:rsidRPr="00CD0E7B" w:rsidRDefault="00897E90" w:rsidP="00897E90">
      <w:pPr>
        <w:pStyle w:val="af"/>
        <w:jc w:val="both"/>
        <w:rPr>
          <w:b/>
          <w:bCs/>
          <w:sz w:val="28"/>
          <w:szCs w:val="28"/>
        </w:rPr>
      </w:pPr>
      <w:r w:rsidRPr="00B83A68">
        <w:rPr>
          <w:b/>
          <w:bCs/>
          <w:sz w:val="28"/>
          <w:szCs w:val="28"/>
        </w:rPr>
        <w:t>After enabling the SYN cookie mechanism</w:t>
      </w:r>
      <w:r w:rsidR="00B83A68">
        <w:rPr>
          <w:sz w:val="28"/>
          <w:szCs w:val="28"/>
        </w:rPr>
        <w:t xml:space="preserve">, our </w:t>
      </w:r>
      <w:r>
        <w:rPr>
          <w:b/>
          <w:bCs/>
          <w:sz w:val="28"/>
          <w:szCs w:val="28"/>
        </w:rPr>
        <w:t>attacks</w:t>
      </w:r>
      <w:r w:rsidR="00B83A68">
        <w:rPr>
          <w:b/>
          <w:bCs/>
          <w:sz w:val="28"/>
          <w:szCs w:val="28"/>
        </w:rPr>
        <w:t xml:space="preserve"> </w:t>
      </w:r>
      <w:r w:rsidR="00B83A68">
        <w:rPr>
          <w:b/>
          <w:bCs/>
          <w:sz w:val="28"/>
          <w:szCs w:val="28"/>
        </w:rPr>
        <w:t xml:space="preserve">both </w:t>
      </w:r>
      <w:proofErr w:type="spellStart"/>
      <w:r>
        <w:rPr>
          <w:b/>
          <w:bCs/>
          <w:sz w:val="28"/>
          <w:szCs w:val="28"/>
        </w:rPr>
        <w:t>synflood.c</w:t>
      </w:r>
      <w:proofErr w:type="spellEnd"/>
      <w:r>
        <w:rPr>
          <w:b/>
          <w:bCs/>
          <w:sz w:val="28"/>
          <w:szCs w:val="28"/>
        </w:rPr>
        <w:t xml:space="preserve"> and synflood.py have</w:t>
      </w:r>
      <w:r w:rsidRPr="00CD0E7B">
        <w:rPr>
          <w:b/>
          <w:bCs/>
          <w:sz w:val="28"/>
          <w:szCs w:val="28"/>
        </w:rPr>
        <w:t xml:space="preserve"> failed</w:t>
      </w:r>
      <w:r w:rsidR="00B83A68">
        <w:rPr>
          <w:b/>
          <w:bCs/>
          <w:sz w:val="28"/>
          <w:szCs w:val="28"/>
        </w:rPr>
        <w:t>.</w:t>
      </w:r>
      <w:r w:rsidRPr="00CD0E7B">
        <w:rPr>
          <w:b/>
          <w:bCs/>
          <w:sz w:val="28"/>
          <w:szCs w:val="28"/>
        </w:rPr>
        <w:t xml:space="preserve"> </w:t>
      </w:r>
      <w:r w:rsidR="00B83A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ven </w:t>
      </w:r>
      <w:r w:rsidR="00B83A68">
        <w:rPr>
          <w:b/>
          <w:bCs/>
          <w:sz w:val="28"/>
          <w:szCs w:val="28"/>
        </w:rPr>
        <w:t>when</w:t>
      </w:r>
      <w:r>
        <w:rPr>
          <w:b/>
          <w:bCs/>
          <w:sz w:val="28"/>
          <w:szCs w:val="28"/>
        </w:rPr>
        <w:t xml:space="preserve"> running synflood.</w:t>
      </w:r>
      <w:r w:rsidR="00B83A68">
        <w:rPr>
          <w:b/>
          <w:bCs/>
          <w:sz w:val="28"/>
          <w:szCs w:val="28"/>
        </w:rPr>
        <w:t>py</w:t>
      </w:r>
      <w:r>
        <w:rPr>
          <w:b/>
          <w:bCs/>
          <w:sz w:val="28"/>
          <w:szCs w:val="28"/>
        </w:rPr>
        <w:t xml:space="preserve"> file we were still able to log in, even though it took a much longer time than </w:t>
      </w:r>
      <w:proofErr w:type="spellStart"/>
      <w:r>
        <w:rPr>
          <w:b/>
          <w:bCs/>
          <w:sz w:val="28"/>
          <w:szCs w:val="28"/>
        </w:rPr>
        <w:t>synflood.</w:t>
      </w:r>
      <w:r w:rsidR="00B83A68">
        <w:rPr>
          <w:b/>
          <w:bCs/>
          <w:sz w:val="28"/>
          <w:szCs w:val="28"/>
        </w:rPr>
        <w:t>c</w:t>
      </w:r>
      <w:proofErr w:type="spellEnd"/>
      <w:r w:rsidR="00B83A6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. The reason why the attack failed is that the machine detected that it was under a SYN flooding attack and filtered out the false IP requests. </w:t>
      </w:r>
    </w:p>
    <w:p w14:paraId="4B1176BF" w14:textId="224F9888" w:rsidR="002979B4" w:rsidRDefault="00897E90" w:rsidP="00897E90">
      <w:pPr>
        <w:pStyle w:val="af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D47FDB1" wp14:editId="05BF98A5">
            <wp:extent cx="5943600" cy="2832100"/>
            <wp:effectExtent l="0" t="0" r="0" b="6350"/>
            <wp:docPr id="130610364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0364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5046" w14:textId="77777777" w:rsidR="00BA1568" w:rsidRPr="002641F1" w:rsidRDefault="00BA1568" w:rsidP="00BA1568">
      <w:pPr>
        <w:pStyle w:val="af"/>
        <w:jc w:val="both"/>
        <w:rPr>
          <w:sz w:val="28"/>
          <w:szCs w:val="28"/>
        </w:rPr>
      </w:pPr>
    </w:p>
    <w:p w14:paraId="05E043B1" w14:textId="15754CF6" w:rsidR="00C1153E" w:rsidRPr="002641F1" w:rsidRDefault="009F1D7F" w:rsidP="009F1D7F">
      <w:pPr>
        <w:jc w:val="both"/>
        <w:rPr>
          <w:b/>
          <w:bCs/>
          <w:sz w:val="28"/>
          <w:szCs w:val="28"/>
        </w:rPr>
      </w:pPr>
      <w:r w:rsidRPr="002641F1">
        <w:rPr>
          <w:b/>
          <w:bCs/>
          <w:sz w:val="28"/>
          <w:szCs w:val="28"/>
        </w:rPr>
        <w:t>Task 2 (</w:t>
      </w:r>
      <w:r w:rsidR="00CD6867" w:rsidRPr="002641F1">
        <w:rPr>
          <w:b/>
          <w:bCs/>
          <w:sz w:val="28"/>
          <w:szCs w:val="28"/>
        </w:rPr>
        <w:t>15</w:t>
      </w:r>
      <w:r w:rsidRPr="002641F1">
        <w:rPr>
          <w:b/>
          <w:bCs/>
          <w:sz w:val="28"/>
          <w:szCs w:val="28"/>
        </w:rPr>
        <w:t xml:space="preserve"> P</w:t>
      </w:r>
      <w:r w:rsidR="00CD6867" w:rsidRPr="002641F1">
        <w:rPr>
          <w:b/>
          <w:bCs/>
          <w:sz w:val="28"/>
          <w:szCs w:val="28"/>
        </w:rPr>
        <w:t>oint</w:t>
      </w:r>
      <w:r w:rsidRPr="002641F1">
        <w:rPr>
          <w:b/>
          <w:bCs/>
          <w:sz w:val="28"/>
          <w:szCs w:val="28"/>
        </w:rPr>
        <w:t>s</w:t>
      </w:r>
      <w:r w:rsidR="00A2723E" w:rsidRPr="002641F1">
        <w:rPr>
          <w:b/>
          <w:bCs/>
          <w:sz w:val="28"/>
          <w:szCs w:val="28"/>
        </w:rPr>
        <w:t xml:space="preserve">): </w:t>
      </w:r>
      <w:r w:rsidR="001E2F9E" w:rsidRPr="002641F1">
        <w:rPr>
          <w:b/>
          <w:bCs/>
          <w:sz w:val="28"/>
          <w:szCs w:val="28"/>
        </w:rPr>
        <w:t>TCP RST Attack on telnet Connection</w:t>
      </w:r>
    </w:p>
    <w:p w14:paraId="1BC22EDC" w14:textId="3901483F" w:rsidR="009F1D7F" w:rsidRDefault="00C1153E" w:rsidP="00C1153E">
      <w:pPr>
        <w:pStyle w:val="af"/>
        <w:numPr>
          <w:ilvl w:val="0"/>
          <w:numId w:val="6"/>
        </w:numPr>
        <w:jc w:val="both"/>
        <w:rPr>
          <w:sz w:val="28"/>
          <w:szCs w:val="28"/>
        </w:rPr>
      </w:pPr>
      <w:r w:rsidRPr="002641F1">
        <w:rPr>
          <w:sz w:val="28"/>
          <w:szCs w:val="28"/>
        </w:rPr>
        <w:t xml:space="preserve">Were you able to break the TCP connection between </w:t>
      </w:r>
      <w:r w:rsidR="009E7DA7" w:rsidRPr="002641F1">
        <w:rPr>
          <w:sz w:val="28"/>
          <w:szCs w:val="28"/>
        </w:rPr>
        <w:t xml:space="preserve">a user1 and the victim server? </w:t>
      </w:r>
      <w:r w:rsidR="00E90661" w:rsidRPr="002641F1">
        <w:rPr>
          <w:sz w:val="28"/>
          <w:szCs w:val="28"/>
        </w:rPr>
        <w:t>How did you launch the TCP RST attack</w:t>
      </w:r>
      <w:r w:rsidR="00972125" w:rsidRPr="002641F1">
        <w:rPr>
          <w:sz w:val="28"/>
          <w:szCs w:val="28"/>
        </w:rPr>
        <w:t xml:space="preserve">? </w:t>
      </w:r>
      <w:r w:rsidR="009E7DA7" w:rsidRPr="002641F1">
        <w:rPr>
          <w:sz w:val="28"/>
          <w:szCs w:val="28"/>
        </w:rPr>
        <w:t xml:space="preserve">Provide evidence with </w:t>
      </w:r>
      <w:r w:rsidR="001A5817" w:rsidRPr="002641F1">
        <w:rPr>
          <w:sz w:val="28"/>
          <w:szCs w:val="28"/>
        </w:rPr>
        <w:t>screenshots</w:t>
      </w:r>
      <w:r w:rsidR="00972125" w:rsidRPr="002641F1">
        <w:rPr>
          <w:sz w:val="28"/>
          <w:szCs w:val="28"/>
        </w:rPr>
        <w:t>.</w:t>
      </w:r>
    </w:p>
    <w:p w14:paraId="63BB85B8" w14:textId="68A112B0" w:rsidR="0079338D" w:rsidRPr="0079338D" w:rsidRDefault="0079338D" w:rsidP="0079338D">
      <w:pPr>
        <w:pStyle w:val="af"/>
        <w:ind w:left="770"/>
        <w:jc w:val="both"/>
        <w:rPr>
          <w:b/>
          <w:bCs/>
          <w:sz w:val="28"/>
          <w:szCs w:val="28"/>
        </w:rPr>
      </w:pPr>
      <w:r w:rsidRPr="0079338D">
        <w:rPr>
          <w:b/>
          <w:bCs/>
          <w:sz w:val="28"/>
          <w:szCs w:val="28"/>
        </w:rPr>
        <w:t xml:space="preserve">Yes, </w:t>
      </w:r>
      <w:proofErr w:type="gramStart"/>
      <w:r w:rsidRPr="0079338D">
        <w:rPr>
          <w:b/>
          <w:bCs/>
          <w:sz w:val="28"/>
          <w:szCs w:val="28"/>
        </w:rPr>
        <w:t>in order to</w:t>
      </w:r>
      <w:proofErr w:type="gramEnd"/>
      <w:r w:rsidRPr="0079338D">
        <w:rPr>
          <w:b/>
          <w:bCs/>
          <w:sz w:val="28"/>
          <w:szCs w:val="28"/>
        </w:rPr>
        <w:t xml:space="preserve"> break the TCP connection, we first had to establish the connection between the user1 and the victim server. After launching the python file, we tried entering a message in the user’s terminal, and it prompted us with </w:t>
      </w:r>
      <w:r>
        <w:rPr>
          <w:b/>
          <w:bCs/>
          <w:sz w:val="28"/>
          <w:szCs w:val="28"/>
        </w:rPr>
        <w:t>the</w:t>
      </w:r>
      <w:r w:rsidRPr="0079338D">
        <w:rPr>
          <w:b/>
          <w:bCs/>
          <w:sz w:val="28"/>
          <w:szCs w:val="28"/>
        </w:rPr>
        <w:t xml:space="preserve"> Connection </w:t>
      </w:r>
      <w:r>
        <w:rPr>
          <w:b/>
          <w:bCs/>
          <w:sz w:val="28"/>
          <w:szCs w:val="28"/>
        </w:rPr>
        <w:t>Fa</w:t>
      </w:r>
      <w:r w:rsidRPr="0079338D">
        <w:rPr>
          <w:b/>
          <w:bCs/>
          <w:sz w:val="28"/>
          <w:szCs w:val="28"/>
        </w:rPr>
        <w:t xml:space="preserve">iled message. Thus, meaning that the connection was broken. </w:t>
      </w:r>
    </w:p>
    <w:p w14:paraId="72D1164E" w14:textId="0B990D54" w:rsidR="0079338D" w:rsidRDefault="0079338D" w:rsidP="0079338D">
      <w:pPr>
        <w:pStyle w:val="af"/>
        <w:ind w:left="77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9ED269" wp14:editId="16F16F9F">
            <wp:extent cx="1962150" cy="4487509"/>
            <wp:effectExtent l="0" t="0" r="0" b="8890"/>
            <wp:docPr id="1135749690" name="Рисунок 1" descr="Изображение выглядит как текст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49690" name="Рисунок 1" descr="Изображение выглядит как текст, Шрифт, че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000" cy="450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3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F875ED" wp14:editId="118E1C9A">
            <wp:extent cx="5943600" cy="1325880"/>
            <wp:effectExtent l="0" t="0" r="0" b="7620"/>
            <wp:docPr id="20333295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295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AD07" w14:textId="0024EF1F" w:rsidR="0079338D" w:rsidRDefault="0079338D" w:rsidP="0079338D">
      <w:pPr>
        <w:pStyle w:val="af"/>
        <w:ind w:left="770"/>
        <w:jc w:val="both"/>
        <w:rPr>
          <w:noProof/>
        </w:rPr>
      </w:pPr>
      <w:r>
        <w:rPr>
          <w:noProof/>
        </w:rPr>
        <w:drawing>
          <wp:inline distT="0" distB="0" distL="0" distR="0" wp14:anchorId="23F62FDC" wp14:editId="3764BF4D">
            <wp:extent cx="5943600" cy="654050"/>
            <wp:effectExtent l="0" t="0" r="0" b="0"/>
            <wp:docPr id="786658576" name="Рисунок 1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58576" name="Рисунок 1" descr="Изображение выглядит как текст, Шрифт, белый&#10;&#10;Автоматически созданное описание"/>
                    <pic:cNvPicPr/>
                  </pic:nvPicPr>
                  <pic:blipFill rotWithShape="1">
                    <a:blip r:embed="rId12"/>
                    <a:srcRect t="25091"/>
                    <a:stretch/>
                  </pic:blipFill>
                  <pic:spPr bwMode="auto"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3183A" w14:textId="2B2B55F2" w:rsidR="006B447B" w:rsidRPr="002641F1" w:rsidRDefault="009F1D7F" w:rsidP="009F1D7F">
      <w:pPr>
        <w:jc w:val="both"/>
        <w:rPr>
          <w:b/>
          <w:bCs/>
          <w:sz w:val="28"/>
          <w:szCs w:val="28"/>
        </w:rPr>
      </w:pPr>
      <w:r w:rsidRPr="002641F1">
        <w:rPr>
          <w:b/>
          <w:bCs/>
          <w:sz w:val="28"/>
          <w:szCs w:val="28"/>
        </w:rPr>
        <w:t>Task 3 (2</w:t>
      </w:r>
      <w:r w:rsidR="00CD6867" w:rsidRPr="002641F1">
        <w:rPr>
          <w:b/>
          <w:bCs/>
          <w:sz w:val="28"/>
          <w:szCs w:val="28"/>
        </w:rPr>
        <w:t>0</w:t>
      </w:r>
      <w:r w:rsidRPr="002641F1">
        <w:rPr>
          <w:b/>
          <w:bCs/>
          <w:sz w:val="28"/>
          <w:szCs w:val="28"/>
        </w:rPr>
        <w:t xml:space="preserve"> P</w:t>
      </w:r>
      <w:r w:rsidR="00CD6867" w:rsidRPr="002641F1">
        <w:rPr>
          <w:b/>
          <w:bCs/>
          <w:sz w:val="28"/>
          <w:szCs w:val="28"/>
        </w:rPr>
        <w:t>oints</w:t>
      </w:r>
      <w:r w:rsidRPr="002641F1">
        <w:rPr>
          <w:b/>
          <w:bCs/>
          <w:sz w:val="28"/>
          <w:szCs w:val="28"/>
        </w:rPr>
        <w:t>):</w:t>
      </w:r>
      <w:r w:rsidR="00A2723E" w:rsidRPr="002641F1">
        <w:rPr>
          <w:b/>
          <w:bCs/>
          <w:sz w:val="28"/>
          <w:szCs w:val="28"/>
        </w:rPr>
        <w:t xml:space="preserve"> </w:t>
      </w:r>
      <w:r w:rsidR="002A4281" w:rsidRPr="002641F1">
        <w:rPr>
          <w:b/>
          <w:bCs/>
          <w:sz w:val="28"/>
          <w:szCs w:val="28"/>
        </w:rPr>
        <w:t>TCP Session Hijacking</w:t>
      </w:r>
    </w:p>
    <w:p w14:paraId="346770D1" w14:textId="0BC9990C" w:rsidR="001A5817" w:rsidRDefault="001A5817" w:rsidP="001A5817">
      <w:pPr>
        <w:pStyle w:val="af"/>
        <w:numPr>
          <w:ilvl w:val="0"/>
          <w:numId w:val="6"/>
        </w:numPr>
        <w:jc w:val="both"/>
        <w:rPr>
          <w:sz w:val="28"/>
          <w:szCs w:val="28"/>
        </w:rPr>
      </w:pPr>
      <w:r w:rsidRPr="002641F1">
        <w:rPr>
          <w:sz w:val="28"/>
          <w:szCs w:val="28"/>
        </w:rPr>
        <w:t xml:space="preserve">Were </w:t>
      </w:r>
      <w:r w:rsidR="00972125" w:rsidRPr="002641F1">
        <w:rPr>
          <w:sz w:val="28"/>
          <w:szCs w:val="28"/>
        </w:rPr>
        <w:t>you able to hijack the TCP session</w:t>
      </w:r>
      <w:r w:rsidR="00E90661" w:rsidRPr="002641F1">
        <w:rPr>
          <w:sz w:val="28"/>
          <w:szCs w:val="28"/>
        </w:rPr>
        <w:t xml:space="preserve">? How did you launch the </w:t>
      </w:r>
      <w:r w:rsidR="00381F72" w:rsidRPr="002641F1">
        <w:rPr>
          <w:sz w:val="28"/>
          <w:szCs w:val="28"/>
        </w:rPr>
        <w:t xml:space="preserve">session </w:t>
      </w:r>
      <w:r w:rsidR="00E90661" w:rsidRPr="002641F1">
        <w:rPr>
          <w:sz w:val="28"/>
          <w:szCs w:val="28"/>
        </w:rPr>
        <w:t>hijack</w:t>
      </w:r>
      <w:r w:rsidR="00381F72" w:rsidRPr="002641F1">
        <w:rPr>
          <w:sz w:val="28"/>
          <w:szCs w:val="28"/>
        </w:rPr>
        <w:t xml:space="preserve">? </w:t>
      </w:r>
      <w:r w:rsidR="002641F1">
        <w:rPr>
          <w:sz w:val="28"/>
          <w:szCs w:val="28"/>
        </w:rPr>
        <w:t xml:space="preserve"> </w:t>
      </w:r>
      <w:r w:rsidR="00381F72" w:rsidRPr="002641F1">
        <w:rPr>
          <w:sz w:val="28"/>
          <w:szCs w:val="28"/>
        </w:rPr>
        <w:t>Provide evidence with screenshots.</w:t>
      </w:r>
    </w:p>
    <w:p w14:paraId="46CF1196" w14:textId="2263EE78" w:rsidR="00B5773C" w:rsidRDefault="00C60ED4" w:rsidP="00B5773C">
      <w:pPr>
        <w:pStyle w:val="af"/>
        <w:ind w:left="77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Yes, a</w:t>
      </w:r>
      <w:r w:rsidR="00B5773C" w:rsidRPr="00B5773C">
        <w:rPr>
          <w:b/>
          <w:bCs/>
          <w:sz w:val="28"/>
          <w:szCs w:val="28"/>
        </w:rPr>
        <w:t xml:space="preserve">fter editing the </w:t>
      </w:r>
      <w:bookmarkStart w:id="0" w:name="_Hlk173712844"/>
      <w:r w:rsidR="00B5773C" w:rsidRPr="00B5773C">
        <w:rPr>
          <w:b/>
          <w:bCs/>
          <w:sz w:val="28"/>
          <w:szCs w:val="28"/>
        </w:rPr>
        <w:t xml:space="preserve">sessionhijack.py, </w:t>
      </w:r>
      <w:bookmarkEnd w:id="0"/>
      <w:r w:rsidR="00B5773C" w:rsidRPr="00B5773C">
        <w:rPr>
          <w:b/>
          <w:bCs/>
          <w:sz w:val="28"/>
          <w:szCs w:val="28"/>
        </w:rPr>
        <w:t xml:space="preserve">we have established </w:t>
      </w:r>
      <w:r w:rsidR="0045040B">
        <w:rPr>
          <w:b/>
          <w:bCs/>
          <w:sz w:val="28"/>
          <w:szCs w:val="28"/>
        </w:rPr>
        <w:t>a</w:t>
      </w:r>
      <w:r w:rsidR="00B5773C" w:rsidRPr="00B5773C">
        <w:rPr>
          <w:b/>
          <w:bCs/>
          <w:sz w:val="28"/>
          <w:szCs w:val="28"/>
        </w:rPr>
        <w:t xml:space="preserve"> connection between user1 and the victim. Next, we launched a </w:t>
      </w:r>
      <w:r w:rsidR="00B5773C" w:rsidRPr="00B5773C">
        <w:rPr>
          <w:b/>
          <w:bCs/>
          <w:sz w:val="28"/>
          <w:szCs w:val="28"/>
        </w:rPr>
        <w:lastRenderedPageBreak/>
        <w:t xml:space="preserve">second terminal for the attacker </w:t>
      </w:r>
      <w:proofErr w:type="gramStart"/>
      <w:r w:rsidR="00B5773C" w:rsidRPr="00B5773C">
        <w:rPr>
          <w:b/>
          <w:bCs/>
          <w:sz w:val="28"/>
          <w:szCs w:val="28"/>
        </w:rPr>
        <w:t>in order to</w:t>
      </w:r>
      <w:proofErr w:type="gramEnd"/>
      <w:r w:rsidR="00B5773C" w:rsidRPr="00B5773C">
        <w:rPr>
          <w:b/>
          <w:bCs/>
          <w:sz w:val="28"/>
          <w:szCs w:val="28"/>
        </w:rPr>
        <w:t xml:space="preserve"> capture the attack result, in other words, read a file from the victim’s machine. Using the </w:t>
      </w:r>
      <w:proofErr w:type="spellStart"/>
      <w:r w:rsidR="00B5773C" w:rsidRPr="00B5773C">
        <w:rPr>
          <w:b/>
          <w:bCs/>
          <w:sz w:val="28"/>
          <w:szCs w:val="28"/>
        </w:rPr>
        <w:t>nc</w:t>
      </w:r>
      <w:proofErr w:type="spellEnd"/>
      <w:r w:rsidR="00B5773C" w:rsidRPr="00B5773C">
        <w:rPr>
          <w:b/>
          <w:bCs/>
          <w:sz w:val="28"/>
          <w:szCs w:val="28"/>
        </w:rPr>
        <w:t xml:space="preserve"> -</w:t>
      </w:r>
      <w:proofErr w:type="spellStart"/>
      <w:r w:rsidR="00B5773C" w:rsidRPr="00B5773C">
        <w:rPr>
          <w:b/>
          <w:bCs/>
          <w:sz w:val="28"/>
          <w:szCs w:val="28"/>
        </w:rPr>
        <w:t>lnv</w:t>
      </w:r>
      <w:proofErr w:type="spellEnd"/>
      <w:r w:rsidR="00B5773C" w:rsidRPr="00B5773C">
        <w:rPr>
          <w:b/>
          <w:bCs/>
          <w:sz w:val="28"/>
          <w:szCs w:val="28"/>
        </w:rPr>
        <w:t xml:space="preserve"> </w:t>
      </w:r>
      <w:r w:rsidR="00B5773C">
        <w:rPr>
          <w:b/>
          <w:bCs/>
          <w:sz w:val="28"/>
          <w:szCs w:val="28"/>
        </w:rPr>
        <w:t xml:space="preserve">9090 </w:t>
      </w:r>
      <w:r w:rsidR="00B5773C" w:rsidRPr="00B5773C">
        <w:rPr>
          <w:b/>
          <w:bCs/>
          <w:sz w:val="28"/>
          <w:szCs w:val="28"/>
        </w:rPr>
        <w:t>command in the second attacker terminal</w:t>
      </w:r>
      <w:r w:rsidR="00B5773C">
        <w:rPr>
          <w:b/>
          <w:bCs/>
          <w:sz w:val="28"/>
          <w:szCs w:val="28"/>
        </w:rPr>
        <w:t>,</w:t>
      </w:r>
      <w:r w:rsidR="00B5773C" w:rsidRPr="00B5773C">
        <w:rPr>
          <w:b/>
          <w:bCs/>
          <w:sz w:val="28"/>
          <w:szCs w:val="28"/>
        </w:rPr>
        <w:t xml:space="preserve"> we start listening for our attack</w:t>
      </w:r>
      <w:r w:rsidR="0045040B">
        <w:rPr>
          <w:b/>
          <w:bCs/>
          <w:sz w:val="28"/>
          <w:szCs w:val="28"/>
        </w:rPr>
        <w:t xml:space="preserve"> </w:t>
      </w:r>
      <w:r w:rsidR="00B5773C" w:rsidRPr="00B5773C">
        <w:rPr>
          <w:b/>
          <w:bCs/>
          <w:sz w:val="28"/>
          <w:szCs w:val="28"/>
        </w:rPr>
        <w:t>results.</w:t>
      </w:r>
      <w:r w:rsidR="00B5773C">
        <w:rPr>
          <w:b/>
          <w:bCs/>
          <w:sz w:val="28"/>
          <w:szCs w:val="28"/>
        </w:rPr>
        <w:t xml:space="preserve"> When our user enters any text during his connection to the victim, our attack outputs the content of the victim’s text file, causing the user terminal to freeze. </w:t>
      </w:r>
    </w:p>
    <w:p w14:paraId="086ADB31" w14:textId="4E04BFC1" w:rsidR="00B5773C" w:rsidRPr="00B5773C" w:rsidRDefault="00B5773C" w:rsidP="00B5773C">
      <w:pPr>
        <w:pStyle w:val="af"/>
        <w:ind w:left="770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D56A4D" wp14:editId="341CF30B">
            <wp:extent cx="4000500" cy="2544763"/>
            <wp:effectExtent l="0" t="0" r="0" b="8255"/>
            <wp:docPr id="7428331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331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897" cy="25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40B">
        <w:rPr>
          <w:b/>
          <w:bCs/>
          <w:sz w:val="28"/>
          <w:szCs w:val="28"/>
        </w:rPr>
        <w:t xml:space="preserve"> Code</w:t>
      </w:r>
    </w:p>
    <w:p w14:paraId="7A783750" w14:textId="08A5AAAF" w:rsidR="0045040B" w:rsidRPr="005E4DE3" w:rsidRDefault="0045040B" w:rsidP="00BA1568">
      <w:pPr>
        <w:pStyle w:val="af"/>
        <w:ind w:left="770"/>
        <w:jc w:val="both"/>
        <w:rPr>
          <w:b/>
          <w:bCs/>
          <w:sz w:val="28"/>
          <w:szCs w:val="28"/>
        </w:rPr>
      </w:pPr>
      <w:r w:rsidRPr="005E4DE3">
        <w:rPr>
          <w:b/>
          <w:bCs/>
          <w:sz w:val="28"/>
          <w:szCs w:val="28"/>
        </w:rPr>
        <w:t>First attacker terminal output</w:t>
      </w:r>
    </w:p>
    <w:p w14:paraId="48F4E06D" w14:textId="755289AA" w:rsidR="0045040B" w:rsidRDefault="0045040B" w:rsidP="00BA1568">
      <w:pPr>
        <w:pStyle w:val="af"/>
        <w:ind w:left="77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6BDF501" wp14:editId="32250793">
            <wp:extent cx="5943600" cy="2932430"/>
            <wp:effectExtent l="0" t="0" r="0" b="1270"/>
            <wp:docPr id="1033986861" name="Рисунок 1" descr="Изображение выглядит как текст, снимок экрана, меню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86861" name="Рисунок 1" descr="Изображение выглядит как текст, снимок экрана, меню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3208" w14:textId="10F486E7" w:rsidR="00BA1568" w:rsidRPr="005E4DE3" w:rsidRDefault="0045040B" w:rsidP="00BA1568">
      <w:pPr>
        <w:pStyle w:val="af"/>
        <w:ind w:left="770"/>
        <w:jc w:val="both"/>
        <w:rPr>
          <w:b/>
          <w:bCs/>
          <w:sz w:val="28"/>
          <w:szCs w:val="28"/>
        </w:rPr>
      </w:pPr>
      <w:r w:rsidRPr="005E4DE3">
        <w:rPr>
          <w:b/>
          <w:bCs/>
          <w:sz w:val="28"/>
          <w:szCs w:val="28"/>
        </w:rPr>
        <w:lastRenderedPageBreak/>
        <w:t>Second attacker’s terminal output with the listener turned on</w:t>
      </w:r>
      <w:r w:rsidRPr="005E4DE3">
        <w:rPr>
          <w:b/>
          <w:bCs/>
          <w:noProof/>
        </w:rPr>
        <w:t xml:space="preserve"> </w:t>
      </w:r>
      <w:r w:rsidRPr="005E4DE3">
        <w:rPr>
          <w:b/>
          <w:bCs/>
          <w:noProof/>
        </w:rPr>
        <w:drawing>
          <wp:inline distT="0" distB="0" distL="0" distR="0" wp14:anchorId="573BD264" wp14:editId="2FBAD340">
            <wp:extent cx="5201124" cy="876300"/>
            <wp:effectExtent l="0" t="0" r="0" b="0"/>
            <wp:docPr id="1632733550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33550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5893" cy="8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DE3">
        <w:rPr>
          <w:b/>
          <w:bCs/>
          <w:noProof/>
        </w:rPr>
        <w:t xml:space="preserve"> </w:t>
      </w:r>
      <w:r w:rsidRPr="005E4DE3">
        <w:rPr>
          <w:b/>
          <w:bCs/>
          <w:sz w:val="28"/>
          <w:szCs w:val="28"/>
        </w:rPr>
        <w:t xml:space="preserve"> </w:t>
      </w:r>
    </w:p>
    <w:p w14:paraId="03EB9C66" w14:textId="0A6AAEE9" w:rsidR="0045040B" w:rsidRDefault="0045040B" w:rsidP="00BA1568">
      <w:pPr>
        <w:pStyle w:val="af"/>
        <w:ind w:left="770"/>
        <w:jc w:val="both"/>
        <w:rPr>
          <w:sz w:val="28"/>
          <w:szCs w:val="28"/>
        </w:rPr>
      </w:pPr>
    </w:p>
    <w:p w14:paraId="2140DE1F" w14:textId="77777777" w:rsidR="001C459A" w:rsidRPr="002641F1" w:rsidRDefault="001C459A" w:rsidP="00BA1568">
      <w:pPr>
        <w:pStyle w:val="af"/>
        <w:ind w:left="770"/>
        <w:jc w:val="both"/>
        <w:rPr>
          <w:sz w:val="28"/>
          <w:szCs w:val="28"/>
        </w:rPr>
      </w:pPr>
    </w:p>
    <w:p w14:paraId="06E60B1A" w14:textId="5C7C8531" w:rsidR="00D46F1B" w:rsidRPr="002641F1" w:rsidRDefault="009F1D7F" w:rsidP="00D46F1B">
      <w:pPr>
        <w:jc w:val="both"/>
        <w:rPr>
          <w:b/>
          <w:bCs/>
          <w:sz w:val="28"/>
          <w:szCs w:val="28"/>
        </w:rPr>
      </w:pPr>
      <w:r w:rsidRPr="002641F1">
        <w:rPr>
          <w:b/>
          <w:bCs/>
          <w:sz w:val="28"/>
          <w:szCs w:val="28"/>
        </w:rPr>
        <w:t>Task 4 (20 P</w:t>
      </w:r>
      <w:r w:rsidR="00CD6867" w:rsidRPr="002641F1">
        <w:rPr>
          <w:b/>
          <w:bCs/>
          <w:sz w:val="28"/>
          <w:szCs w:val="28"/>
        </w:rPr>
        <w:t>oints</w:t>
      </w:r>
      <w:r w:rsidRPr="002641F1">
        <w:rPr>
          <w:b/>
          <w:bCs/>
          <w:sz w:val="28"/>
          <w:szCs w:val="28"/>
        </w:rPr>
        <w:t>):</w:t>
      </w:r>
      <w:r w:rsidR="00310C5B" w:rsidRPr="002641F1">
        <w:rPr>
          <w:b/>
          <w:bCs/>
          <w:sz w:val="28"/>
          <w:szCs w:val="28"/>
        </w:rPr>
        <w:t xml:space="preserve"> </w:t>
      </w:r>
      <w:r w:rsidR="00D46F1B" w:rsidRPr="002641F1">
        <w:rPr>
          <w:b/>
          <w:bCs/>
          <w:sz w:val="28"/>
          <w:szCs w:val="28"/>
        </w:rPr>
        <w:t>Creating Reverse Shell Using TCP Session Hijacking</w:t>
      </w:r>
    </w:p>
    <w:p w14:paraId="1819CC16" w14:textId="4C5F8E7E" w:rsidR="00381F72" w:rsidRPr="002641F1" w:rsidRDefault="007B5DED" w:rsidP="00381F72">
      <w:pPr>
        <w:pStyle w:val="af"/>
        <w:numPr>
          <w:ilvl w:val="0"/>
          <w:numId w:val="6"/>
        </w:numPr>
        <w:jc w:val="both"/>
        <w:rPr>
          <w:sz w:val="28"/>
          <w:szCs w:val="28"/>
        </w:rPr>
      </w:pPr>
      <w:r w:rsidRPr="002641F1">
        <w:rPr>
          <w:sz w:val="28"/>
          <w:szCs w:val="28"/>
        </w:rPr>
        <w:t xml:space="preserve">Were you able get access to the shell after launching the attack? What mechanism or parameters did you change to </w:t>
      </w:r>
      <w:r w:rsidR="002641F1" w:rsidRPr="002641F1">
        <w:rPr>
          <w:sz w:val="28"/>
          <w:szCs w:val="28"/>
        </w:rPr>
        <w:t>create a reverse shell? Explain and provide screenshot.</w:t>
      </w:r>
    </w:p>
    <w:p w14:paraId="6B58CCE6" w14:textId="2202E15F" w:rsidR="005E3DD1" w:rsidRDefault="00C60ED4" w:rsidP="00400BED">
      <w:pPr>
        <w:pStyle w:val="af"/>
        <w:jc w:val="both"/>
        <w:rPr>
          <w:b/>
          <w:bCs/>
        </w:rPr>
      </w:pPr>
      <w:r>
        <w:rPr>
          <w:b/>
          <w:bCs/>
        </w:rPr>
        <w:t xml:space="preserve">Yes, we have successfully accessed the shell after launching the attack. </w:t>
      </w:r>
      <w:proofErr w:type="gramStart"/>
      <w:r>
        <w:rPr>
          <w:b/>
          <w:bCs/>
        </w:rPr>
        <w:t>First</w:t>
      </w:r>
      <w:proofErr w:type="gramEnd"/>
      <w:r>
        <w:rPr>
          <w:b/>
          <w:bCs/>
        </w:rPr>
        <w:t xml:space="preserve"> we had to modify our </w:t>
      </w:r>
      <w:r w:rsidRPr="00C60ED4">
        <w:rPr>
          <w:b/>
          <w:bCs/>
        </w:rPr>
        <w:t>sessionhijack.py</w:t>
      </w:r>
      <w:r>
        <w:rPr>
          <w:b/>
          <w:bCs/>
        </w:rPr>
        <w:t xml:space="preserve"> a bit in order to send the right command into the victim’s machine. Next, we have done the same procedure of the user1 connecting to the </w:t>
      </w:r>
      <w:proofErr w:type="gramStart"/>
      <w:r>
        <w:rPr>
          <w:b/>
          <w:bCs/>
        </w:rPr>
        <w:t>victim, and</w:t>
      </w:r>
      <w:proofErr w:type="gramEnd"/>
      <w:r>
        <w:rPr>
          <w:b/>
          <w:bCs/>
        </w:rPr>
        <w:t xml:space="preserve"> launching a second attacker terminal in order to listen for our attack. However, as the result, our second attacker terminal gained access to the victim’s terminal. </w:t>
      </w:r>
    </w:p>
    <w:p w14:paraId="65E2811B" w14:textId="77777777" w:rsidR="00C60ED4" w:rsidRDefault="00C60ED4" w:rsidP="00400BED">
      <w:pPr>
        <w:pStyle w:val="af"/>
        <w:jc w:val="both"/>
        <w:rPr>
          <w:b/>
          <w:bCs/>
        </w:rPr>
      </w:pPr>
    </w:p>
    <w:p w14:paraId="65C82868" w14:textId="7E5D4641" w:rsidR="00C60ED4" w:rsidRDefault="00C60ED4" w:rsidP="00400BED">
      <w:pPr>
        <w:pStyle w:val="af"/>
        <w:jc w:val="both"/>
        <w:rPr>
          <w:b/>
          <w:bCs/>
        </w:rPr>
      </w:pPr>
      <w:r>
        <w:rPr>
          <w:b/>
          <w:bCs/>
        </w:rPr>
        <w:t>The code is the same for this task, except the command stored in our data variable</w:t>
      </w:r>
    </w:p>
    <w:p w14:paraId="574C9EE2" w14:textId="60EB0D7B" w:rsidR="00C60ED4" w:rsidRDefault="00C60ED4" w:rsidP="00400BED">
      <w:pPr>
        <w:pStyle w:val="af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470FED4" wp14:editId="289EF6A8">
            <wp:extent cx="5943600" cy="399415"/>
            <wp:effectExtent l="0" t="0" r="0" b="635"/>
            <wp:docPr id="670750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50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C1D2" w14:textId="77777777" w:rsidR="00C60ED4" w:rsidRDefault="00C60ED4" w:rsidP="00400BED">
      <w:pPr>
        <w:pStyle w:val="af"/>
        <w:jc w:val="both"/>
        <w:rPr>
          <w:b/>
          <w:bCs/>
        </w:rPr>
      </w:pPr>
    </w:p>
    <w:p w14:paraId="3CCA9C4B" w14:textId="1CC8ADAA" w:rsidR="00C60ED4" w:rsidRDefault="00C60ED4" w:rsidP="00400BED">
      <w:pPr>
        <w:pStyle w:val="af"/>
        <w:jc w:val="both"/>
        <w:rPr>
          <w:b/>
          <w:bCs/>
        </w:rPr>
      </w:pPr>
      <w:r>
        <w:rPr>
          <w:b/>
          <w:bCs/>
        </w:rPr>
        <w:t xml:space="preserve">Our second attack terminal gains access to the victim’s terminal </w:t>
      </w:r>
    </w:p>
    <w:p w14:paraId="764444F7" w14:textId="5C2282CA" w:rsidR="00C60ED4" w:rsidRPr="003B1B2F" w:rsidRDefault="00C60ED4" w:rsidP="00400BED">
      <w:pPr>
        <w:pStyle w:val="af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3006C8E" wp14:editId="21613C25">
            <wp:extent cx="4095750" cy="1351175"/>
            <wp:effectExtent l="0" t="0" r="0" b="1905"/>
            <wp:docPr id="11453420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420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8453" cy="135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ED4" w:rsidRPr="003B1B2F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5C30B" w14:textId="77777777" w:rsidR="0006478A" w:rsidRDefault="0006478A" w:rsidP="006D61F3">
      <w:pPr>
        <w:spacing w:after="0" w:line="240" w:lineRule="auto"/>
      </w:pPr>
      <w:r>
        <w:separator/>
      </w:r>
    </w:p>
  </w:endnote>
  <w:endnote w:type="continuationSeparator" w:id="0">
    <w:p w14:paraId="6BDA8F4E" w14:textId="77777777" w:rsidR="0006478A" w:rsidRDefault="0006478A" w:rsidP="006D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2"/>
      </w:rPr>
      <w:id w:val="1878961673"/>
      <w:docPartObj>
        <w:docPartGallery w:val="Page Numbers (Bottom of Page)"/>
        <w:docPartUnique/>
      </w:docPartObj>
    </w:sdtPr>
    <w:sdtContent>
      <w:p w14:paraId="681FBABC" w14:textId="072BB972" w:rsidR="00BA1568" w:rsidRDefault="00BA1568" w:rsidP="002C227C">
        <w:pPr>
          <w:pStyle w:val="ad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4CD024C7" w14:textId="77777777" w:rsidR="00BA1568" w:rsidRDefault="00BA156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2"/>
      </w:rPr>
      <w:id w:val="-395045987"/>
      <w:docPartObj>
        <w:docPartGallery w:val="Page Numbers (Bottom of Page)"/>
        <w:docPartUnique/>
      </w:docPartObj>
    </w:sdtPr>
    <w:sdtContent>
      <w:p w14:paraId="2D3A6AFD" w14:textId="7BB6D392" w:rsidR="00BA1568" w:rsidRDefault="00BA1568" w:rsidP="002C227C">
        <w:pPr>
          <w:pStyle w:val="ad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</w:t>
        </w:r>
        <w:r>
          <w:rPr>
            <w:rStyle w:val="af2"/>
          </w:rPr>
          <w:fldChar w:fldCharType="end"/>
        </w:r>
      </w:p>
    </w:sdtContent>
  </w:sdt>
  <w:p w14:paraId="07002FE7" w14:textId="77777777" w:rsidR="00BA1568" w:rsidRDefault="00BA156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3B7E2" w14:textId="77777777" w:rsidR="0006478A" w:rsidRDefault="0006478A" w:rsidP="006D61F3">
      <w:pPr>
        <w:spacing w:after="0" w:line="240" w:lineRule="auto"/>
      </w:pPr>
      <w:r>
        <w:separator/>
      </w:r>
    </w:p>
  </w:footnote>
  <w:footnote w:type="continuationSeparator" w:id="0">
    <w:p w14:paraId="30C84193" w14:textId="77777777" w:rsidR="0006478A" w:rsidRDefault="0006478A" w:rsidP="006D6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576C5" w14:textId="287BAED8" w:rsidR="006D61F3" w:rsidRPr="00BA1568" w:rsidRDefault="006D61F3">
    <w:pPr>
      <w:pStyle w:val="ab"/>
      <w:rPr>
        <w:sz w:val="21"/>
        <w:szCs w:val="21"/>
      </w:rPr>
    </w:pPr>
    <w:r w:rsidRPr="00BA1568">
      <w:rPr>
        <w:sz w:val="21"/>
        <w:szCs w:val="21"/>
      </w:rPr>
      <w:t>CSC154</w:t>
    </w:r>
    <w:r w:rsidRPr="00BA1568">
      <w:rPr>
        <w:sz w:val="21"/>
        <w:szCs w:val="21"/>
      </w:rPr>
      <w:tab/>
      <w:t>COMPUTER SYSTEMS ATTACKS AND COUNTERMEASURES</w:t>
    </w:r>
    <w:r w:rsidRPr="00BA1568">
      <w:rPr>
        <w:sz w:val="21"/>
        <w:szCs w:val="21"/>
      </w:rPr>
      <w:tab/>
      <w:t>SUMMER2024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86FBC"/>
    <w:multiLevelType w:val="hybridMultilevel"/>
    <w:tmpl w:val="BAF6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81DDE"/>
    <w:multiLevelType w:val="hybridMultilevel"/>
    <w:tmpl w:val="1A7C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A1993"/>
    <w:multiLevelType w:val="hybridMultilevel"/>
    <w:tmpl w:val="8976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54DA5"/>
    <w:multiLevelType w:val="hybridMultilevel"/>
    <w:tmpl w:val="07F0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F25CC"/>
    <w:multiLevelType w:val="hybridMultilevel"/>
    <w:tmpl w:val="5E8E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40AA1"/>
    <w:multiLevelType w:val="hybridMultilevel"/>
    <w:tmpl w:val="CFAC83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685912285">
    <w:abstractNumId w:val="3"/>
  </w:num>
  <w:num w:numId="2" w16cid:durableId="1841193645">
    <w:abstractNumId w:val="0"/>
  </w:num>
  <w:num w:numId="3" w16cid:durableId="1875075848">
    <w:abstractNumId w:val="2"/>
  </w:num>
  <w:num w:numId="4" w16cid:durableId="886375616">
    <w:abstractNumId w:val="4"/>
  </w:num>
  <w:num w:numId="5" w16cid:durableId="1202285829">
    <w:abstractNumId w:val="1"/>
  </w:num>
  <w:num w:numId="6" w16cid:durableId="1176069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7A0FA4"/>
    <w:rsid w:val="00002C48"/>
    <w:rsid w:val="00031CB3"/>
    <w:rsid w:val="00052C64"/>
    <w:rsid w:val="0006478A"/>
    <w:rsid w:val="00102614"/>
    <w:rsid w:val="00137E0A"/>
    <w:rsid w:val="00173C59"/>
    <w:rsid w:val="0019099C"/>
    <w:rsid w:val="001A5817"/>
    <w:rsid w:val="001B58D1"/>
    <w:rsid w:val="001C459A"/>
    <w:rsid w:val="001E2F9E"/>
    <w:rsid w:val="00255A6D"/>
    <w:rsid w:val="00260B97"/>
    <w:rsid w:val="002631DC"/>
    <w:rsid w:val="002641F1"/>
    <w:rsid w:val="00281B2F"/>
    <w:rsid w:val="002979B4"/>
    <w:rsid w:val="002A4281"/>
    <w:rsid w:val="002A55E8"/>
    <w:rsid w:val="002D2D3E"/>
    <w:rsid w:val="002E62F8"/>
    <w:rsid w:val="003021F3"/>
    <w:rsid w:val="00310C5B"/>
    <w:rsid w:val="00334E0F"/>
    <w:rsid w:val="00381F72"/>
    <w:rsid w:val="003B1B2F"/>
    <w:rsid w:val="00400BED"/>
    <w:rsid w:val="0045040B"/>
    <w:rsid w:val="004518E7"/>
    <w:rsid w:val="004E7CD0"/>
    <w:rsid w:val="005552C1"/>
    <w:rsid w:val="00570EBB"/>
    <w:rsid w:val="005756D5"/>
    <w:rsid w:val="005E3DD1"/>
    <w:rsid w:val="005E4DE3"/>
    <w:rsid w:val="005F19A3"/>
    <w:rsid w:val="00627891"/>
    <w:rsid w:val="006B447B"/>
    <w:rsid w:val="006C5275"/>
    <w:rsid w:val="006D61F3"/>
    <w:rsid w:val="007864A0"/>
    <w:rsid w:val="0079338D"/>
    <w:rsid w:val="007B5DED"/>
    <w:rsid w:val="00897E90"/>
    <w:rsid w:val="0093521E"/>
    <w:rsid w:val="00972125"/>
    <w:rsid w:val="009E7DA7"/>
    <w:rsid w:val="009F1D7F"/>
    <w:rsid w:val="00A2723E"/>
    <w:rsid w:val="00AC2837"/>
    <w:rsid w:val="00B21674"/>
    <w:rsid w:val="00B5773C"/>
    <w:rsid w:val="00B83A68"/>
    <w:rsid w:val="00BA1568"/>
    <w:rsid w:val="00C1153E"/>
    <w:rsid w:val="00C35AAA"/>
    <w:rsid w:val="00C37A30"/>
    <w:rsid w:val="00C60ED4"/>
    <w:rsid w:val="00C7565D"/>
    <w:rsid w:val="00C91D04"/>
    <w:rsid w:val="00CD0CCE"/>
    <w:rsid w:val="00CD0E7B"/>
    <w:rsid w:val="00CD6867"/>
    <w:rsid w:val="00D46F1B"/>
    <w:rsid w:val="00D628DD"/>
    <w:rsid w:val="00DD75F8"/>
    <w:rsid w:val="00DF04FB"/>
    <w:rsid w:val="00E042FA"/>
    <w:rsid w:val="00E90661"/>
    <w:rsid w:val="00E91751"/>
    <w:rsid w:val="00F078CD"/>
    <w:rsid w:val="00FF2E06"/>
    <w:rsid w:val="2A00EDB8"/>
    <w:rsid w:val="537A0FA4"/>
    <w:rsid w:val="6806AA7D"/>
    <w:rsid w:val="71B0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0FA4"/>
  <w15:chartTrackingRefBased/>
  <w15:docId w15:val="{D5158DC2-F974-4AAE-9A5F-6773E4B8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21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22">
    <w:name w:val="Quote"/>
    <w:basedOn w:val="a"/>
    <w:next w:val="a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Выделенная цитата Знак"/>
    <w:basedOn w:val="a0"/>
    <w:link w:val="a9"/>
    <w:uiPriority w:val="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"/>
    <w:link w:val="ac"/>
    <w:uiPriority w:val="99"/>
    <w:unhideWhenUsed/>
    <w:rsid w:val="006D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D61F3"/>
  </w:style>
  <w:style w:type="paragraph" w:styleId="ad">
    <w:name w:val="footer"/>
    <w:basedOn w:val="a"/>
    <w:link w:val="ae"/>
    <w:uiPriority w:val="99"/>
    <w:unhideWhenUsed/>
    <w:rsid w:val="006D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D61F3"/>
  </w:style>
  <w:style w:type="paragraph" w:styleId="af">
    <w:name w:val="List Paragraph"/>
    <w:basedOn w:val="a"/>
    <w:uiPriority w:val="34"/>
    <w:qFormat/>
    <w:rsid w:val="009F1D7F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AC2837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C2837"/>
    <w:rPr>
      <w:color w:val="605E5C"/>
      <w:shd w:val="clear" w:color="auto" w:fill="E1DFDD"/>
    </w:rPr>
  </w:style>
  <w:style w:type="character" w:styleId="af2">
    <w:name w:val="page number"/>
    <w:basedOn w:val="a0"/>
    <w:uiPriority w:val="99"/>
    <w:semiHidden/>
    <w:unhideWhenUsed/>
    <w:rsid w:val="00BA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Badruddoja, Syed</dc:creator>
  <cp:keywords/>
  <dc:description/>
  <cp:lastModifiedBy>Illya Gordyy</cp:lastModifiedBy>
  <cp:revision>2</cp:revision>
  <cp:lastPrinted>2024-08-05T08:19:00Z</cp:lastPrinted>
  <dcterms:created xsi:type="dcterms:W3CDTF">2024-08-05T08:22:00Z</dcterms:created>
  <dcterms:modified xsi:type="dcterms:W3CDTF">2024-08-05T08:22:00Z</dcterms:modified>
</cp:coreProperties>
</file>