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0" w:right="601" w:firstLine="0"/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w w:val="105"/>
          <w:sz w:val="28"/>
        </w:rPr>
        <w:t>Квалiфiкацiйна</w:t>
      </w:r>
      <w:r>
        <w:rPr>
          <w:rFonts w:ascii="Cambria" w:hAnsi="Cambria"/>
          <w:b/>
          <w:spacing w:val="46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робота</w:t>
      </w:r>
    </w:p>
    <w:p>
      <w:pPr>
        <w:pStyle w:val="BodyText"/>
        <w:spacing w:before="117"/>
        <w:ind w:right="707"/>
        <w:jc w:val="center"/>
      </w:pPr>
      <w:r>
        <w:rPr/>
        <w:t>освiтнiй</w:t>
      </w:r>
      <w:r>
        <w:rPr>
          <w:spacing w:val="23"/>
        </w:rPr>
        <w:t> </w:t>
      </w:r>
      <w:r>
        <w:rPr/>
        <w:t>ступiнь</w:t>
      </w:r>
      <w:r>
        <w:rPr>
          <w:spacing w:val="23"/>
        </w:rPr>
        <w:t> </w:t>
      </w:r>
      <w:r>
        <w:rPr/>
        <w:t>–</w:t>
      </w:r>
      <w:r>
        <w:rPr>
          <w:spacing w:val="25"/>
        </w:rPr>
        <w:t> </w:t>
      </w:r>
      <w:r>
        <w:rPr>
          <w:spacing w:val="-2"/>
        </w:rPr>
        <w:t>бакалавр</w:t>
      </w:r>
    </w:p>
    <w:p>
      <w:pPr>
        <w:spacing w:line="321" w:lineRule="auto" w:before="283"/>
        <w:ind w:left="453" w:right="1158" w:firstLine="0"/>
        <w:jc w:val="center"/>
        <w:rPr>
          <w:rFonts w:ascii="Cambria" w:hAnsi="Cambria"/>
          <w:b/>
          <w:sz w:val="28"/>
        </w:rPr>
      </w:pPr>
      <w:r>
        <w:rPr>
          <w:w w:val="105"/>
          <w:sz w:val="28"/>
        </w:rPr>
        <w:t>на тему: </w:t>
      </w:r>
      <w:r>
        <w:rPr>
          <w:rFonts w:ascii="Cambria" w:hAnsi="Cambria"/>
          <w:b/>
          <w:w w:val="105"/>
          <w:sz w:val="28"/>
        </w:rPr>
        <w:t>«Дослiдження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якостi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україно-англiйського </w:t>
      </w:r>
      <w:r>
        <w:rPr>
          <w:rFonts w:ascii="Cambria" w:hAnsi="Cambria"/>
          <w:b/>
          <w:spacing w:val="-2"/>
          <w:w w:val="105"/>
          <w:sz w:val="28"/>
        </w:rPr>
        <w:t>автоматичного</w:t>
      </w:r>
      <w:r>
        <w:rPr>
          <w:rFonts w:ascii="Cambria" w:hAnsi="Cambria"/>
          <w:b/>
          <w:spacing w:val="16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перекладу</w:t>
      </w:r>
      <w:r>
        <w:rPr>
          <w:rFonts w:ascii="Cambria" w:hAnsi="Cambria"/>
          <w:b/>
          <w:spacing w:val="17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мовлення:</w:t>
      </w:r>
      <w:r>
        <w:rPr>
          <w:rFonts w:ascii="Cambria" w:hAnsi="Cambria"/>
          <w:b/>
          <w:spacing w:val="16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семантична</w:t>
      </w:r>
      <w:r>
        <w:rPr>
          <w:rFonts w:ascii="Cambria" w:hAnsi="Cambria"/>
          <w:b/>
          <w:spacing w:val="16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точнiсть</w:t>
      </w:r>
      <w:r>
        <w:rPr>
          <w:rFonts w:ascii="Cambria" w:hAnsi="Cambria"/>
          <w:b/>
          <w:spacing w:val="16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та </w:t>
      </w:r>
      <w:r>
        <w:rPr>
          <w:rFonts w:ascii="Cambria" w:hAnsi="Cambria"/>
          <w:b/>
          <w:w w:val="105"/>
          <w:sz w:val="28"/>
        </w:rPr>
        <w:t>мiжфразова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когерентнiсть»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9"/>
        <w:rPr>
          <w:rFonts w:ascii="Cambria"/>
          <w:b/>
        </w:rPr>
      </w:pPr>
    </w:p>
    <w:p>
      <w:pPr>
        <w:pStyle w:val="BodyText"/>
        <w:spacing w:line="328" w:lineRule="auto"/>
        <w:ind w:left="4337"/>
      </w:pPr>
      <w:r>
        <w:rPr/>
        <w:t>Виконав: студент 4-го року навчання, </w:t>
      </w:r>
      <w:r>
        <w:rPr>
          <w:spacing w:val="-2"/>
        </w:rPr>
        <w:t>Cпецiальностi</w:t>
      </w:r>
    </w:p>
    <w:p>
      <w:pPr>
        <w:pStyle w:val="BodyText"/>
        <w:spacing w:line="412" w:lineRule="auto"/>
        <w:ind w:left="4337" w:right="1557"/>
      </w:pPr>
      <w:r>
        <w:rPr>
          <w:w w:val="105"/>
        </w:rPr>
        <w:t>113 Прикладна математика Нанаров Iлля Олександрович</w:t>
      </w:r>
    </w:p>
    <w:p>
      <w:pPr>
        <w:pStyle w:val="BodyText"/>
        <w:spacing w:before="55"/>
        <w:ind w:left="4337"/>
      </w:pPr>
      <w:r>
        <w:rPr>
          <w:w w:val="105"/>
        </w:rPr>
        <w:t>Керiвник: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Iванюк.А.О,</w:t>
      </w:r>
    </w:p>
    <w:p>
      <w:pPr>
        <w:pStyle w:val="BodyText"/>
        <w:tabs>
          <w:tab w:pos="9151" w:val="left" w:leader="none"/>
        </w:tabs>
        <w:spacing w:before="118"/>
        <w:ind w:left="4337"/>
      </w:pPr>
      <w:r>
        <w:rPr>
          <w:w w:val="105"/>
        </w:rPr>
        <w:t>Рецензент </w:t>
      </w:r>
      <w:r>
        <w:rPr>
          <w:u w:val="single"/>
        </w:rPr>
        <w:tab/>
      </w:r>
    </w:p>
    <w:p>
      <w:pPr>
        <w:spacing w:before="8"/>
        <w:ind w:left="6377" w:right="0" w:firstLine="0"/>
        <w:jc w:val="left"/>
        <w:rPr>
          <w:sz w:val="20"/>
        </w:rPr>
      </w:pPr>
      <w:r>
        <w:rPr>
          <w:w w:val="105"/>
          <w:sz w:val="20"/>
        </w:rPr>
        <w:t>(прiзвище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та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iнiцiали)</w:t>
      </w:r>
    </w:p>
    <w:p>
      <w:pPr>
        <w:pStyle w:val="BodyText"/>
        <w:spacing w:before="163"/>
        <w:ind w:left="4337"/>
      </w:pPr>
      <w:r>
        <w:rPr>
          <w:w w:val="105"/>
        </w:rPr>
        <w:t>Квалiфiкацiйна</w:t>
      </w:r>
      <w:r>
        <w:rPr>
          <w:spacing w:val="2"/>
          <w:w w:val="105"/>
        </w:rPr>
        <w:t> </w:t>
      </w:r>
      <w:r>
        <w:rPr>
          <w:w w:val="105"/>
        </w:rPr>
        <w:t>робота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захищена</w:t>
      </w:r>
    </w:p>
    <w:p>
      <w:pPr>
        <w:pStyle w:val="BodyText"/>
        <w:tabs>
          <w:tab w:pos="9223" w:val="left" w:leader="none"/>
        </w:tabs>
        <w:spacing w:before="118"/>
        <w:ind w:left="4337"/>
      </w:pPr>
      <w:r>
        <w:rPr>
          <w:w w:val="105"/>
        </w:rPr>
        <w:t>з</w:t>
      </w:r>
      <w:r>
        <w:rPr>
          <w:spacing w:val="40"/>
          <w:w w:val="105"/>
        </w:rPr>
        <w:t> </w:t>
      </w:r>
      <w:r>
        <w:rPr>
          <w:w w:val="105"/>
        </w:rPr>
        <w:t>оцiнкою</w:t>
      </w:r>
      <w:r>
        <w:rPr>
          <w:spacing w:val="20"/>
          <w:w w:val="105"/>
        </w:rPr>
        <w:t> </w:t>
      </w:r>
      <w:r>
        <w:rPr>
          <w:u w:val="single"/>
        </w:rPr>
        <w:tab/>
      </w:r>
    </w:p>
    <w:p>
      <w:pPr>
        <w:pStyle w:val="BodyText"/>
        <w:tabs>
          <w:tab w:pos="9262" w:val="left" w:leader="none"/>
        </w:tabs>
        <w:spacing w:before="289"/>
        <w:ind w:left="4337"/>
      </w:pPr>
      <w:r>
        <w:rPr>
          <w:w w:val="105"/>
        </w:rPr>
        <w:t>Секретар </w:t>
      </w:r>
      <w:r>
        <w:rPr>
          <w:w w:val="110"/>
        </w:rPr>
        <w:t>ЕК </w:t>
      </w:r>
      <w:r>
        <w:rPr>
          <w:u w:val="single"/>
        </w:rPr>
        <w:tab/>
      </w:r>
    </w:p>
    <w:p>
      <w:pPr>
        <w:spacing w:before="7"/>
        <w:ind w:left="0" w:right="2337" w:firstLine="0"/>
        <w:jc w:val="right"/>
        <w:rPr>
          <w:sz w:val="20"/>
        </w:rPr>
      </w:pPr>
      <w:r>
        <w:rPr>
          <w:spacing w:val="-2"/>
          <w:w w:val="105"/>
          <w:sz w:val="20"/>
        </w:rPr>
        <w:t>(пiдпис)</w:t>
      </w:r>
    </w:p>
    <w:p>
      <w:pPr>
        <w:pStyle w:val="BodyText"/>
        <w:tabs>
          <w:tab w:pos="5339" w:val="left" w:leader="none"/>
          <w:tab w:pos="7916" w:val="left" w:leader="none"/>
          <w:tab w:pos="8610" w:val="left" w:leader="none"/>
        </w:tabs>
        <w:spacing w:before="147"/>
        <w:ind w:left="4337"/>
      </w:pPr>
      <w:r>
        <w:rPr>
          <w:spacing w:val="-10"/>
          <w:w w:val="105"/>
        </w:rPr>
        <w:t>«</w:t>
      </w:r>
      <w:r>
        <w:rPr>
          <w:u w:val="single"/>
        </w:rPr>
        <w:tab/>
      </w:r>
      <w:r>
        <w:rPr>
          <w:w w:val="105"/>
        </w:rPr>
        <w:t>» </w:t>
      </w:r>
      <w:r>
        <w:rPr>
          <w:u w:val="single"/>
        </w:rPr>
        <w:tab/>
      </w:r>
      <w:r>
        <w:rPr>
          <w:spacing w:val="-5"/>
          <w:w w:val="105"/>
        </w:rPr>
        <w:t>20</w:t>
      </w:r>
      <w:r>
        <w:rPr>
          <w:u w:val="single"/>
        </w:rPr>
        <w:tab/>
      </w:r>
      <w:r>
        <w:rPr>
          <w:spacing w:val="-5"/>
          <w:w w:val="105"/>
        </w:rPr>
        <w:t>р.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4"/>
      </w:pPr>
    </w:p>
    <w:p>
      <w:pPr>
        <w:pStyle w:val="BodyText"/>
        <w:ind w:left="-1" w:right="708"/>
        <w:jc w:val="center"/>
      </w:pPr>
      <w:r>
        <w:rPr/>
        <w:t>Київ</w:t>
      </w:r>
      <w:r>
        <w:rPr>
          <w:spacing w:val="30"/>
        </w:rPr>
        <w:t> </w:t>
      </w:r>
      <w:r>
        <w:rPr/>
        <w:t>–</w:t>
      </w:r>
      <w:r>
        <w:rPr>
          <w:spacing w:val="30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headerReference w:type="default" r:id="rId5"/>
          <w:type w:val="continuous"/>
          <w:pgSz w:w="11910" w:h="16840"/>
          <w:pgMar w:header="1461" w:footer="0" w:top="3140" w:bottom="280" w:left="1559" w:right="0"/>
          <w:pgNumType w:start="1"/>
        </w:sectPr>
      </w:pPr>
    </w:p>
    <w:p>
      <w:pPr>
        <w:pStyle w:val="BodyText"/>
        <w:spacing w:before="220"/>
      </w:pPr>
    </w:p>
    <w:p>
      <w:pPr>
        <w:pStyle w:val="BodyText"/>
        <w:ind w:right="848"/>
        <w:jc w:val="right"/>
      </w:pPr>
      <w:r>
        <w:rPr>
          <w:spacing w:val="-2"/>
          <w:w w:val="110"/>
        </w:rPr>
        <w:t>ЗАТВЕРДЖУЮ</w:t>
      </w:r>
    </w:p>
    <w:p>
      <w:pPr>
        <w:pStyle w:val="BodyText"/>
        <w:spacing w:line="328" w:lineRule="auto" w:before="119"/>
        <w:ind w:left="5498" w:right="847" w:firstLine="667"/>
        <w:jc w:val="right"/>
      </w:pPr>
      <w:r>
        <w:rPr>
          <w:w w:val="105"/>
        </w:rPr>
        <w:t>Зав. кафедри </w:t>
      </w:r>
      <w:r>
        <w:rPr>
          <w:w w:val="105"/>
        </w:rPr>
        <w:t>математики, доцент,</w:t>
      </w:r>
      <w:r>
        <w:rPr>
          <w:spacing w:val="-1"/>
          <w:w w:val="105"/>
        </w:rPr>
        <w:t> </w:t>
      </w:r>
      <w:r>
        <w:rPr>
          <w:w w:val="105"/>
        </w:rPr>
        <w:t>кандидат</w:t>
      </w:r>
      <w:r>
        <w:rPr>
          <w:spacing w:val="-1"/>
          <w:w w:val="105"/>
        </w:rPr>
        <w:t> </w:t>
      </w:r>
      <w:r>
        <w:rPr>
          <w:w w:val="105"/>
        </w:rPr>
        <w:t>фiз.-мат.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наук</w:t>
      </w:r>
    </w:p>
    <w:p>
      <w:pPr>
        <w:tabs>
          <w:tab w:pos="2040" w:val="left" w:leader="none"/>
        </w:tabs>
        <w:spacing w:line="320" w:lineRule="exact" w:before="0"/>
        <w:ind w:left="0" w:right="848" w:firstLine="0"/>
        <w:jc w:val="right"/>
        <w:rPr>
          <w:i/>
          <w:sz w:val="28"/>
        </w:rPr>
      </w:pPr>
      <w:r>
        <w:rPr>
          <w:sz w:val="28"/>
          <w:u w:val="single"/>
        </w:rPr>
        <w:tab/>
      </w:r>
      <w:r>
        <w:rPr>
          <w:i/>
          <w:w w:val="105"/>
          <w:sz w:val="28"/>
        </w:rPr>
        <w:t>Чорней</w:t>
      </w:r>
      <w:r>
        <w:rPr>
          <w:i/>
          <w:spacing w:val="8"/>
          <w:w w:val="110"/>
          <w:sz w:val="28"/>
        </w:rPr>
        <w:t> </w:t>
      </w:r>
      <w:r>
        <w:rPr>
          <w:i/>
          <w:spacing w:val="-4"/>
          <w:w w:val="110"/>
          <w:sz w:val="28"/>
        </w:rPr>
        <w:t>Р.К.</w:t>
      </w:r>
    </w:p>
    <w:p>
      <w:pPr>
        <w:spacing w:before="7"/>
        <w:ind w:left="6551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(пiдпис)</w:t>
      </w:r>
    </w:p>
    <w:p>
      <w:pPr>
        <w:pStyle w:val="BodyText"/>
        <w:tabs>
          <w:tab w:pos="6414" w:val="left" w:leader="none"/>
          <w:tab w:pos="8805" w:val="left" w:leader="none"/>
        </w:tabs>
        <w:spacing w:before="102"/>
        <w:ind w:left="5733"/>
      </w:pPr>
      <w:r>
        <w:rPr>
          <w:spacing w:val="12"/>
          <w:w w:val="95"/>
        </w:rPr>
        <w:t>“</w:t>
      </w:r>
      <w:r>
        <w:rPr>
          <w:u w:val="single"/>
        </w:rPr>
        <w:tab/>
      </w:r>
      <w:r>
        <w:rPr>
          <w:spacing w:val="12"/>
          <w:w w:val="95"/>
        </w:rPr>
        <w:t>”</w:t>
      </w:r>
      <w:r>
        <w:rPr>
          <w:u w:val="single"/>
        </w:rPr>
        <w:tab/>
      </w:r>
      <w:r>
        <w:rPr>
          <w:spacing w:val="-4"/>
          <w:w w:val="95"/>
        </w:rPr>
        <w:t>2025</w:t>
      </w:r>
    </w:p>
    <w:p>
      <w:pPr>
        <w:pStyle w:val="BodyText"/>
      </w:pPr>
    </w:p>
    <w:p>
      <w:pPr>
        <w:pStyle w:val="BodyText"/>
        <w:spacing w:before="289"/>
      </w:pPr>
    </w:p>
    <w:p>
      <w:pPr>
        <w:pStyle w:val="BodyText"/>
        <w:ind w:left="-1" w:right="707"/>
        <w:jc w:val="center"/>
      </w:pPr>
      <w:r>
        <w:rPr>
          <w:w w:val="105"/>
        </w:rPr>
        <w:t>IНДИВIДУАЛЬНЕ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ЗАВДАННЯ</w:t>
      </w:r>
    </w:p>
    <w:p>
      <w:pPr>
        <w:pStyle w:val="BodyText"/>
        <w:spacing w:before="119"/>
        <w:ind w:left="-1" w:right="705"/>
        <w:jc w:val="center"/>
      </w:pPr>
      <w:r>
        <w:rPr>
          <w:w w:val="105"/>
        </w:rPr>
        <w:t>на</w:t>
      </w:r>
      <w:r>
        <w:rPr>
          <w:spacing w:val="11"/>
          <w:w w:val="105"/>
        </w:rPr>
        <w:t> </w:t>
      </w:r>
      <w:r>
        <w:rPr>
          <w:w w:val="105"/>
        </w:rPr>
        <w:t>квалiфiкацiйну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роботу</w:t>
      </w:r>
    </w:p>
    <w:p>
      <w:pPr>
        <w:pStyle w:val="BodyText"/>
        <w:spacing w:line="328" w:lineRule="auto" w:before="118"/>
        <w:ind w:left="1391" w:right="2096"/>
        <w:jc w:val="center"/>
      </w:pPr>
      <w:r>
        <w:rPr>
          <w:w w:val="105"/>
        </w:rPr>
        <w:t>студенту 4-го курсу факультету iнформатики Нанарову Iллi Олександровичу</w:t>
      </w:r>
    </w:p>
    <w:p>
      <w:pPr>
        <w:pStyle w:val="BodyText"/>
        <w:spacing w:before="127"/>
      </w:pPr>
    </w:p>
    <w:p>
      <w:pPr>
        <w:pStyle w:val="BodyText"/>
        <w:spacing w:line="326" w:lineRule="auto"/>
        <w:ind w:left="141" w:right="622"/>
      </w:pPr>
      <w:r>
        <w:rPr>
          <w:rFonts w:ascii="Cambria" w:hAnsi="Cambria"/>
          <w:b/>
          <w:w w:val="105"/>
        </w:rPr>
        <w:t>Тема: </w:t>
      </w:r>
      <w:r>
        <w:rPr>
          <w:w w:val="105"/>
        </w:rPr>
        <w:t>«Дослiдження</w:t>
      </w:r>
      <w:r>
        <w:rPr>
          <w:spacing w:val="-2"/>
          <w:w w:val="105"/>
        </w:rPr>
        <w:t> </w:t>
      </w:r>
      <w:r>
        <w:rPr>
          <w:w w:val="105"/>
        </w:rPr>
        <w:t>якостi</w:t>
      </w:r>
      <w:r>
        <w:rPr>
          <w:spacing w:val="-2"/>
          <w:w w:val="105"/>
        </w:rPr>
        <w:t> </w:t>
      </w:r>
      <w:r>
        <w:rPr>
          <w:w w:val="105"/>
        </w:rPr>
        <w:t>україно-англiйського</w:t>
      </w:r>
      <w:r>
        <w:rPr>
          <w:spacing w:val="-2"/>
          <w:w w:val="105"/>
        </w:rPr>
        <w:t> </w:t>
      </w:r>
      <w:r>
        <w:rPr>
          <w:w w:val="105"/>
        </w:rPr>
        <w:t>автоматичного</w:t>
      </w:r>
      <w:r>
        <w:rPr>
          <w:spacing w:val="-2"/>
          <w:w w:val="105"/>
        </w:rPr>
        <w:t> </w:t>
      </w:r>
      <w:r>
        <w:rPr>
          <w:w w:val="105"/>
        </w:rPr>
        <w:t>перекла- ду мовлення: семантична точнiсть та мiжфразова когерентнiсть»</w:t>
      </w:r>
    </w:p>
    <w:p>
      <w:pPr>
        <w:spacing w:line="325" w:lineRule="exact" w:before="0"/>
        <w:ind w:left="141" w:right="0" w:firstLine="0"/>
        <w:jc w:val="left"/>
        <w:rPr>
          <w:rFonts w:ascii="Cambria" w:hAnsi="Cambria"/>
          <w:b/>
          <w:sz w:val="28"/>
        </w:rPr>
      </w:pPr>
      <w:r>
        <w:rPr>
          <w:rFonts w:ascii="Cambria" w:hAnsi="Cambria"/>
          <w:b/>
          <w:w w:val="105"/>
          <w:sz w:val="28"/>
        </w:rPr>
        <w:t>Змiст</w:t>
      </w:r>
      <w:r>
        <w:rPr>
          <w:rFonts w:ascii="Cambria" w:hAnsi="Cambria"/>
          <w:b/>
          <w:spacing w:val="23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квалiфiкацiйної</w:t>
      </w:r>
      <w:r>
        <w:rPr>
          <w:rFonts w:ascii="Cambria" w:hAnsi="Cambria"/>
          <w:b/>
          <w:spacing w:val="24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роботи:</w:t>
      </w:r>
    </w:p>
    <w:p>
      <w:pPr>
        <w:pStyle w:val="BodyText"/>
        <w:spacing w:before="60"/>
        <w:ind w:left="1058"/>
      </w:pPr>
      <w:r>
        <w:rPr>
          <w:spacing w:val="-2"/>
          <w:w w:val="105"/>
        </w:rPr>
        <w:t>Анотацiя</w:t>
      </w:r>
    </w:p>
    <w:p>
      <w:pPr>
        <w:pStyle w:val="ListParagraph"/>
        <w:numPr>
          <w:ilvl w:val="0"/>
          <w:numId w:val="1"/>
        </w:numPr>
        <w:tabs>
          <w:tab w:pos="1361" w:val="left" w:leader="none"/>
        </w:tabs>
        <w:spacing w:line="240" w:lineRule="auto" w:before="119" w:after="0"/>
        <w:ind w:left="1361" w:right="0" w:hanging="303"/>
        <w:jc w:val="left"/>
        <w:rPr>
          <w:sz w:val="28"/>
        </w:rPr>
      </w:pPr>
      <w:r>
        <w:rPr>
          <w:spacing w:val="-2"/>
          <w:w w:val="105"/>
          <w:sz w:val="28"/>
        </w:rPr>
        <w:t>Вступ</w:t>
      </w:r>
    </w:p>
    <w:p>
      <w:pPr>
        <w:pStyle w:val="ListParagraph"/>
        <w:numPr>
          <w:ilvl w:val="0"/>
          <w:numId w:val="1"/>
        </w:numPr>
        <w:tabs>
          <w:tab w:pos="1361" w:val="left" w:leader="none"/>
        </w:tabs>
        <w:spacing w:line="328" w:lineRule="auto" w:before="118" w:after="0"/>
        <w:ind w:left="1058" w:right="2071" w:firstLine="0"/>
        <w:jc w:val="left"/>
        <w:rPr>
          <w:sz w:val="28"/>
        </w:rPr>
      </w:pPr>
      <w:r>
        <w:rPr>
          <w:spacing w:val="-2"/>
          <w:w w:val="105"/>
          <w:sz w:val="28"/>
        </w:rPr>
        <w:t>Теоретичнi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основи: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моделi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ASR,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машинного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перекладу, </w:t>
      </w:r>
      <w:r>
        <w:rPr>
          <w:w w:val="105"/>
          <w:sz w:val="28"/>
        </w:rPr>
        <w:t>методи оцiнювання якостi</w:t>
      </w:r>
    </w:p>
    <w:p>
      <w:pPr>
        <w:pStyle w:val="ListParagraph"/>
        <w:numPr>
          <w:ilvl w:val="0"/>
          <w:numId w:val="1"/>
        </w:numPr>
        <w:tabs>
          <w:tab w:pos="1361" w:val="left" w:leader="none"/>
        </w:tabs>
        <w:spacing w:line="320" w:lineRule="exact" w:before="0" w:after="0"/>
        <w:ind w:left="1361" w:right="0" w:hanging="303"/>
        <w:jc w:val="left"/>
        <w:rPr>
          <w:sz w:val="28"/>
        </w:rPr>
      </w:pPr>
      <w:r>
        <w:rPr>
          <w:w w:val="105"/>
          <w:sz w:val="28"/>
        </w:rPr>
        <w:t>Корпус</w:t>
      </w:r>
      <w:r>
        <w:rPr>
          <w:spacing w:val="7"/>
          <w:w w:val="105"/>
          <w:sz w:val="28"/>
        </w:rPr>
        <w:t> </w:t>
      </w:r>
      <w:r>
        <w:rPr>
          <w:w w:val="105"/>
          <w:sz w:val="28"/>
        </w:rPr>
        <w:t>дослiдження:</w:t>
      </w:r>
      <w:r>
        <w:rPr>
          <w:spacing w:val="7"/>
          <w:w w:val="105"/>
          <w:sz w:val="28"/>
        </w:rPr>
        <w:t> </w:t>
      </w:r>
      <w:r>
        <w:rPr>
          <w:w w:val="105"/>
          <w:sz w:val="28"/>
        </w:rPr>
        <w:t>формування</w:t>
      </w:r>
      <w:r>
        <w:rPr>
          <w:spacing w:val="7"/>
          <w:w w:val="105"/>
          <w:sz w:val="28"/>
        </w:rPr>
        <w:t> </w:t>
      </w:r>
      <w:r>
        <w:rPr>
          <w:w w:val="105"/>
          <w:sz w:val="28"/>
        </w:rPr>
        <w:t>та</w:t>
      </w:r>
      <w:r>
        <w:rPr>
          <w:spacing w:val="8"/>
          <w:w w:val="105"/>
          <w:sz w:val="28"/>
        </w:rPr>
        <w:t> </w:t>
      </w:r>
      <w:r>
        <w:rPr>
          <w:w w:val="105"/>
          <w:sz w:val="28"/>
        </w:rPr>
        <w:t>характеристики</w:t>
      </w:r>
      <w:r>
        <w:rPr>
          <w:spacing w:val="7"/>
          <w:w w:val="105"/>
          <w:sz w:val="28"/>
        </w:rPr>
        <w:t> </w:t>
      </w:r>
      <w:r>
        <w:rPr>
          <w:spacing w:val="-2"/>
          <w:w w:val="105"/>
          <w:sz w:val="28"/>
        </w:rPr>
        <w:t>матерiалу</w:t>
      </w:r>
    </w:p>
    <w:p>
      <w:pPr>
        <w:pStyle w:val="ListParagraph"/>
        <w:numPr>
          <w:ilvl w:val="0"/>
          <w:numId w:val="1"/>
        </w:numPr>
        <w:tabs>
          <w:tab w:pos="1361" w:val="left" w:leader="none"/>
        </w:tabs>
        <w:spacing w:line="328" w:lineRule="auto" w:before="119" w:after="0"/>
        <w:ind w:left="1058" w:right="1799" w:firstLine="0"/>
        <w:jc w:val="left"/>
        <w:rPr>
          <w:sz w:val="28"/>
        </w:rPr>
      </w:pPr>
      <w:r>
        <w:rPr>
          <w:w w:val="105"/>
          <w:sz w:val="28"/>
        </w:rPr>
        <w:t>Архiтектура та компоненти системи: ASR (Whisper), MT OPUS-MT, система метрик, дизайн експерименту</w:t>
      </w:r>
    </w:p>
    <w:p>
      <w:pPr>
        <w:pStyle w:val="ListParagraph"/>
        <w:numPr>
          <w:ilvl w:val="0"/>
          <w:numId w:val="1"/>
        </w:numPr>
        <w:tabs>
          <w:tab w:pos="1361" w:val="left" w:leader="none"/>
        </w:tabs>
        <w:spacing w:line="328" w:lineRule="auto" w:before="0" w:after="0"/>
        <w:ind w:left="1058" w:right="1892" w:firstLine="0"/>
        <w:jc w:val="left"/>
        <w:rPr>
          <w:sz w:val="28"/>
        </w:rPr>
      </w:pPr>
      <w:r>
        <w:rPr>
          <w:w w:val="105"/>
          <w:sz w:val="28"/>
        </w:rPr>
        <w:t>Результати: оцiнка якостi ASR та MT, каскадний ефект, порiвняння з LLM-системами</w:t>
      </w:r>
    </w:p>
    <w:p>
      <w:pPr>
        <w:pStyle w:val="BodyText"/>
        <w:spacing w:line="320" w:lineRule="exact"/>
        <w:ind w:left="1058"/>
      </w:pPr>
      <w:r>
        <w:rPr>
          <w:spacing w:val="-2"/>
        </w:rPr>
        <w:t>Висновки</w:t>
      </w:r>
    </w:p>
    <w:p>
      <w:pPr>
        <w:pStyle w:val="BodyText"/>
        <w:spacing w:before="116"/>
        <w:ind w:left="1058"/>
      </w:pPr>
      <w:r>
        <w:rPr>
          <w:spacing w:val="-2"/>
          <w:w w:val="105"/>
        </w:rPr>
        <w:t>Список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лiтератури</w:t>
      </w:r>
    </w:p>
    <w:p>
      <w:pPr>
        <w:pStyle w:val="BodyText"/>
        <w:spacing w:after="0"/>
        <w:sectPr>
          <w:pgSz w:w="11910" w:h="16840"/>
          <w:pgMar w:header="1461" w:footer="0" w:top="3140" w:bottom="280" w:left="1559" w:right="0"/>
        </w:sectPr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tabs>
          <w:tab w:pos="2535" w:val="left" w:leader="none"/>
          <w:tab w:pos="4132" w:val="left" w:leader="none"/>
          <w:tab w:pos="4942" w:val="left" w:leader="none"/>
          <w:tab w:pos="8294" w:val="left" w:leader="none"/>
        </w:tabs>
        <w:ind w:left="261"/>
      </w:pPr>
      <w:r>
        <w:rPr/>
        <w:t>Дата</w:t>
      </w:r>
      <w:r>
        <w:rPr>
          <w:spacing w:val="54"/>
        </w:rPr>
        <w:t> </w:t>
      </w:r>
      <w:r>
        <w:rPr/>
        <w:t>видачi</w:t>
      </w:r>
      <w:r>
        <w:rPr>
          <w:spacing w:val="57"/>
        </w:rPr>
        <w:t> </w:t>
      </w:r>
      <w:r>
        <w:rPr>
          <w:spacing w:val="13"/>
        </w:rPr>
        <w:t>“</w:t>
      </w:r>
      <w:r>
        <w:rPr>
          <w:u w:val="single"/>
        </w:rPr>
        <w:tab/>
      </w:r>
      <w:r>
        <w:rPr>
          <w:spacing w:val="12"/>
        </w:rPr>
        <w:t>”</w:t>
      </w:r>
      <w:r>
        <w:rPr>
          <w:u w:val="single"/>
        </w:rPr>
        <w:tab/>
      </w:r>
      <w:r>
        <w:rPr>
          <w:spacing w:val="-4"/>
        </w:rPr>
        <w:t>2026</w:t>
      </w:r>
      <w:r>
        <w:rPr/>
        <w:tab/>
        <w:t>Керiвник </w:t>
      </w:r>
      <w:r>
        <w:rPr>
          <w:u w:val="single"/>
        </w:rPr>
        <w:tab/>
      </w:r>
    </w:p>
    <w:p>
      <w:pPr>
        <w:spacing w:before="7"/>
        <w:ind w:left="4925" w:right="858" w:firstLine="0"/>
        <w:jc w:val="center"/>
        <w:rPr>
          <w:sz w:val="20"/>
        </w:rPr>
      </w:pPr>
      <w:r>
        <w:rPr>
          <w:spacing w:val="-2"/>
          <w:w w:val="105"/>
          <w:sz w:val="20"/>
        </w:rPr>
        <w:t>(пiдпис)</w:t>
      </w:r>
    </w:p>
    <w:p>
      <w:pPr>
        <w:pStyle w:val="BodyText"/>
        <w:tabs>
          <w:tab w:pos="8541" w:val="left" w:leader="none"/>
        </w:tabs>
        <w:spacing w:before="82"/>
        <w:ind w:left="4039"/>
        <w:jc w:val="center"/>
      </w:pPr>
      <w:r>
        <w:rPr>
          <w:w w:val="105"/>
        </w:rPr>
        <w:t>Завдання</w:t>
      </w:r>
      <w:r>
        <w:rPr>
          <w:spacing w:val="40"/>
          <w:w w:val="105"/>
        </w:rPr>
        <w:t> </w:t>
      </w:r>
      <w:r>
        <w:rPr>
          <w:w w:val="105"/>
        </w:rPr>
        <w:t>отримав</w:t>
      </w:r>
      <w:r>
        <w:rPr>
          <w:spacing w:val="21"/>
          <w:w w:val="105"/>
        </w:rPr>
        <w:t> </w:t>
      </w:r>
      <w:r>
        <w:rPr>
          <w:u w:val="single"/>
        </w:rPr>
        <w:tab/>
      </w:r>
    </w:p>
    <w:p>
      <w:pPr>
        <w:spacing w:before="8"/>
        <w:ind w:left="0" w:right="1617" w:firstLine="0"/>
        <w:jc w:val="right"/>
        <w:rPr>
          <w:sz w:val="20"/>
        </w:rPr>
      </w:pPr>
      <w:r>
        <w:rPr>
          <w:spacing w:val="-2"/>
          <w:w w:val="105"/>
          <w:sz w:val="20"/>
        </w:rPr>
        <w:t>(пiдпис)</w:t>
      </w:r>
    </w:p>
    <w:p>
      <w:pPr>
        <w:spacing w:after="0"/>
        <w:jc w:val="right"/>
        <w:rPr>
          <w:sz w:val="20"/>
        </w:rPr>
        <w:sectPr>
          <w:headerReference w:type="default" r:id="rId6"/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43"/>
        <w:rPr>
          <w:sz w:val="34"/>
        </w:rPr>
      </w:pPr>
    </w:p>
    <w:p>
      <w:pPr>
        <w:spacing w:before="0"/>
        <w:ind w:left="0" w:right="711" w:firstLine="0"/>
        <w:jc w:val="center"/>
        <w:rPr>
          <w:rFonts w:ascii="Cambria" w:hAnsi="Cambria"/>
          <w:b/>
          <w:sz w:val="34"/>
        </w:rPr>
      </w:pPr>
      <w:r>
        <w:rPr>
          <w:rFonts w:ascii="Cambria" w:hAnsi="Cambria"/>
          <w:b/>
          <w:sz w:val="34"/>
        </w:rPr>
        <w:t>Графiк</w:t>
      </w:r>
      <w:r>
        <w:rPr>
          <w:rFonts w:ascii="Cambria" w:hAnsi="Cambria"/>
          <w:b/>
          <w:spacing w:val="43"/>
          <w:sz w:val="34"/>
        </w:rPr>
        <w:t> </w:t>
      </w:r>
      <w:r>
        <w:rPr>
          <w:rFonts w:ascii="Cambria" w:hAnsi="Cambria"/>
          <w:b/>
          <w:sz w:val="34"/>
        </w:rPr>
        <w:t>пiдготовки</w:t>
      </w:r>
      <w:r>
        <w:rPr>
          <w:rFonts w:ascii="Cambria" w:hAnsi="Cambria"/>
          <w:b/>
          <w:spacing w:val="43"/>
          <w:sz w:val="34"/>
        </w:rPr>
        <w:t> </w:t>
      </w:r>
      <w:r>
        <w:rPr>
          <w:rFonts w:ascii="Cambria" w:hAnsi="Cambria"/>
          <w:b/>
          <w:sz w:val="34"/>
        </w:rPr>
        <w:t>квалiфiкацiйної</w:t>
      </w:r>
      <w:r>
        <w:rPr>
          <w:rFonts w:ascii="Cambria" w:hAnsi="Cambria"/>
          <w:b/>
          <w:spacing w:val="42"/>
          <w:sz w:val="34"/>
        </w:rPr>
        <w:t> </w:t>
      </w:r>
      <w:r>
        <w:rPr>
          <w:rFonts w:ascii="Cambria" w:hAnsi="Cambria"/>
          <w:b/>
          <w:sz w:val="34"/>
        </w:rPr>
        <w:t>роботи</w:t>
      </w:r>
      <w:r>
        <w:rPr>
          <w:rFonts w:ascii="Cambria" w:hAnsi="Cambria"/>
          <w:b/>
          <w:spacing w:val="43"/>
          <w:sz w:val="34"/>
        </w:rPr>
        <w:t> </w:t>
      </w:r>
      <w:r>
        <w:rPr>
          <w:rFonts w:ascii="Cambria" w:hAnsi="Cambria"/>
          <w:b/>
          <w:sz w:val="34"/>
        </w:rPr>
        <w:t>до</w:t>
      </w:r>
      <w:r>
        <w:rPr>
          <w:rFonts w:ascii="Cambria" w:hAnsi="Cambria"/>
          <w:b/>
          <w:spacing w:val="43"/>
          <w:sz w:val="34"/>
        </w:rPr>
        <w:t> </w:t>
      </w:r>
      <w:r>
        <w:rPr>
          <w:rFonts w:ascii="Cambria" w:hAnsi="Cambria"/>
          <w:b/>
          <w:spacing w:val="-2"/>
          <w:sz w:val="34"/>
        </w:rPr>
        <w:t>захисту</w:t>
      </w:r>
    </w:p>
    <w:p>
      <w:pPr>
        <w:pStyle w:val="BodyText"/>
        <w:tabs>
          <w:tab w:pos="3380" w:val="left" w:leader="none"/>
          <w:tab w:pos="5957" w:val="left" w:leader="none"/>
        </w:tabs>
        <w:spacing w:before="103"/>
        <w:ind w:right="706"/>
        <w:jc w:val="center"/>
      </w:pPr>
      <w:r>
        <w:rPr>
          <w:w w:val="105"/>
        </w:rPr>
        <w:t>Графiк</w:t>
      </w:r>
      <w:r>
        <w:rPr>
          <w:spacing w:val="13"/>
          <w:w w:val="105"/>
        </w:rPr>
        <w:t> </w:t>
      </w:r>
      <w:r>
        <w:rPr>
          <w:w w:val="105"/>
        </w:rPr>
        <w:t>узгоджено</w:t>
      </w:r>
      <w:r>
        <w:rPr>
          <w:spacing w:val="13"/>
          <w:w w:val="105"/>
        </w:rPr>
        <w:t> </w:t>
      </w:r>
      <w:r>
        <w:rPr>
          <w:spacing w:val="-10"/>
          <w:w w:val="105"/>
        </w:rPr>
        <w:t>«</w:t>
      </w:r>
      <w:r>
        <w:rPr>
          <w:u w:val="single"/>
        </w:rPr>
        <w:tab/>
      </w:r>
      <w:r>
        <w:rPr>
          <w:w w:val="105"/>
        </w:rPr>
        <w:t>» </w:t>
      </w:r>
      <w:r>
        <w:rPr>
          <w:u w:val="single"/>
        </w:rPr>
        <w:tab/>
      </w:r>
      <w:r>
        <w:rPr>
          <w:spacing w:val="-2"/>
          <w:w w:val="105"/>
        </w:rPr>
        <w:t>2025р.</w:t>
      </w:r>
    </w:p>
    <w:p>
      <w:pPr>
        <w:pStyle w:val="BodyText"/>
        <w:spacing w:before="66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2933"/>
        <w:gridCol w:w="1394"/>
        <w:gridCol w:w="1394"/>
        <w:gridCol w:w="1666"/>
        <w:gridCol w:w="1300"/>
      </w:tblGrid>
      <w:tr>
        <w:trPr>
          <w:trHeight w:val="1597" w:hRule="atLeast"/>
        </w:trPr>
        <w:tc>
          <w:tcPr>
            <w:tcW w:w="670" w:type="dxa"/>
          </w:tcPr>
          <w:p>
            <w:pPr>
              <w:pStyle w:val="TableParagraph"/>
              <w:spacing w:line="321" w:lineRule="auto" w:before="36"/>
              <w:ind w:left="107"/>
              <w:rPr>
                <w:sz w:val="26"/>
              </w:rPr>
            </w:pPr>
            <w:r>
              <w:rPr>
                <w:spacing w:val="-10"/>
                <w:w w:val="110"/>
                <w:sz w:val="26"/>
              </w:rPr>
              <w:t>№ </w:t>
            </w:r>
            <w:r>
              <w:rPr>
                <w:spacing w:val="-4"/>
                <w:w w:val="110"/>
                <w:sz w:val="26"/>
              </w:rPr>
              <w:t>з/п</w:t>
            </w:r>
          </w:p>
        </w:tc>
        <w:tc>
          <w:tcPr>
            <w:tcW w:w="2933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z w:val="26"/>
              </w:rPr>
              <w:t>Перелiк</w:t>
            </w:r>
            <w:r>
              <w:rPr>
                <w:spacing w:val="28"/>
                <w:sz w:val="26"/>
              </w:rPr>
              <w:t> </w:t>
            </w:r>
            <w:r>
              <w:rPr>
                <w:spacing w:val="-2"/>
                <w:sz w:val="26"/>
              </w:rPr>
              <w:t>робiт</w:t>
            </w:r>
          </w:p>
        </w:tc>
        <w:tc>
          <w:tcPr>
            <w:tcW w:w="1394" w:type="dxa"/>
          </w:tcPr>
          <w:p>
            <w:pPr>
              <w:pStyle w:val="TableParagraph"/>
              <w:spacing w:line="321" w:lineRule="auto" w:before="36"/>
              <w:ind w:left="106" w:right="275"/>
              <w:rPr>
                <w:sz w:val="26"/>
              </w:rPr>
            </w:pPr>
            <w:r>
              <w:rPr>
                <w:spacing w:val="-2"/>
                <w:sz w:val="26"/>
              </w:rPr>
              <w:t>Термiн виконан- </w:t>
            </w:r>
            <w:r>
              <w:rPr>
                <w:sz w:val="26"/>
              </w:rPr>
              <w:t>ня</w:t>
            </w:r>
            <w:r>
              <w:rPr>
                <w:spacing w:val="28"/>
                <w:sz w:val="26"/>
              </w:rPr>
              <w:t> </w:t>
            </w:r>
            <w:r>
              <w:rPr>
                <w:spacing w:val="-2"/>
                <w:sz w:val="26"/>
              </w:rPr>
              <w:t>етапу</w:t>
            </w:r>
          </w:p>
        </w:tc>
        <w:tc>
          <w:tcPr>
            <w:tcW w:w="1394" w:type="dxa"/>
          </w:tcPr>
          <w:p>
            <w:pPr>
              <w:pStyle w:val="TableParagraph"/>
              <w:spacing w:line="321" w:lineRule="auto" w:before="36"/>
              <w:ind w:left="106" w:right="145"/>
              <w:rPr>
                <w:sz w:val="26"/>
              </w:rPr>
            </w:pPr>
            <w:r>
              <w:rPr>
                <w:spacing w:val="-2"/>
                <w:sz w:val="26"/>
              </w:rPr>
              <w:t>Пiдпис наукового керiвника</w:t>
            </w:r>
          </w:p>
        </w:tc>
        <w:tc>
          <w:tcPr>
            <w:tcW w:w="1666" w:type="dxa"/>
          </w:tcPr>
          <w:p>
            <w:pPr>
              <w:pStyle w:val="TableParagraph"/>
              <w:tabs>
                <w:tab w:pos="975" w:val="left" w:leader="none"/>
              </w:tabs>
              <w:spacing w:line="321" w:lineRule="auto" w:before="36"/>
              <w:ind w:left="106" w:right="99"/>
              <w:rPr>
                <w:sz w:val="26"/>
              </w:rPr>
            </w:pPr>
            <w:r>
              <w:rPr>
                <w:spacing w:val="-4"/>
                <w:sz w:val="26"/>
              </w:rPr>
              <w:t>Дата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озна- </w:t>
            </w:r>
            <w:r>
              <w:rPr>
                <w:spacing w:val="-2"/>
                <w:sz w:val="26"/>
              </w:rPr>
              <w:t>йомлення наукового</w:t>
            </w:r>
          </w:p>
          <w:p>
            <w:pPr>
              <w:pStyle w:val="TableParagraph"/>
              <w:spacing w:line="297" w:lineRule="exact" w:before="0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керiвника</w:t>
            </w:r>
          </w:p>
        </w:tc>
        <w:tc>
          <w:tcPr>
            <w:tcW w:w="1300" w:type="dxa"/>
          </w:tcPr>
          <w:p>
            <w:pPr>
              <w:pStyle w:val="TableParagraph"/>
              <w:spacing w:before="36"/>
              <w:ind w:left="105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Примiтка</w:t>
            </w:r>
          </w:p>
        </w:tc>
      </w:tr>
      <w:tr>
        <w:trPr>
          <w:trHeight w:val="797" w:hRule="atLeast"/>
        </w:trPr>
        <w:tc>
          <w:tcPr>
            <w:tcW w:w="670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1.</w:t>
            </w:r>
          </w:p>
        </w:tc>
        <w:tc>
          <w:tcPr>
            <w:tcW w:w="2933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z w:val="26"/>
              </w:rPr>
              <w:t>Отримання</w:t>
            </w:r>
            <w:r>
              <w:rPr>
                <w:spacing w:val="52"/>
                <w:sz w:val="26"/>
              </w:rPr>
              <w:t> </w:t>
            </w:r>
            <w:r>
              <w:rPr>
                <w:sz w:val="26"/>
              </w:rPr>
              <w:t>теми</w:t>
            </w:r>
            <w:r>
              <w:rPr>
                <w:spacing w:val="54"/>
                <w:sz w:val="26"/>
              </w:rPr>
              <w:t> </w:t>
            </w:r>
            <w:r>
              <w:rPr>
                <w:spacing w:val="-2"/>
                <w:sz w:val="26"/>
              </w:rPr>
              <w:t>квалi-</w:t>
            </w:r>
          </w:p>
          <w:p>
            <w:pPr>
              <w:pStyle w:val="TableParagraph"/>
              <w:spacing w:before="101"/>
              <w:ind w:left="107"/>
              <w:rPr>
                <w:sz w:val="26"/>
              </w:rPr>
            </w:pPr>
            <w:r>
              <w:rPr>
                <w:sz w:val="26"/>
              </w:rPr>
              <w:t>фiкацiйної</w:t>
            </w:r>
            <w:r>
              <w:rPr>
                <w:spacing w:val="20"/>
                <w:sz w:val="26"/>
              </w:rPr>
              <w:t> </w:t>
            </w:r>
            <w:r>
              <w:rPr>
                <w:spacing w:val="-2"/>
                <w:sz w:val="26"/>
              </w:rPr>
              <w:t>роботи.</w:t>
            </w:r>
          </w:p>
        </w:tc>
        <w:tc>
          <w:tcPr>
            <w:tcW w:w="1394" w:type="dxa"/>
          </w:tcPr>
          <w:p>
            <w:pPr>
              <w:pStyle w:val="TableParagraph"/>
              <w:spacing w:before="36"/>
              <w:ind w:left="0" w:right="3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17.10.2025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666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>
        <w:trPr>
          <w:trHeight w:val="797" w:hRule="atLeast"/>
        </w:trPr>
        <w:tc>
          <w:tcPr>
            <w:tcW w:w="670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2.</w:t>
            </w:r>
          </w:p>
        </w:tc>
        <w:tc>
          <w:tcPr>
            <w:tcW w:w="2933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z w:val="26"/>
              </w:rPr>
              <w:t>Ознайомлення</w:t>
            </w:r>
            <w:r>
              <w:rPr>
                <w:spacing w:val="62"/>
                <w:sz w:val="26"/>
              </w:rPr>
              <w:t> </w:t>
            </w:r>
            <w:r>
              <w:rPr>
                <w:sz w:val="26"/>
              </w:rPr>
              <w:t>з</w:t>
            </w:r>
            <w:r>
              <w:rPr>
                <w:spacing w:val="63"/>
                <w:sz w:val="26"/>
              </w:rPr>
              <w:t> </w:t>
            </w:r>
            <w:r>
              <w:rPr>
                <w:spacing w:val="-2"/>
                <w:sz w:val="26"/>
              </w:rPr>
              <w:t>темою</w:t>
            </w:r>
          </w:p>
          <w:p>
            <w:pPr>
              <w:pStyle w:val="TableParagraph"/>
              <w:spacing w:before="101"/>
              <w:ind w:left="107"/>
              <w:rPr>
                <w:sz w:val="26"/>
              </w:rPr>
            </w:pPr>
            <w:r>
              <w:rPr>
                <w:sz w:val="26"/>
              </w:rPr>
              <w:t>квалiфiкацiйної</w:t>
            </w:r>
            <w:r>
              <w:rPr>
                <w:spacing w:val="43"/>
                <w:sz w:val="26"/>
              </w:rPr>
              <w:t> </w:t>
            </w:r>
            <w:r>
              <w:rPr>
                <w:spacing w:val="-2"/>
                <w:sz w:val="26"/>
              </w:rPr>
              <w:t>роботи.</w:t>
            </w:r>
          </w:p>
        </w:tc>
        <w:tc>
          <w:tcPr>
            <w:tcW w:w="1394" w:type="dxa"/>
          </w:tcPr>
          <w:p>
            <w:pPr>
              <w:pStyle w:val="TableParagraph"/>
              <w:spacing w:before="36"/>
              <w:ind w:left="0" w:right="3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25.10.2025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666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>
        <w:trPr>
          <w:trHeight w:val="797" w:hRule="atLeast"/>
        </w:trPr>
        <w:tc>
          <w:tcPr>
            <w:tcW w:w="670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3.</w:t>
            </w:r>
          </w:p>
        </w:tc>
        <w:tc>
          <w:tcPr>
            <w:tcW w:w="2933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z w:val="26"/>
              </w:rPr>
              <w:t>Розробка</w:t>
            </w:r>
            <w:r>
              <w:rPr>
                <w:spacing w:val="8"/>
                <w:sz w:val="26"/>
              </w:rPr>
              <w:t> </w:t>
            </w:r>
            <w:r>
              <w:rPr>
                <w:sz w:val="26"/>
              </w:rPr>
              <w:t>плану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та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-2"/>
                <w:sz w:val="26"/>
              </w:rPr>
              <w:t>стру-</w:t>
            </w:r>
          </w:p>
          <w:p>
            <w:pPr>
              <w:pStyle w:val="TableParagraph"/>
              <w:spacing w:before="101"/>
              <w:ind w:left="107"/>
              <w:rPr>
                <w:sz w:val="26"/>
              </w:rPr>
            </w:pPr>
            <w:r>
              <w:rPr>
                <w:sz w:val="26"/>
              </w:rPr>
              <w:t>ктури</w:t>
            </w:r>
            <w:r>
              <w:rPr>
                <w:spacing w:val="38"/>
                <w:sz w:val="26"/>
              </w:rPr>
              <w:t> </w:t>
            </w:r>
            <w:r>
              <w:rPr>
                <w:spacing w:val="-2"/>
                <w:sz w:val="26"/>
              </w:rPr>
              <w:t>роботи.</w:t>
            </w:r>
          </w:p>
        </w:tc>
        <w:tc>
          <w:tcPr>
            <w:tcW w:w="1394" w:type="dxa"/>
          </w:tcPr>
          <w:p>
            <w:pPr>
              <w:pStyle w:val="TableParagraph"/>
              <w:spacing w:before="36"/>
              <w:ind w:left="0" w:right="3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15.11.2025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666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>
        <w:trPr>
          <w:trHeight w:val="1197" w:hRule="atLeast"/>
        </w:trPr>
        <w:tc>
          <w:tcPr>
            <w:tcW w:w="670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4.</w:t>
            </w:r>
          </w:p>
        </w:tc>
        <w:tc>
          <w:tcPr>
            <w:tcW w:w="2933" w:type="dxa"/>
          </w:tcPr>
          <w:p>
            <w:pPr>
              <w:pStyle w:val="TableParagraph"/>
              <w:spacing w:line="321" w:lineRule="auto" w:before="36"/>
              <w:ind w:left="107"/>
              <w:rPr>
                <w:sz w:val="26"/>
              </w:rPr>
            </w:pPr>
            <w:r>
              <w:rPr>
                <w:sz w:val="26"/>
              </w:rPr>
              <w:t>Робота з науковою лiте- ратурою,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опис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-4"/>
                <w:sz w:val="26"/>
              </w:rPr>
              <w:t>основних</w:t>
            </w:r>
          </w:p>
          <w:p>
            <w:pPr>
              <w:pStyle w:val="TableParagraph"/>
              <w:spacing w:line="298" w:lineRule="exact" w:before="0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означень.</w:t>
            </w:r>
          </w:p>
        </w:tc>
        <w:tc>
          <w:tcPr>
            <w:tcW w:w="1394" w:type="dxa"/>
          </w:tcPr>
          <w:p>
            <w:pPr>
              <w:pStyle w:val="TableParagraph"/>
              <w:spacing w:before="36"/>
              <w:ind w:left="0" w:right="3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17.01.2026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666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>
        <w:trPr>
          <w:trHeight w:val="1197" w:hRule="atLeast"/>
        </w:trPr>
        <w:tc>
          <w:tcPr>
            <w:tcW w:w="670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5.</w:t>
            </w:r>
          </w:p>
        </w:tc>
        <w:tc>
          <w:tcPr>
            <w:tcW w:w="2933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z w:val="26"/>
              </w:rPr>
              <w:t>Дослiдження</w:t>
            </w:r>
            <w:r>
              <w:rPr>
                <w:spacing w:val="25"/>
                <w:sz w:val="26"/>
              </w:rPr>
              <w:t>  </w:t>
            </w:r>
            <w:r>
              <w:rPr>
                <w:spacing w:val="-2"/>
                <w:sz w:val="26"/>
              </w:rPr>
              <w:t>поставле-</w:t>
            </w:r>
          </w:p>
          <w:p>
            <w:pPr>
              <w:pStyle w:val="TableParagraph"/>
              <w:spacing w:line="400" w:lineRule="atLeast" w:before="0"/>
              <w:ind w:left="107"/>
              <w:rPr>
                <w:sz w:val="26"/>
              </w:rPr>
            </w:pPr>
            <w:r>
              <w:rPr>
                <w:sz w:val="26"/>
              </w:rPr>
              <w:t>ної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задачi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та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подальша </w:t>
            </w:r>
            <w:r>
              <w:rPr>
                <w:spacing w:val="-2"/>
                <w:sz w:val="26"/>
              </w:rPr>
              <w:t>оптимiзацiя.</w:t>
            </w:r>
          </w:p>
        </w:tc>
        <w:tc>
          <w:tcPr>
            <w:tcW w:w="1394" w:type="dxa"/>
          </w:tcPr>
          <w:p>
            <w:pPr>
              <w:pStyle w:val="TableParagraph"/>
              <w:spacing w:before="36"/>
              <w:ind w:left="0" w:right="3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15.02.2026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666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>
        <w:trPr>
          <w:trHeight w:val="1197" w:hRule="atLeast"/>
        </w:trPr>
        <w:tc>
          <w:tcPr>
            <w:tcW w:w="670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6.</w:t>
            </w:r>
          </w:p>
        </w:tc>
        <w:tc>
          <w:tcPr>
            <w:tcW w:w="2933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z w:val="26"/>
              </w:rPr>
              <w:t>Робота</w:t>
            </w:r>
            <w:r>
              <w:rPr>
                <w:spacing w:val="35"/>
                <w:sz w:val="26"/>
              </w:rPr>
              <w:t>  </w:t>
            </w:r>
            <w:r>
              <w:rPr>
                <w:sz w:val="26"/>
              </w:rPr>
              <w:t>над</w:t>
            </w:r>
            <w:r>
              <w:rPr>
                <w:spacing w:val="35"/>
                <w:sz w:val="26"/>
              </w:rPr>
              <w:t>  </w:t>
            </w:r>
            <w:r>
              <w:rPr>
                <w:spacing w:val="-2"/>
                <w:sz w:val="26"/>
              </w:rPr>
              <w:t>текстовим</w:t>
            </w:r>
          </w:p>
          <w:p>
            <w:pPr>
              <w:pStyle w:val="TableParagraph"/>
              <w:tabs>
                <w:tab w:pos="1925" w:val="left" w:leader="none"/>
              </w:tabs>
              <w:spacing w:line="400" w:lineRule="atLeast" w:before="0"/>
              <w:ind w:left="107" w:right="98"/>
              <w:rPr>
                <w:sz w:val="26"/>
              </w:rPr>
            </w:pPr>
            <w:r>
              <w:rPr>
                <w:spacing w:val="-2"/>
                <w:sz w:val="26"/>
              </w:rPr>
              <w:t>оформленням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отрима- </w:t>
            </w:r>
            <w:r>
              <w:rPr>
                <w:sz w:val="26"/>
              </w:rPr>
              <w:t>них результатiв.</w:t>
            </w:r>
          </w:p>
        </w:tc>
        <w:tc>
          <w:tcPr>
            <w:tcW w:w="1394" w:type="dxa"/>
          </w:tcPr>
          <w:p>
            <w:pPr>
              <w:pStyle w:val="TableParagraph"/>
              <w:spacing w:before="36"/>
              <w:ind w:left="0" w:right="3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18.04.2026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666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>
        <w:trPr>
          <w:trHeight w:val="1197" w:hRule="atLeast"/>
        </w:trPr>
        <w:tc>
          <w:tcPr>
            <w:tcW w:w="670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7.</w:t>
            </w:r>
          </w:p>
        </w:tc>
        <w:tc>
          <w:tcPr>
            <w:tcW w:w="2933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z w:val="26"/>
              </w:rPr>
              <w:t>Попереднiй</w:t>
            </w:r>
            <w:r>
              <w:rPr>
                <w:spacing w:val="60"/>
                <w:sz w:val="26"/>
              </w:rPr>
              <w:t> </w:t>
            </w:r>
            <w:r>
              <w:rPr>
                <w:sz w:val="26"/>
              </w:rPr>
              <w:t>аналiз</w:t>
            </w:r>
            <w:r>
              <w:rPr>
                <w:spacing w:val="61"/>
                <w:sz w:val="26"/>
              </w:rPr>
              <w:t> </w:t>
            </w:r>
            <w:r>
              <w:rPr>
                <w:spacing w:val="-4"/>
                <w:sz w:val="26"/>
              </w:rPr>
              <w:t>ква-</w:t>
            </w:r>
          </w:p>
          <w:p>
            <w:pPr>
              <w:pStyle w:val="TableParagraph"/>
              <w:tabs>
                <w:tab w:pos="1981" w:val="left" w:leader="none"/>
              </w:tabs>
              <w:spacing w:line="400" w:lineRule="atLeast" w:before="0"/>
              <w:ind w:left="107" w:right="98"/>
              <w:rPr>
                <w:sz w:val="26"/>
              </w:rPr>
            </w:pPr>
            <w:r>
              <w:rPr>
                <w:spacing w:val="-2"/>
                <w:sz w:val="26"/>
              </w:rPr>
              <w:t>лiфiкацiйної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роботи. </w:t>
            </w:r>
            <w:r>
              <w:rPr>
                <w:sz w:val="26"/>
              </w:rPr>
              <w:t>Виправлення помилок.</w:t>
            </w:r>
          </w:p>
        </w:tc>
        <w:tc>
          <w:tcPr>
            <w:tcW w:w="1394" w:type="dxa"/>
          </w:tcPr>
          <w:p>
            <w:pPr>
              <w:pStyle w:val="TableParagraph"/>
              <w:spacing w:before="36"/>
              <w:ind w:left="0" w:right="3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04.05.2026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666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>
        <w:trPr>
          <w:trHeight w:val="797" w:hRule="atLeast"/>
        </w:trPr>
        <w:tc>
          <w:tcPr>
            <w:tcW w:w="670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8.</w:t>
            </w:r>
          </w:p>
        </w:tc>
        <w:tc>
          <w:tcPr>
            <w:tcW w:w="2933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z w:val="26"/>
              </w:rPr>
              <w:t>Попереднiй</w:t>
            </w:r>
            <w:r>
              <w:rPr>
                <w:spacing w:val="34"/>
                <w:sz w:val="26"/>
              </w:rPr>
              <w:t> </w:t>
            </w:r>
            <w:r>
              <w:rPr>
                <w:sz w:val="26"/>
              </w:rPr>
              <w:t>захист</w:t>
            </w:r>
            <w:r>
              <w:rPr>
                <w:spacing w:val="35"/>
                <w:sz w:val="26"/>
              </w:rPr>
              <w:t> </w:t>
            </w:r>
            <w:r>
              <w:rPr>
                <w:spacing w:val="-4"/>
                <w:sz w:val="26"/>
              </w:rPr>
              <w:t>ква-</w:t>
            </w:r>
          </w:p>
          <w:p>
            <w:pPr>
              <w:pStyle w:val="TableParagraph"/>
              <w:spacing w:before="101"/>
              <w:ind w:left="107"/>
              <w:rPr>
                <w:sz w:val="26"/>
              </w:rPr>
            </w:pPr>
            <w:r>
              <w:rPr>
                <w:sz w:val="26"/>
              </w:rPr>
              <w:t>лiфiкацiйної</w:t>
            </w:r>
            <w:r>
              <w:rPr>
                <w:spacing w:val="28"/>
                <w:sz w:val="26"/>
              </w:rPr>
              <w:t> </w:t>
            </w:r>
            <w:r>
              <w:rPr>
                <w:spacing w:val="-2"/>
                <w:sz w:val="26"/>
              </w:rPr>
              <w:t>роботи.</w:t>
            </w:r>
          </w:p>
        </w:tc>
        <w:tc>
          <w:tcPr>
            <w:tcW w:w="1394" w:type="dxa"/>
          </w:tcPr>
          <w:p>
            <w:pPr>
              <w:pStyle w:val="TableParagraph"/>
              <w:spacing w:before="36"/>
              <w:ind w:left="0" w:right="3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23.05.2026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666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>
        <w:trPr>
          <w:trHeight w:val="797" w:hRule="atLeast"/>
        </w:trPr>
        <w:tc>
          <w:tcPr>
            <w:tcW w:w="670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9.</w:t>
            </w:r>
          </w:p>
        </w:tc>
        <w:tc>
          <w:tcPr>
            <w:tcW w:w="2933" w:type="dxa"/>
          </w:tcPr>
          <w:p>
            <w:pPr>
              <w:pStyle w:val="TableParagraph"/>
              <w:spacing w:before="36"/>
              <w:ind w:left="107"/>
              <w:rPr>
                <w:sz w:val="26"/>
              </w:rPr>
            </w:pPr>
            <w:r>
              <w:rPr>
                <w:w w:val="105"/>
                <w:sz w:val="26"/>
              </w:rPr>
              <w:t>Захист</w:t>
            </w:r>
            <w:r>
              <w:rPr>
                <w:spacing w:val="70"/>
                <w:w w:val="105"/>
                <w:sz w:val="26"/>
              </w:rPr>
              <w:t> </w:t>
            </w:r>
            <w:r>
              <w:rPr>
                <w:spacing w:val="-2"/>
                <w:w w:val="105"/>
                <w:sz w:val="26"/>
              </w:rPr>
              <w:t>квалiфiкацiйної</w:t>
            </w:r>
          </w:p>
          <w:p>
            <w:pPr>
              <w:pStyle w:val="TableParagraph"/>
              <w:spacing w:before="10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роботи.</w:t>
            </w:r>
          </w:p>
        </w:tc>
        <w:tc>
          <w:tcPr>
            <w:tcW w:w="1394" w:type="dxa"/>
          </w:tcPr>
          <w:p>
            <w:pPr>
              <w:pStyle w:val="TableParagraph"/>
              <w:spacing w:before="36"/>
              <w:ind w:left="0" w:right="3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05.06.2026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666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tabs>
          <w:tab w:pos="6139" w:val="left" w:leader="none"/>
        </w:tabs>
        <w:spacing w:line="318" w:lineRule="exact"/>
        <w:ind w:left="141"/>
      </w:pPr>
      <w:r>
        <w:rPr>
          <w:spacing w:val="-2"/>
          <w:w w:val="105"/>
        </w:rPr>
        <w:t>Науковий </w:t>
      </w:r>
      <w:r>
        <w:rPr>
          <w:w w:val="105"/>
        </w:rPr>
        <w:t>керiвник </w:t>
      </w:r>
      <w:r>
        <w:rPr>
          <w:u w:val="single"/>
        </w:rPr>
        <w:tab/>
      </w:r>
    </w:p>
    <w:p>
      <w:pPr>
        <w:spacing w:line="240" w:lineRule="exact" w:before="0"/>
        <w:ind w:left="-1" w:right="1656" w:firstLine="0"/>
        <w:jc w:val="center"/>
        <w:rPr>
          <w:rFonts w:ascii="Verdana" w:hAnsi="Verdana"/>
          <w:i/>
          <w:sz w:val="20"/>
        </w:rPr>
      </w:pPr>
      <w:r>
        <w:rPr>
          <w:rFonts w:ascii="Verdana" w:hAnsi="Verdana"/>
          <w:i/>
          <w:spacing w:val="-2"/>
          <w:sz w:val="20"/>
        </w:rPr>
        <w:t>(ПIБ)</w:t>
      </w:r>
    </w:p>
    <w:p>
      <w:pPr>
        <w:pStyle w:val="BodyText"/>
        <w:spacing w:before="216"/>
        <w:rPr>
          <w:rFonts w:ascii="Verdana"/>
          <w:i/>
          <w:sz w:val="20"/>
        </w:rPr>
      </w:pPr>
    </w:p>
    <w:p>
      <w:pPr>
        <w:pStyle w:val="BodyText"/>
        <w:tabs>
          <w:tab w:pos="8214" w:val="left" w:leader="none"/>
        </w:tabs>
        <w:spacing w:line="318" w:lineRule="exact"/>
        <w:ind w:left="141"/>
      </w:pPr>
      <w:r>
        <w:rPr>
          <w:spacing w:val="-2"/>
          <w:w w:val="105"/>
        </w:rPr>
        <w:t>Виконавець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квалiфiкацiйної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роботи</w:t>
      </w:r>
      <w:r>
        <w:rPr>
          <w:spacing w:val="20"/>
          <w:w w:val="105"/>
        </w:rPr>
        <w:t> </w:t>
      </w:r>
      <w:r>
        <w:rPr>
          <w:u w:val="single"/>
        </w:rPr>
        <w:tab/>
      </w:r>
    </w:p>
    <w:p>
      <w:pPr>
        <w:spacing w:line="240" w:lineRule="exact" w:before="0"/>
        <w:ind w:left="2491" w:right="0" w:firstLine="0"/>
        <w:jc w:val="center"/>
        <w:rPr>
          <w:rFonts w:ascii="Verdana" w:hAnsi="Verdana"/>
          <w:i/>
          <w:sz w:val="20"/>
        </w:rPr>
      </w:pPr>
      <w:r>
        <w:rPr>
          <w:rFonts w:ascii="Verdana" w:hAnsi="Verdana"/>
          <w:i/>
          <w:spacing w:val="-2"/>
          <w:sz w:val="20"/>
        </w:rPr>
        <w:t>(ПIБ)</w:t>
      </w:r>
    </w:p>
    <w:p>
      <w:pPr>
        <w:spacing w:after="0" w:line="240" w:lineRule="exact"/>
        <w:jc w:val="center"/>
        <w:rPr>
          <w:rFonts w:ascii="Verdana" w:hAnsi="Verdana"/>
          <w:i/>
          <w:sz w:val="20"/>
        </w:rPr>
        <w:sectPr>
          <w:pgSz w:w="11910" w:h="16840"/>
          <w:pgMar w:header="612" w:footer="0" w:top="960" w:bottom="280" w:left="1559" w:right="0"/>
        </w:sectPr>
      </w:pPr>
    </w:p>
    <w:p>
      <w:pPr>
        <w:spacing w:before="375"/>
        <w:ind w:left="141" w:right="0" w:firstLine="0"/>
        <w:jc w:val="left"/>
        <w:rPr>
          <w:rFonts w:ascii="Cambria" w:hAnsi="Cambria"/>
          <w:b/>
          <w:sz w:val="41"/>
        </w:rPr>
      </w:pPr>
      <w:r>
        <w:rPr>
          <w:rFonts w:ascii="Cambria" w:hAnsi="Cambria"/>
          <w:b/>
          <w:spacing w:val="-2"/>
          <w:w w:val="105"/>
          <w:sz w:val="41"/>
        </w:rPr>
        <w:t>Змiст</w:t>
      </w:r>
    </w:p>
    <w:p>
      <w:pPr>
        <w:spacing w:after="0"/>
        <w:jc w:val="left"/>
        <w:rPr>
          <w:rFonts w:ascii="Cambria" w:hAnsi="Cambria"/>
          <w:b/>
          <w:sz w:val="41"/>
        </w:rPr>
        <w:sectPr>
          <w:headerReference w:type="default" r:id="rId7"/>
          <w:pgSz w:w="11910" w:h="16840"/>
          <w:pgMar w:header="612" w:footer="0" w:top="960" w:bottom="1210" w:left="1559" w:right="0"/>
          <w:pgNumType w:start="3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496" w:val="right" w:leader="none"/>
            </w:tabs>
            <w:spacing w:before="504"/>
            <w:ind w:left="141" w:firstLine="0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Анотацiя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2"/>
            </w:numPr>
            <w:tabs>
              <w:tab w:pos="551" w:val="left" w:leader="none"/>
              <w:tab w:pos="9495" w:val="right" w:leader="none"/>
            </w:tabs>
            <w:spacing w:line="240" w:lineRule="auto" w:before="522" w:after="0"/>
            <w:ind w:left="551" w:right="0" w:hanging="410"/>
            <w:jc w:val="left"/>
          </w:pPr>
          <w:hyperlink w:history="true" w:anchor="_bookmark1">
            <w:r>
              <w:rPr>
                <w:spacing w:val="-2"/>
              </w:rPr>
              <w:t>Вступ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3064" w:val="left" w:leader="none"/>
              <w:tab w:pos="9496" w:val="right" w:leader="none"/>
            </w:tabs>
            <w:spacing w:line="240" w:lineRule="auto" w:before="253" w:after="0"/>
            <w:ind w:left="1179" w:right="0" w:hanging="628"/>
            <w:jc w:val="left"/>
          </w:pPr>
          <w:hyperlink w:history="true" w:anchor="_bookmark2">
            <w:r>
              <w:rPr>
                <w:spacing w:val="-2"/>
              </w:rPr>
              <w:t>Актуальнiсть</w:t>
            </w:r>
          </w:hyperlink>
          <w:r>
            <w:rPr/>
            <w:tab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7228" w:val="left" w:leader="none"/>
              <w:tab w:pos="9494" w:val="right" w:leader="none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3">
            <w:r>
              <w:rPr/>
              <w:t>Об’єкт,</w:t>
            </w:r>
            <w:r>
              <w:rPr>
                <w:spacing w:val="34"/>
              </w:rPr>
              <w:t> </w:t>
            </w:r>
            <w:r>
              <w:rPr/>
              <w:t>предмет,</w:t>
            </w:r>
            <w:r>
              <w:rPr>
                <w:spacing w:val="34"/>
              </w:rPr>
              <w:t> </w:t>
            </w:r>
            <w:r>
              <w:rPr/>
              <w:t>мета</w:t>
            </w:r>
            <w:r>
              <w:rPr>
                <w:spacing w:val="35"/>
              </w:rPr>
              <w:t> </w:t>
            </w:r>
            <w:r>
              <w:rPr/>
              <w:t>i</w:t>
            </w:r>
            <w:r>
              <w:rPr>
                <w:spacing w:val="34"/>
              </w:rPr>
              <w:t> </w:t>
            </w:r>
            <w:r>
              <w:rPr/>
              <w:t>завдання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дослiдження</w:t>
            </w:r>
          </w:hyperlink>
          <w:r>
            <w:rPr/>
            <w:tab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5" w:val="right" w:leader="none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4">
            <w:r>
              <w:rPr/>
              <w:t>Методи</w:t>
            </w:r>
            <w:r>
              <w:rPr>
                <w:spacing w:val="24"/>
              </w:rPr>
              <w:t> </w:t>
            </w:r>
            <w:r>
              <w:rPr/>
              <w:t>дослiдження</w:t>
            </w:r>
          </w:hyperlink>
          <w:r>
            <w:rPr>
              <w:spacing w:val="50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6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6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6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6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6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6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6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5"/>
              <w:w w:val="150"/>
            </w:rPr>
            <w:t> </w:t>
          </w:r>
          <w:r>
            <w:rPr/>
            <w:t>.</w:t>
          </w:r>
          <w:r>
            <w:rPr>
              <w:spacing w:val="46"/>
              <w:w w:val="150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3501" w:val="left" w:leader="none"/>
              <w:tab w:pos="9495" w:val="right" w:leader="none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5">
            <w:r>
              <w:rPr/>
              <w:t>Наукова</w:t>
            </w:r>
            <w:r>
              <w:rPr>
                <w:spacing w:val="51"/>
              </w:rPr>
              <w:t> </w:t>
            </w:r>
            <w:r>
              <w:rPr>
                <w:spacing w:val="-2"/>
              </w:rPr>
              <w:t>новизна</w:t>
            </w:r>
          </w:hyperlink>
          <w:r>
            <w:rPr/>
            <w:tab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/>
            <w:t>.</w:t>
          </w:r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79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5" w:val="right" w:leader="none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6">
            <w:r>
              <w:rPr/>
              <w:t>Практичне</w:t>
            </w:r>
            <w:r>
              <w:rPr>
                <w:spacing w:val="25"/>
              </w:rPr>
              <w:t> </w:t>
            </w:r>
            <w:r>
              <w:rPr/>
              <w:t>значення</w:t>
            </w:r>
          </w:hyperlink>
          <w:r>
            <w:rPr>
              <w:spacing w:val="25"/>
            </w:rPr>
            <w:t>  </w:t>
          </w:r>
          <w:r>
            <w:rPr/>
            <w:t>.</w:t>
          </w:r>
          <w:r>
            <w:rPr>
              <w:spacing w:val="48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8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8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8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8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8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8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8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8"/>
              <w:w w:val="150"/>
            </w:rPr>
            <w:t> </w:t>
          </w:r>
          <w:r>
            <w:rPr/>
            <w:t>.</w:t>
          </w:r>
          <w:r>
            <w:rPr>
              <w:spacing w:val="47"/>
              <w:w w:val="150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4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7">
            <w:r>
              <w:rPr>
                <w:spacing w:val="-2"/>
              </w:rPr>
              <w:t>Апробацiя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2"/>
            </w:numPr>
            <w:tabs>
              <w:tab w:pos="551" w:val="left" w:leader="none"/>
              <w:tab w:pos="9496" w:val="right" w:leader="none"/>
            </w:tabs>
            <w:spacing w:line="240" w:lineRule="auto" w:before="523" w:after="0"/>
            <w:ind w:left="551" w:right="0" w:hanging="410"/>
            <w:jc w:val="left"/>
          </w:pPr>
          <w:hyperlink w:history="true" w:anchor="_bookmark8">
            <w:r>
              <w:rPr/>
              <w:t>Основнi</w:t>
            </w:r>
            <w:r>
              <w:rPr>
                <w:spacing w:val="64"/>
                <w:w w:val="150"/>
              </w:rPr>
              <w:t> </w:t>
            </w:r>
            <w:r>
              <w:rPr>
                <w:spacing w:val="-2"/>
              </w:rPr>
              <w:t>означення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4" w:val="right" w:leader="dot"/>
            </w:tabs>
            <w:spacing w:line="240" w:lineRule="auto" w:before="254" w:after="0"/>
            <w:ind w:left="1179" w:right="0" w:hanging="628"/>
            <w:jc w:val="left"/>
          </w:pPr>
          <w:hyperlink w:history="true" w:anchor="_bookmark9">
            <w:r>
              <w:rPr/>
              <w:t>Автоматичне</w:t>
            </w:r>
            <w:r>
              <w:rPr>
                <w:spacing w:val="70"/>
              </w:rPr>
              <w:t> </w:t>
            </w:r>
            <w:r>
              <w:rPr/>
              <w:t>розпiзнавання</w:t>
            </w:r>
            <w:r>
              <w:rPr>
                <w:spacing w:val="70"/>
              </w:rPr>
              <w:t> </w:t>
            </w:r>
            <w:r>
              <w:rPr>
                <w:spacing w:val="-2"/>
              </w:rPr>
              <w:t>мовлення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5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10">
            <w:r>
              <w:rPr/>
              <w:t>Машинний</w:t>
            </w:r>
            <w:r>
              <w:rPr>
                <w:spacing w:val="39"/>
              </w:rPr>
              <w:t> </w:t>
            </w:r>
            <w:r>
              <w:rPr>
                <w:spacing w:val="-2"/>
              </w:rPr>
              <w:t>переклад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5" w:val="right" w:leader="dot"/>
            </w:tabs>
            <w:spacing w:line="240" w:lineRule="auto" w:before="254" w:after="0"/>
            <w:ind w:left="1179" w:right="0" w:hanging="628"/>
            <w:jc w:val="left"/>
          </w:pPr>
          <w:hyperlink w:history="true" w:anchor="_bookmark11">
            <w:r>
              <w:rPr/>
              <w:t>Каскадна</w:t>
            </w:r>
            <w:r>
              <w:rPr>
                <w:spacing w:val="51"/>
                <w:w w:val="150"/>
              </w:rPr>
              <w:t> </w:t>
            </w:r>
            <w:r>
              <w:rPr/>
              <w:t>архiтектура</w:t>
            </w:r>
            <w:r>
              <w:rPr>
                <w:spacing w:val="51"/>
                <w:w w:val="150"/>
              </w:rPr>
              <w:t> </w:t>
            </w:r>
            <w:r>
              <w:rPr/>
              <w:t>перекладу</w:t>
            </w:r>
            <w:r>
              <w:rPr>
                <w:spacing w:val="53"/>
                <w:w w:val="150"/>
              </w:rPr>
              <w:t> </w:t>
            </w:r>
            <w:r>
              <w:rPr>
                <w:spacing w:val="-2"/>
              </w:rPr>
              <w:t>мовлення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6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12">
            <w:r>
              <w:rPr/>
              <w:t>Семантична</w:t>
            </w:r>
            <w:r>
              <w:rPr>
                <w:spacing w:val="61"/>
              </w:rPr>
              <w:t> </w:t>
            </w:r>
            <w:r>
              <w:rPr/>
              <w:t>точнiсть</w:t>
            </w:r>
            <w:r>
              <w:rPr>
                <w:spacing w:val="61"/>
              </w:rPr>
              <w:t> </w:t>
            </w:r>
            <w:r>
              <w:rPr>
                <w:spacing w:val="-2"/>
              </w:rPr>
              <w:t>перекладу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5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13">
            <w:r>
              <w:rPr>
                <w:spacing w:val="2"/>
              </w:rPr>
              <w:t>Мiжфразова</w:t>
            </w:r>
            <w:r>
              <w:rPr>
                <w:spacing w:val="60"/>
                <w:w w:val="150"/>
              </w:rPr>
              <w:t> </w:t>
            </w:r>
            <w:r>
              <w:rPr>
                <w:spacing w:val="-2"/>
              </w:rPr>
              <w:t>когерентнiсть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6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14">
            <w:r>
              <w:rPr/>
              <w:t>Класифiкацiя</w:t>
            </w:r>
            <w:r>
              <w:rPr>
                <w:spacing w:val="77"/>
              </w:rPr>
              <w:t> </w:t>
            </w:r>
            <w:r>
              <w:rPr/>
              <w:t>помилок</w:t>
            </w:r>
            <w:r>
              <w:rPr>
                <w:spacing w:val="78"/>
              </w:rPr>
              <w:t> </w:t>
            </w:r>
            <w:r>
              <w:rPr>
                <w:spacing w:val="-2"/>
              </w:rPr>
              <w:t>перекладу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5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15">
            <w:r>
              <w:rPr/>
              <w:t>Огляд</w:t>
            </w:r>
            <w:r>
              <w:rPr>
                <w:spacing w:val="62"/>
              </w:rPr>
              <w:t> </w:t>
            </w:r>
            <w:r>
              <w:rPr>
                <w:spacing w:val="-2"/>
              </w:rPr>
              <w:t>лiтератури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6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16">
            <w:r>
              <w:rPr/>
              <w:t>Висновки</w:t>
            </w:r>
            <w:r>
              <w:rPr>
                <w:spacing w:val="38"/>
              </w:rPr>
              <w:t> </w:t>
            </w:r>
            <w:r>
              <w:rPr/>
              <w:t>до</w:t>
            </w:r>
            <w:r>
              <w:rPr>
                <w:spacing w:val="40"/>
              </w:rPr>
              <w:t> </w:t>
            </w:r>
            <w:r>
              <w:rPr/>
              <w:t>роздiлу</w:t>
            </w:r>
            <w:r>
              <w:rPr>
                <w:spacing w:val="40"/>
              </w:rPr>
              <w:t> </w:t>
            </w:r>
            <w:r>
              <w:rPr>
                <w:spacing w:val="-10"/>
              </w:rPr>
              <w:t>2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1"/>
            <w:numPr>
              <w:ilvl w:val="0"/>
              <w:numId w:val="2"/>
            </w:numPr>
            <w:tabs>
              <w:tab w:pos="551" w:val="left" w:leader="none"/>
              <w:tab w:pos="9497" w:val="right" w:leader="none"/>
            </w:tabs>
            <w:spacing w:line="240" w:lineRule="auto" w:before="524" w:after="0"/>
            <w:ind w:left="551" w:right="0" w:hanging="410"/>
            <w:jc w:val="left"/>
          </w:pPr>
          <w:hyperlink w:history="true" w:anchor="_bookmark17">
            <w:r>
              <w:rPr/>
              <w:t>Корпус</w:t>
            </w:r>
            <w:r>
              <w:rPr>
                <w:spacing w:val="31"/>
              </w:rPr>
              <w:t>  </w:t>
            </w:r>
            <w:r>
              <w:rPr>
                <w:spacing w:val="-2"/>
              </w:rPr>
              <w:t>дослiдження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8" w:val="right" w:leader="dot"/>
            </w:tabs>
            <w:spacing w:line="240" w:lineRule="auto" w:before="253" w:after="0"/>
            <w:ind w:left="1179" w:right="0" w:hanging="628"/>
            <w:jc w:val="left"/>
          </w:pPr>
          <w:hyperlink w:history="true" w:anchor="_bookmark18">
            <w:r>
              <w:rPr/>
              <w:t>Джерела</w:t>
            </w:r>
            <w:r>
              <w:rPr>
                <w:spacing w:val="55"/>
              </w:rPr>
              <w:t> </w:t>
            </w:r>
            <w:r>
              <w:rPr/>
              <w:t>та</w:t>
            </w:r>
            <w:r>
              <w:rPr>
                <w:spacing w:val="55"/>
              </w:rPr>
              <w:t> </w:t>
            </w:r>
            <w:r>
              <w:rPr/>
              <w:t>критерiї</w:t>
            </w:r>
            <w:r>
              <w:rPr>
                <w:spacing w:val="56"/>
              </w:rPr>
              <w:t> </w:t>
            </w:r>
            <w:r>
              <w:rPr/>
              <w:t>вiдбору</w:t>
            </w:r>
            <w:r>
              <w:rPr>
                <w:spacing w:val="57"/>
              </w:rPr>
              <w:t> </w:t>
            </w:r>
            <w:r>
              <w:rPr>
                <w:spacing w:val="-2"/>
              </w:rPr>
              <w:t>матерiалу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6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19">
            <w:r>
              <w:rPr/>
              <w:t>Пiдготовка</w:t>
            </w:r>
            <w:r>
              <w:rPr>
                <w:spacing w:val="63"/>
              </w:rPr>
              <w:t> </w:t>
            </w:r>
            <w:r>
              <w:rPr>
                <w:spacing w:val="-2"/>
              </w:rPr>
              <w:t>корпусу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5" w:val="right" w:leader="dot"/>
            </w:tabs>
            <w:spacing w:line="240" w:lineRule="auto" w:before="255" w:after="0"/>
            <w:ind w:left="2053" w:right="0" w:hanging="874"/>
            <w:jc w:val="left"/>
          </w:pPr>
          <w:hyperlink w:history="true" w:anchor="_bookmark20">
            <w:r>
              <w:rPr/>
              <w:t>Завантаження</w:t>
            </w:r>
            <w:r>
              <w:rPr>
                <w:spacing w:val="76"/>
              </w:rPr>
              <w:t> </w:t>
            </w:r>
            <w:r>
              <w:rPr/>
              <w:t>та</w:t>
            </w:r>
            <w:r>
              <w:rPr>
                <w:spacing w:val="76"/>
              </w:rPr>
              <w:t> </w:t>
            </w:r>
            <w:r>
              <w:rPr/>
              <w:t>конвертацiя</w:t>
            </w:r>
            <w:r>
              <w:rPr>
                <w:spacing w:val="76"/>
              </w:rPr>
              <w:t> </w:t>
            </w:r>
            <w:r>
              <w:rPr>
                <w:spacing w:val="-4"/>
              </w:rPr>
              <w:t>аудiо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5" w:val="right" w:leader="dot"/>
            </w:tabs>
            <w:spacing w:line="240" w:lineRule="auto" w:before="255" w:after="31"/>
            <w:ind w:left="2053" w:right="0" w:hanging="874"/>
            <w:jc w:val="left"/>
          </w:pPr>
          <w:hyperlink w:history="true" w:anchor="_bookmark21">
            <w:r>
              <w:rPr>
                <w:spacing w:val="-2"/>
              </w:rPr>
              <w:t>Сегментацiя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4" w:val="right" w:leader="dot"/>
            </w:tabs>
            <w:spacing w:line="240" w:lineRule="auto" w:before="498" w:after="0"/>
            <w:ind w:left="2053" w:right="0" w:hanging="874"/>
            <w:jc w:val="left"/>
          </w:pPr>
          <w:hyperlink w:history="true" w:anchor="_bookmark23">
            <w:r>
              <w:rPr>
                <w:spacing w:val="-2"/>
              </w:rPr>
              <w:t>Транскрипцiя</w:t>
            </w:r>
          </w:hyperlink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5" w:val="right" w:leader="dot"/>
            </w:tabs>
            <w:spacing w:line="240" w:lineRule="auto" w:before="255" w:after="0"/>
            <w:ind w:left="2053" w:right="0" w:hanging="874"/>
            <w:jc w:val="left"/>
          </w:pPr>
          <w:hyperlink w:history="true" w:anchor="_bookmark25">
            <w:r>
              <w:rPr/>
              <w:t>Ручна</w:t>
            </w:r>
            <w:r>
              <w:rPr>
                <w:spacing w:val="72"/>
              </w:rPr>
              <w:t> </w:t>
            </w:r>
            <w:r>
              <w:rPr>
                <w:spacing w:val="-2"/>
              </w:rPr>
              <w:t>корекцiя</w:t>
            </w:r>
          </w:hyperlink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6" w:val="right" w:leader="dot"/>
            </w:tabs>
            <w:spacing w:line="240" w:lineRule="auto" w:before="254" w:after="0"/>
            <w:ind w:left="2053" w:right="0" w:hanging="874"/>
            <w:jc w:val="left"/>
          </w:pPr>
          <w:hyperlink w:history="true" w:anchor="_bookmark26">
            <w:r>
              <w:rPr/>
              <w:t>Створення</w:t>
            </w:r>
            <w:r>
              <w:rPr>
                <w:spacing w:val="64"/>
              </w:rPr>
              <w:t> </w:t>
            </w:r>
            <w:r>
              <w:rPr/>
              <w:t>референсних</w:t>
            </w:r>
            <w:r>
              <w:rPr>
                <w:spacing w:val="66"/>
              </w:rPr>
              <w:t> </w:t>
            </w:r>
            <w:r>
              <w:rPr>
                <w:spacing w:val="-2"/>
              </w:rPr>
              <w:t>перекладiв</w:t>
            </w:r>
          </w:hyperlink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6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27">
            <w:r>
              <w:rPr/>
              <w:t>Формат</w:t>
            </w:r>
            <w:r>
              <w:rPr>
                <w:spacing w:val="65"/>
              </w:rPr>
              <w:t> </w:t>
            </w:r>
            <w:r>
              <w:rPr/>
              <w:t>та</w:t>
            </w:r>
            <w:r>
              <w:rPr>
                <w:spacing w:val="64"/>
              </w:rPr>
              <w:t> </w:t>
            </w:r>
            <w:r>
              <w:rPr/>
              <w:t>структура</w:t>
            </w:r>
            <w:r>
              <w:rPr>
                <w:spacing w:val="66"/>
              </w:rPr>
              <w:t> </w:t>
            </w:r>
            <w:r>
              <w:rPr>
                <w:spacing w:val="-2"/>
              </w:rPr>
              <w:t>даних</w:t>
            </w:r>
          </w:hyperlink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6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28">
            <w:r>
              <w:rPr/>
              <w:t>Висновки</w:t>
            </w:r>
            <w:r>
              <w:rPr>
                <w:spacing w:val="38"/>
              </w:rPr>
              <w:t> </w:t>
            </w:r>
            <w:r>
              <w:rPr/>
              <w:t>до</w:t>
            </w:r>
            <w:r>
              <w:rPr>
                <w:spacing w:val="40"/>
              </w:rPr>
              <w:t> </w:t>
            </w:r>
            <w:r>
              <w:rPr/>
              <w:t>роздiлу</w:t>
            </w:r>
            <w:r>
              <w:rPr>
                <w:spacing w:val="40"/>
              </w:rPr>
              <w:t> </w:t>
            </w:r>
            <w:r>
              <w:rPr>
                <w:spacing w:val="-10"/>
              </w:rPr>
              <w:t>3</w:t>
            </w:r>
          </w:hyperlink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1"/>
            <w:numPr>
              <w:ilvl w:val="0"/>
              <w:numId w:val="2"/>
            </w:numPr>
            <w:tabs>
              <w:tab w:pos="551" w:val="left" w:leader="none"/>
              <w:tab w:pos="9495" w:val="right" w:leader="none"/>
            </w:tabs>
            <w:spacing w:line="240" w:lineRule="auto" w:before="524" w:after="0"/>
            <w:ind w:left="551" w:right="0" w:hanging="410"/>
            <w:jc w:val="left"/>
          </w:pPr>
          <w:hyperlink w:history="true" w:anchor="_bookmark29">
            <w:r>
              <w:rPr/>
              <w:t>Архiтектура</w:t>
            </w:r>
            <w:r>
              <w:rPr>
                <w:spacing w:val="79"/>
              </w:rPr>
              <w:t> </w:t>
            </w:r>
            <w:r>
              <w:rPr/>
              <w:t>та</w:t>
            </w:r>
            <w:r>
              <w:rPr>
                <w:spacing w:val="50"/>
                <w:w w:val="150"/>
              </w:rPr>
              <w:t> </w:t>
            </w:r>
            <w:r>
              <w:rPr/>
              <w:t>компоненти</w:t>
            </w:r>
            <w:r>
              <w:rPr>
                <w:spacing w:val="49"/>
                <w:w w:val="150"/>
              </w:rPr>
              <w:t> </w:t>
            </w:r>
            <w:r>
              <w:rPr>
                <w:spacing w:val="-2"/>
              </w:rPr>
              <w:t>системи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5" w:val="right" w:leader="dot"/>
            </w:tabs>
            <w:spacing w:line="240" w:lineRule="auto" w:before="253" w:after="0"/>
            <w:ind w:left="1179" w:right="0" w:hanging="628"/>
            <w:jc w:val="left"/>
          </w:pPr>
          <w:hyperlink w:history="true" w:anchor="_bookmark30">
            <w:r>
              <w:rPr/>
              <w:t>ASR-компонент:</w:t>
            </w:r>
            <w:r>
              <w:rPr>
                <w:spacing w:val="56"/>
              </w:rPr>
              <w:t> </w:t>
            </w:r>
            <w:r>
              <w:rPr/>
              <w:t>Whisper</w:t>
            </w:r>
            <w:r>
              <w:rPr>
                <w:spacing w:val="57"/>
              </w:rPr>
              <w:t> </w:t>
            </w:r>
            <w:r>
              <w:rPr>
                <w:spacing w:val="-2"/>
              </w:rPr>
              <w:t>medium</w:t>
            </w:r>
          </w:hyperlink>
          <w:r>
            <w:rPr/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6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31">
            <w:r>
              <w:rPr/>
              <w:t>MT-компонент:</w:t>
            </w:r>
            <w:r>
              <w:rPr>
                <w:spacing w:val="61"/>
                <w:w w:val="150"/>
              </w:rPr>
              <w:t> </w:t>
            </w:r>
            <w:r>
              <w:rPr/>
              <w:t>OPUS-</w:t>
            </w:r>
            <w:r>
              <w:rPr>
                <w:spacing w:val="-5"/>
              </w:rPr>
              <w:t>MT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6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32">
            <w:r>
              <w:rPr/>
              <w:t>Результати</w:t>
            </w:r>
            <w:r>
              <w:rPr>
                <w:spacing w:val="53"/>
              </w:rPr>
              <w:t> </w:t>
            </w:r>
            <w:r>
              <w:rPr/>
              <w:t>прогону</w:t>
            </w:r>
            <w:r>
              <w:rPr>
                <w:spacing w:val="55"/>
              </w:rPr>
              <w:t> </w:t>
            </w:r>
            <w:r>
              <w:rPr>
                <w:spacing w:val="-2"/>
              </w:rPr>
              <w:t>pipeline</w:t>
            </w:r>
          </w:hyperlink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6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33">
            <w:r>
              <w:rPr/>
              <w:t>Система</w:t>
            </w:r>
            <w:r>
              <w:rPr>
                <w:spacing w:val="48"/>
              </w:rPr>
              <w:t> </w:t>
            </w:r>
            <w:r>
              <w:rPr/>
              <w:t>метрик</w:t>
            </w:r>
            <w:r>
              <w:rPr>
                <w:spacing w:val="47"/>
              </w:rPr>
              <w:t> </w:t>
            </w:r>
            <w:r>
              <w:rPr/>
              <w:t>оцiнювання</w:t>
            </w:r>
            <w:r>
              <w:rPr>
                <w:spacing w:val="48"/>
              </w:rPr>
              <w:t> </w:t>
            </w:r>
            <w:r>
              <w:rPr/>
              <w:t>якостi</w:t>
            </w:r>
            <w:r>
              <w:rPr>
                <w:spacing w:val="48"/>
              </w:rPr>
              <w:t> </w:t>
            </w:r>
            <w:r>
              <w:rPr>
                <w:spacing w:val="-2"/>
              </w:rPr>
              <w:t>перекладу</w:t>
            </w:r>
          </w:hyperlink>
          <w:r>
            <w:rPr/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6" w:val="right" w:leader="dot"/>
            </w:tabs>
            <w:spacing w:line="240" w:lineRule="auto" w:before="255" w:after="0"/>
            <w:ind w:left="2053" w:right="0" w:hanging="874"/>
            <w:jc w:val="left"/>
          </w:pPr>
          <w:hyperlink w:history="true" w:anchor="_bookmark34">
            <w:r>
              <w:rPr/>
              <w:t>Автоматичнi</w:t>
            </w:r>
            <w:r>
              <w:rPr>
                <w:spacing w:val="47"/>
                <w:w w:val="150"/>
              </w:rPr>
              <w:t> </w:t>
            </w:r>
            <w:r>
              <w:rPr>
                <w:spacing w:val="-2"/>
              </w:rPr>
              <w:t>метрики</w:t>
            </w:r>
          </w:hyperlink>
          <w:r>
            <w:rPr/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5" w:val="right" w:leader="dot"/>
            </w:tabs>
            <w:spacing w:line="240" w:lineRule="auto" w:before="255" w:after="0"/>
            <w:ind w:left="2053" w:right="0" w:hanging="874"/>
            <w:jc w:val="left"/>
          </w:pPr>
          <w:hyperlink w:history="true" w:anchor="_bookmark35">
            <w:r>
              <w:rPr/>
              <w:t>Людська</w:t>
            </w:r>
            <w:r>
              <w:rPr>
                <w:spacing w:val="49"/>
              </w:rPr>
              <w:t> </w:t>
            </w:r>
            <w:r>
              <w:rPr/>
              <w:t>експертна</w:t>
            </w:r>
            <w:r>
              <w:rPr>
                <w:spacing w:val="49"/>
              </w:rPr>
              <w:t> </w:t>
            </w:r>
            <w:r>
              <w:rPr>
                <w:spacing w:val="-2"/>
              </w:rPr>
              <w:t>оцiнка</w:t>
            </w:r>
          </w:hyperlink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6" w:val="right" w:leader="dot"/>
            </w:tabs>
            <w:spacing w:line="240" w:lineRule="auto" w:before="255" w:after="0"/>
            <w:ind w:left="2053" w:right="0" w:hanging="874"/>
            <w:jc w:val="left"/>
          </w:pPr>
          <w:hyperlink w:history="true" w:anchor="_bookmark36">
            <w:r>
              <w:rPr/>
              <w:t>Класифiкацiя</w:t>
            </w:r>
            <w:r>
              <w:rPr>
                <w:spacing w:val="79"/>
              </w:rPr>
              <w:t> </w:t>
            </w:r>
            <w:r>
              <w:rPr/>
              <w:t>помилок</w:t>
            </w:r>
            <w:r>
              <w:rPr>
                <w:spacing w:val="78"/>
              </w:rPr>
              <w:t> </w:t>
            </w:r>
            <w:r>
              <w:rPr>
                <w:spacing w:val="-2"/>
              </w:rPr>
              <w:t>перекладу</w:t>
            </w:r>
          </w:hyperlink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7" w:val="right" w:leader="dot"/>
            </w:tabs>
            <w:spacing w:line="240" w:lineRule="auto" w:before="255" w:after="0"/>
            <w:ind w:left="1179" w:right="0" w:hanging="628"/>
            <w:jc w:val="left"/>
          </w:pPr>
          <w:hyperlink w:history="true" w:anchor="_bookmark37">
            <w:r>
              <w:rPr/>
              <w:t>Дизайн</w:t>
            </w:r>
            <w:r>
              <w:rPr>
                <w:spacing w:val="58"/>
              </w:rPr>
              <w:t> </w:t>
            </w:r>
            <w:r>
              <w:rPr>
                <w:spacing w:val="-2"/>
              </w:rPr>
              <w:t>експерименту</w:t>
            </w:r>
          </w:hyperlink>
          <w:r>
            <w:rPr/>
            <w:tab/>
          </w:r>
          <w:r>
            <w:rPr>
              <w:spacing w:val="-5"/>
            </w:rPr>
            <w:t>27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5" w:val="right" w:leader="dot"/>
            </w:tabs>
            <w:spacing w:line="240" w:lineRule="auto" w:before="254" w:after="0"/>
            <w:ind w:left="2053" w:right="0" w:hanging="874"/>
            <w:jc w:val="left"/>
          </w:pPr>
          <w:hyperlink w:history="true" w:anchor="_bookmark38">
            <w:r>
              <w:rPr/>
              <w:t>Процедура</w:t>
            </w:r>
            <w:r>
              <w:rPr>
                <w:spacing w:val="71"/>
              </w:rPr>
              <w:t> </w:t>
            </w:r>
            <w:r>
              <w:rPr/>
              <w:t>автоматичного</w:t>
            </w:r>
            <w:r>
              <w:rPr>
                <w:spacing w:val="72"/>
              </w:rPr>
              <w:t> </w:t>
            </w:r>
            <w:r>
              <w:rPr>
                <w:spacing w:val="-2"/>
              </w:rPr>
              <w:t>оцiнювання</w:t>
            </w:r>
          </w:hyperlink>
          <w:r>
            <w:rPr/>
            <w:tab/>
          </w:r>
          <w:r>
            <w:rPr>
              <w:spacing w:val="-5"/>
            </w:rPr>
            <w:t>27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4" w:val="right" w:leader="dot"/>
            </w:tabs>
            <w:spacing w:line="240" w:lineRule="auto" w:before="255" w:after="0"/>
            <w:ind w:left="2053" w:right="0" w:hanging="874"/>
            <w:jc w:val="left"/>
          </w:pPr>
          <w:hyperlink w:history="true" w:anchor="_bookmark39">
            <w:r>
              <w:rPr/>
              <w:t>Процедура</w:t>
            </w:r>
            <w:r>
              <w:rPr>
                <w:spacing w:val="44"/>
              </w:rPr>
              <w:t> </w:t>
            </w:r>
            <w:r>
              <w:rPr/>
              <w:t>експертного</w:t>
            </w:r>
            <w:r>
              <w:rPr>
                <w:spacing w:val="45"/>
              </w:rPr>
              <w:t> </w:t>
            </w:r>
            <w:r>
              <w:rPr>
                <w:spacing w:val="-2"/>
              </w:rPr>
              <w:t>оцiнювання</w:t>
            </w:r>
          </w:hyperlink>
          <w:r>
            <w:rPr/>
            <w:tab/>
          </w:r>
          <w:r>
            <w:rPr>
              <w:spacing w:val="-5"/>
            </w:rPr>
            <w:t>27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7" w:val="right" w:leader="dot"/>
            </w:tabs>
            <w:spacing w:line="240" w:lineRule="auto" w:before="255" w:after="0"/>
            <w:ind w:left="2053" w:right="0" w:hanging="874"/>
            <w:jc w:val="left"/>
          </w:pPr>
          <w:hyperlink w:history="true" w:anchor="_bookmark40">
            <w:r>
              <w:rPr/>
              <w:t>Статистичнi</w:t>
            </w:r>
            <w:r>
              <w:rPr>
                <w:spacing w:val="54"/>
              </w:rPr>
              <w:t> </w:t>
            </w:r>
            <w:r>
              <w:rPr/>
              <w:t>методи</w:t>
            </w:r>
            <w:r>
              <w:rPr>
                <w:spacing w:val="53"/>
              </w:rPr>
              <w:t> </w:t>
            </w:r>
            <w:r>
              <w:rPr>
                <w:spacing w:val="-2"/>
              </w:rPr>
              <w:t>аналiзу</w:t>
            </w:r>
          </w:hyperlink>
          <w:r>
            <w:rPr/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7" w:val="right" w:leader="dot"/>
            </w:tabs>
            <w:spacing w:line="240" w:lineRule="auto" w:before="255" w:after="0"/>
            <w:ind w:left="2053" w:right="0" w:hanging="874"/>
            <w:jc w:val="left"/>
          </w:pPr>
          <w:hyperlink w:history="true" w:anchor="_bookmark41">
            <w:r>
              <w:rPr/>
              <w:t>Аналiз</w:t>
            </w:r>
            <w:r>
              <w:rPr>
                <w:spacing w:val="43"/>
              </w:rPr>
              <w:t> </w:t>
            </w:r>
            <w:r>
              <w:rPr/>
              <w:t>впливу</w:t>
            </w:r>
            <w:r>
              <w:rPr>
                <w:spacing w:val="44"/>
              </w:rPr>
              <w:t> </w:t>
            </w:r>
            <w:r>
              <w:rPr/>
              <w:t>помилок</w:t>
            </w:r>
            <w:r>
              <w:rPr>
                <w:spacing w:val="43"/>
              </w:rPr>
              <w:t> </w:t>
            </w:r>
            <w:r>
              <w:rPr/>
              <w:t>ASR</w:t>
            </w:r>
            <w:r>
              <w:rPr>
                <w:spacing w:val="43"/>
              </w:rPr>
              <w:t> </w:t>
            </w:r>
            <w:r>
              <w:rPr/>
              <w:t>на</w:t>
            </w:r>
            <w:r>
              <w:rPr>
                <w:spacing w:val="44"/>
              </w:rPr>
              <w:t> </w:t>
            </w:r>
            <w:r>
              <w:rPr/>
              <w:t>якiсть</w:t>
            </w:r>
            <w:r>
              <w:rPr>
                <w:spacing w:val="43"/>
              </w:rPr>
              <w:t> </w:t>
            </w:r>
            <w:r>
              <w:rPr>
                <w:spacing w:val="-2"/>
              </w:rPr>
              <w:t>перекладу</w:t>
            </w:r>
          </w:hyperlink>
          <w:r>
            <w:rPr/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5" w:val="right" w:leader="dot"/>
            </w:tabs>
            <w:spacing w:line="240" w:lineRule="auto" w:before="255" w:after="0"/>
            <w:ind w:left="2053" w:right="0" w:hanging="874"/>
            <w:jc w:val="left"/>
          </w:pPr>
          <w:hyperlink w:history="true" w:anchor="_bookmark42">
            <w:r>
              <w:rPr>
                <w:spacing w:val="-2"/>
              </w:rPr>
              <w:t>Вiдтворюванiсть</w:t>
            </w:r>
          </w:hyperlink>
          <w:r>
            <w:rPr/>
            <w:tab/>
          </w:r>
          <w:r>
            <w:rPr>
              <w:spacing w:val="-5"/>
            </w:rPr>
            <w:t>29</w:t>
          </w:r>
        </w:p>
        <w:p>
          <w:pPr>
            <w:pStyle w:val="TOC1"/>
            <w:numPr>
              <w:ilvl w:val="0"/>
              <w:numId w:val="2"/>
            </w:numPr>
            <w:tabs>
              <w:tab w:pos="551" w:val="left" w:leader="none"/>
              <w:tab w:pos="9497" w:val="right" w:leader="none"/>
            </w:tabs>
            <w:spacing w:line="240" w:lineRule="auto" w:before="524" w:after="0"/>
            <w:ind w:left="551" w:right="0" w:hanging="410"/>
            <w:jc w:val="left"/>
          </w:pPr>
          <w:hyperlink w:history="true" w:anchor="_bookmark43">
            <w:r>
              <w:rPr/>
              <w:t>Результати</w:t>
            </w:r>
            <w:r>
              <w:rPr>
                <w:spacing w:val="73"/>
              </w:rPr>
              <w:t> </w:t>
            </w:r>
            <w:r>
              <w:rPr/>
              <w:t>експериментального</w:t>
            </w:r>
            <w:r>
              <w:rPr>
                <w:spacing w:val="73"/>
              </w:rPr>
              <w:t> </w:t>
            </w:r>
            <w:r>
              <w:rPr>
                <w:spacing w:val="-2"/>
              </w:rPr>
              <w:t>дослiдження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2"/>
            <w:numPr>
              <w:ilvl w:val="1"/>
              <w:numId w:val="2"/>
            </w:numPr>
            <w:tabs>
              <w:tab w:pos="1179" w:val="left" w:leader="none"/>
              <w:tab w:pos="9494" w:val="right" w:leader="dot"/>
            </w:tabs>
            <w:spacing w:line="240" w:lineRule="auto" w:before="253" w:after="0"/>
            <w:ind w:left="1179" w:right="0" w:hanging="628"/>
            <w:jc w:val="left"/>
          </w:pPr>
          <w:hyperlink w:history="true" w:anchor="_bookmark44">
            <w:r>
              <w:rPr/>
              <w:t>Результати</w:t>
            </w:r>
            <w:r>
              <w:rPr>
                <w:spacing w:val="77"/>
              </w:rPr>
              <w:t> </w:t>
            </w:r>
            <w:r>
              <w:rPr/>
              <w:t>автоматичного</w:t>
            </w:r>
            <w:r>
              <w:rPr>
                <w:spacing w:val="79"/>
              </w:rPr>
              <w:t> </w:t>
            </w:r>
            <w:r>
              <w:rPr/>
              <w:t>розпiзнавання</w:t>
            </w:r>
            <w:r>
              <w:rPr>
                <w:spacing w:val="77"/>
              </w:rPr>
              <w:t> </w:t>
            </w:r>
            <w:r>
              <w:rPr>
                <w:spacing w:val="-2"/>
              </w:rPr>
              <w:t>мовлення</w:t>
            </w:r>
          </w:hyperlink>
          <w:r>
            <w:rPr/>
            <w:tab/>
          </w:r>
          <w:r>
            <w:rPr>
              <w:spacing w:val="-5"/>
            </w:rPr>
            <w:t>30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6" w:val="right" w:leader="dot"/>
            </w:tabs>
            <w:spacing w:line="240" w:lineRule="auto" w:before="255" w:after="0"/>
            <w:ind w:left="2053" w:right="0" w:hanging="874"/>
            <w:jc w:val="left"/>
          </w:pPr>
          <w:hyperlink w:history="true" w:anchor="_bookmark45">
            <w:r>
              <w:rPr/>
              <w:t>Загальнi</w:t>
            </w:r>
            <w:r>
              <w:rPr>
                <w:spacing w:val="78"/>
              </w:rPr>
              <w:t> </w:t>
            </w:r>
            <w:r>
              <w:rPr/>
              <w:t>результати</w:t>
            </w:r>
            <w:r>
              <w:rPr>
                <w:spacing w:val="77"/>
              </w:rPr>
              <w:t> </w:t>
            </w:r>
            <w:r>
              <w:rPr>
                <w:spacing w:val="-5"/>
              </w:rPr>
              <w:t>ASR</w:t>
            </w:r>
          </w:hyperlink>
          <w:r>
            <w:rPr/>
            <w:tab/>
          </w:r>
          <w:r>
            <w:rPr>
              <w:spacing w:val="-5"/>
            </w:rPr>
            <w:t>30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5" w:val="right" w:leader="dot"/>
            </w:tabs>
            <w:spacing w:line="240" w:lineRule="auto" w:before="255" w:after="0"/>
            <w:ind w:left="2053" w:right="0" w:hanging="874"/>
            <w:jc w:val="left"/>
          </w:pPr>
          <w:hyperlink w:history="true" w:anchor="_bookmark47">
            <w:r>
              <w:rPr/>
              <w:t>Посегментний</w:t>
            </w:r>
            <w:r>
              <w:rPr>
                <w:spacing w:val="44"/>
              </w:rPr>
              <w:t> </w:t>
            </w:r>
            <w:r>
              <w:rPr/>
              <w:t>аналiз</w:t>
            </w:r>
            <w:r>
              <w:rPr>
                <w:spacing w:val="45"/>
              </w:rPr>
              <w:t> </w:t>
            </w:r>
            <w:r>
              <w:rPr>
                <w:spacing w:val="-5"/>
              </w:rPr>
              <w:t>ASR</w:t>
            </w:r>
          </w:hyperlink>
          <w:r>
            <w:rPr/>
            <w:tab/>
          </w:r>
          <w:r>
            <w:rPr>
              <w:spacing w:val="-5"/>
            </w:rPr>
            <w:t>31</w:t>
          </w:r>
        </w:p>
        <w:p>
          <w:pPr>
            <w:pStyle w:val="TOC3"/>
            <w:numPr>
              <w:ilvl w:val="2"/>
              <w:numId w:val="2"/>
            </w:numPr>
            <w:tabs>
              <w:tab w:pos="2053" w:val="left" w:leader="none"/>
              <w:tab w:pos="9495" w:val="right" w:leader="dot"/>
            </w:tabs>
            <w:spacing w:line="240" w:lineRule="auto" w:before="255" w:after="0"/>
            <w:ind w:left="2053" w:right="0" w:hanging="874"/>
            <w:jc w:val="left"/>
          </w:pPr>
          <w:hyperlink w:history="true" w:anchor="_bookmark50">
            <w:r>
              <w:rPr/>
              <w:t>Аналiз</w:t>
            </w:r>
            <w:r>
              <w:rPr>
                <w:spacing w:val="40"/>
              </w:rPr>
              <w:t> </w:t>
            </w:r>
            <w:r>
              <w:rPr/>
              <w:t>типiв</w:t>
            </w:r>
            <w:r>
              <w:rPr>
                <w:spacing w:val="41"/>
              </w:rPr>
              <w:t> </w:t>
            </w:r>
            <w:r>
              <w:rPr/>
              <w:t>помилок</w:t>
            </w:r>
            <w:r>
              <w:rPr>
                <w:spacing w:val="40"/>
              </w:rPr>
              <w:t> </w:t>
            </w:r>
            <w:r>
              <w:rPr>
                <w:spacing w:val="-5"/>
              </w:rPr>
              <w:t>ASR</w:t>
            </w:r>
          </w:hyperlink>
          <w:r>
            <w:rPr/>
            <w:tab/>
          </w:r>
          <w:r>
            <w:rPr>
              <w:spacing w:val="-5"/>
            </w:rPr>
            <w:t>32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type w:val="continuous"/>
          <w:pgSz w:w="11910" w:h="16840"/>
          <w:pgMar w:header="612" w:footer="0" w:top="974" w:bottom="1210" w:left="1559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"/>
        <w:gridCol w:w="7992"/>
        <w:gridCol w:w="516"/>
      </w:tblGrid>
      <w:tr>
        <w:trPr>
          <w:trHeight w:val="469" w:hRule="atLeast"/>
        </w:trPr>
        <w:tc>
          <w:tcPr>
            <w:tcW w:w="538" w:type="dxa"/>
          </w:tcPr>
          <w:p>
            <w:pPr>
              <w:pStyle w:val="TableParagraph"/>
              <w:spacing w:before="9"/>
              <w:ind w:left="0" w:right="87"/>
              <w:jc w:val="center"/>
              <w:rPr>
                <w:sz w:val="28"/>
              </w:rPr>
            </w:pPr>
            <w:hyperlink w:history="true" w:anchor="_bookmark52">
              <w:r>
                <w:rPr>
                  <w:spacing w:val="-5"/>
                  <w:sz w:val="28"/>
                </w:rPr>
                <w:t>5.2</w:t>
              </w:r>
            </w:hyperlink>
          </w:p>
        </w:tc>
        <w:tc>
          <w:tcPr>
            <w:tcW w:w="7992" w:type="dxa"/>
          </w:tcPr>
          <w:p>
            <w:pPr>
              <w:pStyle w:val="TableParagraph"/>
              <w:tabs>
                <w:tab w:pos="4516" w:val="left" w:leader="none"/>
              </w:tabs>
              <w:spacing w:before="9"/>
              <w:ind w:left="0" w:right="47"/>
              <w:jc w:val="center"/>
              <w:rPr>
                <w:sz w:val="28"/>
              </w:rPr>
            </w:pPr>
            <w:hyperlink w:history="true" w:anchor="_bookmark52">
              <w:r>
                <w:rPr>
                  <w:w w:val="105"/>
                  <w:sz w:val="28"/>
                </w:rPr>
                <w:t>Результати</w:t>
              </w:r>
              <w:r>
                <w:rPr>
                  <w:spacing w:val="-12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машинного</w:t>
              </w:r>
              <w:r>
                <w:rPr>
                  <w:spacing w:val="-12"/>
                  <w:w w:val="105"/>
                  <w:sz w:val="28"/>
                </w:rPr>
                <w:t> </w:t>
              </w:r>
              <w:r>
                <w:rPr>
                  <w:spacing w:val="-2"/>
                  <w:w w:val="105"/>
                  <w:sz w:val="28"/>
                </w:rPr>
                <w:t>перекладу</w:t>
              </w:r>
            </w:hyperlink>
            <w:r>
              <w:rPr>
                <w:sz w:val="28"/>
              </w:rPr>
              <w:tab/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9"/>
              <w:ind w:left="0" w:right="4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53">
              <w:r>
                <w:rPr>
                  <w:spacing w:val="-2"/>
                  <w:w w:val="105"/>
                  <w:sz w:val="28"/>
                </w:rPr>
                <w:t>5.2.1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Загальнi</w:t>
              </w:r>
              <w:r>
                <w:rPr>
                  <w:spacing w:val="18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результати</w:t>
              </w:r>
              <w:r>
                <w:rPr>
                  <w:spacing w:val="18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MT</w:t>
              </w:r>
            </w:hyperlink>
            <w:r>
              <w:rPr>
                <w:spacing w:val="7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  <w:tab w:pos="4435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55">
              <w:r>
                <w:rPr>
                  <w:spacing w:val="-2"/>
                  <w:w w:val="105"/>
                  <w:sz w:val="28"/>
                </w:rPr>
                <w:t>5.2.2</w:t>
              </w:r>
              <w:r>
                <w:rPr>
                  <w:sz w:val="28"/>
                </w:rPr>
                <w:tab/>
              </w:r>
              <w:r>
                <w:rPr>
                  <w:spacing w:val="-2"/>
                  <w:w w:val="105"/>
                  <w:sz w:val="28"/>
                </w:rPr>
                <w:t>Посегментний аналiз </w:t>
              </w:r>
              <w:r>
                <w:rPr>
                  <w:spacing w:val="-5"/>
                  <w:w w:val="105"/>
                  <w:sz w:val="28"/>
                </w:rPr>
                <w:t>MT</w:t>
              </w:r>
            </w:hyperlink>
            <w:r>
              <w:rPr>
                <w:sz w:val="28"/>
              </w:rPr>
              <w:tab/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116"/>
              <w:ind w:left="0" w:right="87"/>
              <w:jc w:val="center"/>
              <w:rPr>
                <w:sz w:val="28"/>
              </w:rPr>
            </w:pPr>
            <w:hyperlink w:history="true" w:anchor="_bookmark58">
              <w:r>
                <w:rPr>
                  <w:spacing w:val="-5"/>
                  <w:sz w:val="28"/>
                </w:rPr>
                <w:t>5.3</w:t>
              </w:r>
            </w:hyperlink>
          </w:p>
        </w:tc>
        <w:tc>
          <w:tcPr>
            <w:tcW w:w="7992" w:type="dxa"/>
          </w:tcPr>
          <w:p>
            <w:pPr>
              <w:pStyle w:val="TableParagraph"/>
              <w:tabs>
                <w:tab w:pos="6489" w:val="left" w:leader="none"/>
              </w:tabs>
              <w:spacing w:before="116"/>
              <w:ind w:left="0" w:right="48"/>
              <w:jc w:val="center"/>
              <w:rPr>
                <w:sz w:val="28"/>
              </w:rPr>
            </w:pPr>
            <w:hyperlink w:history="true" w:anchor="_bookmark58">
              <w:r>
                <w:rPr>
                  <w:w w:val="105"/>
                  <w:sz w:val="28"/>
                </w:rPr>
                <w:t>Результати</w:t>
              </w:r>
              <w:r>
                <w:rPr>
                  <w:spacing w:val="-9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ручного</w:t>
              </w:r>
              <w:r>
                <w:rPr>
                  <w:spacing w:val="-9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оцiнювання</w:t>
              </w:r>
              <w:r>
                <w:rPr>
                  <w:spacing w:val="-7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якостi</w:t>
              </w:r>
              <w:r>
                <w:rPr>
                  <w:spacing w:val="-8"/>
                  <w:w w:val="105"/>
                  <w:sz w:val="28"/>
                </w:rPr>
                <w:t> </w:t>
              </w:r>
              <w:r>
                <w:rPr>
                  <w:spacing w:val="-2"/>
                  <w:w w:val="105"/>
                  <w:sz w:val="28"/>
                </w:rPr>
                <w:t>перекладу</w:t>
              </w:r>
            </w:hyperlink>
            <w:r>
              <w:rPr>
                <w:sz w:val="28"/>
              </w:rPr>
              <w:tab/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  <w:tab w:pos="553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59">
              <w:r>
                <w:rPr>
                  <w:spacing w:val="-2"/>
                  <w:w w:val="105"/>
                  <w:sz w:val="28"/>
                </w:rPr>
                <w:t>5.3.1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Класифiкацiя</w:t>
              </w:r>
              <w:r>
                <w:rPr>
                  <w:spacing w:val="9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помилок</w:t>
              </w:r>
              <w:r>
                <w:rPr>
                  <w:spacing w:val="8"/>
                  <w:w w:val="105"/>
                  <w:sz w:val="28"/>
                </w:rPr>
                <w:t> </w:t>
              </w:r>
              <w:r>
                <w:rPr>
                  <w:spacing w:val="-2"/>
                  <w:w w:val="105"/>
                  <w:sz w:val="28"/>
                </w:rPr>
                <w:t>перекладу</w:t>
              </w:r>
            </w:hyperlink>
            <w:r>
              <w:rPr>
                <w:sz w:val="28"/>
              </w:rPr>
              <w:tab/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61">
              <w:r>
                <w:rPr>
                  <w:spacing w:val="-2"/>
                  <w:w w:val="105"/>
                  <w:sz w:val="28"/>
                </w:rPr>
                <w:t>5.3.2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Категорiї</w:t>
              </w:r>
              <w:r>
                <w:rPr>
                  <w:spacing w:val="17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спотворень</w:t>
              </w:r>
            </w:hyperlink>
            <w:r>
              <w:rPr>
                <w:spacing w:val="5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spacing w:val="-12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63">
              <w:r>
                <w:rPr>
                  <w:spacing w:val="-2"/>
                  <w:w w:val="105"/>
                  <w:sz w:val="28"/>
                </w:rPr>
                <w:t>5.3.3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Критичнi</w:t>
              </w:r>
              <w:r>
                <w:rPr>
                  <w:spacing w:val="17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помилки</w:t>
              </w:r>
            </w:hyperlink>
            <w:r>
              <w:rPr>
                <w:spacing w:val="23"/>
                <w:w w:val="105"/>
                <w:sz w:val="28"/>
              </w:rPr>
              <w:t> 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spacing w:val="-12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65">
              <w:r>
                <w:rPr>
                  <w:spacing w:val="-2"/>
                  <w:w w:val="105"/>
                  <w:sz w:val="28"/>
                </w:rPr>
                <w:t>5.3.4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Аналiз</w:t>
              </w:r>
              <w:r>
                <w:rPr>
                  <w:spacing w:val="16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пропускiв</w:t>
              </w:r>
            </w:hyperlink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spacing w:val="-12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66">
              <w:r>
                <w:rPr>
                  <w:spacing w:val="-2"/>
                  <w:w w:val="105"/>
                  <w:sz w:val="28"/>
                </w:rPr>
                <w:t>5.3.5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Оцiнка</w:t>
              </w:r>
              <w:r>
                <w:rPr>
                  <w:spacing w:val="15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мiжфразової</w:t>
              </w:r>
              <w:r>
                <w:rPr>
                  <w:spacing w:val="16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когерентностi</w:t>
              </w:r>
            </w:hyperlink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  <w:tab w:pos="5092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68">
              <w:r>
                <w:rPr>
                  <w:spacing w:val="-2"/>
                  <w:w w:val="105"/>
                  <w:sz w:val="28"/>
                </w:rPr>
                <w:t>5.3.6</w:t>
              </w:r>
              <w:r>
                <w:rPr>
                  <w:sz w:val="28"/>
                </w:rPr>
                <w:tab/>
              </w:r>
              <w:r>
                <w:rPr>
                  <w:spacing w:val="-2"/>
                  <w:w w:val="105"/>
                  <w:sz w:val="28"/>
                </w:rPr>
                <w:t>Пiдсумок</w:t>
              </w:r>
              <w:r>
                <w:rPr>
                  <w:spacing w:val="-1"/>
                  <w:w w:val="105"/>
                  <w:sz w:val="28"/>
                </w:rPr>
                <w:t> </w:t>
              </w:r>
              <w:r>
                <w:rPr>
                  <w:spacing w:val="-2"/>
                  <w:w w:val="105"/>
                  <w:sz w:val="28"/>
                </w:rPr>
                <w:t>ручного</w:t>
              </w:r>
              <w:r>
                <w:rPr>
                  <w:spacing w:val="-1"/>
                  <w:w w:val="105"/>
                  <w:sz w:val="28"/>
                </w:rPr>
                <w:t> </w:t>
              </w:r>
              <w:r>
                <w:rPr>
                  <w:spacing w:val="-2"/>
                  <w:w w:val="105"/>
                  <w:sz w:val="28"/>
                </w:rPr>
                <w:t>оцiнювання</w:t>
              </w:r>
            </w:hyperlink>
            <w:r>
              <w:rPr>
                <w:sz w:val="28"/>
              </w:rPr>
              <w:tab/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5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116"/>
              <w:ind w:left="0" w:right="87"/>
              <w:jc w:val="center"/>
              <w:rPr>
                <w:sz w:val="28"/>
              </w:rPr>
            </w:pPr>
            <w:hyperlink w:history="true" w:anchor="_bookmark69">
              <w:r>
                <w:rPr>
                  <w:spacing w:val="-5"/>
                  <w:sz w:val="28"/>
                </w:rPr>
                <w:t>5.4</w:t>
              </w:r>
            </w:hyperlink>
          </w:p>
        </w:tc>
        <w:tc>
          <w:tcPr>
            <w:tcW w:w="7992" w:type="dxa"/>
          </w:tcPr>
          <w:p>
            <w:pPr>
              <w:pStyle w:val="TableParagraph"/>
              <w:spacing w:before="116"/>
              <w:ind w:left="0" w:right="48"/>
              <w:jc w:val="center"/>
              <w:rPr>
                <w:sz w:val="28"/>
              </w:rPr>
            </w:pPr>
            <w:hyperlink w:history="true" w:anchor="_bookmark69">
              <w:r>
                <w:rPr>
                  <w:w w:val="105"/>
                  <w:sz w:val="28"/>
                </w:rPr>
                <w:t>Аналiз</w:t>
              </w:r>
              <w:r>
                <w:rPr>
                  <w:spacing w:val="16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каскадного</w:t>
              </w:r>
              <w:r>
                <w:rPr>
                  <w:spacing w:val="18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ефекту</w:t>
              </w:r>
            </w:hyperlink>
            <w:r>
              <w:rPr>
                <w:spacing w:val="5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spacing w:val="-12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116"/>
              <w:ind w:left="0" w:right="87"/>
              <w:jc w:val="center"/>
              <w:rPr>
                <w:sz w:val="28"/>
              </w:rPr>
            </w:pPr>
            <w:hyperlink w:history="true" w:anchor="_bookmark73">
              <w:r>
                <w:rPr>
                  <w:spacing w:val="-5"/>
                  <w:sz w:val="28"/>
                </w:rPr>
                <w:t>5.5</w:t>
              </w:r>
            </w:hyperlink>
          </w:p>
        </w:tc>
        <w:tc>
          <w:tcPr>
            <w:tcW w:w="7992" w:type="dxa"/>
          </w:tcPr>
          <w:p>
            <w:pPr>
              <w:pStyle w:val="TableParagraph"/>
              <w:tabs>
                <w:tab w:pos="5392" w:val="left" w:leader="none"/>
              </w:tabs>
              <w:spacing w:before="116"/>
              <w:ind w:left="0" w:right="48"/>
              <w:jc w:val="center"/>
              <w:rPr>
                <w:sz w:val="28"/>
              </w:rPr>
            </w:pPr>
            <w:hyperlink w:history="true" w:anchor="_bookmark73">
              <w:r>
                <w:rPr>
                  <w:spacing w:val="-2"/>
                  <w:w w:val="105"/>
                  <w:sz w:val="28"/>
                </w:rPr>
                <w:t>Порiвняння</w:t>
              </w:r>
              <w:r>
                <w:rPr>
                  <w:spacing w:val="-3"/>
                  <w:w w:val="105"/>
                  <w:sz w:val="28"/>
                </w:rPr>
                <w:t> </w:t>
              </w:r>
              <w:r>
                <w:rPr>
                  <w:spacing w:val="-2"/>
                  <w:w w:val="105"/>
                  <w:sz w:val="28"/>
                </w:rPr>
                <w:t>з</w:t>
              </w:r>
              <w:r>
                <w:rPr>
                  <w:spacing w:val="-4"/>
                  <w:w w:val="105"/>
                  <w:sz w:val="28"/>
                </w:rPr>
                <w:t> </w:t>
              </w:r>
              <w:r>
                <w:rPr>
                  <w:spacing w:val="-2"/>
                  <w:w w:val="105"/>
                  <w:sz w:val="28"/>
                </w:rPr>
                <w:t>LLM-системами</w:t>
              </w:r>
              <w:r>
                <w:rPr>
                  <w:spacing w:val="-4"/>
                  <w:w w:val="105"/>
                  <w:sz w:val="28"/>
                </w:rPr>
                <w:t> </w:t>
              </w:r>
              <w:r>
                <w:rPr>
                  <w:spacing w:val="-2"/>
                  <w:w w:val="105"/>
                  <w:sz w:val="28"/>
                </w:rPr>
                <w:t>перекладу</w:t>
              </w:r>
            </w:hyperlink>
            <w:r>
              <w:rPr>
                <w:sz w:val="28"/>
              </w:rPr>
              <w:tab/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74">
              <w:r>
                <w:rPr>
                  <w:spacing w:val="-2"/>
                  <w:w w:val="105"/>
                  <w:sz w:val="28"/>
                </w:rPr>
                <w:t>5.5.1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Опис</w:t>
              </w:r>
              <w:r>
                <w:rPr>
                  <w:spacing w:val="14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LLM-систем</w:t>
              </w:r>
            </w:hyperlink>
            <w:r>
              <w:rPr>
                <w:spacing w:val="5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spacing w:val="-12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5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76">
              <w:r>
                <w:rPr>
                  <w:spacing w:val="-2"/>
                  <w:w w:val="105"/>
                  <w:sz w:val="28"/>
                </w:rPr>
                <w:t>5.5.2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Умови</w:t>
              </w:r>
              <w:r>
                <w:rPr>
                  <w:spacing w:val="14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експерименту</w:t>
              </w:r>
            </w:hyperlink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spacing w:val="-12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77">
              <w:r>
                <w:rPr>
                  <w:spacing w:val="-2"/>
                  <w:w w:val="105"/>
                  <w:sz w:val="28"/>
                </w:rPr>
                <w:t>5.5.3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Результати</w:t>
              </w:r>
              <w:r>
                <w:rPr>
                  <w:spacing w:val="16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автоматичних</w:t>
              </w:r>
              <w:r>
                <w:rPr>
                  <w:spacing w:val="17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метрик</w:t>
              </w:r>
            </w:hyperlink>
            <w:r>
              <w:rPr>
                <w:spacing w:val="1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  <w:tab w:pos="3558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79">
              <w:r>
                <w:rPr>
                  <w:spacing w:val="-2"/>
                  <w:w w:val="105"/>
                  <w:sz w:val="28"/>
                </w:rPr>
                <w:t>5.5.4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Аналiз</w:t>
              </w:r>
              <w:r>
                <w:rPr>
                  <w:spacing w:val="8"/>
                  <w:w w:val="105"/>
                  <w:sz w:val="28"/>
                </w:rPr>
                <w:t> </w:t>
              </w:r>
              <w:r>
                <w:rPr>
                  <w:spacing w:val="-2"/>
                  <w:w w:val="105"/>
                  <w:sz w:val="28"/>
                </w:rPr>
                <w:t>покращень</w:t>
              </w:r>
            </w:hyperlink>
            <w:r>
              <w:rPr>
                <w:sz w:val="28"/>
              </w:rPr>
              <w:tab/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72"/>
                <w:w w:val="105"/>
                <w:sz w:val="28"/>
              </w:rPr>
              <w:t> </w:t>
            </w:r>
            <w:r>
              <w:rPr>
                <w:spacing w:val="-12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81">
              <w:r>
                <w:rPr>
                  <w:spacing w:val="-2"/>
                  <w:w w:val="105"/>
                  <w:sz w:val="28"/>
                </w:rPr>
                <w:t>5.5.5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Посегментний</w:t>
              </w:r>
              <w:r>
                <w:rPr>
                  <w:spacing w:val="15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аналiз</w:t>
              </w:r>
            </w:hyperlink>
            <w:r>
              <w:rPr>
                <w:spacing w:val="64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spacing w:val="-12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83">
              <w:r>
                <w:rPr>
                  <w:spacing w:val="-2"/>
                  <w:w w:val="105"/>
                  <w:sz w:val="28"/>
                </w:rPr>
                <w:t>5.5.6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Якiсний</w:t>
              </w:r>
              <w:r>
                <w:rPr>
                  <w:spacing w:val="15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аналiз</w:t>
              </w:r>
              <w:r>
                <w:rPr>
                  <w:spacing w:val="16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перекладу</w:t>
              </w:r>
              <w:r>
                <w:rPr>
                  <w:spacing w:val="16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власних</w:t>
              </w:r>
              <w:r>
                <w:rPr>
                  <w:spacing w:val="17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назв</w:t>
              </w:r>
            </w:hyperlink>
            <w:r>
              <w:rPr>
                <w:spacing w:val="25"/>
                <w:w w:val="105"/>
                <w:sz w:val="28"/>
              </w:rPr>
              <w:t> 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</w:tr>
      <w:tr>
        <w:trPr>
          <w:trHeight w:val="576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85">
              <w:r>
                <w:rPr>
                  <w:spacing w:val="-2"/>
                  <w:w w:val="105"/>
                  <w:sz w:val="28"/>
                </w:rPr>
                <w:t>5.5.7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Обговорення</w:t>
              </w:r>
              <w:r>
                <w:rPr>
                  <w:spacing w:val="14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результатiв</w:t>
              </w:r>
            </w:hyperlink>
            <w:r>
              <w:rPr>
                <w:spacing w:val="1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6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5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</w:tr>
      <w:tr>
        <w:trPr>
          <w:trHeight w:val="469" w:hRule="atLeast"/>
        </w:trPr>
        <w:tc>
          <w:tcPr>
            <w:tcW w:w="538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7992" w:type="dxa"/>
          </w:tcPr>
          <w:p>
            <w:pPr>
              <w:pStyle w:val="TableParagraph"/>
              <w:tabs>
                <w:tab w:pos="1013" w:val="left" w:leader="none"/>
              </w:tabs>
              <w:spacing w:before="116"/>
              <w:ind w:left="140"/>
              <w:rPr>
                <w:sz w:val="28"/>
              </w:rPr>
            </w:pPr>
            <w:hyperlink w:history="true" w:anchor="_bookmark86">
              <w:r>
                <w:rPr>
                  <w:spacing w:val="-2"/>
                  <w:w w:val="105"/>
                  <w:sz w:val="28"/>
                </w:rPr>
                <w:t>5.5.8</w:t>
              </w:r>
              <w:r>
                <w:rPr>
                  <w:sz w:val="28"/>
                </w:rPr>
                <w:tab/>
              </w:r>
              <w:r>
                <w:rPr>
                  <w:w w:val="105"/>
                  <w:sz w:val="28"/>
                </w:rPr>
                <w:t>Висновки</w:t>
              </w:r>
              <w:r>
                <w:rPr>
                  <w:spacing w:val="12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щодо</w:t>
              </w:r>
              <w:r>
                <w:rPr>
                  <w:spacing w:val="12"/>
                  <w:w w:val="105"/>
                  <w:sz w:val="28"/>
                </w:rPr>
                <w:t> </w:t>
              </w:r>
              <w:r>
                <w:rPr>
                  <w:w w:val="105"/>
                  <w:sz w:val="28"/>
                </w:rPr>
                <w:t>LLM-перекладу</w:t>
              </w:r>
            </w:hyperlink>
            <w:r>
              <w:rPr>
                <w:spacing w:val="2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.</w:t>
            </w:r>
            <w:r>
              <w:rPr>
                <w:spacing w:val="63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.</w:t>
            </w:r>
          </w:p>
        </w:tc>
        <w:tc>
          <w:tcPr>
            <w:tcW w:w="516" w:type="dxa"/>
          </w:tcPr>
          <w:p>
            <w:pPr>
              <w:pStyle w:val="TableParagraph"/>
              <w:spacing w:before="116"/>
              <w:ind w:left="0" w:right="4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</w:tr>
    </w:tbl>
    <w:p>
      <w:pPr>
        <w:pStyle w:val="BodyText"/>
        <w:spacing w:before="188"/>
      </w:pPr>
    </w:p>
    <w:p>
      <w:pPr>
        <w:tabs>
          <w:tab w:pos="551" w:val="left" w:leader="none"/>
          <w:tab w:pos="9180" w:val="left" w:leader="none"/>
        </w:tabs>
        <w:spacing w:before="0"/>
        <w:ind w:left="141" w:right="0" w:firstLine="0"/>
        <w:jc w:val="left"/>
        <w:rPr>
          <w:rFonts w:ascii="Cambria" w:hAnsi="Cambria"/>
          <w:b/>
          <w:sz w:val="28"/>
        </w:rPr>
      </w:pPr>
      <w:hyperlink w:history="true" w:anchor="_bookmark87">
        <w:r>
          <w:rPr>
            <w:rFonts w:ascii="Cambria" w:hAnsi="Cambria"/>
            <w:b/>
            <w:spacing w:val="-10"/>
            <w:sz w:val="28"/>
          </w:rPr>
          <w:t>6</w:t>
        </w:r>
        <w:r>
          <w:rPr>
            <w:rFonts w:ascii="Cambria" w:hAnsi="Cambria"/>
            <w:b/>
            <w:sz w:val="28"/>
          </w:rPr>
          <w:tab/>
        </w:r>
        <w:r>
          <w:rPr>
            <w:rFonts w:ascii="Cambria" w:hAnsi="Cambria"/>
            <w:b/>
            <w:spacing w:val="-2"/>
            <w:sz w:val="28"/>
          </w:rPr>
          <w:t>Висновки</w:t>
        </w:r>
      </w:hyperlink>
      <w:r>
        <w:rPr>
          <w:sz w:val="28"/>
        </w:rPr>
        <w:tab/>
      </w:r>
      <w:r>
        <w:rPr>
          <w:rFonts w:ascii="Cambria" w:hAnsi="Cambria"/>
          <w:b/>
          <w:spacing w:val="-5"/>
          <w:sz w:val="28"/>
        </w:rPr>
        <w:t>51</w:t>
      </w:r>
    </w:p>
    <w:p>
      <w:pPr>
        <w:spacing w:after="0"/>
        <w:jc w:val="left"/>
        <w:rPr>
          <w:rFonts w:ascii="Cambria" w:hAnsi="Cambria"/>
          <w:b/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Heading1"/>
        <w:ind w:left="-1" w:right="706" w:firstLine="0"/>
        <w:jc w:val="center"/>
      </w:pPr>
      <w:bookmarkStart w:name="=Анотація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Анотацiя</w:t>
      </w:r>
    </w:p>
    <w:p>
      <w:pPr>
        <w:pStyle w:val="BodyText"/>
        <w:spacing w:before="28"/>
        <w:rPr>
          <w:rFonts w:ascii="Cambria"/>
          <w:b/>
          <w:sz w:val="41"/>
        </w:rPr>
      </w:pPr>
    </w:p>
    <w:p>
      <w:pPr>
        <w:pStyle w:val="BodyText"/>
        <w:spacing w:line="328" w:lineRule="auto"/>
        <w:ind w:left="141" w:right="845"/>
        <w:jc w:val="both"/>
      </w:pPr>
      <w:r>
        <w:rPr>
          <w:w w:val="105"/>
        </w:rPr>
        <w:t>Квалiфiкацiйна</w:t>
      </w:r>
      <w:r>
        <w:rPr>
          <w:spacing w:val="-7"/>
          <w:w w:val="105"/>
        </w:rPr>
        <w:t> </w:t>
      </w:r>
      <w:r>
        <w:rPr>
          <w:w w:val="105"/>
        </w:rPr>
        <w:t>робота</w:t>
      </w:r>
      <w:r>
        <w:rPr>
          <w:spacing w:val="-7"/>
          <w:w w:val="105"/>
        </w:rPr>
        <w:t> </w:t>
      </w:r>
      <w:r>
        <w:rPr>
          <w:w w:val="105"/>
        </w:rPr>
        <w:t>присвячена</w:t>
      </w:r>
      <w:r>
        <w:rPr>
          <w:spacing w:val="-7"/>
          <w:w w:val="105"/>
        </w:rPr>
        <w:t> </w:t>
      </w:r>
      <w:r>
        <w:rPr>
          <w:w w:val="105"/>
        </w:rPr>
        <w:t>дослiдженню</w:t>
      </w:r>
      <w:r>
        <w:rPr>
          <w:spacing w:val="-7"/>
          <w:w w:val="105"/>
        </w:rPr>
        <w:t> </w:t>
      </w:r>
      <w:r>
        <w:rPr>
          <w:w w:val="105"/>
        </w:rPr>
        <w:t>та</w:t>
      </w:r>
      <w:r>
        <w:rPr>
          <w:spacing w:val="-7"/>
          <w:w w:val="105"/>
        </w:rPr>
        <w:t> </w:t>
      </w:r>
      <w:r>
        <w:rPr>
          <w:w w:val="105"/>
        </w:rPr>
        <w:t>кiлькiсному</w:t>
      </w:r>
      <w:r>
        <w:rPr>
          <w:spacing w:val="-7"/>
          <w:w w:val="105"/>
        </w:rPr>
        <w:t> </w:t>
      </w:r>
      <w:r>
        <w:rPr>
          <w:w w:val="105"/>
        </w:rPr>
        <w:t>оцiнюван- </w:t>
      </w:r>
      <w:r>
        <w:rPr>
          <w:spacing w:val="-2"/>
          <w:w w:val="105"/>
        </w:rPr>
        <w:t>ню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якостi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україно-англiйського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автоматичного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перекладу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усного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мовлення. </w:t>
      </w:r>
      <w:r>
        <w:rPr>
          <w:w w:val="105"/>
        </w:rPr>
        <w:t>Основну</w:t>
      </w:r>
      <w:r>
        <w:rPr>
          <w:w w:val="105"/>
        </w:rPr>
        <w:t> увагу</w:t>
      </w:r>
      <w:r>
        <w:rPr>
          <w:w w:val="105"/>
        </w:rPr>
        <w:t> зосереджено</w:t>
      </w:r>
      <w:r>
        <w:rPr>
          <w:w w:val="105"/>
        </w:rPr>
        <w:t> на</w:t>
      </w:r>
      <w:r>
        <w:rPr>
          <w:w w:val="105"/>
        </w:rPr>
        <w:t> аналiзi</w:t>
      </w:r>
      <w:r>
        <w:rPr>
          <w:w w:val="105"/>
        </w:rPr>
        <w:t> семантичної</w:t>
      </w:r>
      <w:r>
        <w:rPr>
          <w:w w:val="105"/>
        </w:rPr>
        <w:t> точностi,</w:t>
      </w:r>
      <w:r>
        <w:rPr>
          <w:w w:val="105"/>
        </w:rPr>
        <w:t> типових</w:t>
      </w:r>
      <w:r>
        <w:rPr>
          <w:w w:val="105"/>
        </w:rPr>
        <w:t> по- милок перекладу та мiжфразової когерентностi.</w:t>
      </w:r>
    </w:p>
    <w:p>
      <w:pPr>
        <w:pStyle w:val="BodyText"/>
        <w:spacing w:line="328" w:lineRule="auto" w:before="134"/>
        <w:ind w:left="141" w:right="846"/>
        <w:jc w:val="both"/>
      </w:pPr>
      <w:r>
        <w:rPr>
          <w:w w:val="105"/>
        </w:rPr>
        <w:t>Як</w:t>
      </w:r>
      <w:r>
        <w:rPr>
          <w:w w:val="105"/>
        </w:rPr>
        <w:t> матерiал</w:t>
      </w:r>
      <w:r>
        <w:rPr>
          <w:w w:val="105"/>
        </w:rPr>
        <w:t> дослiдження</w:t>
      </w:r>
      <w:r>
        <w:rPr>
          <w:w w:val="105"/>
        </w:rPr>
        <w:t> використано</w:t>
      </w:r>
      <w:r>
        <w:rPr>
          <w:w w:val="105"/>
        </w:rPr>
        <w:t> корпус</w:t>
      </w:r>
      <w:r>
        <w:rPr>
          <w:w w:val="105"/>
        </w:rPr>
        <w:t> iз</w:t>
      </w:r>
      <w:r>
        <w:rPr>
          <w:w w:val="105"/>
        </w:rPr>
        <w:t> 12</w:t>
      </w:r>
      <w:r>
        <w:rPr>
          <w:w w:val="105"/>
        </w:rPr>
        <w:t> сегментiв</w:t>
      </w:r>
      <w:r>
        <w:rPr>
          <w:w w:val="105"/>
        </w:rPr>
        <w:t> аудiозапи- сiв</w:t>
      </w:r>
      <w:r>
        <w:rPr>
          <w:spacing w:val="-2"/>
          <w:w w:val="105"/>
        </w:rPr>
        <w:t> </w:t>
      </w:r>
      <w:r>
        <w:rPr>
          <w:w w:val="105"/>
        </w:rPr>
        <w:t>полiтичних</w:t>
      </w:r>
      <w:r>
        <w:rPr>
          <w:spacing w:val="-2"/>
          <w:w w:val="105"/>
        </w:rPr>
        <w:t> </w:t>
      </w:r>
      <w:r>
        <w:rPr>
          <w:w w:val="105"/>
        </w:rPr>
        <w:t>звернень</w:t>
      </w:r>
      <w:r>
        <w:rPr>
          <w:spacing w:val="-2"/>
          <w:w w:val="105"/>
        </w:rPr>
        <w:t> </w:t>
      </w:r>
      <w:r>
        <w:rPr>
          <w:w w:val="105"/>
        </w:rPr>
        <w:t>українською</w:t>
      </w:r>
      <w:r>
        <w:rPr>
          <w:spacing w:val="-2"/>
          <w:w w:val="105"/>
        </w:rPr>
        <w:t> </w:t>
      </w:r>
      <w:r>
        <w:rPr>
          <w:w w:val="105"/>
        </w:rPr>
        <w:t>мовою</w:t>
      </w:r>
      <w:r>
        <w:rPr>
          <w:spacing w:val="-2"/>
          <w:w w:val="105"/>
        </w:rPr>
        <w:t> </w:t>
      </w:r>
      <w:r>
        <w:rPr>
          <w:w w:val="105"/>
        </w:rPr>
        <w:t>загальною</w:t>
      </w:r>
      <w:r>
        <w:rPr>
          <w:spacing w:val="-2"/>
          <w:w w:val="105"/>
        </w:rPr>
        <w:t> </w:t>
      </w:r>
      <w:r>
        <w:rPr>
          <w:w w:val="105"/>
        </w:rPr>
        <w:t>тривалiстю</w:t>
      </w:r>
      <w:r>
        <w:rPr>
          <w:spacing w:val="-2"/>
          <w:w w:val="105"/>
        </w:rPr>
        <w:t> </w:t>
      </w:r>
      <w:r>
        <w:rPr>
          <w:w w:val="105"/>
        </w:rPr>
        <w:t>близь- ко</w:t>
      </w:r>
      <w:r>
        <w:rPr>
          <w:w w:val="105"/>
        </w:rPr>
        <w:t> 45</w:t>
      </w:r>
      <w:r>
        <w:rPr>
          <w:w w:val="105"/>
        </w:rPr>
        <w:t> хвилин.</w:t>
      </w:r>
      <w:r>
        <w:rPr>
          <w:w w:val="105"/>
        </w:rPr>
        <w:t> Обробка</w:t>
      </w:r>
      <w:r>
        <w:rPr>
          <w:w w:val="105"/>
        </w:rPr>
        <w:t> виконана</w:t>
      </w:r>
      <w:r>
        <w:rPr>
          <w:w w:val="105"/>
        </w:rPr>
        <w:t> за</w:t>
      </w:r>
      <w:r>
        <w:rPr>
          <w:w w:val="105"/>
        </w:rPr>
        <w:t> допомогою</w:t>
      </w:r>
      <w:r>
        <w:rPr>
          <w:w w:val="105"/>
        </w:rPr>
        <w:t> каскадного</w:t>
      </w:r>
      <w:r>
        <w:rPr>
          <w:w w:val="105"/>
        </w:rPr>
        <w:t> конвеєра,</w:t>
      </w:r>
      <w:r>
        <w:rPr>
          <w:w w:val="105"/>
        </w:rPr>
        <w:t> що включає</w:t>
      </w:r>
      <w:r>
        <w:rPr>
          <w:spacing w:val="-17"/>
          <w:w w:val="105"/>
        </w:rPr>
        <w:t> </w:t>
      </w:r>
      <w:r>
        <w:rPr>
          <w:w w:val="105"/>
        </w:rPr>
        <w:t>автоматичне</w:t>
      </w:r>
      <w:r>
        <w:rPr>
          <w:spacing w:val="-17"/>
          <w:w w:val="105"/>
        </w:rPr>
        <w:t> </w:t>
      </w:r>
      <w:r>
        <w:rPr>
          <w:w w:val="105"/>
        </w:rPr>
        <w:t>розпiзнавання</w:t>
      </w:r>
      <w:r>
        <w:rPr>
          <w:spacing w:val="-17"/>
          <w:w w:val="105"/>
        </w:rPr>
        <w:t> </w:t>
      </w:r>
      <w:r>
        <w:rPr>
          <w:w w:val="105"/>
        </w:rPr>
        <w:t>мовлення</w:t>
      </w:r>
      <w:r>
        <w:rPr>
          <w:spacing w:val="-17"/>
          <w:w w:val="105"/>
        </w:rPr>
        <w:t> </w:t>
      </w:r>
      <w:r>
        <w:rPr>
          <w:w w:val="105"/>
        </w:rPr>
        <w:t>(ASR,</w:t>
      </w:r>
      <w:r>
        <w:rPr>
          <w:spacing w:val="-17"/>
          <w:w w:val="105"/>
        </w:rPr>
        <w:t> </w:t>
      </w:r>
      <w:r>
        <w:rPr>
          <w:w w:val="105"/>
        </w:rPr>
        <w:t>модель</w:t>
      </w:r>
      <w:r>
        <w:rPr>
          <w:spacing w:val="-17"/>
          <w:w w:val="105"/>
        </w:rPr>
        <w:t> </w:t>
      </w:r>
      <w:r>
        <w:rPr>
          <w:w w:val="105"/>
        </w:rPr>
        <w:t>Whisper</w:t>
      </w:r>
      <w:r>
        <w:rPr>
          <w:spacing w:val="-17"/>
          <w:w w:val="105"/>
        </w:rPr>
        <w:t> </w:t>
      </w:r>
      <w:r>
        <w:rPr>
          <w:w w:val="105"/>
        </w:rPr>
        <w:t>medi- um)</w:t>
      </w:r>
      <w:r>
        <w:rPr>
          <w:spacing w:val="-9"/>
          <w:w w:val="105"/>
        </w:rPr>
        <w:t> </w:t>
      </w:r>
      <w:r>
        <w:rPr>
          <w:w w:val="105"/>
        </w:rPr>
        <w:t>та</w:t>
      </w:r>
      <w:r>
        <w:rPr>
          <w:spacing w:val="-9"/>
          <w:w w:val="105"/>
        </w:rPr>
        <w:t> </w:t>
      </w:r>
      <w:r>
        <w:rPr>
          <w:w w:val="105"/>
        </w:rPr>
        <w:t>машинний</w:t>
      </w:r>
      <w:r>
        <w:rPr>
          <w:spacing w:val="-9"/>
          <w:w w:val="105"/>
        </w:rPr>
        <w:t> </w:t>
      </w:r>
      <w:r>
        <w:rPr>
          <w:w w:val="105"/>
        </w:rPr>
        <w:t>переклад</w:t>
      </w:r>
      <w:r>
        <w:rPr>
          <w:spacing w:val="-9"/>
          <w:w w:val="105"/>
        </w:rPr>
        <w:t> </w:t>
      </w:r>
      <w:r>
        <w:rPr>
          <w:w w:val="105"/>
        </w:rPr>
        <w:t>(MT,</w:t>
      </w:r>
      <w:r>
        <w:rPr>
          <w:spacing w:val="-9"/>
          <w:w w:val="105"/>
        </w:rPr>
        <w:t> </w:t>
      </w:r>
      <w:r>
        <w:rPr>
          <w:w w:val="105"/>
        </w:rPr>
        <w:t>модель</w:t>
      </w:r>
      <w:r>
        <w:rPr>
          <w:spacing w:val="-9"/>
          <w:w w:val="105"/>
        </w:rPr>
        <w:t> </w:t>
      </w:r>
      <w:r>
        <w:rPr>
          <w:w w:val="105"/>
        </w:rPr>
        <w:t>OPUS-MT).</w:t>
      </w:r>
      <w:r>
        <w:rPr>
          <w:spacing w:val="-9"/>
          <w:w w:val="105"/>
        </w:rPr>
        <w:t> </w:t>
      </w:r>
      <w:r>
        <w:rPr>
          <w:w w:val="105"/>
        </w:rPr>
        <w:t>Додатково</w:t>
      </w:r>
      <w:r>
        <w:rPr>
          <w:spacing w:val="-9"/>
          <w:w w:val="105"/>
        </w:rPr>
        <w:t> </w:t>
      </w:r>
      <w:r>
        <w:rPr>
          <w:w w:val="105"/>
        </w:rPr>
        <w:t>проведено порiвняльний</w:t>
      </w:r>
      <w:r>
        <w:rPr>
          <w:w w:val="105"/>
        </w:rPr>
        <w:t> аналiз</w:t>
      </w:r>
      <w:r>
        <w:rPr>
          <w:w w:val="105"/>
        </w:rPr>
        <w:t> iз</w:t>
      </w:r>
      <w:r>
        <w:rPr>
          <w:w w:val="105"/>
        </w:rPr>
        <w:t> трьома</w:t>
      </w:r>
      <w:r>
        <w:rPr>
          <w:w w:val="105"/>
        </w:rPr>
        <w:t> великими</w:t>
      </w:r>
      <w:r>
        <w:rPr>
          <w:w w:val="105"/>
        </w:rPr>
        <w:t> мовними</w:t>
      </w:r>
      <w:r>
        <w:rPr>
          <w:w w:val="105"/>
        </w:rPr>
        <w:t> моделями</w:t>
      </w:r>
      <w:r>
        <w:rPr>
          <w:w w:val="105"/>
        </w:rPr>
        <w:t> —</w:t>
      </w:r>
      <w:r>
        <w:rPr>
          <w:w w:val="105"/>
        </w:rPr>
        <w:t> GPT-4o, Claude Sonnet 4 та Gemini 2.0 Flash. Результати оцiнено за системою кiль- кiсних метрик: WER, CER для ASR; BLEU, BERTScore-F1, METEOR для MT.</w:t>
      </w:r>
      <w:r>
        <w:rPr>
          <w:spacing w:val="-10"/>
          <w:w w:val="105"/>
        </w:rPr>
        <w:t> </w:t>
      </w:r>
      <w:r>
        <w:rPr>
          <w:w w:val="105"/>
        </w:rPr>
        <w:t>Додатково</w:t>
      </w:r>
      <w:r>
        <w:rPr>
          <w:spacing w:val="-10"/>
          <w:w w:val="105"/>
        </w:rPr>
        <w:t> </w:t>
      </w:r>
      <w:r>
        <w:rPr>
          <w:w w:val="105"/>
        </w:rPr>
        <w:t>проведено</w:t>
      </w:r>
      <w:r>
        <w:rPr>
          <w:spacing w:val="-10"/>
          <w:w w:val="105"/>
        </w:rPr>
        <w:t> </w:t>
      </w:r>
      <w:r>
        <w:rPr>
          <w:w w:val="105"/>
        </w:rPr>
        <w:t>ручну</w:t>
      </w:r>
      <w:r>
        <w:rPr>
          <w:spacing w:val="-10"/>
          <w:w w:val="105"/>
        </w:rPr>
        <w:t> </w:t>
      </w:r>
      <w:r>
        <w:rPr>
          <w:w w:val="105"/>
        </w:rPr>
        <w:t>анотацiю</w:t>
      </w:r>
      <w:r>
        <w:rPr>
          <w:spacing w:val="-10"/>
          <w:w w:val="105"/>
        </w:rPr>
        <w:t> </w:t>
      </w:r>
      <w:r>
        <w:rPr>
          <w:w w:val="105"/>
        </w:rPr>
        <w:t>помилок</w:t>
      </w:r>
      <w:r>
        <w:rPr>
          <w:spacing w:val="-10"/>
          <w:w w:val="105"/>
        </w:rPr>
        <w:t> </w:t>
      </w:r>
      <w:r>
        <w:rPr>
          <w:w w:val="105"/>
        </w:rPr>
        <w:t>(пропуски,</w:t>
      </w:r>
      <w:r>
        <w:rPr>
          <w:spacing w:val="-10"/>
          <w:w w:val="105"/>
        </w:rPr>
        <w:t> </w:t>
      </w:r>
      <w:r>
        <w:rPr>
          <w:w w:val="105"/>
        </w:rPr>
        <w:t>спотворен- ня, додавання) та оцiнку мiжфразової когерентностi.</w:t>
      </w:r>
    </w:p>
    <w:p>
      <w:pPr>
        <w:pStyle w:val="BodyText"/>
        <w:spacing w:line="328" w:lineRule="auto" w:before="129"/>
        <w:ind w:left="141" w:right="847"/>
        <w:jc w:val="both"/>
      </w:pPr>
      <w:r>
        <w:rPr>
          <w:w w:val="105"/>
        </w:rPr>
        <w:t>Основнi</w:t>
      </w:r>
      <w:r>
        <w:rPr>
          <w:spacing w:val="-6"/>
          <w:w w:val="105"/>
        </w:rPr>
        <w:t> </w:t>
      </w:r>
      <w:r>
        <w:rPr>
          <w:w w:val="105"/>
        </w:rPr>
        <w:t>результати:</w:t>
      </w:r>
      <w:r>
        <w:rPr>
          <w:spacing w:val="-6"/>
          <w:w w:val="105"/>
        </w:rPr>
        <w:t> </w:t>
      </w:r>
      <w:r>
        <w:rPr>
          <w:w w:val="105"/>
        </w:rPr>
        <w:t>якiсть</w:t>
      </w:r>
      <w:r>
        <w:rPr>
          <w:spacing w:val="-6"/>
          <w:w w:val="105"/>
        </w:rPr>
        <w:t> </w:t>
      </w:r>
      <w:r>
        <w:rPr>
          <w:w w:val="105"/>
        </w:rPr>
        <w:t>ASR</w:t>
      </w:r>
      <w:r>
        <w:rPr>
          <w:spacing w:val="-7"/>
          <w:w w:val="105"/>
        </w:rPr>
        <w:t> </w:t>
      </w:r>
      <w:r>
        <w:rPr>
          <w:w w:val="105"/>
        </w:rPr>
        <w:t>—</w:t>
      </w:r>
      <w:r>
        <w:rPr>
          <w:spacing w:val="-6"/>
          <w:w w:val="105"/>
        </w:rPr>
        <w:t> </w:t>
      </w:r>
      <w:r>
        <w:rPr>
          <w:w w:val="105"/>
        </w:rPr>
        <w:t>WER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8,62%,</w:t>
      </w:r>
      <w:r>
        <w:rPr>
          <w:spacing w:val="-6"/>
          <w:w w:val="105"/>
        </w:rPr>
        <w:t> </w:t>
      </w:r>
      <w:r>
        <w:rPr>
          <w:w w:val="105"/>
        </w:rPr>
        <w:t>CER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2,10%;</w:t>
      </w:r>
      <w:r>
        <w:rPr>
          <w:spacing w:val="-6"/>
          <w:w w:val="105"/>
        </w:rPr>
        <w:t> </w:t>
      </w:r>
      <w:r>
        <w:rPr>
          <w:w w:val="105"/>
        </w:rPr>
        <w:t>якiсть</w:t>
      </w:r>
      <w:r>
        <w:rPr>
          <w:spacing w:val="-6"/>
          <w:w w:val="105"/>
        </w:rPr>
        <w:t> </w:t>
      </w:r>
      <w:r>
        <w:rPr>
          <w:w w:val="105"/>
        </w:rPr>
        <w:t>MT (OPUS-MT)</w:t>
      </w:r>
      <w:r>
        <w:rPr>
          <w:w w:val="105"/>
        </w:rPr>
        <w:t> —</w:t>
      </w:r>
      <w:r>
        <w:rPr>
          <w:w w:val="105"/>
        </w:rPr>
        <w:t> BLEU</w:t>
      </w:r>
      <w:r>
        <w:rPr>
          <w:w w:val="105"/>
        </w:rPr>
        <w:t> =</w:t>
      </w:r>
      <w:r>
        <w:rPr>
          <w:w w:val="105"/>
        </w:rPr>
        <w:t> 23,12,</w:t>
      </w:r>
      <w:r>
        <w:rPr>
          <w:w w:val="105"/>
        </w:rPr>
        <w:t> BERTScore-F1</w:t>
      </w:r>
      <w:r>
        <w:rPr>
          <w:w w:val="105"/>
        </w:rPr>
        <w:t> =</w:t>
      </w:r>
      <w:r>
        <w:rPr>
          <w:w w:val="105"/>
        </w:rPr>
        <w:t> 0,397,</w:t>
      </w:r>
      <w:r>
        <w:rPr>
          <w:w w:val="105"/>
        </w:rPr>
        <w:t> METEOR</w:t>
      </w:r>
      <w:r>
        <w:rPr>
          <w:w w:val="105"/>
        </w:rPr>
        <w:t> =</w:t>
      </w:r>
      <w:r>
        <w:rPr>
          <w:w w:val="105"/>
        </w:rPr>
        <w:t> 0,452; </w:t>
      </w:r>
      <w:r>
        <w:rPr>
          <w:spacing w:val="-2"/>
          <w:w w:val="105"/>
        </w:rPr>
        <w:t>якiсть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(LLM)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—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BLEU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55–57,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BERTScore-F1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0,71–0,74,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METEOR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line="292" w:lineRule="auto"/>
        <w:ind w:left="141" w:right="847"/>
        <w:jc w:val="both"/>
      </w:pPr>
      <w:r>
        <w:rPr/>
        <w:t>0,73–0,75, що на 62–147% перевищує показники OPUS-MT (</w:t>
      </w:r>
      <w:r>
        <w:rPr>
          <w:i/>
        </w:rPr>
        <w:t>𝑝 &lt; </w:t>
      </w:r>
      <w:r>
        <w:rPr>
          <w:rFonts w:ascii="Calibri" w:hAnsi="Calibri" w:eastAsia="Calibri"/>
        </w:rPr>
        <w:t>0</w:t>
      </w:r>
      <w:r>
        <w:rPr>
          <w:i/>
        </w:rPr>
        <w:t>,</w:t>
      </w:r>
      <w:r>
        <w:rPr>
          <w:i/>
          <w:spacing w:val="-18"/>
        </w:rPr>
        <w:t> </w:t>
      </w:r>
      <w:r>
        <w:rPr>
          <w:rFonts w:ascii="Calibri" w:hAnsi="Calibri" w:eastAsia="Calibri"/>
        </w:rPr>
        <w:t>001</w:t>
      </w:r>
      <w:r>
        <w:rPr/>
        <w:t>). </w:t>
      </w:r>
      <w:r>
        <w:rPr/>
        <w:t>Ви- </w:t>
      </w:r>
      <w:r>
        <w:rPr>
          <w:w w:val="105"/>
        </w:rPr>
        <w:t>явлено</w:t>
      </w:r>
      <w:r>
        <w:rPr>
          <w:spacing w:val="-13"/>
          <w:w w:val="105"/>
        </w:rPr>
        <w:t> </w:t>
      </w:r>
      <w:r>
        <w:rPr>
          <w:w w:val="105"/>
        </w:rPr>
        <w:t>статистично</w:t>
      </w:r>
      <w:r>
        <w:rPr>
          <w:spacing w:val="-13"/>
          <w:w w:val="105"/>
        </w:rPr>
        <w:t> </w:t>
      </w:r>
      <w:r>
        <w:rPr>
          <w:w w:val="105"/>
        </w:rPr>
        <w:t>значущу</w:t>
      </w:r>
      <w:r>
        <w:rPr>
          <w:spacing w:val="-13"/>
          <w:w w:val="105"/>
        </w:rPr>
        <w:t> </w:t>
      </w:r>
      <w:r>
        <w:rPr>
          <w:w w:val="105"/>
        </w:rPr>
        <w:t>кореляцiю</w:t>
      </w:r>
      <w:r>
        <w:rPr>
          <w:spacing w:val="-13"/>
          <w:w w:val="105"/>
        </w:rPr>
        <w:t> </w:t>
      </w:r>
      <w:r>
        <w:rPr>
          <w:w w:val="105"/>
        </w:rPr>
        <w:t>мiж</w:t>
      </w:r>
      <w:r>
        <w:rPr>
          <w:spacing w:val="-13"/>
          <w:w w:val="105"/>
        </w:rPr>
        <w:t> </w:t>
      </w:r>
      <w:r>
        <w:rPr>
          <w:w w:val="105"/>
        </w:rPr>
        <w:t>помилками</w:t>
      </w:r>
      <w:r>
        <w:rPr>
          <w:spacing w:val="-13"/>
          <w:w w:val="105"/>
        </w:rPr>
        <w:t> </w:t>
      </w:r>
      <w:r>
        <w:rPr>
          <w:w w:val="105"/>
        </w:rPr>
        <w:t>ASR</w:t>
      </w:r>
      <w:r>
        <w:rPr>
          <w:spacing w:val="-13"/>
          <w:w w:val="105"/>
        </w:rPr>
        <w:t> </w:t>
      </w:r>
      <w:r>
        <w:rPr>
          <w:w w:val="105"/>
        </w:rPr>
        <w:t>та</w:t>
      </w:r>
      <w:r>
        <w:rPr>
          <w:spacing w:val="-13"/>
          <w:w w:val="105"/>
        </w:rPr>
        <w:t> </w:t>
      </w:r>
      <w:r>
        <w:rPr>
          <w:w w:val="105"/>
        </w:rPr>
        <w:t>якiстю</w:t>
      </w:r>
      <w:r>
        <w:rPr>
          <w:spacing w:val="-13"/>
          <w:w w:val="105"/>
        </w:rPr>
        <w:t> </w:t>
      </w:r>
      <w:r>
        <w:rPr>
          <w:w w:val="105"/>
        </w:rPr>
        <w:t>MT (</w:t>
      </w:r>
      <w:r>
        <w:rPr>
          <w:i/>
          <w:w w:val="105"/>
        </w:rPr>
        <w:t>𝑟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-20"/>
          <w:w w:val="125"/>
        </w:rPr>
        <w:t> </w:t>
      </w:r>
      <w:r>
        <w:rPr>
          <w:rFonts w:ascii="Lucida Sans Unicode" w:hAnsi="Lucida Sans Unicode" w:eastAsia="Lucida Sans Unicode"/>
          <w:w w:val="105"/>
        </w:rPr>
        <w:t>−</w:t>
      </w:r>
      <w:r>
        <w:rPr>
          <w:rFonts w:ascii="Calibri" w:hAnsi="Calibri" w:eastAsia="Calibri"/>
          <w:w w:val="105"/>
        </w:rPr>
        <w:t>0</w:t>
      </w:r>
      <w:r>
        <w:rPr>
          <w:i/>
          <w:w w:val="105"/>
        </w:rPr>
        <w:t>,</w:t>
      </w:r>
      <w:r>
        <w:rPr>
          <w:i/>
          <w:spacing w:val="-18"/>
          <w:w w:val="105"/>
        </w:rPr>
        <w:t> </w:t>
      </w:r>
      <w:r>
        <w:rPr>
          <w:rFonts w:ascii="Calibri" w:hAnsi="Calibri" w:eastAsia="Calibri"/>
          <w:w w:val="105"/>
        </w:rPr>
        <w:t>59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для CER–BLEU, </w:t>
      </w:r>
      <w:r>
        <w:rPr>
          <w:i/>
        </w:rPr>
        <w:t>𝑝 </w:t>
      </w:r>
      <w:r>
        <w:rPr>
          <w:i/>
          <w:w w:val="105"/>
        </w:rPr>
        <w:t>&lt;</w:t>
      </w:r>
      <w:r>
        <w:rPr>
          <w:i/>
          <w:spacing w:val="-2"/>
          <w:w w:val="105"/>
        </w:rPr>
        <w:t> </w:t>
      </w:r>
      <w:r>
        <w:rPr>
          <w:rFonts w:ascii="Calibri" w:hAnsi="Calibri" w:eastAsia="Calibri"/>
          <w:w w:val="105"/>
        </w:rPr>
        <w:t>0</w:t>
      </w:r>
      <w:r>
        <w:rPr>
          <w:i/>
          <w:w w:val="105"/>
        </w:rPr>
        <w:t>,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w w:val="105"/>
        </w:rPr>
        <w:t>05</w:t>
      </w:r>
      <w:r>
        <w:rPr>
          <w:w w:val="105"/>
        </w:rPr>
        <w:t>), що пiдтверджує каскадний ефект поширення</w:t>
      </w:r>
      <w:r>
        <w:rPr>
          <w:spacing w:val="40"/>
          <w:w w:val="105"/>
        </w:rPr>
        <w:t> </w:t>
      </w:r>
      <w:r>
        <w:rPr>
          <w:w w:val="105"/>
        </w:rPr>
        <w:t>помилок.</w:t>
      </w:r>
      <w:r>
        <w:rPr>
          <w:spacing w:val="40"/>
          <w:w w:val="105"/>
        </w:rPr>
        <w:t> </w:t>
      </w:r>
      <w:r>
        <w:rPr>
          <w:w w:val="105"/>
        </w:rPr>
        <w:t>Ручна</w:t>
      </w:r>
      <w:r>
        <w:rPr>
          <w:spacing w:val="40"/>
          <w:w w:val="105"/>
        </w:rPr>
        <w:t> </w:t>
      </w:r>
      <w:r>
        <w:rPr>
          <w:w w:val="105"/>
        </w:rPr>
        <w:t>анотацiя</w:t>
      </w:r>
      <w:r>
        <w:rPr>
          <w:spacing w:val="40"/>
          <w:w w:val="105"/>
        </w:rPr>
        <w:t> </w:t>
      </w:r>
      <w:r>
        <w:rPr>
          <w:w w:val="105"/>
        </w:rPr>
        <w:t>iдентифiкувала</w:t>
      </w:r>
      <w:r>
        <w:rPr>
          <w:spacing w:val="40"/>
          <w:w w:val="105"/>
        </w:rPr>
        <w:t> </w:t>
      </w:r>
      <w:r>
        <w:rPr>
          <w:w w:val="105"/>
        </w:rPr>
        <w:t>114</w:t>
      </w:r>
      <w:r>
        <w:rPr>
          <w:spacing w:val="40"/>
          <w:w w:val="105"/>
        </w:rPr>
        <w:t> </w:t>
      </w:r>
      <w:r>
        <w:rPr>
          <w:w w:val="105"/>
        </w:rPr>
        <w:t>помилок</w:t>
      </w:r>
      <w:r>
        <w:rPr>
          <w:spacing w:val="40"/>
          <w:w w:val="105"/>
        </w:rPr>
        <w:t> </w:t>
      </w:r>
      <w:r>
        <w:rPr>
          <w:w w:val="105"/>
        </w:rPr>
        <w:t>пере-</w:t>
      </w:r>
    </w:p>
    <w:p>
      <w:pPr>
        <w:pStyle w:val="BodyText"/>
        <w:spacing w:line="328" w:lineRule="auto" w:before="31"/>
        <w:ind w:left="141" w:right="845"/>
        <w:jc w:val="both"/>
      </w:pPr>
      <w:r>
        <w:rPr>
          <w:w w:val="105"/>
        </w:rPr>
        <w:t>кладу</w:t>
      </w:r>
      <w:r>
        <w:rPr>
          <w:w w:val="105"/>
        </w:rPr>
        <w:t> OPUS-MT,</w:t>
      </w:r>
      <w:r>
        <w:rPr>
          <w:w w:val="105"/>
        </w:rPr>
        <w:t> з</w:t>
      </w:r>
      <w:r>
        <w:rPr>
          <w:w w:val="105"/>
        </w:rPr>
        <w:t> яких</w:t>
      </w:r>
      <w:r>
        <w:rPr>
          <w:w w:val="105"/>
        </w:rPr>
        <w:t> 79,8%</w:t>
      </w:r>
      <w:r>
        <w:rPr>
          <w:w w:val="105"/>
        </w:rPr>
        <w:t> —</w:t>
      </w:r>
      <w:r>
        <w:rPr>
          <w:w w:val="105"/>
        </w:rPr>
        <w:t> спотворення</w:t>
      </w:r>
      <w:r>
        <w:rPr>
          <w:w w:val="105"/>
        </w:rPr>
        <w:t> (переважно</w:t>
      </w:r>
      <w:r>
        <w:rPr>
          <w:w w:val="105"/>
        </w:rPr>
        <w:t> власних</w:t>
      </w:r>
      <w:r>
        <w:rPr>
          <w:w w:val="105"/>
        </w:rPr>
        <w:t> назв</w:t>
      </w:r>
      <w:r>
        <w:rPr>
          <w:spacing w:val="40"/>
          <w:w w:val="105"/>
        </w:rPr>
        <w:t> </w:t>
      </w:r>
      <w:r>
        <w:rPr>
          <w:w w:val="105"/>
        </w:rPr>
        <w:t>та</w:t>
      </w:r>
      <w:r>
        <w:rPr>
          <w:spacing w:val="-10"/>
          <w:w w:val="105"/>
        </w:rPr>
        <w:t> </w:t>
      </w:r>
      <w:r>
        <w:rPr>
          <w:w w:val="105"/>
        </w:rPr>
        <w:t>географiчних</w:t>
      </w:r>
      <w:r>
        <w:rPr>
          <w:spacing w:val="-10"/>
          <w:w w:val="105"/>
        </w:rPr>
        <w:t> </w:t>
      </w:r>
      <w:r>
        <w:rPr>
          <w:w w:val="105"/>
        </w:rPr>
        <w:t>назв).</w:t>
      </w:r>
      <w:r>
        <w:rPr>
          <w:spacing w:val="-10"/>
          <w:w w:val="105"/>
        </w:rPr>
        <w:t> </w:t>
      </w:r>
      <w:r>
        <w:rPr>
          <w:w w:val="105"/>
        </w:rPr>
        <w:t>LLM-системи</w:t>
      </w:r>
      <w:r>
        <w:rPr>
          <w:spacing w:val="-10"/>
          <w:w w:val="105"/>
        </w:rPr>
        <w:t> </w:t>
      </w:r>
      <w:r>
        <w:rPr>
          <w:w w:val="105"/>
        </w:rPr>
        <w:t>демонструють</w:t>
      </w:r>
      <w:r>
        <w:rPr>
          <w:spacing w:val="-10"/>
          <w:w w:val="105"/>
        </w:rPr>
        <w:t> </w:t>
      </w:r>
      <w:r>
        <w:rPr>
          <w:w w:val="105"/>
        </w:rPr>
        <w:t>значно</w:t>
      </w:r>
      <w:r>
        <w:rPr>
          <w:spacing w:val="-10"/>
          <w:w w:val="105"/>
        </w:rPr>
        <w:t> </w:t>
      </w:r>
      <w:r>
        <w:rPr>
          <w:w w:val="105"/>
        </w:rPr>
        <w:t>кращу</w:t>
      </w:r>
      <w:r>
        <w:rPr>
          <w:spacing w:val="-10"/>
          <w:w w:val="105"/>
        </w:rPr>
        <w:t> </w:t>
      </w:r>
      <w:r>
        <w:rPr>
          <w:w w:val="105"/>
        </w:rPr>
        <w:t>обробку цих категорiй завдяки контекстуальним знанням.</w:t>
      </w:r>
    </w:p>
    <w:p>
      <w:pPr>
        <w:pStyle w:val="BodyText"/>
        <w:spacing w:line="326" w:lineRule="auto" w:before="130"/>
        <w:ind w:left="141" w:right="630"/>
      </w:pPr>
      <w:r>
        <w:rPr>
          <w:rFonts w:ascii="Cambria" w:hAnsi="Cambria"/>
          <w:b/>
          <w:w w:val="105"/>
        </w:rPr>
        <w:t>Ключовi слова:</w:t>
      </w:r>
      <w:r>
        <w:rPr>
          <w:rFonts w:ascii="Cambria" w:hAnsi="Cambria"/>
          <w:b/>
          <w:spacing w:val="-7"/>
          <w:w w:val="105"/>
        </w:rPr>
        <w:t> </w:t>
      </w:r>
      <w:r>
        <w:rPr>
          <w:w w:val="105"/>
        </w:rPr>
        <w:t>автоматичний</w:t>
      </w:r>
      <w:r>
        <w:rPr>
          <w:spacing w:val="-16"/>
          <w:w w:val="105"/>
        </w:rPr>
        <w:t> </w:t>
      </w:r>
      <w:r>
        <w:rPr>
          <w:w w:val="105"/>
        </w:rPr>
        <w:t>переклад</w:t>
      </w:r>
      <w:r>
        <w:rPr>
          <w:spacing w:val="-16"/>
          <w:w w:val="105"/>
        </w:rPr>
        <w:t> </w:t>
      </w:r>
      <w:r>
        <w:rPr>
          <w:w w:val="105"/>
        </w:rPr>
        <w:t>мовлення,</w:t>
      </w:r>
      <w:r>
        <w:rPr>
          <w:spacing w:val="-16"/>
          <w:w w:val="105"/>
        </w:rPr>
        <w:t> </w:t>
      </w:r>
      <w:r>
        <w:rPr>
          <w:w w:val="105"/>
        </w:rPr>
        <w:t>якiсть</w:t>
      </w:r>
      <w:r>
        <w:rPr>
          <w:spacing w:val="-16"/>
          <w:w w:val="105"/>
        </w:rPr>
        <w:t> </w:t>
      </w:r>
      <w:r>
        <w:rPr>
          <w:w w:val="105"/>
        </w:rPr>
        <w:t>перекладу,</w:t>
      </w:r>
      <w:r>
        <w:rPr>
          <w:spacing w:val="-16"/>
          <w:w w:val="105"/>
        </w:rPr>
        <w:t> </w:t>
      </w:r>
      <w:r>
        <w:rPr>
          <w:w w:val="105"/>
        </w:rPr>
        <w:t>WER, BLEU, BERTScore, каскадний ефект, Whisper, OPUS-MT, великi мовнi мо- делi, українська мова.</w:t>
      </w:r>
    </w:p>
    <w:p>
      <w:pPr>
        <w:pStyle w:val="BodyText"/>
        <w:spacing w:after="0" w:line="326" w:lineRule="auto"/>
        <w:sectPr>
          <w:pgSz w:w="11910" w:h="16840"/>
          <w:pgMar w:header="612" w:footer="0" w:top="960" w:bottom="280" w:left="1559" w:right="0"/>
        </w:sectPr>
      </w:pPr>
    </w:p>
    <w:p>
      <w:pPr>
        <w:pStyle w:val="Heading1"/>
        <w:numPr>
          <w:ilvl w:val="0"/>
          <w:numId w:val="3"/>
        </w:numPr>
        <w:tabs>
          <w:tab w:pos="799" w:val="left" w:leader="none"/>
        </w:tabs>
        <w:spacing w:line="240" w:lineRule="auto" w:before="372" w:after="0"/>
        <w:ind w:left="799" w:right="0" w:hanging="658"/>
        <w:jc w:val="left"/>
      </w:pPr>
      <w:bookmarkStart w:name="Вступ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  <w:w w:val="105"/>
        </w:rPr>
        <w:t>Вступ</w:t>
      </w:r>
    </w:p>
    <w:p>
      <w:pPr>
        <w:pStyle w:val="BodyText"/>
        <w:spacing w:before="95"/>
        <w:rPr>
          <w:rFonts w:ascii="Cambria"/>
          <w:b/>
          <w:sz w:val="41"/>
        </w:rPr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1" w:after="0"/>
        <w:ind w:left="988" w:right="0" w:hanging="847"/>
        <w:jc w:val="left"/>
      </w:pPr>
      <w:bookmarkStart w:name="Актуальність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2"/>
          <w:w w:val="105"/>
        </w:rPr>
        <w:t>Актуальнiсть</w:t>
      </w:r>
    </w:p>
    <w:p>
      <w:pPr>
        <w:pStyle w:val="BodyText"/>
        <w:spacing w:before="26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846"/>
        <w:jc w:val="both"/>
      </w:pPr>
      <w:r>
        <w:rPr>
          <w:w w:val="105"/>
        </w:rPr>
        <w:t>Автоматичний переклад мовлення є однiєю з найскладнiших задач на пе- ретинi</w:t>
      </w:r>
      <w:r>
        <w:rPr>
          <w:w w:val="105"/>
        </w:rPr>
        <w:t> обробки</w:t>
      </w:r>
      <w:r>
        <w:rPr>
          <w:w w:val="105"/>
        </w:rPr>
        <w:t> природної</w:t>
      </w:r>
      <w:r>
        <w:rPr>
          <w:w w:val="105"/>
        </w:rPr>
        <w:t> мови,</w:t>
      </w:r>
      <w:r>
        <w:rPr>
          <w:w w:val="105"/>
        </w:rPr>
        <w:t> акустичного</w:t>
      </w:r>
      <w:r>
        <w:rPr>
          <w:w w:val="105"/>
        </w:rPr>
        <w:t> моделювання</w:t>
      </w:r>
      <w:r>
        <w:rPr>
          <w:w w:val="105"/>
        </w:rPr>
        <w:t> та</w:t>
      </w:r>
      <w:r>
        <w:rPr>
          <w:w w:val="105"/>
        </w:rPr>
        <w:t> машинно- го</w:t>
      </w:r>
      <w:r>
        <w:rPr>
          <w:w w:val="105"/>
        </w:rPr>
        <w:t> перекладу.</w:t>
      </w:r>
      <w:r>
        <w:rPr>
          <w:w w:val="105"/>
        </w:rPr>
        <w:t> Розвиток</w:t>
      </w:r>
      <w:r>
        <w:rPr>
          <w:w w:val="105"/>
        </w:rPr>
        <w:t> нейромережевих</w:t>
      </w:r>
      <w:r>
        <w:rPr>
          <w:w w:val="105"/>
        </w:rPr>
        <w:t> технологiй,</w:t>
      </w:r>
      <w:r>
        <w:rPr>
          <w:w w:val="105"/>
        </w:rPr>
        <w:t> зокрема</w:t>
      </w:r>
      <w:r>
        <w:rPr>
          <w:w w:val="105"/>
        </w:rPr>
        <w:t> архiтектури Transformer</w:t>
      </w:r>
      <w:r>
        <w:rPr>
          <w:w w:val="105"/>
        </w:rPr>
        <w:t> </w:t>
      </w:r>
      <w:hyperlink w:history="true" w:anchor="_bookmark89">
        <w:r>
          <w:rPr>
            <w:w w:val="105"/>
          </w:rPr>
          <w:t>[2],</w:t>
        </w:r>
      </w:hyperlink>
      <w:r>
        <w:rPr>
          <w:w w:val="105"/>
        </w:rPr>
        <w:t> призвiв</w:t>
      </w:r>
      <w:r>
        <w:rPr>
          <w:w w:val="105"/>
        </w:rPr>
        <w:t> до</w:t>
      </w:r>
      <w:r>
        <w:rPr>
          <w:w w:val="105"/>
        </w:rPr>
        <w:t> появи</w:t>
      </w:r>
      <w:r>
        <w:rPr>
          <w:w w:val="105"/>
        </w:rPr>
        <w:t> каскадних</w:t>
      </w:r>
      <w:r>
        <w:rPr>
          <w:w w:val="105"/>
        </w:rPr>
        <w:t> та</w:t>
      </w:r>
      <w:r>
        <w:rPr>
          <w:w w:val="105"/>
        </w:rPr>
        <w:t> end-to-end</w:t>
      </w:r>
      <w:r>
        <w:rPr>
          <w:w w:val="105"/>
        </w:rPr>
        <w:t> систем</w:t>
      </w:r>
      <w:r>
        <w:rPr>
          <w:w w:val="105"/>
        </w:rPr>
        <w:t> </w:t>
      </w:r>
      <w:hyperlink w:history="true" w:anchor="_bookmark107">
        <w:r>
          <w:rPr>
            <w:w w:val="105"/>
          </w:rPr>
          <w:t>[20,</w:t>
        </w:r>
      </w:hyperlink>
      <w:r>
        <w:rPr>
          <w:w w:val="105"/>
        </w:rPr>
        <w:t> </w:t>
      </w:r>
      <w:hyperlink w:history="true" w:anchor="_bookmark120">
        <w:r>
          <w:rPr>
            <w:w w:val="105"/>
          </w:rPr>
          <w:t>33],</w:t>
        </w:r>
      </w:hyperlink>
      <w:r>
        <w:rPr>
          <w:w w:val="105"/>
        </w:rPr>
        <w:t> здатних здiйснювати переклад мовлення. Проте питання якостi такого пе- рекладу залишається вiдкритим, особливо для мовних пар, де одна з мов</w:t>
      </w:r>
      <w:r>
        <w:rPr>
          <w:spacing w:val="80"/>
          <w:w w:val="105"/>
        </w:rPr>
        <w:t> </w:t>
      </w:r>
      <w:r>
        <w:rPr>
          <w:w w:val="105"/>
        </w:rPr>
        <w:t>є</w:t>
      </w:r>
      <w:r>
        <w:rPr>
          <w:spacing w:val="-4"/>
          <w:w w:val="105"/>
        </w:rPr>
        <w:t> </w:t>
      </w:r>
      <w:r>
        <w:rPr>
          <w:w w:val="105"/>
        </w:rPr>
        <w:t>морфологiчно</w:t>
      </w:r>
      <w:r>
        <w:rPr>
          <w:spacing w:val="-4"/>
          <w:w w:val="105"/>
        </w:rPr>
        <w:t> </w:t>
      </w:r>
      <w:r>
        <w:rPr>
          <w:w w:val="105"/>
        </w:rPr>
        <w:t>багатою</w:t>
      </w:r>
      <w:r>
        <w:rPr>
          <w:spacing w:val="-4"/>
          <w:w w:val="105"/>
        </w:rPr>
        <w:t> </w:t>
      </w:r>
      <w:r>
        <w:rPr>
          <w:w w:val="105"/>
        </w:rPr>
        <w:t>та</w:t>
      </w:r>
      <w:r>
        <w:rPr>
          <w:spacing w:val="-4"/>
          <w:w w:val="105"/>
        </w:rPr>
        <w:t> </w:t>
      </w:r>
      <w:r>
        <w:rPr>
          <w:w w:val="105"/>
        </w:rPr>
        <w:t>менш</w:t>
      </w:r>
      <w:r>
        <w:rPr>
          <w:spacing w:val="-4"/>
          <w:w w:val="105"/>
        </w:rPr>
        <w:t> </w:t>
      </w:r>
      <w:r>
        <w:rPr>
          <w:w w:val="105"/>
        </w:rPr>
        <w:t>представленою</w:t>
      </w:r>
      <w:r>
        <w:rPr>
          <w:spacing w:val="-4"/>
          <w:w w:val="105"/>
        </w:rPr>
        <w:t> </w:t>
      </w:r>
      <w:r>
        <w:rPr>
          <w:w w:val="105"/>
        </w:rPr>
        <w:t>у</w:t>
      </w:r>
      <w:r>
        <w:rPr>
          <w:spacing w:val="-3"/>
          <w:w w:val="105"/>
        </w:rPr>
        <w:t> </w:t>
      </w:r>
      <w:r>
        <w:rPr>
          <w:w w:val="105"/>
        </w:rPr>
        <w:t>навчальних</w:t>
      </w:r>
      <w:r>
        <w:rPr>
          <w:spacing w:val="-3"/>
          <w:w w:val="105"/>
        </w:rPr>
        <w:t> </w:t>
      </w:r>
      <w:r>
        <w:rPr>
          <w:w w:val="105"/>
        </w:rPr>
        <w:t>даних</w:t>
      </w:r>
      <w:r>
        <w:rPr>
          <w:spacing w:val="-3"/>
          <w:w w:val="105"/>
        </w:rPr>
        <w:t> </w:t>
      </w:r>
      <w:hyperlink w:history="true" w:anchor="_bookmark115">
        <w:r>
          <w:rPr>
            <w:w w:val="105"/>
          </w:rPr>
          <w:t>[28].</w:t>
        </w:r>
      </w:hyperlink>
    </w:p>
    <w:p>
      <w:pPr>
        <w:pStyle w:val="BodyText"/>
        <w:spacing w:line="328" w:lineRule="auto" w:before="131"/>
        <w:ind w:left="141" w:right="844"/>
        <w:jc w:val="both"/>
      </w:pPr>
      <w:r>
        <w:rPr>
          <w:w w:val="105"/>
        </w:rPr>
        <w:t>Пара</w:t>
      </w:r>
      <w:r>
        <w:rPr>
          <w:w w:val="105"/>
        </w:rPr>
        <w:t> українська–англiйська</w:t>
      </w:r>
      <w:r>
        <w:rPr>
          <w:w w:val="105"/>
        </w:rPr>
        <w:t> становить</w:t>
      </w:r>
      <w:r>
        <w:rPr>
          <w:w w:val="105"/>
        </w:rPr>
        <w:t> iнтерес</w:t>
      </w:r>
      <w:r>
        <w:rPr>
          <w:w w:val="105"/>
        </w:rPr>
        <w:t> з</w:t>
      </w:r>
      <w:r>
        <w:rPr>
          <w:w w:val="105"/>
        </w:rPr>
        <w:t> кiлькох</w:t>
      </w:r>
      <w:r>
        <w:rPr>
          <w:w w:val="105"/>
        </w:rPr>
        <w:t> причин.</w:t>
      </w:r>
      <w:r>
        <w:rPr>
          <w:w w:val="105"/>
        </w:rPr>
        <w:t> Україн- ська</w:t>
      </w:r>
      <w:r>
        <w:rPr>
          <w:w w:val="105"/>
        </w:rPr>
        <w:t> мова</w:t>
      </w:r>
      <w:r>
        <w:rPr>
          <w:w w:val="105"/>
        </w:rPr>
        <w:t> має</w:t>
      </w:r>
      <w:r>
        <w:rPr>
          <w:w w:val="105"/>
        </w:rPr>
        <w:t> складну</w:t>
      </w:r>
      <w:r>
        <w:rPr>
          <w:w w:val="105"/>
        </w:rPr>
        <w:t> морфологiчну</w:t>
      </w:r>
      <w:r>
        <w:rPr>
          <w:w w:val="105"/>
        </w:rPr>
        <w:t> систему</w:t>
      </w:r>
      <w:r>
        <w:rPr>
          <w:w w:val="105"/>
        </w:rPr>
        <w:t> та</w:t>
      </w:r>
      <w:r>
        <w:rPr>
          <w:w w:val="105"/>
        </w:rPr>
        <w:t> вiдносно</w:t>
      </w:r>
      <w:r>
        <w:rPr>
          <w:w w:val="105"/>
        </w:rPr>
        <w:t> вiльний</w:t>
      </w:r>
      <w:r>
        <w:rPr>
          <w:w w:val="105"/>
        </w:rPr>
        <w:t> поря- док</w:t>
      </w:r>
      <w:r>
        <w:rPr>
          <w:spacing w:val="-2"/>
          <w:w w:val="105"/>
        </w:rPr>
        <w:t> </w:t>
      </w:r>
      <w:r>
        <w:rPr>
          <w:w w:val="105"/>
        </w:rPr>
        <w:t>слiв,</w:t>
      </w:r>
      <w:r>
        <w:rPr>
          <w:spacing w:val="-2"/>
          <w:w w:val="105"/>
        </w:rPr>
        <w:t> </w:t>
      </w:r>
      <w:r>
        <w:rPr>
          <w:w w:val="105"/>
        </w:rPr>
        <w:t>що</w:t>
      </w:r>
      <w:r>
        <w:rPr>
          <w:spacing w:val="-2"/>
          <w:w w:val="105"/>
        </w:rPr>
        <w:t> </w:t>
      </w:r>
      <w:r>
        <w:rPr>
          <w:w w:val="105"/>
        </w:rPr>
        <w:t>створює</w:t>
      </w:r>
      <w:r>
        <w:rPr>
          <w:spacing w:val="-2"/>
          <w:w w:val="105"/>
        </w:rPr>
        <w:t> </w:t>
      </w:r>
      <w:r>
        <w:rPr>
          <w:w w:val="105"/>
        </w:rPr>
        <w:t>додатковi</w:t>
      </w:r>
      <w:r>
        <w:rPr>
          <w:spacing w:val="-2"/>
          <w:w w:val="105"/>
        </w:rPr>
        <w:t> </w:t>
      </w:r>
      <w:r>
        <w:rPr>
          <w:w w:val="105"/>
        </w:rPr>
        <w:t>виклики</w:t>
      </w:r>
      <w:r>
        <w:rPr>
          <w:spacing w:val="-2"/>
          <w:w w:val="105"/>
        </w:rPr>
        <w:t> </w:t>
      </w:r>
      <w:r>
        <w:rPr>
          <w:w w:val="105"/>
        </w:rPr>
        <w:t>для</w:t>
      </w:r>
      <w:r>
        <w:rPr>
          <w:spacing w:val="-2"/>
          <w:w w:val="105"/>
        </w:rPr>
        <w:t> </w:t>
      </w:r>
      <w:r>
        <w:rPr>
          <w:w w:val="105"/>
        </w:rPr>
        <w:t>автоматичного</w:t>
      </w:r>
      <w:r>
        <w:rPr>
          <w:spacing w:val="-2"/>
          <w:w w:val="105"/>
        </w:rPr>
        <w:t> </w:t>
      </w:r>
      <w:r>
        <w:rPr>
          <w:w w:val="105"/>
        </w:rPr>
        <w:t>розпiзнавання та</w:t>
      </w:r>
      <w:r>
        <w:rPr>
          <w:spacing w:val="-3"/>
          <w:w w:val="105"/>
        </w:rPr>
        <w:t> </w:t>
      </w:r>
      <w:r>
        <w:rPr>
          <w:w w:val="105"/>
        </w:rPr>
        <w:t>перекладу.</w:t>
      </w:r>
      <w:r>
        <w:rPr>
          <w:spacing w:val="-3"/>
          <w:w w:val="105"/>
        </w:rPr>
        <w:t> </w:t>
      </w:r>
      <w:r>
        <w:rPr>
          <w:w w:val="105"/>
        </w:rPr>
        <w:t>Обсяг</w:t>
      </w:r>
      <w:r>
        <w:rPr>
          <w:spacing w:val="-3"/>
          <w:w w:val="105"/>
        </w:rPr>
        <w:t> </w:t>
      </w:r>
      <w:r>
        <w:rPr>
          <w:w w:val="105"/>
        </w:rPr>
        <w:t>доступних</w:t>
      </w:r>
      <w:r>
        <w:rPr>
          <w:spacing w:val="-3"/>
          <w:w w:val="105"/>
        </w:rPr>
        <w:t> </w:t>
      </w:r>
      <w:r>
        <w:rPr>
          <w:w w:val="105"/>
        </w:rPr>
        <w:t>паралельних</w:t>
      </w:r>
      <w:r>
        <w:rPr>
          <w:spacing w:val="-3"/>
          <w:w w:val="105"/>
        </w:rPr>
        <w:t> </w:t>
      </w:r>
      <w:r>
        <w:rPr>
          <w:w w:val="105"/>
        </w:rPr>
        <w:t>корпусiв</w:t>
      </w:r>
      <w:r>
        <w:rPr>
          <w:spacing w:val="-3"/>
          <w:w w:val="105"/>
        </w:rPr>
        <w:t> </w:t>
      </w:r>
      <w:r>
        <w:rPr>
          <w:w w:val="105"/>
        </w:rPr>
        <w:t>для</w:t>
      </w:r>
      <w:r>
        <w:rPr>
          <w:spacing w:val="-4"/>
          <w:w w:val="105"/>
        </w:rPr>
        <w:t> </w:t>
      </w:r>
      <w:r>
        <w:rPr>
          <w:w w:val="105"/>
        </w:rPr>
        <w:t>цiєї</w:t>
      </w:r>
      <w:r>
        <w:rPr>
          <w:spacing w:val="-3"/>
          <w:w w:val="105"/>
        </w:rPr>
        <w:t> </w:t>
      </w:r>
      <w:r>
        <w:rPr>
          <w:w w:val="105"/>
        </w:rPr>
        <w:t>пари</w:t>
      </w:r>
      <w:r>
        <w:rPr>
          <w:spacing w:val="-3"/>
          <w:w w:val="105"/>
        </w:rPr>
        <w:t> </w:t>
      </w:r>
      <w:r>
        <w:rPr>
          <w:w w:val="105"/>
        </w:rPr>
        <w:t>значно менший,</w:t>
      </w:r>
      <w:r>
        <w:rPr>
          <w:spacing w:val="-18"/>
          <w:w w:val="105"/>
        </w:rPr>
        <w:t> </w:t>
      </w:r>
      <w:r>
        <w:rPr>
          <w:w w:val="105"/>
        </w:rPr>
        <w:t>нiж</w:t>
      </w:r>
      <w:r>
        <w:rPr>
          <w:spacing w:val="-19"/>
          <w:w w:val="105"/>
        </w:rPr>
        <w:t> </w:t>
      </w:r>
      <w:r>
        <w:rPr>
          <w:w w:val="105"/>
        </w:rPr>
        <w:t>для</w:t>
      </w:r>
      <w:r>
        <w:rPr>
          <w:spacing w:val="-18"/>
          <w:w w:val="105"/>
        </w:rPr>
        <w:t> </w:t>
      </w:r>
      <w:r>
        <w:rPr>
          <w:w w:val="105"/>
        </w:rPr>
        <w:t>поширених</w:t>
      </w:r>
      <w:r>
        <w:rPr>
          <w:spacing w:val="-17"/>
          <w:w w:val="105"/>
        </w:rPr>
        <w:t> </w:t>
      </w:r>
      <w:r>
        <w:rPr>
          <w:w w:val="105"/>
        </w:rPr>
        <w:t>мовних</w:t>
      </w:r>
      <w:r>
        <w:rPr>
          <w:spacing w:val="-18"/>
          <w:w w:val="105"/>
        </w:rPr>
        <w:t> </w:t>
      </w:r>
      <w:r>
        <w:rPr>
          <w:w w:val="105"/>
        </w:rPr>
        <w:t>пар</w:t>
      </w:r>
      <w:r>
        <w:rPr>
          <w:spacing w:val="-19"/>
          <w:w w:val="105"/>
        </w:rPr>
        <w:t> </w:t>
      </w:r>
      <w:r>
        <w:rPr>
          <w:w w:val="105"/>
        </w:rPr>
        <w:t>на</w:t>
      </w:r>
      <w:r>
        <w:rPr>
          <w:spacing w:val="-18"/>
          <w:w w:val="105"/>
        </w:rPr>
        <w:t> </w:t>
      </w:r>
      <w:r>
        <w:rPr>
          <w:w w:val="105"/>
        </w:rPr>
        <w:t>кшталт</w:t>
      </w:r>
      <w:r>
        <w:rPr>
          <w:spacing w:val="-18"/>
          <w:w w:val="105"/>
        </w:rPr>
        <w:t> </w:t>
      </w:r>
      <w:r>
        <w:rPr>
          <w:w w:val="105"/>
        </w:rPr>
        <w:t>англiйська–французька чи</w:t>
      </w:r>
      <w:r>
        <w:rPr>
          <w:spacing w:val="-17"/>
          <w:w w:val="105"/>
        </w:rPr>
        <w:t> </w:t>
      </w:r>
      <w:r>
        <w:rPr>
          <w:w w:val="105"/>
        </w:rPr>
        <w:t>англiйська–нiмецька.</w:t>
      </w:r>
      <w:r>
        <w:rPr>
          <w:spacing w:val="-17"/>
          <w:w w:val="105"/>
        </w:rPr>
        <w:t> </w:t>
      </w:r>
      <w:r>
        <w:rPr>
          <w:w w:val="105"/>
        </w:rPr>
        <w:t>В</w:t>
      </w:r>
      <w:r>
        <w:rPr>
          <w:spacing w:val="-17"/>
          <w:w w:val="105"/>
        </w:rPr>
        <w:t> </w:t>
      </w:r>
      <w:r>
        <w:rPr>
          <w:w w:val="105"/>
        </w:rPr>
        <w:t>умовах</w:t>
      </w:r>
      <w:r>
        <w:rPr>
          <w:spacing w:val="-17"/>
          <w:w w:val="105"/>
        </w:rPr>
        <w:t> </w:t>
      </w:r>
      <w:r>
        <w:rPr>
          <w:w w:val="105"/>
        </w:rPr>
        <w:t>активної</w:t>
      </w:r>
      <w:r>
        <w:rPr>
          <w:spacing w:val="-17"/>
          <w:w w:val="105"/>
        </w:rPr>
        <w:t> </w:t>
      </w:r>
      <w:r>
        <w:rPr>
          <w:w w:val="105"/>
        </w:rPr>
        <w:t>мiжнародної</w:t>
      </w:r>
      <w:r>
        <w:rPr>
          <w:spacing w:val="-17"/>
          <w:w w:val="105"/>
        </w:rPr>
        <w:t> </w:t>
      </w:r>
      <w:r>
        <w:rPr>
          <w:w w:val="105"/>
        </w:rPr>
        <w:t>комунiкацiї</w:t>
      </w:r>
      <w:r>
        <w:rPr>
          <w:spacing w:val="-17"/>
          <w:w w:val="105"/>
        </w:rPr>
        <w:t> </w:t>
      </w:r>
      <w:r>
        <w:rPr>
          <w:w w:val="105"/>
        </w:rPr>
        <w:t>Укра- їни потреба в якiсному автоматичному перекладi з української на англiй- ську зростає, зокрема у сферi полiтичного дискурсу.</w:t>
      </w:r>
    </w:p>
    <w:p>
      <w:pPr>
        <w:pStyle w:val="BodyText"/>
        <w:spacing w:line="328" w:lineRule="auto" w:before="131"/>
        <w:ind w:left="141" w:right="845"/>
        <w:jc w:val="both"/>
      </w:pPr>
      <w:r>
        <w:rPr>
          <w:w w:val="105"/>
        </w:rPr>
        <w:t>Бiльшiсть</w:t>
      </w:r>
      <w:r>
        <w:rPr>
          <w:w w:val="105"/>
        </w:rPr>
        <w:t> дослiджень</w:t>
      </w:r>
      <w:r>
        <w:rPr>
          <w:w w:val="105"/>
        </w:rPr>
        <w:t> якостi</w:t>
      </w:r>
      <w:r>
        <w:rPr>
          <w:w w:val="105"/>
        </w:rPr>
        <w:t> перекладу</w:t>
      </w:r>
      <w:r>
        <w:rPr>
          <w:w w:val="105"/>
        </w:rPr>
        <w:t> мовлення</w:t>
      </w:r>
      <w:r>
        <w:rPr>
          <w:w w:val="105"/>
        </w:rPr>
        <w:t> зосередженi</w:t>
      </w:r>
      <w:r>
        <w:rPr>
          <w:w w:val="105"/>
        </w:rPr>
        <w:t> на</w:t>
      </w:r>
      <w:r>
        <w:rPr>
          <w:w w:val="105"/>
        </w:rPr>
        <w:t> оцiню- </w:t>
      </w:r>
      <w:r>
        <w:rPr/>
        <w:t>ваннi окремих компонентiв системи — точностi розпiзнавання мовлення або </w:t>
      </w:r>
      <w:r>
        <w:rPr>
          <w:w w:val="105"/>
        </w:rPr>
        <w:t>якостi</w:t>
      </w:r>
      <w:r>
        <w:rPr>
          <w:w w:val="105"/>
        </w:rPr>
        <w:t> машинного</w:t>
      </w:r>
      <w:r>
        <w:rPr>
          <w:w w:val="105"/>
        </w:rPr>
        <w:t> перекладу</w:t>
      </w:r>
      <w:r>
        <w:rPr>
          <w:w w:val="105"/>
        </w:rPr>
        <w:t> —</w:t>
      </w:r>
      <w:r>
        <w:rPr>
          <w:w w:val="105"/>
        </w:rPr>
        <w:t> без</w:t>
      </w:r>
      <w:r>
        <w:rPr>
          <w:w w:val="105"/>
        </w:rPr>
        <w:t> аналiзу</w:t>
      </w:r>
      <w:r>
        <w:rPr>
          <w:w w:val="105"/>
        </w:rPr>
        <w:t> того,</w:t>
      </w:r>
      <w:r>
        <w:rPr>
          <w:w w:val="105"/>
        </w:rPr>
        <w:t> як</w:t>
      </w:r>
      <w:r>
        <w:rPr>
          <w:w w:val="105"/>
        </w:rPr>
        <w:t> помилки</w:t>
      </w:r>
      <w:r>
        <w:rPr>
          <w:w w:val="105"/>
        </w:rPr>
        <w:t> накопичую- ться</w:t>
      </w:r>
      <w:r>
        <w:rPr>
          <w:w w:val="105"/>
        </w:rPr>
        <w:t> вздовж</w:t>
      </w:r>
      <w:r>
        <w:rPr>
          <w:w w:val="105"/>
        </w:rPr>
        <w:t> усього</w:t>
      </w:r>
      <w:r>
        <w:rPr>
          <w:w w:val="105"/>
        </w:rPr>
        <w:t> конвеєра</w:t>
      </w:r>
      <w:r>
        <w:rPr>
          <w:w w:val="105"/>
        </w:rPr>
        <w:t> </w:t>
      </w:r>
      <w:hyperlink w:history="true" w:anchor="_bookmark119">
        <w:r>
          <w:rPr>
            <w:w w:val="105"/>
          </w:rPr>
          <w:t>[32,</w:t>
        </w:r>
      </w:hyperlink>
      <w:r>
        <w:rPr>
          <w:w w:val="105"/>
        </w:rPr>
        <w:t> </w:t>
      </w:r>
      <w:hyperlink w:history="true" w:anchor="_bookmark109">
        <w:r>
          <w:rPr>
            <w:w w:val="105"/>
          </w:rPr>
          <w:t>22</w:t>
        </w:r>
      </w:hyperlink>
      <w:r>
        <w:rPr>
          <w:w w:val="105"/>
        </w:rPr>
        <w:t>]</w:t>
      </w:r>
      <w:r>
        <w:rPr>
          <w:w w:val="105"/>
        </w:rPr>
        <w:t> та</w:t>
      </w:r>
      <w:r>
        <w:rPr>
          <w:w w:val="105"/>
        </w:rPr>
        <w:t> як</w:t>
      </w:r>
      <w:r>
        <w:rPr>
          <w:w w:val="105"/>
        </w:rPr>
        <w:t> вони</w:t>
      </w:r>
      <w:r>
        <w:rPr>
          <w:w w:val="105"/>
        </w:rPr>
        <w:t> впливають</w:t>
      </w:r>
      <w:r>
        <w:rPr>
          <w:w w:val="105"/>
        </w:rPr>
        <w:t> на</w:t>
      </w:r>
      <w:r>
        <w:rPr>
          <w:w w:val="105"/>
        </w:rPr>
        <w:t> зв’язнiсть перекладу</w:t>
      </w:r>
      <w:r>
        <w:rPr>
          <w:w w:val="105"/>
        </w:rPr>
        <w:t> для</w:t>
      </w:r>
      <w:r>
        <w:rPr>
          <w:w w:val="105"/>
        </w:rPr>
        <w:t> кiнцевого</w:t>
      </w:r>
      <w:r>
        <w:rPr>
          <w:w w:val="105"/>
        </w:rPr>
        <w:t> слухача.</w:t>
      </w:r>
      <w:r>
        <w:rPr>
          <w:w w:val="105"/>
        </w:rPr>
        <w:t> Комплексне</w:t>
      </w:r>
      <w:r>
        <w:rPr>
          <w:w w:val="105"/>
        </w:rPr>
        <w:t> дослiдження</w:t>
      </w:r>
      <w:r>
        <w:rPr>
          <w:w w:val="105"/>
        </w:rPr>
        <w:t> семантичної точностi,</w:t>
      </w:r>
      <w:r>
        <w:rPr>
          <w:spacing w:val="-6"/>
          <w:w w:val="105"/>
        </w:rPr>
        <w:t> </w:t>
      </w:r>
      <w:r>
        <w:rPr>
          <w:w w:val="105"/>
        </w:rPr>
        <w:t>каскадного</w:t>
      </w:r>
      <w:r>
        <w:rPr>
          <w:spacing w:val="-6"/>
          <w:w w:val="105"/>
        </w:rPr>
        <w:t> </w:t>
      </w:r>
      <w:r>
        <w:rPr>
          <w:w w:val="105"/>
        </w:rPr>
        <w:t>ефекту</w:t>
      </w:r>
      <w:r>
        <w:rPr>
          <w:spacing w:val="-6"/>
          <w:w w:val="105"/>
        </w:rPr>
        <w:t> </w:t>
      </w:r>
      <w:r>
        <w:rPr>
          <w:w w:val="105"/>
        </w:rPr>
        <w:t>та</w:t>
      </w:r>
      <w:r>
        <w:rPr>
          <w:spacing w:val="-6"/>
          <w:w w:val="105"/>
        </w:rPr>
        <w:t> </w:t>
      </w:r>
      <w:r>
        <w:rPr>
          <w:w w:val="105"/>
        </w:rPr>
        <w:t>мiжфразової</w:t>
      </w:r>
      <w:r>
        <w:rPr>
          <w:spacing w:val="-6"/>
          <w:w w:val="105"/>
        </w:rPr>
        <w:t> </w:t>
      </w:r>
      <w:r>
        <w:rPr>
          <w:w w:val="105"/>
        </w:rPr>
        <w:t>когерентностi</w:t>
      </w:r>
      <w:r>
        <w:rPr>
          <w:spacing w:val="-7"/>
          <w:w w:val="105"/>
        </w:rPr>
        <w:t> </w:t>
      </w:r>
      <w:r>
        <w:rPr>
          <w:w w:val="105"/>
        </w:rPr>
        <w:t>перекладу</w:t>
      </w:r>
      <w:r>
        <w:rPr>
          <w:spacing w:val="-6"/>
          <w:w w:val="105"/>
        </w:rPr>
        <w:t> </w:t>
      </w:r>
      <w:r>
        <w:rPr>
          <w:w w:val="105"/>
        </w:rPr>
        <w:t>саме для мовної пари українська–англiйська визначає актуальнiсть даної робо- </w:t>
      </w:r>
      <w:r>
        <w:rPr>
          <w:spacing w:val="-4"/>
          <w:w w:val="105"/>
        </w:rPr>
        <w:t>ти.</w:t>
      </w:r>
    </w:p>
    <w:p>
      <w:pPr>
        <w:pStyle w:val="BodyText"/>
        <w:spacing w:before="278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Об'єкт, предмет, мета і завдання дослідж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Об’єкт,</w:t>
      </w:r>
      <w:r>
        <w:rPr>
          <w:spacing w:val="46"/>
        </w:rPr>
        <w:t> </w:t>
      </w:r>
      <w:r>
        <w:rPr/>
        <w:t>предмет,</w:t>
      </w:r>
      <w:r>
        <w:rPr>
          <w:spacing w:val="47"/>
        </w:rPr>
        <w:t> </w:t>
      </w:r>
      <w:r>
        <w:rPr/>
        <w:t>мета</w:t>
      </w:r>
      <w:r>
        <w:rPr>
          <w:spacing w:val="47"/>
        </w:rPr>
        <w:t> </w:t>
      </w:r>
      <w:r>
        <w:rPr/>
        <w:t>i</w:t>
      </w:r>
      <w:r>
        <w:rPr>
          <w:spacing w:val="46"/>
        </w:rPr>
        <w:t> </w:t>
      </w:r>
      <w:r>
        <w:rPr/>
        <w:t>завдання</w:t>
      </w:r>
      <w:r>
        <w:rPr>
          <w:spacing w:val="47"/>
        </w:rPr>
        <w:t> </w:t>
      </w:r>
      <w:r>
        <w:rPr>
          <w:spacing w:val="-2"/>
        </w:rPr>
        <w:t>дослiдження</w:t>
      </w:r>
    </w:p>
    <w:p>
      <w:pPr>
        <w:pStyle w:val="BodyText"/>
        <w:spacing w:before="26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849"/>
        <w:jc w:val="both"/>
      </w:pPr>
      <w:r>
        <w:rPr>
          <w:i/>
          <w:w w:val="105"/>
        </w:rPr>
        <w:t>Об’єктом</w:t>
      </w:r>
      <w:r>
        <w:rPr>
          <w:i/>
          <w:w w:val="105"/>
        </w:rPr>
        <w:t> </w:t>
      </w:r>
      <w:r>
        <w:rPr>
          <w:w w:val="105"/>
        </w:rPr>
        <w:t>дослiдження</w:t>
      </w:r>
      <w:r>
        <w:rPr>
          <w:spacing w:val="-13"/>
          <w:w w:val="105"/>
        </w:rPr>
        <w:t> </w:t>
      </w:r>
      <w:r>
        <w:rPr>
          <w:w w:val="105"/>
        </w:rPr>
        <w:t>є</w:t>
      </w:r>
      <w:r>
        <w:rPr>
          <w:spacing w:val="-12"/>
          <w:w w:val="105"/>
        </w:rPr>
        <w:t> </w:t>
      </w:r>
      <w:r>
        <w:rPr>
          <w:w w:val="105"/>
        </w:rPr>
        <w:t>якiсть</w:t>
      </w:r>
      <w:r>
        <w:rPr>
          <w:spacing w:val="-12"/>
          <w:w w:val="105"/>
        </w:rPr>
        <w:t> </w:t>
      </w:r>
      <w:r>
        <w:rPr>
          <w:w w:val="105"/>
        </w:rPr>
        <w:t>україно-англiйського</w:t>
      </w:r>
      <w:r>
        <w:rPr>
          <w:spacing w:val="-12"/>
          <w:w w:val="105"/>
        </w:rPr>
        <w:t> </w:t>
      </w:r>
      <w:r>
        <w:rPr>
          <w:w w:val="105"/>
        </w:rPr>
        <w:t>автоматичного</w:t>
      </w:r>
      <w:r>
        <w:rPr>
          <w:spacing w:val="-12"/>
          <w:w w:val="105"/>
        </w:rPr>
        <w:t> </w:t>
      </w:r>
      <w:r>
        <w:rPr>
          <w:w w:val="105"/>
        </w:rPr>
        <w:t>пере- кладу усного мовлення.</w:t>
      </w:r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BodyText"/>
        <w:spacing w:line="328" w:lineRule="auto" w:before="1"/>
        <w:ind w:left="141" w:right="847"/>
        <w:jc w:val="both"/>
      </w:pPr>
      <w:r>
        <w:rPr>
          <w:i/>
          <w:w w:val="105"/>
        </w:rPr>
        <w:t>Предметом</w:t>
      </w:r>
      <w:r>
        <w:rPr>
          <w:i/>
          <w:w w:val="105"/>
        </w:rPr>
        <w:t> </w:t>
      </w:r>
      <w:r>
        <w:rPr>
          <w:w w:val="105"/>
        </w:rPr>
        <w:t>дослiдження</w:t>
      </w:r>
      <w:r>
        <w:rPr>
          <w:w w:val="105"/>
        </w:rPr>
        <w:t> є</w:t>
      </w:r>
      <w:r>
        <w:rPr>
          <w:w w:val="105"/>
        </w:rPr>
        <w:t> семантична</w:t>
      </w:r>
      <w:r>
        <w:rPr>
          <w:w w:val="105"/>
        </w:rPr>
        <w:t> точнiсть</w:t>
      </w:r>
      <w:r>
        <w:rPr>
          <w:w w:val="105"/>
        </w:rPr>
        <w:t> та</w:t>
      </w:r>
      <w:r>
        <w:rPr>
          <w:w w:val="105"/>
        </w:rPr>
        <w:t> мiжфразова</w:t>
      </w:r>
      <w:r>
        <w:rPr>
          <w:w w:val="105"/>
        </w:rPr>
        <w:t> когерен- </w:t>
      </w:r>
      <w:r>
        <w:rPr>
          <w:spacing w:val="-2"/>
          <w:w w:val="105"/>
        </w:rPr>
        <w:t>тнiсть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перекладу,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здiйснюваного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каскадними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системами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автоматичного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пе- </w:t>
      </w:r>
      <w:r>
        <w:rPr>
          <w:w w:val="105"/>
        </w:rPr>
        <w:t>рекладу мовлення (ASR + MT).</w:t>
      </w:r>
    </w:p>
    <w:p>
      <w:pPr>
        <w:pStyle w:val="BodyText"/>
        <w:spacing w:line="328" w:lineRule="auto" w:before="134"/>
        <w:ind w:left="141"/>
      </w:pPr>
      <w:r>
        <w:rPr>
          <w:i/>
        </w:rPr>
        <w:t>Метою </w:t>
      </w:r>
      <w:r>
        <w:rPr/>
        <w:t>квалiфiкацiйної роботи є кiлькiсне оцiнювання якостi україно-англiйського</w:t>
      </w:r>
      <w:r>
        <w:rPr>
          <w:spacing w:val="40"/>
          <w:w w:val="105"/>
        </w:rPr>
        <w:t> </w:t>
      </w:r>
      <w:r>
        <w:rPr>
          <w:w w:val="105"/>
        </w:rPr>
        <w:t>автоматичного</w:t>
      </w:r>
      <w:r>
        <w:rPr>
          <w:spacing w:val="32"/>
          <w:w w:val="105"/>
        </w:rPr>
        <w:t> </w:t>
      </w:r>
      <w:r>
        <w:rPr>
          <w:w w:val="105"/>
        </w:rPr>
        <w:t>перекладу</w:t>
      </w:r>
      <w:r>
        <w:rPr>
          <w:spacing w:val="32"/>
          <w:w w:val="105"/>
        </w:rPr>
        <w:t> </w:t>
      </w:r>
      <w:r>
        <w:rPr>
          <w:w w:val="105"/>
        </w:rPr>
        <w:t>усного</w:t>
      </w:r>
      <w:r>
        <w:rPr>
          <w:spacing w:val="32"/>
          <w:w w:val="105"/>
        </w:rPr>
        <w:t> </w:t>
      </w:r>
      <w:r>
        <w:rPr>
          <w:w w:val="105"/>
        </w:rPr>
        <w:t>мовлення</w:t>
      </w:r>
      <w:r>
        <w:rPr>
          <w:spacing w:val="32"/>
          <w:w w:val="105"/>
        </w:rPr>
        <w:t> </w:t>
      </w:r>
      <w:r>
        <w:rPr>
          <w:w w:val="105"/>
        </w:rPr>
        <w:t>з</w:t>
      </w:r>
      <w:r>
        <w:rPr>
          <w:spacing w:val="32"/>
          <w:w w:val="105"/>
        </w:rPr>
        <w:t> </w:t>
      </w:r>
      <w:r>
        <w:rPr>
          <w:w w:val="105"/>
        </w:rPr>
        <w:t>акцентом</w:t>
      </w:r>
      <w:r>
        <w:rPr>
          <w:spacing w:val="32"/>
          <w:w w:val="105"/>
        </w:rPr>
        <w:t> </w:t>
      </w:r>
      <w:r>
        <w:rPr>
          <w:w w:val="105"/>
        </w:rPr>
        <w:t>на</w:t>
      </w:r>
      <w:r>
        <w:rPr>
          <w:spacing w:val="32"/>
          <w:w w:val="105"/>
        </w:rPr>
        <w:t> </w:t>
      </w:r>
      <w:r>
        <w:rPr>
          <w:w w:val="105"/>
        </w:rPr>
        <w:t>семантичну</w:t>
      </w:r>
      <w:r>
        <w:rPr>
          <w:spacing w:val="32"/>
          <w:w w:val="105"/>
        </w:rPr>
        <w:t> </w:t>
      </w:r>
      <w:r>
        <w:rPr>
          <w:w w:val="105"/>
        </w:rPr>
        <w:t>то-</w:t>
      </w:r>
      <w:r>
        <w:rPr>
          <w:w w:val="105"/>
        </w:rPr>
        <w:t> чнiсть, каскадний ефект поширення помилок та мiжфразову когерентнiсть.</w:t>
      </w:r>
    </w:p>
    <w:p>
      <w:pPr>
        <w:pStyle w:val="BodyText"/>
        <w:spacing w:before="134"/>
        <w:ind w:left="141"/>
      </w:pPr>
      <w:r>
        <w:rPr>
          <w:w w:val="105"/>
        </w:rPr>
        <w:t>Досягнення</w:t>
      </w:r>
      <w:r>
        <w:rPr>
          <w:spacing w:val="-4"/>
          <w:w w:val="105"/>
        </w:rPr>
        <w:t> </w:t>
      </w:r>
      <w:r>
        <w:rPr>
          <w:w w:val="105"/>
        </w:rPr>
        <w:t>поставленої</w:t>
      </w:r>
      <w:r>
        <w:rPr>
          <w:spacing w:val="-3"/>
          <w:w w:val="105"/>
        </w:rPr>
        <w:t> </w:t>
      </w:r>
      <w:r>
        <w:rPr>
          <w:w w:val="105"/>
        </w:rPr>
        <w:t>мети</w:t>
      </w:r>
      <w:r>
        <w:rPr>
          <w:spacing w:val="-3"/>
          <w:w w:val="105"/>
        </w:rPr>
        <w:t> </w:t>
      </w:r>
      <w:r>
        <w:rPr>
          <w:w w:val="105"/>
        </w:rPr>
        <w:t>вимагає</w:t>
      </w:r>
      <w:r>
        <w:rPr>
          <w:spacing w:val="-3"/>
          <w:w w:val="105"/>
        </w:rPr>
        <w:t> </w:t>
      </w:r>
      <w:r>
        <w:rPr>
          <w:w w:val="105"/>
        </w:rPr>
        <w:t>розв’язання</w:t>
      </w:r>
      <w:r>
        <w:rPr>
          <w:spacing w:val="-3"/>
          <w:w w:val="105"/>
        </w:rPr>
        <w:t> </w:t>
      </w:r>
      <w:r>
        <w:rPr>
          <w:w w:val="105"/>
        </w:rPr>
        <w:t>таких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задач:</w:t>
      </w:r>
    </w:p>
    <w:p>
      <w:pPr>
        <w:pStyle w:val="ListParagraph"/>
        <w:numPr>
          <w:ilvl w:val="0"/>
          <w:numId w:val="4"/>
        </w:numPr>
        <w:tabs>
          <w:tab w:pos="639" w:val="left" w:leader="none"/>
        </w:tabs>
        <w:spacing w:line="328" w:lineRule="auto" w:before="255" w:after="0"/>
        <w:ind w:left="639" w:right="847" w:hanging="312"/>
        <w:jc w:val="both"/>
        <w:rPr>
          <w:sz w:val="28"/>
        </w:rPr>
      </w:pPr>
      <w:r>
        <w:rPr>
          <w:w w:val="105"/>
          <w:sz w:val="28"/>
        </w:rPr>
        <w:t>Розглянути сучаснi пiдходи до автоматичного перекладу мовлення та методи оцiнювання його якостi.</w:t>
      </w:r>
    </w:p>
    <w:p>
      <w:pPr>
        <w:pStyle w:val="ListParagraph"/>
        <w:numPr>
          <w:ilvl w:val="0"/>
          <w:numId w:val="4"/>
        </w:numPr>
        <w:tabs>
          <w:tab w:pos="639" w:val="left" w:leader="none"/>
        </w:tabs>
        <w:spacing w:line="328" w:lineRule="auto" w:before="0" w:after="0"/>
        <w:ind w:left="639" w:right="847" w:hanging="312"/>
        <w:jc w:val="both"/>
        <w:rPr>
          <w:sz w:val="28"/>
        </w:rPr>
      </w:pPr>
      <w:r>
        <w:rPr>
          <w:spacing w:val="-2"/>
          <w:w w:val="105"/>
          <w:sz w:val="28"/>
        </w:rPr>
        <w:t>Визначити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особливостi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мовної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пари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українська–англiйська,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що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вплива- </w:t>
      </w:r>
      <w:r>
        <w:rPr>
          <w:w w:val="105"/>
          <w:sz w:val="28"/>
        </w:rPr>
        <w:t>ють на якiсть автоматичного перекладу.</w:t>
      </w:r>
    </w:p>
    <w:p>
      <w:pPr>
        <w:pStyle w:val="ListParagraph"/>
        <w:numPr>
          <w:ilvl w:val="0"/>
          <w:numId w:val="4"/>
        </w:numPr>
        <w:tabs>
          <w:tab w:pos="639" w:val="left" w:leader="none"/>
        </w:tabs>
        <w:spacing w:line="328" w:lineRule="auto" w:before="0" w:after="0"/>
        <w:ind w:left="639" w:right="847" w:hanging="312"/>
        <w:jc w:val="both"/>
        <w:rPr>
          <w:sz w:val="28"/>
        </w:rPr>
      </w:pPr>
      <w:r>
        <w:rPr>
          <w:w w:val="105"/>
          <w:sz w:val="28"/>
        </w:rPr>
        <w:t>Сформувати</w:t>
      </w:r>
      <w:r>
        <w:rPr>
          <w:w w:val="105"/>
          <w:sz w:val="28"/>
        </w:rPr>
        <w:t> корпус</w:t>
      </w:r>
      <w:r>
        <w:rPr>
          <w:w w:val="105"/>
          <w:sz w:val="28"/>
        </w:rPr>
        <w:t> дослiдження</w:t>
      </w:r>
      <w:r>
        <w:rPr>
          <w:w w:val="105"/>
          <w:sz w:val="28"/>
        </w:rPr>
        <w:t> на</w:t>
      </w:r>
      <w:r>
        <w:rPr>
          <w:w w:val="105"/>
          <w:sz w:val="28"/>
        </w:rPr>
        <w:t> основi</w:t>
      </w:r>
      <w:r>
        <w:rPr>
          <w:w w:val="105"/>
          <w:sz w:val="28"/>
        </w:rPr>
        <w:t> записiв</w:t>
      </w:r>
      <w:r>
        <w:rPr>
          <w:w w:val="105"/>
          <w:sz w:val="28"/>
        </w:rPr>
        <w:t> полiтичних</w:t>
      </w:r>
      <w:r>
        <w:rPr>
          <w:w w:val="105"/>
          <w:sz w:val="28"/>
        </w:rPr>
        <w:t> звер- нень українською мовою та вiдповiдних референсних перекладiв.</w:t>
      </w:r>
    </w:p>
    <w:p>
      <w:pPr>
        <w:pStyle w:val="ListParagraph"/>
        <w:numPr>
          <w:ilvl w:val="0"/>
          <w:numId w:val="4"/>
        </w:numPr>
        <w:tabs>
          <w:tab w:pos="639" w:val="left" w:leader="none"/>
        </w:tabs>
        <w:spacing w:line="328" w:lineRule="auto" w:before="0" w:after="0"/>
        <w:ind w:left="639" w:right="847" w:hanging="312"/>
        <w:jc w:val="both"/>
        <w:rPr>
          <w:sz w:val="28"/>
        </w:rPr>
      </w:pPr>
      <w:r>
        <w:rPr>
          <w:w w:val="105"/>
          <w:sz w:val="28"/>
        </w:rPr>
        <w:t>Обрати та обґрунтувати систему метрик для оцiнювання семантичної точностi, когерентностi та iнших характеристик перекладу.</w:t>
      </w:r>
    </w:p>
    <w:p>
      <w:pPr>
        <w:pStyle w:val="ListParagraph"/>
        <w:numPr>
          <w:ilvl w:val="0"/>
          <w:numId w:val="4"/>
        </w:numPr>
        <w:tabs>
          <w:tab w:pos="639" w:val="left" w:leader="none"/>
        </w:tabs>
        <w:spacing w:line="328" w:lineRule="auto" w:before="0" w:after="0"/>
        <w:ind w:left="639" w:right="847" w:hanging="312"/>
        <w:jc w:val="both"/>
        <w:rPr>
          <w:sz w:val="28"/>
        </w:rPr>
      </w:pPr>
      <w:r>
        <w:rPr>
          <w:w w:val="105"/>
          <w:sz w:val="28"/>
        </w:rPr>
        <w:t>Провести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експериментальне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оцiнювання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якостi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перекладу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обраних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си- </w:t>
      </w:r>
      <w:r>
        <w:rPr>
          <w:spacing w:val="-2"/>
          <w:w w:val="105"/>
          <w:sz w:val="28"/>
        </w:rPr>
        <w:t>стем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(спецiалiзованої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NMT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та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LLM-моделей)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та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виконати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статистичний </w:t>
      </w:r>
      <w:r>
        <w:rPr>
          <w:w w:val="105"/>
          <w:sz w:val="28"/>
        </w:rPr>
        <w:t>аналiз результатiв.</w:t>
      </w:r>
    </w:p>
    <w:p>
      <w:pPr>
        <w:pStyle w:val="ListParagraph"/>
        <w:numPr>
          <w:ilvl w:val="0"/>
          <w:numId w:val="4"/>
        </w:numPr>
        <w:tabs>
          <w:tab w:pos="639" w:val="left" w:leader="none"/>
        </w:tabs>
        <w:spacing w:line="328" w:lineRule="auto" w:before="0" w:after="0"/>
        <w:ind w:left="639" w:right="850" w:hanging="312"/>
        <w:jc w:val="both"/>
        <w:rPr>
          <w:sz w:val="28"/>
        </w:rPr>
      </w:pPr>
      <w:r>
        <w:rPr>
          <w:w w:val="105"/>
          <w:sz w:val="28"/>
        </w:rPr>
        <w:t>Дослiдити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каскадний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ефект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вплив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помилок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розпiзнавання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мовлення на якiсть машинного перекладу.</w:t>
      </w:r>
    </w:p>
    <w:p>
      <w:pPr>
        <w:pStyle w:val="ListParagraph"/>
        <w:numPr>
          <w:ilvl w:val="0"/>
          <w:numId w:val="4"/>
        </w:numPr>
        <w:tabs>
          <w:tab w:pos="639" w:val="left" w:leader="none"/>
        </w:tabs>
        <w:spacing w:line="328" w:lineRule="auto" w:before="0" w:after="0"/>
        <w:ind w:left="639" w:right="845" w:hanging="312"/>
        <w:jc w:val="both"/>
        <w:rPr>
          <w:sz w:val="28"/>
        </w:rPr>
      </w:pPr>
      <w:r>
        <w:rPr>
          <w:w w:val="105"/>
          <w:sz w:val="28"/>
        </w:rPr>
        <w:t>Порiвняти</w:t>
      </w:r>
      <w:r>
        <w:rPr>
          <w:w w:val="105"/>
          <w:sz w:val="28"/>
        </w:rPr>
        <w:t> якiсть</w:t>
      </w:r>
      <w:r>
        <w:rPr>
          <w:w w:val="105"/>
          <w:sz w:val="28"/>
        </w:rPr>
        <w:t> перекладу</w:t>
      </w:r>
      <w:r>
        <w:rPr>
          <w:w w:val="105"/>
          <w:sz w:val="28"/>
        </w:rPr>
        <w:t> спецiалiзованої</w:t>
      </w:r>
      <w:r>
        <w:rPr>
          <w:w w:val="105"/>
          <w:sz w:val="28"/>
        </w:rPr>
        <w:t> NMT-моделi</w:t>
      </w:r>
      <w:r>
        <w:rPr>
          <w:w w:val="105"/>
          <w:sz w:val="28"/>
        </w:rPr>
        <w:t> та</w:t>
      </w:r>
      <w:r>
        <w:rPr>
          <w:w w:val="105"/>
          <w:sz w:val="28"/>
        </w:rPr>
        <w:t> великих мовних моделей (LLM) для цiльової мовної пари та домену.</w:t>
      </w:r>
    </w:p>
    <w:p>
      <w:pPr>
        <w:pStyle w:val="BodyText"/>
        <w:spacing w:before="189"/>
        <w:rPr>
          <w:sz w:val="34"/>
        </w:rPr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Методи дослідження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Методи</w:t>
      </w:r>
      <w:r>
        <w:rPr>
          <w:spacing w:val="70"/>
        </w:rPr>
        <w:t> </w:t>
      </w:r>
      <w:r>
        <w:rPr>
          <w:spacing w:val="-2"/>
        </w:rPr>
        <w:t>дослiдження</w:t>
      </w:r>
    </w:p>
    <w:p>
      <w:pPr>
        <w:pStyle w:val="BodyText"/>
        <w:spacing w:before="27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844"/>
        <w:jc w:val="both"/>
      </w:pPr>
      <w:r>
        <w:rPr>
          <w:w w:val="105"/>
        </w:rPr>
        <w:t>У</w:t>
      </w:r>
      <w:r>
        <w:rPr>
          <w:spacing w:val="-8"/>
          <w:w w:val="105"/>
        </w:rPr>
        <w:t> </w:t>
      </w:r>
      <w:r>
        <w:rPr>
          <w:w w:val="105"/>
        </w:rPr>
        <w:t>дослiдженнi</w:t>
      </w:r>
      <w:r>
        <w:rPr>
          <w:spacing w:val="-8"/>
          <w:w w:val="105"/>
        </w:rPr>
        <w:t> </w:t>
      </w:r>
      <w:r>
        <w:rPr>
          <w:w w:val="105"/>
        </w:rPr>
        <w:t>застосовано</w:t>
      </w:r>
      <w:r>
        <w:rPr>
          <w:spacing w:val="-8"/>
          <w:w w:val="105"/>
        </w:rPr>
        <w:t> </w:t>
      </w:r>
      <w:r>
        <w:rPr>
          <w:w w:val="105"/>
        </w:rPr>
        <w:t>кiлькiснi</w:t>
      </w:r>
      <w:r>
        <w:rPr>
          <w:spacing w:val="-8"/>
          <w:w w:val="105"/>
        </w:rPr>
        <w:t> </w:t>
      </w:r>
      <w:r>
        <w:rPr>
          <w:w w:val="105"/>
        </w:rPr>
        <w:t>та</w:t>
      </w:r>
      <w:r>
        <w:rPr>
          <w:spacing w:val="-8"/>
          <w:w w:val="105"/>
        </w:rPr>
        <w:t> </w:t>
      </w:r>
      <w:r>
        <w:rPr>
          <w:w w:val="105"/>
        </w:rPr>
        <w:t>якiснi</w:t>
      </w:r>
      <w:r>
        <w:rPr>
          <w:spacing w:val="-8"/>
          <w:w w:val="105"/>
        </w:rPr>
        <w:t> </w:t>
      </w:r>
      <w:r>
        <w:rPr>
          <w:w w:val="105"/>
        </w:rPr>
        <w:t>методи</w:t>
      </w:r>
      <w:r>
        <w:rPr>
          <w:spacing w:val="-8"/>
          <w:w w:val="105"/>
        </w:rPr>
        <w:t> </w:t>
      </w:r>
      <w:r>
        <w:rPr>
          <w:w w:val="105"/>
        </w:rPr>
        <w:t>оцiнювання</w:t>
      </w:r>
      <w:r>
        <w:rPr>
          <w:spacing w:val="-8"/>
          <w:w w:val="105"/>
        </w:rPr>
        <w:t> </w:t>
      </w:r>
      <w:r>
        <w:rPr>
          <w:w w:val="105"/>
        </w:rPr>
        <w:t>перекла- ду.</w:t>
      </w:r>
      <w:r>
        <w:rPr>
          <w:spacing w:val="-2"/>
          <w:w w:val="105"/>
        </w:rPr>
        <w:t> </w:t>
      </w:r>
      <w:r>
        <w:rPr>
          <w:w w:val="105"/>
        </w:rPr>
        <w:t>Для</w:t>
      </w:r>
      <w:r>
        <w:rPr>
          <w:spacing w:val="-2"/>
          <w:w w:val="105"/>
        </w:rPr>
        <w:t> </w:t>
      </w:r>
      <w:r>
        <w:rPr>
          <w:w w:val="105"/>
        </w:rPr>
        <w:t>автоматичного</w:t>
      </w:r>
      <w:r>
        <w:rPr>
          <w:spacing w:val="-2"/>
          <w:w w:val="105"/>
        </w:rPr>
        <w:t> </w:t>
      </w:r>
      <w:r>
        <w:rPr>
          <w:w w:val="105"/>
        </w:rPr>
        <w:t>оцiнювання</w:t>
      </w:r>
      <w:r>
        <w:rPr>
          <w:spacing w:val="-2"/>
          <w:w w:val="105"/>
        </w:rPr>
        <w:t> </w:t>
      </w:r>
      <w:r>
        <w:rPr>
          <w:w w:val="105"/>
        </w:rPr>
        <w:t>семантичної</w:t>
      </w:r>
      <w:r>
        <w:rPr>
          <w:spacing w:val="-2"/>
          <w:w w:val="105"/>
        </w:rPr>
        <w:t> </w:t>
      </w:r>
      <w:r>
        <w:rPr>
          <w:w w:val="105"/>
        </w:rPr>
        <w:t>точностi</w:t>
      </w:r>
      <w:r>
        <w:rPr>
          <w:spacing w:val="-2"/>
          <w:w w:val="105"/>
        </w:rPr>
        <w:t> </w:t>
      </w:r>
      <w:r>
        <w:rPr>
          <w:w w:val="105"/>
        </w:rPr>
        <w:t>використано</w:t>
      </w:r>
      <w:r>
        <w:rPr>
          <w:spacing w:val="-2"/>
          <w:w w:val="105"/>
        </w:rPr>
        <w:t> </w:t>
      </w:r>
      <w:r>
        <w:rPr>
          <w:w w:val="105"/>
        </w:rPr>
        <w:t>ме- </w:t>
      </w:r>
      <w:r>
        <w:rPr>
          <w:spacing w:val="-2"/>
          <w:w w:val="105"/>
        </w:rPr>
        <w:t>трики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BLEU</w:t>
      </w:r>
      <w:r>
        <w:rPr>
          <w:spacing w:val="-13"/>
          <w:w w:val="105"/>
        </w:rPr>
        <w:t> </w:t>
      </w:r>
      <w:hyperlink w:history="true" w:anchor="_bookmark93">
        <w:r>
          <w:rPr>
            <w:spacing w:val="-2"/>
            <w:w w:val="105"/>
          </w:rPr>
          <w:t>[6],</w:t>
        </w:r>
      </w:hyperlink>
      <w:r>
        <w:rPr>
          <w:spacing w:val="-13"/>
          <w:w w:val="105"/>
        </w:rPr>
        <w:t> </w:t>
      </w:r>
      <w:r>
        <w:rPr>
          <w:spacing w:val="-2"/>
          <w:w w:val="105"/>
        </w:rPr>
        <w:t>BERTScore</w:t>
      </w:r>
      <w:r>
        <w:rPr>
          <w:spacing w:val="-13"/>
          <w:w w:val="105"/>
        </w:rPr>
        <w:t> </w:t>
      </w:r>
      <w:hyperlink w:history="true" w:anchor="_bookmark94">
        <w:r>
          <w:rPr>
            <w:spacing w:val="-2"/>
            <w:w w:val="105"/>
          </w:rPr>
          <w:t>[7]</w:t>
        </w:r>
      </w:hyperlink>
      <w:r>
        <w:rPr>
          <w:spacing w:val="-13"/>
          <w:w w:val="105"/>
        </w:rPr>
        <w:t> </w:t>
      </w:r>
      <w:r>
        <w:rPr>
          <w:spacing w:val="-2"/>
          <w:w w:val="105"/>
        </w:rPr>
        <w:t>та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METEOR</w:t>
      </w:r>
      <w:r>
        <w:rPr>
          <w:spacing w:val="-13"/>
          <w:w w:val="105"/>
        </w:rPr>
        <w:t> </w:t>
      </w:r>
      <w:hyperlink w:history="true" w:anchor="_bookmark95">
        <w:r>
          <w:rPr>
            <w:spacing w:val="-2"/>
            <w:w w:val="105"/>
          </w:rPr>
          <w:t>[8].</w:t>
        </w:r>
      </w:hyperlink>
      <w:r>
        <w:rPr>
          <w:spacing w:val="-13"/>
          <w:w w:val="105"/>
        </w:rPr>
        <w:t> </w:t>
      </w:r>
      <w:r>
        <w:rPr>
          <w:spacing w:val="-2"/>
          <w:w w:val="105"/>
        </w:rPr>
        <w:t>Для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оцiнювання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мiжфразо- </w:t>
      </w:r>
      <w:r>
        <w:rPr>
          <w:w w:val="105"/>
        </w:rPr>
        <w:t>вої</w:t>
      </w:r>
      <w:r>
        <w:rPr>
          <w:spacing w:val="-12"/>
          <w:w w:val="105"/>
        </w:rPr>
        <w:t> </w:t>
      </w:r>
      <w:r>
        <w:rPr>
          <w:w w:val="105"/>
        </w:rPr>
        <w:t>когерентностi</w:t>
      </w:r>
      <w:r>
        <w:rPr>
          <w:spacing w:val="-12"/>
          <w:w w:val="105"/>
        </w:rPr>
        <w:t> </w:t>
      </w:r>
      <w:r>
        <w:rPr>
          <w:w w:val="105"/>
        </w:rPr>
        <w:t>розроблено</w:t>
      </w:r>
      <w:r>
        <w:rPr>
          <w:spacing w:val="-12"/>
          <w:w w:val="105"/>
        </w:rPr>
        <w:t> </w:t>
      </w:r>
      <w:r>
        <w:rPr>
          <w:w w:val="105"/>
        </w:rPr>
        <w:t>методику</w:t>
      </w:r>
      <w:r>
        <w:rPr>
          <w:spacing w:val="-12"/>
          <w:w w:val="105"/>
        </w:rPr>
        <w:t> </w:t>
      </w:r>
      <w:r>
        <w:rPr>
          <w:w w:val="105"/>
        </w:rPr>
        <w:t>аналiзу</w:t>
      </w:r>
      <w:r>
        <w:rPr>
          <w:spacing w:val="-12"/>
          <w:w w:val="105"/>
        </w:rPr>
        <w:t> </w:t>
      </w:r>
      <w:r>
        <w:rPr>
          <w:w w:val="105"/>
        </w:rPr>
        <w:t>контекстуальної</w:t>
      </w:r>
      <w:r>
        <w:rPr>
          <w:spacing w:val="-12"/>
          <w:w w:val="105"/>
        </w:rPr>
        <w:t> </w:t>
      </w:r>
      <w:r>
        <w:rPr>
          <w:w w:val="105"/>
        </w:rPr>
        <w:t>зв’язностi мiж</w:t>
      </w:r>
      <w:r>
        <w:rPr>
          <w:spacing w:val="-12"/>
          <w:w w:val="105"/>
        </w:rPr>
        <w:t> </w:t>
      </w:r>
      <w:r>
        <w:rPr>
          <w:w w:val="105"/>
        </w:rPr>
        <w:t>послiдовними</w:t>
      </w:r>
      <w:r>
        <w:rPr>
          <w:spacing w:val="-12"/>
          <w:w w:val="105"/>
        </w:rPr>
        <w:t> </w:t>
      </w:r>
      <w:r>
        <w:rPr>
          <w:w w:val="105"/>
        </w:rPr>
        <w:t>сегментами</w:t>
      </w:r>
      <w:r>
        <w:rPr>
          <w:spacing w:val="-12"/>
          <w:w w:val="105"/>
        </w:rPr>
        <w:t> </w:t>
      </w:r>
      <w:r>
        <w:rPr>
          <w:w w:val="105"/>
        </w:rPr>
        <w:t>перекладу.</w:t>
      </w:r>
      <w:r>
        <w:rPr>
          <w:spacing w:val="-12"/>
          <w:w w:val="105"/>
        </w:rPr>
        <w:t> </w:t>
      </w:r>
      <w:r>
        <w:rPr>
          <w:w w:val="105"/>
        </w:rPr>
        <w:t>Додатково</w:t>
      </w:r>
      <w:r>
        <w:rPr>
          <w:spacing w:val="-12"/>
          <w:w w:val="105"/>
        </w:rPr>
        <w:t> </w:t>
      </w:r>
      <w:r>
        <w:rPr>
          <w:w w:val="105"/>
        </w:rPr>
        <w:t>застосовано</w:t>
      </w:r>
      <w:r>
        <w:rPr>
          <w:spacing w:val="-12"/>
          <w:w w:val="105"/>
        </w:rPr>
        <w:t> </w:t>
      </w:r>
      <w:r>
        <w:rPr>
          <w:w w:val="105"/>
        </w:rPr>
        <w:t>класифi- кацiю</w:t>
      </w:r>
      <w:r>
        <w:rPr>
          <w:spacing w:val="-13"/>
          <w:w w:val="105"/>
        </w:rPr>
        <w:t> </w:t>
      </w:r>
      <w:r>
        <w:rPr>
          <w:w w:val="105"/>
        </w:rPr>
        <w:t>помилок</w:t>
      </w:r>
      <w:r>
        <w:rPr>
          <w:spacing w:val="-13"/>
          <w:w w:val="105"/>
        </w:rPr>
        <w:t> </w:t>
      </w:r>
      <w:r>
        <w:rPr>
          <w:w w:val="105"/>
        </w:rPr>
        <w:t>перекладу</w:t>
      </w:r>
      <w:r>
        <w:rPr>
          <w:spacing w:val="-13"/>
          <w:w w:val="105"/>
        </w:rPr>
        <w:t> </w:t>
      </w:r>
      <w:r>
        <w:rPr>
          <w:w w:val="105"/>
        </w:rPr>
        <w:t>за</w:t>
      </w:r>
      <w:r>
        <w:rPr>
          <w:spacing w:val="-13"/>
          <w:w w:val="105"/>
        </w:rPr>
        <w:t> </w:t>
      </w:r>
      <w:r>
        <w:rPr>
          <w:w w:val="105"/>
        </w:rPr>
        <w:t>типами:</w:t>
      </w:r>
      <w:r>
        <w:rPr>
          <w:spacing w:val="-13"/>
          <w:w w:val="105"/>
        </w:rPr>
        <w:t> </w:t>
      </w:r>
      <w:r>
        <w:rPr>
          <w:w w:val="105"/>
        </w:rPr>
        <w:t>пропуски,</w:t>
      </w:r>
      <w:r>
        <w:rPr>
          <w:spacing w:val="-13"/>
          <w:w w:val="105"/>
        </w:rPr>
        <w:t> </w:t>
      </w:r>
      <w:r>
        <w:rPr>
          <w:w w:val="105"/>
        </w:rPr>
        <w:t>спотворення</w:t>
      </w:r>
      <w:r>
        <w:rPr>
          <w:spacing w:val="-13"/>
          <w:w w:val="105"/>
        </w:rPr>
        <w:t> </w:t>
      </w:r>
      <w:r>
        <w:rPr>
          <w:w w:val="105"/>
        </w:rPr>
        <w:t>та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додавання.</w:t>
      </w:r>
    </w:p>
    <w:p>
      <w:pPr>
        <w:pStyle w:val="BodyText"/>
        <w:spacing w:before="132"/>
        <w:ind w:left="141"/>
        <w:jc w:val="both"/>
      </w:pPr>
      <w:r>
        <w:rPr>
          <w:w w:val="105"/>
        </w:rPr>
        <w:t>Для</w:t>
      </w:r>
      <w:r>
        <w:rPr>
          <w:spacing w:val="18"/>
          <w:w w:val="105"/>
        </w:rPr>
        <w:t> </w:t>
      </w:r>
      <w:r>
        <w:rPr>
          <w:w w:val="105"/>
        </w:rPr>
        <w:t>статистичного</w:t>
      </w:r>
      <w:r>
        <w:rPr>
          <w:spacing w:val="19"/>
          <w:w w:val="105"/>
        </w:rPr>
        <w:t> </w:t>
      </w:r>
      <w:r>
        <w:rPr>
          <w:w w:val="105"/>
        </w:rPr>
        <w:t>аналiзу</w:t>
      </w:r>
      <w:r>
        <w:rPr>
          <w:spacing w:val="20"/>
          <w:w w:val="105"/>
        </w:rPr>
        <w:t> </w:t>
      </w:r>
      <w:r>
        <w:rPr>
          <w:w w:val="105"/>
        </w:rPr>
        <w:t>результатiв</w:t>
      </w:r>
      <w:r>
        <w:rPr>
          <w:spacing w:val="19"/>
          <w:w w:val="105"/>
        </w:rPr>
        <w:t> </w:t>
      </w:r>
      <w:r>
        <w:rPr>
          <w:w w:val="105"/>
        </w:rPr>
        <w:t>використано</w:t>
      </w:r>
      <w:r>
        <w:rPr>
          <w:spacing w:val="19"/>
          <w:w w:val="105"/>
        </w:rPr>
        <w:t> </w:t>
      </w:r>
      <w:r>
        <w:rPr>
          <w:w w:val="105"/>
        </w:rPr>
        <w:t>кореляцiйний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аналiз</w:t>
      </w:r>
    </w:p>
    <w:p>
      <w:pPr>
        <w:pStyle w:val="BodyText"/>
        <w:spacing w:after="0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BodyText"/>
        <w:spacing w:line="328" w:lineRule="auto" w:before="1"/>
        <w:ind w:left="141" w:right="847"/>
        <w:jc w:val="both"/>
      </w:pPr>
      <w:r>
        <w:rPr>
          <w:w w:val="105"/>
        </w:rPr>
        <w:t>(коефiцiєнти</w:t>
      </w:r>
      <w:r>
        <w:rPr>
          <w:w w:val="105"/>
        </w:rPr>
        <w:t> кореляцiї</w:t>
      </w:r>
      <w:r>
        <w:rPr>
          <w:w w:val="105"/>
        </w:rPr>
        <w:t> Пiрсона</w:t>
      </w:r>
      <w:r>
        <w:rPr>
          <w:w w:val="105"/>
        </w:rPr>
        <w:t> та</w:t>
      </w:r>
      <w:r>
        <w:rPr>
          <w:w w:val="105"/>
        </w:rPr>
        <w:t> Спiрмена),</w:t>
      </w:r>
      <w:r>
        <w:rPr>
          <w:w w:val="105"/>
        </w:rPr>
        <w:t> критерiй</w:t>
      </w:r>
      <w:r>
        <w:rPr>
          <w:w w:val="105"/>
        </w:rPr>
        <w:t> Манна-Уiтнi</w:t>
      </w:r>
      <w:r>
        <w:rPr>
          <w:w w:val="105"/>
        </w:rPr>
        <w:t> для порiвняння</w:t>
      </w:r>
      <w:r>
        <w:rPr>
          <w:spacing w:val="-3"/>
          <w:w w:val="105"/>
        </w:rPr>
        <w:t> </w:t>
      </w:r>
      <w:r>
        <w:rPr>
          <w:w w:val="105"/>
        </w:rPr>
        <w:t>MT-систем</w:t>
      </w:r>
      <w:r>
        <w:rPr>
          <w:spacing w:val="-3"/>
          <w:w w:val="105"/>
        </w:rPr>
        <w:t> </w:t>
      </w:r>
      <w:r>
        <w:rPr>
          <w:w w:val="105"/>
        </w:rPr>
        <w:t>та</w:t>
      </w:r>
      <w:r>
        <w:rPr>
          <w:spacing w:val="-3"/>
          <w:w w:val="105"/>
        </w:rPr>
        <w:t> </w:t>
      </w:r>
      <w:r>
        <w:rPr>
          <w:w w:val="105"/>
        </w:rPr>
        <w:t>критерiй</w:t>
      </w:r>
      <w:r>
        <w:rPr>
          <w:spacing w:val="-3"/>
          <w:w w:val="105"/>
        </w:rPr>
        <w:t> </w:t>
      </w:r>
      <w:r>
        <w:rPr>
          <w:w w:val="105"/>
        </w:rPr>
        <w:t>Краскела-Уоллiса</w:t>
      </w:r>
      <w:r>
        <w:rPr>
          <w:spacing w:val="-3"/>
          <w:w w:val="105"/>
        </w:rPr>
        <w:t> </w:t>
      </w:r>
      <w:r>
        <w:rPr>
          <w:w w:val="105"/>
        </w:rPr>
        <w:t>для</w:t>
      </w:r>
      <w:r>
        <w:rPr>
          <w:spacing w:val="-3"/>
          <w:w w:val="105"/>
        </w:rPr>
        <w:t> </w:t>
      </w:r>
      <w:r>
        <w:rPr>
          <w:w w:val="105"/>
        </w:rPr>
        <w:t>множинного</w:t>
      </w:r>
      <w:r>
        <w:rPr>
          <w:spacing w:val="-3"/>
          <w:w w:val="105"/>
        </w:rPr>
        <w:t> </w:t>
      </w:r>
      <w:r>
        <w:rPr>
          <w:w w:val="105"/>
        </w:rPr>
        <w:t>по- рiвняння LLM-моделей.</w:t>
      </w:r>
    </w:p>
    <w:p>
      <w:pPr>
        <w:pStyle w:val="BodyText"/>
        <w:spacing w:before="281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Наукова новизна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Наукова</w:t>
      </w:r>
      <w:r>
        <w:rPr>
          <w:spacing w:val="43"/>
          <w:w w:val="150"/>
        </w:rPr>
        <w:t> </w:t>
      </w:r>
      <w:r>
        <w:rPr>
          <w:spacing w:val="-2"/>
        </w:rPr>
        <w:t>новизна</w:t>
      </w:r>
    </w:p>
    <w:p>
      <w:pPr>
        <w:pStyle w:val="BodyText"/>
        <w:spacing w:before="27"/>
        <w:rPr>
          <w:rFonts w:ascii="Cambria"/>
          <w:b/>
          <w:sz w:val="34"/>
        </w:rPr>
      </w:pPr>
    </w:p>
    <w:p>
      <w:pPr>
        <w:pStyle w:val="BodyText"/>
        <w:ind w:left="141"/>
        <w:jc w:val="both"/>
      </w:pPr>
      <w:r>
        <w:rPr>
          <w:w w:val="105"/>
        </w:rPr>
        <w:t>Наукова</w:t>
      </w:r>
      <w:r>
        <w:rPr>
          <w:spacing w:val="-7"/>
          <w:w w:val="105"/>
        </w:rPr>
        <w:t> </w:t>
      </w:r>
      <w:r>
        <w:rPr>
          <w:w w:val="105"/>
        </w:rPr>
        <w:t>новизна</w:t>
      </w:r>
      <w:r>
        <w:rPr>
          <w:spacing w:val="-7"/>
          <w:w w:val="105"/>
        </w:rPr>
        <w:t> </w:t>
      </w:r>
      <w:r>
        <w:rPr>
          <w:w w:val="105"/>
        </w:rPr>
        <w:t>роботи</w:t>
      </w:r>
      <w:r>
        <w:rPr>
          <w:spacing w:val="-6"/>
          <w:w w:val="105"/>
        </w:rPr>
        <w:t> </w:t>
      </w:r>
      <w:r>
        <w:rPr>
          <w:w w:val="105"/>
        </w:rPr>
        <w:t>полягає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у:</w:t>
      </w:r>
    </w:p>
    <w:p>
      <w:pPr>
        <w:pStyle w:val="ListParagraph"/>
        <w:numPr>
          <w:ilvl w:val="0"/>
          <w:numId w:val="5"/>
        </w:numPr>
        <w:tabs>
          <w:tab w:pos="637" w:val="left" w:leader="none"/>
          <w:tab w:pos="639" w:val="left" w:leader="none"/>
        </w:tabs>
        <w:spacing w:line="328" w:lineRule="auto" w:before="255" w:after="0"/>
        <w:ind w:left="639" w:right="845" w:hanging="237"/>
        <w:jc w:val="both"/>
        <w:rPr>
          <w:sz w:val="28"/>
        </w:rPr>
      </w:pPr>
      <w:r>
        <w:rPr>
          <w:w w:val="105"/>
          <w:sz w:val="28"/>
        </w:rPr>
        <w:t>комплексному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кiлькiсному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оцiнюваннi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якостi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україно-англiйського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ав- томатичного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перекладу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усного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мовлення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з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використанням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системи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ав- томатичних метрик (BLEU, BERTScore, METEOR) та ручної анотацiї </w:t>
      </w:r>
      <w:r>
        <w:rPr>
          <w:spacing w:val="-2"/>
          <w:w w:val="105"/>
          <w:sz w:val="28"/>
        </w:rPr>
        <w:t>помилок;</w:t>
      </w:r>
    </w:p>
    <w:p>
      <w:pPr>
        <w:pStyle w:val="ListParagraph"/>
        <w:numPr>
          <w:ilvl w:val="0"/>
          <w:numId w:val="5"/>
        </w:numPr>
        <w:tabs>
          <w:tab w:pos="637" w:val="left" w:leader="none"/>
          <w:tab w:pos="639" w:val="left" w:leader="none"/>
        </w:tabs>
        <w:spacing w:line="328" w:lineRule="auto" w:before="0" w:after="0"/>
        <w:ind w:left="639" w:right="847" w:hanging="237"/>
        <w:jc w:val="both"/>
        <w:rPr>
          <w:sz w:val="28"/>
        </w:rPr>
      </w:pPr>
      <w:r>
        <w:rPr>
          <w:w w:val="105"/>
          <w:sz w:val="28"/>
        </w:rPr>
        <w:t>кiлькiсному дослiдженнi каскадного ефекту поширення помилок ASR на якiсть MT з виявленням статистично значущих кореляцiй;</w:t>
      </w:r>
    </w:p>
    <w:p>
      <w:pPr>
        <w:pStyle w:val="ListParagraph"/>
        <w:numPr>
          <w:ilvl w:val="0"/>
          <w:numId w:val="5"/>
        </w:numPr>
        <w:tabs>
          <w:tab w:pos="637" w:val="left" w:leader="none"/>
          <w:tab w:pos="639" w:val="left" w:leader="none"/>
        </w:tabs>
        <w:spacing w:line="328" w:lineRule="auto" w:before="0" w:after="0"/>
        <w:ind w:left="639" w:right="845" w:hanging="237"/>
        <w:jc w:val="both"/>
        <w:rPr>
          <w:sz w:val="28"/>
        </w:rPr>
      </w:pPr>
      <w:r>
        <w:rPr>
          <w:w w:val="105"/>
          <w:sz w:val="28"/>
        </w:rPr>
        <w:t>порiвняльному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аналiзi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спецiалiзованої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NMT-моделi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та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LLM-систем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для перекладу полiтичного дискурсу з української на англiйську;</w:t>
      </w:r>
    </w:p>
    <w:p>
      <w:pPr>
        <w:pStyle w:val="ListParagraph"/>
        <w:numPr>
          <w:ilvl w:val="0"/>
          <w:numId w:val="5"/>
        </w:numPr>
        <w:tabs>
          <w:tab w:pos="637" w:val="left" w:leader="none"/>
          <w:tab w:pos="639" w:val="left" w:leader="none"/>
        </w:tabs>
        <w:spacing w:line="328" w:lineRule="auto" w:before="0" w:after="0"/>
        <w:ind w:left="639" w:right="846" w:hanging="237"/>
        <w:jc w:val="both"/>
        <w:rPr>
          <w:sz w:val="28"/>
        </w:rPr>
      </w:pPr>
      <w:r>
        <w:rPr>
          <w:w w:val="105"/>
          <w:sz w:val="28"/>
        </w:rPr>
        <w:t>аналiзi мiжфразової когерентностi як окремого критерiю якостi пере- кладу для мовної пари українська–англiйська.</w:t>
      </w:r>
    </w:p>
    <w:p>
      <w:pPr>
        <w:pStyle w:val="BodyText"/>
        <w:spacing w:before="276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Практичне значення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Практичне</w:t>
      </w:r>
      <w:r>
        <w:rPr>
          <w:spacing w:val="45"/>
          <w:w w:val="150"/>
        </w:rPr>
        <w:t> </w:t>
      </w:r>
      <w:r>
        <w:rPr>
          <w:spacing w:val="-2"/>
        </w:rPr>
        <w:t>значення</w:t>
      </w:r>
    </w:p>
    <w:p>
      <w:pPr>
        <w:pStyle w:val="BodyText"/>
        <w:spacing w:before="26"/>
        <w:rPr>
          <w:rFonts w:ascii="Cambria"/>
          <w:b/>
          <w:sz w:val="34"/>
        </w:rPr>
      </w:pPr>
    </w:p>
    <w:p>
      <w:pPr>
        <w:pStyle w:val="BodyText"/>
        <w:spacing w:line="328" w:lineRule="auto" w:before="1"/>
        <w:ind w:left="141" w:right="845"/>
        <w:jc w:val="both"/>
      </w:pPr>
      <w:r>
        <w:rPr>
          <w:w w:val="105"/>
        </w:rPr>
        <w:t>Результати</w:t>
      </w:r>
      <w:r>
        <w:rPr>
          <w:spacing w:val="-13"/>
          <w:w w:val="105"/>
        </w:rPr>
        <w:t> </w:t>
      </w:r>
      <w:r>
        <w:rPr>
          <w:w w:val="105"/>
        </w:rPr>
        <w:t>роботи</w:t>
      </w:r>
      <w:r>
        <w:rPr>
          <w:spacing w:val="-13"/>
          <w:w w:val="105"/>
        </w:rPr>
        <w:t> </w:t>
      </w:r>
      <w:r>
        <w:rPr>
          <w:w w:val="105"/>
        </w:rPr>
        <w:t>можуть</w:t>
      </w:r>
      <w:r>
        <w:rPr>
          <w:spacing w:val="-13"/>
          <w:w w:val="105"/>
        </w:rPr>
        <w:t> </w:t>
      </w:r>
      <w:r>
        <w:rPr>
          <w:w w:val="105"/>
        </w:rPr>
        <w:t>бути</w:t>
      </w:r>
      <w:r>
        <w:rPr>
          <w:spacing w:val="-13"/>
          <w:w w:val="105"/>
        </w:rPr>
        <w:t> </w:t>
      </w:r>
      <w:r>
        <w:rPr>
          <w:w w:val="105"/>
        </w:rPr>
        <w:t>використанi</w:t>
      </w:r>
      <w:r>
        <w:rPr>
          <w:spacing w:val="-13"/>
          <w:w w:val="105"/>
        </w:rPr>
        <w:t> </w:t>
      </w:r>
      <w:r>
        <w:rPr>
          <w:w w:val="105"/>
        </w:rPr>
        <w:t>для</w:t>
      </w:r>
      <w:r>
        <w:rPr>
          <w:spacing w:val="-13"/>
          <w:w w:val="105"/>
        </w:rPr>
        <w:t> </w:t>
      </w:r>
      <w:r>
        <w:rPr>
          <w:w w:val="105"/>
        </w:rPr>
        <w:t>вдосконалення</w:t>
      </w:r>
      <w:r>
        <w:rPr>
          <w:spacing w:val="-13"/>
          <w:w w:val="105"/>
        </w:rPr>
        <w:t> </w:t>
      </w:r>
      <w:r>
        <w:rPr>
          <w:w w:val="105"/>
        </w:rPr>
        <w:t>систем</w:t>
      </w:r>
      <w:r>
        <w:rPr>
          <w:spacing w:val="-13"/>
          <w:w w:val="105"/>
        </w:rPr>
        <w:t> </w:t>
      </w:r>
      <w:r>
        <w:rPr>
          <w:w w:val="105"/>
        </w:rPr>
        <w:t>ав- томатичного</w:t>
      </w:r>
      <w:r>
        <w:rPr>
          <w:w w:val="105"/>
        </w:rPr>
        <w:t> перекладу</w:t>
      </w:r>
      <w:r>
        <w:rPr>
          <w:w w:val="105"/>
        </w:rPr>
        <w:t> мовлення,</w:t>
      </w:r>
      <w:r>
        <w:rPr>
          <w:w w:val="105"/>
        </w:rPr>
        <w:t> зокрема</w:t>
      </w:r>
      <w:r>
        <w:rPr>
          <w:w w:val="105"/>
        </w:rPr>
        <w:t> для</w:t>
      </w:r>
      <w:r>
        <w:rPr>
          <w:w w:val="105"/>
        </w:rPr>
        <w:t> iдентифiкацiї</w:t>
      </w:r>
      <w:r>
        <w:rPr>
          <w:w w:val="105"/>
        </w:rPr>
        <w:t> критичних категорiй помилок (власнi назви, географiчнi назви, термiнологiя). Запро- понована</w:t>
      </w:r>
      <w:r>
        <w:rPr>
          <w:spacing w:val="-12"/>
          <w:w w:val="105"/>
        </w:rPr>
        <w:t> </w:t>
      </w:r>
      <w:r>
        <w:rPr>
          <w:w w:val="105"/>
        </w:rPr>
        <w:t>методологiя</w:t>
      </w:r>
      <w:r>
        <w:rPr>
          <w:spacing w:val="-12"/>
          <w:w w:val="105"/>
        </w:rPr>
        <w:t> </w:t>
      </w:r>
      <w:r>
        <w:rPr>
          <w:w w:val="105"/>
        </w:rPr>
        <w:t>оцiнювання</w:t>
      </w:r>
      <w:r>
        <w:rPr>
          <w:spacing w:val="-12"/>
          <w:w w:val="105"/>
        </w:rPr>
        <w:t> </w:t>
      </w:r>
      <w:r>
        <w:rPr>
          <w:w w:val="105"/>
        </w:rPr>
        <w:t>може</w:t>
      </w:r>
      <w:r>
        <w:rPr>
          <w:spacing w:val="-12"/>
          <w:w w:val="105"/>
        </w:rPr>
        <w:t> </w:t>
      </w:r>
      <w:r>
        <w:rPr>
          <w:w w:val="105"/>
        </w:rPr>
        <w:t>застосовуватися</w:t>
      </w:r>
      <w:r>
        <w:rPr>
          <w:spacing w:val="-12"/>
          <w:w w:val="105"/>
        </w:rPr>
        <w:t> </w:t>
      </w:r>
      <w:r>
        <w:rPr>
          <w:w w:val="105"/>
        </w:rPr>
        <w:t>для</w:t>
      </w:r>
      <w:r>
        <w:rPr>
          <w:spacing w:val="-12"/>
          <w:w w:val="105"/>
        </w:rPr>
        <w:t> </w:t>
      </w:r>
      <w:r>
        <w:rPr>
          <w:w w:val="105"/>
        </w:rPr>
        <w:t>порiвняльно- го</w:t>
      </w:r>
      <w:r>
        <w:rPr>
          <w:w w:val="105"/>
        </w:rPr>
        <w:t> аналiзу</w:t>
      </w:r>
      <w:r>
        <w:rPr>
          <w:w w:val="105"/>
        </w:rPr>
        <w:t> рiзних</w:t>
      </w:r>
      <w:r>
        <w:rPr>
          <w:w w:val="105"/>
        </w:rPr>
        <w:t> систем</w:t>
      </w:r>
      <w:r>
        <w:rPr>
          <w:w w:val="105"/>
        </w:rPr>
        <w:t> перекладу,</w:t>
      </w:r>
      <w:r>
        <w:rPr>
          <w:w w:val="105"/>
        </w:rPr>
        <w:t> а</w:t>
      </w:r>
      <w:r>
        <w:rPr>
          <w:w w:val="105"/>
        </w:rPr>
        <w:t> також</w:t>
      </w:r>
      <w:r>
        <w:rPr>
          <w:w w:val="105"/>
        </w:rPr>
        <w:t> для</w:t>
      </w:r>
      <w:r>
        <w:rPr>
          <w:w w:val="105"/>
        </w:rPr>
        <w:t> оцiнювання</w:t>
      </w:r>
      <w:r>
        <w:rPr>
          <w:w w:val="105"/>
        </w:rPr>
        <w:t> якостi</w:t>
      </w:r>
      <w:r>
        <w:rPr>
          <w:w w:val="105"/>
        </w:rPr>
        <w:t> пе- рекладу</w:t>
      </w:r>
      <w:r>
        <w:rPr>
          <w:w w:val="105"/>
        </w:rPr>
        <w:t> у</w:t>
      </w:r>
      <w:r>
        <w:rPr>
          <w:w w:val="105"/>
        </w:rPr>
        <w:t> сферах</w:t>
      </w:r>
      <w:r>
        <w:rPr>
          <w:w w:val="105"/>
        </w:rPr>
        <w:t> дипломатичної</w:t>
      </w:r>
      <w:r>
        <w:rPr>
          <w:w w:val="105"/>
        </w:rPr>
        <w:t> та</w:t>
      </w:r>
      <w:r>
        <w:rPr>
          <w:w w:val="105"/>
        </w:rPr>
        <w:t> полiтичної</w:t>
      </w:r>
      <w:r>
        <w:rPr>
          <w:w w:val="105"/>
        </w:rPr>
        <w:t> комунiкацiї.</w:t>
      </w:r>
      <w:r>
        <w:rPr>
          <w:w w:val="105"/>
        </w:rPr>
        <w:t> Порiвняння OPUS-MT</w:t>
      </w:r>
      <w:r>
        <w:rPr>
          <w:w w:val="105"/>
        </w:rPr>
        <w:t> з</w:t>
      </w:r>
      <w:r>
        <w:rPr>
          <w:w w:val="105"/>
        </w:rPr>
        <w:t> LLM-системами</w:t>
      </w:r>
      <w:r>
        <w:rPr>
          <w:w w:val="105"/>
        </w:rPr>
        <w:t> надає</w:t>
      </w:r>
      <w:r>
        <w:rPr>
          <w:w w:val="105"/>
        </w:rPr>
        <w:t> практичнi</w:t>
      </w:r>
      <w:r>
        <w:rPr>
          <w:w w:val="105"/>
        </w:rPr>
        <w:t> рекомендацiї</w:t>
      </w:r>
      <w:r>
        <w:rPr>
          <w:w w:val="105"/>
        </w:rPr>
        <w:t> щодо</w:t>
      </w:r>
      <w:r>
        <w:rPr>
          <w:w w:val="105"/>
        </w:rPr>
        <w:t> вибору MT-компонента</w:t>
      </w:r>
      <w:r>
        <w:rPr>
          <w:w w:val="105"/>
        </w:rPr>
        <w:t> каскадного</w:t>
      </w:r>
      <w:r>
        <w:rPr>
          <w:w w:val="105"/>
        </w:rPr>
        <w:t> pipeline</w:t>
      </w:r>
      <w:r>
        <w:rPr>
          <w:w w:val="105"/>
        </w:rPr>
        <w:t> залежно</w:t>
      </w:r>
      <w:r>
        <w:rPr>
          <w:w w:val="105"/>
        </w:rPr>
        <w:t> вiд</w:t>
      </w:r>
      <w:r>
        <w:rPr>
          <w:w w:val="105"/>
        </w:rPr>
        <w:t> вимог</w:t>
      </w:r>
      <w:r>
        <w:rPr>
          <w:w w:val="105"/>
        </w:rPr>
        <w:t> до</w:t>
      </w:r>
      <w:r>
        <w:rPr>
          <w:w w:val="105"/>
        </w:rPr>
        <w:t> латентностi</w:t>
      </w:r>
      <w:r>
        <w:rPr>
          <w:w w:val="105"/>
        </w:rPr>
        <w:t> та </w:t>
      </w:r>
      <w:r>
        <w:rPr>
          <w:spacing w:val="-2"/>
          <w:w w:val="105"/>
        </w:rPr>
        <w:t>якостi.</w:t>
      </w:r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43"/>
        <w:rPr>
          <w:sz w:val="34"/>
        </w:rPr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Апробація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</w:rPr>
        <w:t>Апробацiя</w:t>
      </w:r>
    </w:p>
    <w:p>
      <w:pPr>
        <w:pStyle w:val="BodyText"/>
        <w:spacing w:before="26"/>
        <w:rPr>
          <w:rFonts w:ascii="Cambria"/>
          <w:b/>
          <w:sz w:val="34"/>
        </w:rPr>
      </w:pPr>
    </w:p>
    <w:p>
      <w:pPr>
        <w:pStyle w:val="BodyText"/>
        <w:spacing w:line="328" w:lineRule="auto" w:before="1"/>
        <w:ind w:left="141" w:right="630"/>
      </w:pPr>
      <w:r>
        <w:rPr>
          <w:spacing w:val="-2"/>
          <w:w w:val="105"/>
        </w:rPr>
        <w:t>Окремi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результати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дослiдження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були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представленi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на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студентських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семiна- </w:t>
      </w:r>
      <w:r>
        <w:rPr>
          <w:w w:val="105"/>
        </w:rPr>
        <w:t>рах та пiд час внутрiшнiх обговорень на кафедрi.</w:t>
      </w:r>
    </w:p>
    <w:p>
      <w:pPr>
        <w:pStyle w:val="BodyText"/>
        <w:spacing w:after="0" w:line="328" w:lineRule="auto"/>
        <w:sectPr>
          <w:pgSz w:w="11910" w:h="16840"/>
          <w:pgMar w:header="612" w:footer="0" w:top="960" w:bottom="280" w:left="1559" w:right="0"/>
        </w:sectPr>
      </w:pPr>
    </w:p>
    <w:p>
      <w:pPr>
        <w:pStyle w:val="Heading1"/>
        <w:numPr>
          <w:ilvl w:val="0"/>
          <w:numId w:val="3"/>
        </w:numPr>
        <w:tabs>
          <w:tab w:pos="799" w:val="left" w:leader="none"/>
        </w:tabs>
        <w:spacing w:line="240" w:lineRule="auto" w:before="375" w:after="0"/>
        <w:ind w:left="799" w:right="0" w:hanging="658"/>
        <w:jc w:val="left"/>
      </w:pPr>
      <w:bookmarkStart w:name="Основні означення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Основнi</w:t>
      </w:r>
      <w:r>
        <w:rPr>
          <w:spacing w:val="33"/>
        </w:rPr>
        <w:t> </w:t>
      </w:r>
      <w:r>
        <w:rPr>
          <w:spacing w:val="-2"/>
        </w:rPr>
        <w:t>означення</w:t>
      </w:r>
    </w:p>
    <w:p>
      <w:pPr>
        <w:pStyle w:val="BodyText"/>
        <w:spacing w:before="28"/>
        <w:rPr>
          <w:rFonts w:ascii="Cambria"/>
          <w:b/>
          <w:sz w:val="41"/>
        </w:rPr>
      </w:pPr>
    </w:p>
    <w:p>
      <w:pPr>
        <w:pStyle w:val="BodyText"/>
        <w:spacing w:line="328" w:lineRule="auto"/>
        <w:ind w:left="141" w:right="845"/>
        <w:jc w:val="both"/>
      </w:pPr>
      <w:r>
        <w:rPr>
          <w:w w:val="105"/>
        </w:rPr>
        <w:t>У</w:t>
      </w:r>
      <w:r>
        <w:rPr>
          <w:w w:val="105"/>
        </w:rPr>
        <w:t> цьому</w:t>
      </w:r>
      <w:r>
        <w:rPr>
          <w:w w:val="105"/>
        </w:rPr>
        <w:t> роздiлi</w:t>
      </w:r>
      <w:r>
        <w:rPr>
          <w:w w:val="105"/>
        </w:rPr>
        <w:t> наведено</w:t>
      </w:r>
      <w:r>
        <w:rPr>
          <w:w w:val="105"/>
        </w:rPr>
        <w:t> основнi</w:t>
      </w:r>
      <w:r>
        <w:rPr>
          <w:w w:val="105"/>
        </w:rPr>
        <w:t> поняття,</w:t>
      </w:r>
      <w:r>
        <w:rPr>
          <w:w w:val="105"/>
        </w:rPr>
        <w:t> означення</w:t>
      </w:r>
      <w:r>
        <w:rPr>
          <w:w w:val="105"/>
        </w:rPr>
        <w:t> та</w:t>
      </w:r>
      <w:r>
        <w:rPr>
          <w:w w:val="105"/>
        </w:rPr>
        <w:t> теоретичнi</w:t>
      </w:r>
      <w:r>
        <w:rPr>
          <w:w w:val="105"/>
        </w:rPr>
        <w:t> по- ложення </w:t>
      </w:r>
      <w:hyperlink w:history="true" w:anchor="_bookmark88">
        <w:r>
          <w:rPr>
            <w:w w:val="105"/>
          </w:rPr>
          <w:t>[1],</w:t>
        </w:r>
      </w:hyperlink>
      <w:r>
        <w:rPr>
          <w:w w:val="105"/>
        </w:rPr>
        <w:t> якi використовуються в подальшому викладi квалiфiкацiйної роботи.</w:t>
      </w:r>
      <w:r>
        <w:rPr>
          <w:w w:val="105"/>
        </w:rPr>
        <w:t> Розглядаються</w:t>
      </w:r>
      <w:r>
        <w:rPr>
          <w:w w:val="105"/>
        </w:rPr>
        <w:t> базовi</w:t>
      </w:r>
      <w:r>
        <w:rPr>
          <w:w w:val="105"/>
        </w:rPr>
        <w:t> складовi</w:t>
      </w:r>
      <w:r>
        <w:rPr>
          <w:w w:val="105"/>
        </w:rPr>
        <w:t> систем</w:t>
      </w:r>
      <w:r>
        <w:rPr>
          <w:w w:val="105"/>
        </w:rPr>
        <w:t> автоматичного</w:t>
      </w:r>
      <w:r>
        <w:rPr>
          <w:w w:val="105"/>
        </w:rPr>
        <w:t> перекладу мовлення, формальнi постановки вiдповiдних задач та метрики оцiнюван- ня якостi перекладу.</w:t>
      </w:r>
    </w:p>
    <w:p>
      <w:pPr>
        <w:pStyle w:val="BodyText"/>
        <w:spacing w:before="280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Автоматичне розпізнавання мовлення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/>
        <w:t>Автоматичне</w:t>
      </w:r>
      <w:r>
        <w:rPr>
          <w:spacing w:val="39"/>
        </w:rPr>
        <w:t> </w:t>
      </w:r>
      <w:r>
        <w:rPr/>
        <w:t>розпiзнавання</w:t>
      </w:r>
      <w:r>
        <w:rPr>
          <w:spacing w:val="41"/>
        </w:rPr>
        <w:t> </w:t>
      </w:r>
      <w:r>
        <w:rPr>
          <w:spacing w:val="-2"/>
        </w:rPr>
        <w:t>мовлення</w:t>
      </w:r>
    </w:p>
    <w:p>
      <w:pPr>
        <w:pStyle w:val="BodyText"/>
        <w:spacing w:before="27"/>
        <w:rPr>
          <w:rFonts w:ascii="Cambria"/>
          <w:b/>
          <w:sz w:val="34"/>
        </w:rPr>
      </w:pPr>
    </w:p>
    <w:p>
      <w:pPr>
        <w:spacing w:before="0"/>
        <w:ind w:left="141" w:right="0" w:firstLine="0"/>
        <w:jc w:val="both"/>
        <w:rPr>
          <w:sz w:val="28"/>
        </w:rPr>
      </w:pPr>
      <w:r>
        <w:rPr>
          <w:i/>
          <w:w w:val="105"/>
          <w:sz w:val="28"/>
        </w:rPr>
        <w:t>Автоматичне</w:t>
      </w:r>
      <w:r>
        <w:rPr>
          <w:i/>
          <w:spacing w:val="3"/>
          <w:w w:val="105"/>
          <w:sz w:val="28"/>
        </w:rPr>
        <w:t> </w:t>
      </w:r>
      <w:r>
        <w:rPr>
          <w:i/>
          <w:w w:val="105"/>
          <w:sz w:val="28"/>
        </w:rPr>
        <w:t>розпiзнавання</w:t>
      </w:r>
      <w:r>
        <w:rPr>
          <w:i/>
          <w:spacing w:val="3"/>
          <w:w w:val="105"/>
          <w:sz w:val="28"/>
        </w:rPr>
        <w:t> </w:t>
      </w:r>
      <w:r>
        <w:rPr>
          <w:i/>
          <w:w w:val="105"/>
          <w:sz w:val="28"/>
        </w:rPr>
        <w:t>мовлення</w:t>
      </w:r>
      <w:r>
        <w:rPr>
          <w:i/>
          <w:spacing w:val="15"/>
          <w:w w:val="105"/>
          <w:sz w:val="28"/>
        </w:rPr>
        <w:t> </w:t>
      </w:r>
      <w:r>
        <w:rPr>
          <w:w w:val="105"/>
          <w:sz w:val="28"/>
        </w:rPr>
        <w:t>(Automatic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Speech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Recognition,</w:t>
      </w:r>
      <w:r>
        <w:rPr>
          <w:spacing w:val="-7"/>
          <w:w w:val="105"/>
          <w:sz w:val="28"/>
        </w:rPr>
        <w:t> </w:t>
      </w:r>
      <w:r>
        <w:rPr>
          <w:spacing w:val="-4"/>
          <w:w w:val="105"/>
          <w:sz w:val="28"/>
        </w:rPr>
        <w:t>ASR)</w:t>
      </w:r>
    </w:p>
    <w:p>
      <w:pPr>
        <w:pStyle w:val="BodyText"/>
        <w:spacing w:line="328" w:lineRule="auto" w:before="118"/>
        <w:ind w:left="141" w:right="846"/>
        <w:jc w:val="both"/>
      </w:pPr>
      <w:r>
        <w:rPr/>
        <w:t>— це задача перетворення мовного аудiосигналу у текстову послiдовнiсть. Формально ASR подають як задачу знаходження найбiльш iмовiрної текс- тової послiдовностi </w:t>
      </w:r>
      <w:r>
        <w:rPr>
          <w:i/>
        </w:rPr>
        <w:t>𝑦 </w:t>
      </w:r>
      <w:r>
        <w:rPr/>
        <w:t>за наявностi акустичного сигналу </w:t>
      </w:r>
      <w:r>
        <w:rPr>
          <w:i/>
        </w:rPr>
        <w:t>𝑥</w:t>
      </w:r>
      <w:r>
        <w:rPr/>
        <w:t>:</w:t>
      </w:r>
    </w:p>
    <w:p>
      <w:pPr>
        <w:spacing w:line="354" w:lineRule="exact" w:before="231"/>
        <w:ind w:left="-1" w:right="707" w:firstLine="0"/>
        <w:jc w:val="center"/>
        <w:rPr>
          <w:i/>
          <w:sz w:val="28"/>
        </w:rPr>
      </w:pPr>
      <w:r>
        <w:rPr>
          <w:i/>
          <w:spacing w:val="-118"/>
          <w:w w:val="81"/>
          <w:sz w:val="28"/>
        </w:rPr>
        <w:t>𝑦</w:t>
      </w:r>
      <w:r>
        <w:rPr>
          <w:rFonts w:ascii="Calibri" w:eastAsia="Calibri"/>
          <w:w w:val="119"/>
          <w:sz w:val="28"/>
        </w:rPr>
        <w:t>^</w:t>
      </w:r>
      <w:r>
        <w:rPr>
          <w:rFonts w:ascii="Calibri" w:eastAsia="Calibri"/>
          <w:spacing w:val="4"/>
          <w:sz w:val="28"/>
        </w:rPr>
        <w:t> </w:t>
      </w:r>
      <w:r>
        <w:rPr>
          <w:rFonts w:ascii="Calibri" w:eastAsia="Calibri"/>
          <w:spacing w:val="-2"/>
          <w:sz w:val="28"/>
        </w:rPr>
        <w:t>=</w:t>
      </w:r>
      <w:r>
        <w:rPr>
          <w:rFonts w:ascii="Calibri" w:eastAsia="Calibri"/>
          <w:spacing w:val="-12"/>
          <w:sz w:val="28"/>
        </w:rPr>
        <w:t> </w:t>
      </w:r>
      <w:r>
        <w:rPr>
          <w:rFonts w:ascii="Calibri" w:eastAsia="Calibri"/>
          <w:spacing w:val="-2"/>
          <w:sz w:val="28"/>
        </w:rPr>
        <w:t>arg</w:t>
      </w:r>
      <w:r>
        <w:rPr>
          <w:rFonts w:ascii="Calibri" w:eastAsia="Calibri"/>
          <w:spacing w:val="-14"/>
          <w:sz w:val="28"/>
        </w:rPr>
        <w:t> </w:t>
      </w:r>
      <w:r>
        <w:rPr>
          <w:rFonts w:ascii="Calibri" w:eastAsia="Calibri"/>
          <w:spacing w:val="-2"/>
          <w:sz w:val="28"/>
        </w:rPr>
        <w:t>max</w:t>
      </w:r>
      <w:r>
        <w:rPr>
          <w:rFonts w:ascii="Calibri" w:eastAsia="Calibri"/>
          <w:spacing w:val="-16"/>
          <w:sz w:val="28"/>
        </w:rPr>
        <w:t> </w:t>
      </w:r>
      <w:r>
        <w:rPr>
          <w:i/>
          <w:spacing w:val="-2"/>
          <w:sz w:val="28"/>
        </w:rPr>
        <w:t>𝑃</w:t>
      </w:r>
      <w:r>
        <w:rPr>
          <w:i/>
          <w:spacing w:val="-31"/>
          <w:sz w:val="28"/>
        </w:rPr>
        <w:t> </w:t>
      </w:r>
      <w:r>
        <w:rPr>
          <w:rFonts w:ascii="Calibri" w:eastAsia="Calibri"/>
          <w:spacing w:val="-2"/>
          <w:sz w:val="28"/>
        </w:rPr>
        <w:t>(</w:t>
      </w:r>
      <w:r>
        <w:rPr>
          <w:i/>
          <w:spacing w:val="-2"/>
          <w:sz w:val="28"/>
        </w:rPr>
        <w:t>𝑦</w:t>
      </w:r>
      <w:r>
        <w:rPr>
          <w:i/>
          <w:spacing w:val="-7"/>
          <w:sz w:val="28"/>
        </w:rPr>
        <w:t> </w:t>
      </w:r>
      <w:r>
        <w:rPr>
          <w:rFonts w:ascii="Lucida Sans Unicode" w:eastAsia="Lucida Sans Unicode"/>
          <w:spacing w:val="-2"/>
          <w:sz w:val="28"/>
        </w:rPr>
        <w:t>|</w:t>
      </w:r>
      <w:r>
        <w:rPr>
          <w:rFonts w:ascii="Lucida Sans Unicode" w:eastAsia="Lucida Sans Unicode"/>
          <w:spacing w:val="-20"/>
          <w:sz w:val="28"/>
        </w:rPr>
        <w:t> </w:t>
      </w:r>
      <w:r>
        <w:rPr>
          <w:i/>
          <w:spacing w:val="-5"/>
          <w:sz w:val="28"/>
        </w:rPr>
        <w:t>𝑥</w:t>
      </w:r>
      <w:r>
        <w:rPr>
          <w:rFonts w:ascii="Calibri" w:eastAsia="Calibri"/>
          <w:spacing w:val="-5"/>
          <w:sz w:val="28"/>
        </w:rPr>
        <w:t>)</w:t>
      </w:r>
      <w:r>
        <w:rPr>
          <w:i/>
          <w:spacing w:val="-5"/>
          <w:sz w:val="28"/>
        </w:rPr>
        <w:t>.</w:t>
      </w:r>
    </w:p>
    <w:p>
      <w:pPr>
        <w:spacing w:line="174" w:lineRule="exact" w:before="0"/>
        <w:ind w:left="109" w:right="967" w:firstLine="0"/>
        <w:jc w:val="center"/>
        <w:rPr>
          <w:rFonts w:ascii="Sitka Small" w:eastAsia="Sitka Small"/>
          <w:i/>
          <w:sz w:val="20"/>
        </w:rPr>
      </w:pPr>
      <w:r>
        <w:rPr>
          <w:rFonts w:ascii="Sitka Small" w:eastAsia="Sitka Small"/>
          <w:i/>
          <w:spacing w:val="-10"/>
          <w:sz w:val="20"/>
        </w:rPr>
        <w:t>𝑦</w:t>
      </w:r>
    </w:p>
    <w:p>
      <w:pPr>
        <w:pStyle w:val="BodyText"/>
        <w:spacing w:line="440" w:lineRule="exact" w:before="283"/>
        <w:ind w:left="141" w:right="845"/>
        <w:jc w:val="both"/>
      </w:pPr>
      <w:r>
        <w:rPr>
          <w:w w:val="105"/>
        </w:rPr>
        <w:t>Сучаснi</w:t>
      </w:r>
      <w:r>
        <w:rPr>
          <w:spacing w:val="-19"/>
          <w:w w:val="105"/>
        </w:rPr>
        <w:t> </w:t>
      </w:r>
      <w:r>
        <w:rPr>
          <w:w w:val="105"/>
        </w:rPr>
        <w:t>ASR-системи</w:t>
      </w:r>
      <w:r>
        <w:rPr>
          <w:spacing w:val="-18"/>
          <w:w w:val="105"/>
        </w:rPr>
        <w:t> </w:t>
      </w:r>
      <w:r>
        <w:rPr>
          <w:w w:val="105"/>
        </w:rPr>
        <w:t>базуються</w:t>
      </w:r>
      <w:r>
        <w:rPr>
          <w:spacing w:val="-19"/>
          <w:w w:val="105"/>
        </w:rPr>
        <w:t> </w:t>
      </w:r>
      <w:r>
        <w:rPr>
          <w:w w:val="105"/>
        </w:rPr>
        <w:t>на</w:t>
      </w:r>
      <w:r>
        <w:rPr>
          <w:spacing w:val="-18"/>
          <w:w w:val="105"/>
        </w:rPr>
        <w:t> </w:t>
      </w:r>
      <w:r>
        <w:rPr>
          <w:w w:val="105"/>
        </w:rPr>
        <w:t>нейронних</w:t>
      </w:r>
      <w:r>
        <w:rPr>
          <w:spacing w:val="-18"/>
          <w:w w:val="105"/>
        </w:rPr>
        <w:t> </w:t>
      </w:r>
      <w:r>
        <w:rPr>
          <w:w w:val="105"/>
        </w:rPr>
        <w:t>мережах</w:t>
      </w:r>
      <w:r>
        <w:rPr>
          <w:spacing w:val="-19"/>
          <w:w w:val="105"/>
        </w:rPr>
        <w:t> </w:t>
      </w:r>
      <w:r>
        <w:rPr>
          <w:w w:val="105"/>
        </w:rPr>
        <w:t>глибинного</w:t>
      </w:r>
      <w:r>
        <w:rPr>
          <w:spacing w:val="-18"/>
          <w:w w:val="105"/>
        </w:rPr>
        <w:t> </w:t>
      </w:r>
      <w:r>
        <w:rPr>
          <w:w w:val="105"/>
        </w:rPr>
        <w:t>навча- ння</w:t>
      </w:r>
      <w:r>
        <w:rPr>
          <w:w w:val="105"/>
        </w:rPr>
        <w:t> </w:t>
      </w:r>
      <w:hyperlink w:history="true" w:anchor="_bookmark90">
        <w:r>
          <w:rPr>
            <w:w w:val="105"/>
          </w:rPr>
          <w:t>[3,</w:t>
        </w:r>
      </w:hyperlink>
      <w:r>
        <w:rPr>
          <w:w w:val="105"/>
        </w:rPr>
        <w:t> </w:t>
      </w:r>
      <w:hyperlink w:history="true" w:anchor="_bookmark91">
        <w:r>
          <w:rPr>
            <w:w w:val="105"/>
          </w:rPr>
          <w:t>4],</w:t>
        </w:r>
      </w:hyperlink>
      <w:r>
        <w:rPr>
          <w:w w:val="105"/>
        </w:rPr>
        <w:t> зокрема</w:t>
      </w:r>
      <w:r>
        <w:rPr>
          <w:w w:val="105"/>
        </w:rPr>
        <w:t> на</w:t>
      </w:r>
      <w:r>
        <w:rPr>
          <w:w w:val="105"/>
        </w:rPr>
        <w:t> згорткових,</w:t>
      </w:r>
      <w:r>
        <w:rPr>
          <w:w w:val="105"/>
        </w:rPr>
        <w:t> рекурентних</w:t>
      </w:r>
      <w:r>
        <w:rPr>
          <w:w w:val="105"/>
        </w:rPr>
        <w:t> та</w:t>
      </w:r>
      <w:r>
        <w:rPr>
          <w:w w:val="105"/>
        </w:rPr>
        <w:t> трансформерних</w:t>
      </w:r>
      <w:r>
        <w:rPr>
          <w:w w:val="105"/>
        </w:rPr>
        <w:t> архi- тектурах.</w:t>
      </w:r>
      <w:r>
        <w:rPr>
          <w:w w:val="105"/>
        </w:rPr>
        <w:t> Широко</w:t>
      </w:r>
      <w:r>
        <w:rPr>
          <w:w w:val="105"/>
        </w:rPr>
        <w:t> застосовуються</w:t>
      </w:r>
      <w:r>
        <w:rPr>
          <w:w w:val="105"/>
        </w:rPr>
        <w:t> end-to-end</w:t>
      </w:r>
      <w:r>
        <w:rPr>
          <w:w w:val="105"/>
        </w:rPr>
        <w:t> пiдходи,</w:t>
      </w:r>
      <w:r>
        <w:rPr>
          <w:w w:val="105"/>
        </w:rPr>
        <w:t> якi</w:t>
      </w:r>
      <w:r>
        <w:rPr>
          <w:w w:val="105"/>
        </w:rPr>
        <w:t> безпосередньо моделюють</w:t>
      </w:r>
      <w:r>
        <w:rPr>
          <w:spacing w:val="-19"/>
          <w:w w:val="105"/>
        </w:rPr>
        <w:t> </w:t>
      </w:r>
      <w:r>
        <w:rPr>
          <w:w w:val="105"/>
        </w:rPr>
        <w:t>умовний</w:t>
      </w:r>
      <w:r>
        <w:rPr>
          <w:spacing w:val="-18"/>
          <w:w w:val="105"/>
        </w:rPr>
        <w:t> </w:t>
      </w:r>
      <w:r>
        <w:rPr>
          <w:w w:val="105"/>
        </w:rPr>
        <w:t>розподiл</w:t>
      </w:r>
      <w:r>
        <w:rPr>
          <w:spacing w:val="-19"/>
          <w:w w:val="105"/>
        </w:rPr>
        <w:t> </w:t>
      </w:r>
      <w:r>
        <w:rPr>
          <w:i/>
          <w:w w:val="105"/>
        </w:rPr>
        <w:t>𝑃</w:t>
      </w:r>
      <w:r>
        <w:rPr>
          <w:i/>
          <w:spacing w:val="-18"/>
          <w:w w:val="105"/>
        </w:rPr>
        <w:t> </w:t>
      </w:r>
      <w:r>
        <w:rPr>
          <w:rFonts w:ascii="Calibri" w:hAnsi="Calibri" w:eastAsia="Calibri"/>
          <w:w w:val="105"/>
        </w:rPr>
        <w:t>(</w:t>
      </w:r>
      <w:r>
        <w:rPr>
          <w:i/>
          <w:w w:val="105"/>
        </w:rPr>
        <w:t>𝑦</w:t>
      </w:r>
      <w:r>
        <w:rPr>
          <w:i/>
          <w:spacing w:val="-17"/>
          <w:w w:val="105"/>
        </w:rPr>
        <w:t> </w:t>
      </w:r>
      <w:r>
        <w:rPr>
          <w:rFonts w:ascii="Lucida Sans Unicode" w:hAnsi="Lucida Sans Unicode" w:eastAsia="Lucida Sans Unicode"/>
          <w:w w:val="105"/>
        </w:rPr>
        <w:t>|</w:t>
      </w:r>
      <w:r>
        <w:rPr>
          <w:rFonts w:ascii="Lucida Sans Unicode" w:hAnsi="Lucida Sans Unicode" w:eastAsia="Lucida Sans Unicode"/>
          <w:spacing w:val="-23"/>
          <w:w w:val="105"/>
        </w:rPr>
        <w:t> </w:t>
      </w:r>
      <w:r>
        <w:rPr>
          <w:i/>
          <w:w w:val="105"/>
        </w:rPr>
        <w:t>𝑥</w:t>
      </w:r>
      <w:r>
        <w:rPr>
          <w:rFonts w:ascii="Calibri" w:hAnsi="Calibri" w:eastAsia="Calibri"/>
          <w:w w:val="105"/>
        </w:rPr>
        <w:t>)</w:t>
      </w:r>
      <w:r>
        <w:rPr>
          <w:rFonts w:ascii="Calibri" w:hAnsi="Calibri" w:eastAsia="Calibri"/>
          <w:spacing w:val="-3"/>
          <w:w w:val="105"/>
        </w:rPr>
        <w:t> </w:t>
      </w:r>
      <w:r>
        <w:rPr>
          <w:w w:val="105"/>
        </w:rPr>
        <w:t>без</w:t>
      </w:r>
      <w:r>
        <w:rPr>
          <w:spacing w:val="-10"/>
          <w:w w:val="105"/>
        </w:rPr>
        <w:t> </w:t>
      </w:r>
      <w:r>
        <w:rPr>
          <w:w w:val="105"/>
        </w:rPr>
        <w:t>явного</w:t>
      </w:r>
      <w:r>
        <w:rPr>
          <w:spacing w:val="-10"/>
          <w:w w:val="105"/>
        </w:rPr>
        <w:t> </w:t>
      </w:r>
      <w:r>
        <w:rPr>
          <w:w w:val="105"/>
        </w:rPr>
        <w:t>подiлу</w:t>
      </w:r>
      <w:r>
        <w:rPr>
          <w:spacing w:val="-10"/>
          <w:w w:val="105"/>
        </w:rPr>
        <w:t> </w:t>
      </w:r>
      <w:r>
        <w:rPr>
          <w:w w:val="105"/>
        </w:rPr>
        <w:t>на</w:t>
      </w:r>
      <w:r>
        <w:rPr>
          <w:spacing w:val="-10"/>
          <w:w w:val="105"/>
        </w:rPr>
        <w:t> </w:t>
      </w:r>
      <w:r>
        <w:rPr>
          <w:w w:val="105"/>
        </w:rPr>
        <w:t>акустичну</w:t>
      </w:r>
      <w:r>
        <w:rPr>
          <w:spacing w:val="-10"/>
          <w:w w:val="105"/>
        </w:rPr>
        <w:t> </w:t>
      </w:r>
      <w:r>
        <w:rPr>
          <w:spacing w:val="-63"/>
          <w:w w:val="105"/>
        </w:rPr>
        <w:t>та</w:t>
      </w:r>
      <w:r>
        <w:rPr>
          <w:w w:val="105"/>
        </w:rPr>
        <w:t> мовну моделi.</w:t>
      </w:r>
    </w:p>
    <w:p>
      <w:pPr>
        <w:pStyle w:val="BodyText"/>
        <w:spacing w:line="328" w:lineRule="auto" w:before="229"/>
        <w:ind w:left="141" w:right="847"/>
        <w:jc w:val="both"/>
      </w:pPr>
      <w:r>
        <w:rPr>
          <w:w w:val="105"/>
        </w:rPr>
        <w:t>Для мов iз багатою морфологiєю, зокрема української, важливими є вико- ристання</w:t>
      </w:r>
      <w:r>
        <w:rPr>
          <w:spacing w:val="-19"/>
          <w:w w:val="105"/>
        </w:rPr>
        <w:t> </w:t>
      </w:r>
      <w:r>
        <w:rPr>
          <w:w w:val="105"/>
        </w:rPr>
        <w:t>субслiвних</w:t>
      </w:r>
      <w:r>
        <w:rPr>
          <w:spacing w:val="-18"/>
          <w:w w:val="105"/>
        </w:rPr>
        <w:t> </w:t>
      </w:r>
      <w:r>
        <w:rPr>
          <w:w w:val="105"/>
        </w:rPr>
        <w:t>одиниць</w:t>
      </w:r>
      <w:r>
        <w:rPr>
          <w:spacing w:val="-19"/>
          <w:w w:val="105"/>
        </w:rPr>
        <w:t> </w:t>
      </w:r>
      <w:r>
        <w:rPr>
          <w:w w:val="105"/>
        </w:rPr>
        <w:t>(byte-pair</w:t>
      </w:r>
      <w:r>
        <w:rPr>
          <w:spacing w:val="-18"/>
          <w:w w:val="105"/>
        </w:rPr>
        <w:t> </w:t>
      </w:r>
      <w:r>
        <w:rPr>
          <w:w w:val="105"/>
        </w:rPr>
        <w:t>encoding,</w:t>
      </w:r>
      <w:r>
        <w:rPr>
          <w:spacing w:val="-18"/>
          <w:w w:val="105"/>
        </w:rPr>
        <w:t> </w:t>
      </w:r>
      <w:r>
        <w:rPr>
          <w:w w:val="105"/>
        </w:rPr>
        <w:t>unigram</w:t>
      </w:r>
      <w:r>
        <w:rPr>
          <w:spacing w:val="-19"/>
          <w:w w:val="105"/>
        </w:rPr>
        <w:t> </w:t>
      </w:r>
      <w:r>
        <w:rPr>
          <w:w w:val="105"/>
        </w:rPr>
        <w:t>language</w:t>
      </w:r>
      <w:r>
        <w:rPr>
          <w:spacing w:val="-18"/>
          <w:w w:val="105"/>
        </w:rPr>
        <w:t> </w:t>
      </w:r>
      <w:r>
        <w:rPr>
          <w:w w:val="105"/>
        </w:rPr>
        <w:t>models), що дозволяє зменшити словникову розмiрнiсть.</w:t>
      </w:r>
    </w:p>
    <w:p>
      <w:pPr>
        <w:spacing w:before="134"/>
        <w:ind w:left="141" w:right="0" w:firstLine="0"/>
        <w:jc w:val="both"/>
        <w:rPr>
          <w:sz w:val="28"/>
        </w:rPr>
      </w:pPr>
      <w:r>
        <w:rPr>
          <w:w w:val="105"/>
          <w:sz w:val="28"/>
        </w:rPr>
        <w:t>Основною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метрикою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якостi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ASR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є</w:t>
      </w:r>
      <w:r>
        <w:rPr>
          <w:spacing w:val="-3"/>
          <w:w w:val="105"/>
          <w:sz w:val="28"/>
        </w:rPr>
        <w:t> </w:t>
      </w:r>
      <w:r>
        <w:rPr>
          <w:i/>
          <w:w w:val="105"/>
          <w:sz w:val="28"/>
        </w:rPr>
        <w:t>Word</w:t>
      </w:r>
      <w:r>
        <w:rPr>
          <w:i/>
          <w:spacing w:val="3"/>
          <w:w w:val="105"/>
          <w:sz w:val="28"/>
        </w:rPr>
        <w:t> </w:t>
      </w:r>
      <w:r>
        <w:rPr>
          <w:i/>
          <w:w w:val="105"/>
          <w:sz w:val="28"/>
        </w:rPr>
        <w:t>Error</w:t>
      </w:r>
      <w:r>
        <w:rPr>
          <w:i/>
          <w:spacing w:val="3"/>
          <w:w w:val="105"/>
          <w:sz w:val="28"/>
        </w:rPr>
        <w:t> </w:t>
      </w:r>
      <w:r>
        <w:rPr>
          <w:i/>
          <w:w w:val="105"/>
          <w:sz w:val="28"/>
        </w:rPr>
        <w:t>Rate</w:t>
      </w:r>
      <w:r>
        <w:rPr>
          <w:i/>
          <w:spacing w:val="14"/>
          <w:w w:val="105"/>
          <w:sz w:val="28"/>
        </w:rPr>
        <w:t> </w:t>
      </w:r>
      <w:r>
        <w:rPr>
          <w:spacing w:val="-2"/>
          <w:w w:val="105"/>
          <w:sz w:val="28"/>
        </w:rPr>
        <w:t>(WER):</w:t>
      </w:r>
    </w:p>
    <w:p>
      <w:pPr>
        <w:spacing w:line="177" w:lineRule="auto" w:before="260"/>
        <w:ind w:left="-1" w:right="706" w:firstLine="0"/>
        <w:jc w:val="center"/>
        <w:rPr>
          <w:i/>
          <w:position w:val="-18"/>
          <w:sz w:val="28"/>
        </w:rPr>
      </w:pPr>
      <w:r>
        <w:rPr>
          <w:i/>
          <w:position w:val="-18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16320">
                <wp:simplePos x="0" y="0"/>
                <wp:positionH relativeFrom="page">
                  <wp:posOffset>3954297</wp:posOffset>
                </wp:positionH>
                <wp:positionV relativeFrom="paragraph">
                  <wp:posOffset>399423</wp:posOffset>
                </wp:positionV>
                <wp:extent cx="80645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80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0" h="0">
                              <a:moveTo>
                                <a:pt x="0" y="0"/>
                              </a:moveTo>
                              <a:lnTo>
                                <a:pt x="805865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500160" from="311.362pt,31.450686pt" to="374.816pt,31.450686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18"/>
          <w:sz w:val="28"/>
        </w:rPr>
        <w:t>WER</w:t>
      </w:r>
      <w:r>
        <w:rPr>
          <w:spacing w:val="-1"/>
          <w:position w:val="-18"/>
          <w:sz w:val="28"/>
        </w:rPr>
        <w:t> </w:t>
      </w:r>
      <w:r>
        <w:rPr>
          <w:rFonts w:ascii="Calibri" w:eastAsia="Calibri"/>
          <w:w w:val="135"/>
          <w:position w:val="-18"/>
          <w:sz w:val="28"/>
        </w:rPr>
        <w:t>=</w:t>
      </w:r>
      <w:r>
        <w:rPr>
          <w:rFonts w:ascii="Calibri" w:eastAsia="Calibri"/>
          <w:spacing w:val="14"/>
          <w:w w:val="135"/>
          <w:position w:val="-18"/>
          <w:sz w:val="28"/>
        </w:rPr>
        <w:t> </w:t>
      </w:r>
      <w:r>
        <w:rPr>
          <w:i/>
          <w:sz w:val="28"/>
        </w:rPr>
        <w:t>𝑆</w:t>
      </w:r>
      <w:r>
        <w:rPr>
          <w:i/>
          <w:spacing w:val="-17"/>
          <w:w w:val="135"/>
          <w:sz w:val="28"/>
        </w:rPr>
        <w:t> </w:t>
      </w:r>
      <w:r>
        <w:rPr>
          <w:rFonts w:ascii="Calibri" w:eastAsia="Calibri"/>
          <w:w w:val="135"/>
          <w:sz w:val="28"/>
        </w:rPr>
        <w:t>+</w:t>
      </w:r>
      <w:r>
        <w:rPr>
          <w:rFonts w:ascii="Calibri" w:eastAsia="Calibri"/>
          <w:spacing w:val="-23"/>
          <w:w w:val="135"/>
          <w:sz w:val="28"/>
        </w:rPr>
        <w:t> </w:t>
      </w:r>
      <w:r>
        <w:rPr>
          <w:i/>
          <w:sz w:val="28"/>
        </w:rPr>
        <w:t>𝐷</w:t>
      </w:r>
      <w:r>
        <w:rPr>
          <w:i/>
          <w:spacing w:val="-1"/>
          <w:sz w:val="28"/>
        </w:rPr>
        <w:t> </w:t>
      </w:r>
      <w:r>
        <w:rPr>
          <w:rFonts w:ascii="Calibri" w:eastAsia="Calibri"/>
          <w:w w:val="135"/>
          <w:sz w:val="28"/>
        </w:rPr>
        <w:t>+</w:t>
      </w:r>
      <w:r>
        <w:rPr>
          <w:rFonts w:ascii="Calibri" w:eastAsia="Calibri"/>
          <w:spacing w:val="-22"/>
          <w:w w:val="135"/>
          <w:sz w:val="28"/>
        </w:rPr>
        <w:t> </w:t>
      </w:r>
      <w:r>
        <w:rPr>
          <w:i/>
          <w:w w:val="95"/>
          <w:sz w:val="28"/>
        </w:rPr>
        <w:t>𝐼</w:t>
      </w:r>
      <w:r>
        <w:rPr>
          <w:i/>
          <w:spacing w:val="-21"/>
          <w:w w:val="95"/>
          <w:sz w:val="28"/>
        </w:rPr>
        <w:t> </w:t>
      </w:r>
      <w:r>
        <w:rPr>
          <w:i/>
          <w:spacing w:val="-10"/>
          <w:position w:val="-18"/>
          <w:sz w:val="28"/>
        </w:rPr>
        <w:t>,</w:t>
      </w:r>
    </w:p>
    <w:p>
      <w:pPr>
        <w:spacing w:line="255" w:lineRule="exact" w:before="0"/>
        <w:ind w:left="1196" w:right="967" w:firstLine="0"/>
        <w:jc w:val="center"/>
        <w:rPr>
          <w:i/>
          <w:sz w:val="28"/>
        </w:rPr>
      </w:pPr>
      <w:r>
        <w:rPr>
          <w:i/>
          <w:spacing w:val="-10"/>
          <w:w w:val="105"/>
          <w:sz w:val="28"/>
        </w:rPr>
        <w:t>𝑁</w:t>
      </w:r>
    </w:p>
    <w:p>
      <w:pPr>
        <w:pStyle w:val="BodyText"/>
        <w:spacing w:line="328" w:lineRule="auto" w:before="200"/>
        <w:ind w:left="141" w:right="846"/>
        <w:jc w:val="both"/>
      </w:pPr>
      <w:r>
        <w:rPr/>
        <w:t>де</w:t>
      </w:r>
      <w:r>
        <w:rPr>
          <w:spacing w:val="36"/>
        </w:rPr>
        <w:t> </w:t>
      </w:r>
      <w:r>
        <w:rPr>
          <w:i/>
        </w:rPr>
        <w:t>𝑆</w:t>
      </w:r>
      <w:r>
        <w:rPr>
          <w:i/>
          <w:spacing w:val="40"/>
        </w:rPr>
        <w:t> </w:t>
      </w:r>
      <w:r>
        <w:rPr/>
        <w:t>—</w:t>
      </w:r>
      <w:r>
        <w:rPr>
          <w:spacing w:val="35"/>
        </w:rPr>
        <w:t> </w:t>
      </w:r>
      <w:r>
        <w:rPr/>
        <w:t>кiлькiсть</w:t>
      </w:r>
      <w:r>
        <w:rPr>
          <w:spacing w:val="36"/>
        </w:rPr>
        <w:t> </w:t>
      </w:r>
      <w:r>
        <w:rPr/>
        <w:t>замiн,</w:t>
      </w:r>
      <w:r>
        <w:rPr>
          <w:spacing w:val="36"/>
        </w:rPr>
        <w:t> </w:t>
      </w:r>
      <w:r>
        <w:rPr>
          <w:i/>
        </w:rPr>
        <w:t>𝐷</w:t>
      </w:r>
      <w:r>
        <w:rPr>
          <w:i/>
          <w:spacing w:val="40"/>
        </w:rPr>
        <w:t> </w:t>
      </w:r>
      <w:r>
        <w:rPr/>
        <w:t>—</w:t>
      </w:r>
      <w:r>
        <w:rPr>
          <w:spacing w:val="36"/>
        </w:rPr>
        <w:t> </w:t>
      </w:r>
      <w:r>
        <w:rPr/>
        <w:t>кiлькiсть</w:t>
      </w:r>
      <w:r>
        <w:rPr>
          <w:spacing w:val="35"/>
        </w:rPr>
        <w:t> </w:t>
      </w:r>
      <w:r>
        <w:rPr/>
        <w:t>вилучень,</w:t>
      </w:r>
      <w:r>
        <w:rPr>
          <w:spacing w:val="36"/>
        </w:rPr>
        <w:t> </w:t>
      </w:r>
      <w:r>
        <w:rPr>
          <w:i/>
          <w:w w:val="95"/>
        </w:rPr>
        <w:t>𝐼</w:t>
      </w:r>
      <w:r>
        <w:rPr>
          <w:i/>
          <w:spacing w:val="40"/>
        </w:rPr>
        <w:t> </w:t>
      </w:r>
      <w:r>
        <w:rPr/>
        <w:t>—</w:t>
      </w:r>
      <w:r>
        <w:rPr>
          <w:spacing w:val="36"/>
        </w:rPr>
        <w:t> </w:t>
      </w:r>
      <w:r>
        <w:rPr/>
        <w:t>кiлькiсть</w:t>
      </w:r>
      <w:r>
        <w:rPr>
          <w:spacing w:val="36"/>
        </w:rPr>
        <w:t> </w:t>
      </w:r>
      <w:r>
        <w:rPr/>
        <w:t>вставок, а </w:t>
      </w:r>
      <w:r>
        <w:rPr>
          <w:i/>
        </w:rPr>
        <w:t>𝑁 </w:t>
      </w:r>
      <w:r>
        <w:rPr/>
        <w:t>— загальна кiлькiсть слiв у референсному текстi. Для морфологiчно багатих мов додатково використовують </w:t>
      </w:r>
      <w:r>
        <w:rPr>
          <w:i/>
        </w:rPr>
        <w:t>Character Error Rate </w:t>
      </w:r>
      <w:r>
        <w:rPr/>
        <w:t>(CER), що обчислюється</w:t>
      </w:r>
      <w:r>
        <w:rPr>
          <w:spacing w:val="40"/>
        </w:rPr>
        <w:t> </w:t>
      </w:r>
      <w:r>
        <w:rPr/>
        <w:t>аналогiчно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рiвнi</w:t>
      </w:r>
      <w:r>
        <w:rPr>
          <w:spacing w:val="40"/>
        </w:rPr>
        <w:t> </w:t>
      </w:r>
      <w:r>
        <w:rPr/>
        <w:t>символiв.</w:t>
      </w:r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43"/>
        <w:rPr>
          <w:sz w:val="34"/>
        </w:rPr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Машинний переклад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Машинний</w:t>
      </w:r>
      <w:r>
        <w:rPr>
          <w:spacing w:val="47"/>
          <w:w w:val="150"/>
        </w:rPr>
        <w:t> </w:t>
      </w:r>
      <w:r>
        <w:rPr>
          <w:spacing w:val="-2"/>
        </w:rPr>
        <w:t>переклад</w:t>
      </w:r>
    </w:p>
    <w:p>
      <w:pPr>
        <w:pStyle w:val="BodyText"/>
        <w:spacing w:before="26"/>
        <w:rPr>
          <w:rFonts w:ascii="Cambria"/>
          <w:b/>
          <w:sz w:val="34"/>
        </w:rPr>
      </w:pPr>
    </w:p>
    <w:p>
      <w:pPr>
        <w:pStyle w:val="BodyText"/>
        <w:spacing w:line="328" w:lineRule="auto" w:before="1"/>
        <w:ind w:left="141" w:right="844"/>
        <w:jc w:val="both"/>
      </w:pPr>
      <w:r>
        <w:rPr>
          <w:i/>
          <w:w w:val="105"/>
        </w:rPr>
        <w:t>Машинний</w:t>
      </w:r>
      <w:r>
        <w:rPr>
          <w:i/>
          <w:spacing w:val="-5"/>
          <w:w w:val="105"/>
        </w:rPr>
        <w:t> </w:t>
      </w:r>
      <w:r>
        <w:rPr>
          <w:i/>
          <w:w w:val="105"/>
        </w:rPr>
        <w:t>переклад</w:t>
      </w:r>
      <w:r>
        <w:rPr>
          <w:i/>
          <w:spacing w:val="16"/>
          <w:w w:val="105"/>
        </w:rPr>
        <w:t> </w:t>
      </w:r>
      <w:r>
        <w:rPr>
          <w:w w:val="105"/>
        </w:rPr>
        <w:t>(Machine</w:t>
      </w:r>
      <w:r>
        <w:rPr>
          <w:spacing w:val="-12"/>
          <w:w w:val="105"/>
        </w:rPr>
        <w:t> </w:t>
      </w:r>
      <w:r>
        <w:rPr>
          <w:w w:val="105"/>
        </w:rPr>
        <w:t>Translation,</w:t>
      </w:r>
      <w:r>
        <w:rPr>
          <w:spacing w:val="-12"/>
          <w:w w:val="105"/>
        </w:rPr>
        <w:t> </w:t>
      </w:r>
      <w:r>
        <w:rPr>
          <w:w w:val="105"/>
        </w:rPr>
        <w:t>MT)</w:t>
      </w:r>
      <w:r>
        <w:rPr>
          <w:spacing w:val="-12"/>
          <w:w w:val="105"/>
        </w:rPr>
        <w:t> </w:t>
      </w:r>
      <w:r>
        <w:rPr>
          <w:w w:val="105"/>
        </w:rPr>
        <w:t>—</w:t>
      </w:r>
      <w:r>
        <w:rPr>
          <w:spacing w:val="-12"/>
          <w:w w:val="105"/>
        </w:rPr>
        <w:t> </w:t>
      </w:r>
      <w:r>
        <w:rPr>
          <w:w w:val="105"/>
        </w:rPr>
        <w:t>це</w:t>
      </w:r>
      <w:r>
        <w:rPr>
          <w:spacing w:val="-12"/>
          <w:w w:val="105"/>
        </w:rPr>
        <w:t> </w:t>
      </w:r>
      <w:r>
        <w:rPr>
          <w:w w:val="105"/>
        </w:rPr>
        <w:t>задача</w:t>
      </w:r>
      <w:r>
        <w:rPr>
          <w:spacing w:val="-12"/>
          <w:w w:val="105"/>
        </w:rPr>
        <w:t> </w:t>
      </w:r>
      <w:r>
        <w:rPr>
          <w:w w:val="105"/>
        </w:rPr>
        <w:t>автоматичного перетворення тексту з мови джерела на мову призначення зi збереженням семантичного змiсту. У нейронному машинному перекладi задача форма- лiзується як</w:t>
      </w:r>
    </w:p>
    <w:p>
      <w:pPr>
        <w:spacing w:line="305" w:lineRule="exact" w:before="0"/>
        <w:ind w:left="-1" w:right="706" w:firstLine="0"/>
        <w:jc w:val="center"/>
        <w:rPr>
          <w:i/>
          <w:sz w:val="28"/>
        </w:rPr>
      </w:pPr>
      <w:r>
        <w:rPr>
          <w:i/>
          <w:spacing w:val="-114"/>
          <w:w w:val="74"/>
          <w:sz w:val="28"/>
        </w:rPr>
        <w:t>𝑧</w:t>
      </w:r>
      <w:r>
        <w:rPr>
          <w:rFonts w:ascii="Calibri" w:eastAsia="Calibri"/>
          <w:w w:val="115"/>
          <w:sz w:val="28"/>
        </w:rPr>
        <w:t>^</w:t>
      </w:r>
      <w:r>
        <w:rPr>
          <w:rFonts w:ascii="Calibri" w:eastAsia="Calibri"/>
          <w:spacing w:val="2"/>
          <w:sz w:val="28"/>
        </w:rPr>
        <w:t> </w:t>
      </w:r>
      <w:r>
        <w:rPr>
          <w:rFonts w:ascii="Calibri" w:eastAsia="Calibri"/>
          <w:w w:val="95"/>
          <w:sz w:val="28"/>
        </w:rPr>
        <w:t>=</w:t>
      </w:r>
      <w:r>
        <w:rPr>
          <w:rFonts w:ascii="Calibri" w:eastAsia="Calibri"/>
          <w:spacing w:val="17"/>
          <w:sz w:val="28"/>
        </w:rPr>
        <w:t> </w:t>
      </w:r>
      <w:r>
        <w:rPr>
          <w:rFonts w:ascii="Calibri" w:eastAsia="Calibri"/>
          <w:w w:val="95"/>
          <w:sz w:val="28"/>
        </w:rPr>
        <w:t>arg</w:t>
      </w:r>
      <w:r>
        <w:rPr>
          <w:rFonts w:ascii="Calibri" w:eastAsia="Calibri"/>
          <w:spacing w:val="-8"/>
          <w:w w:val="95"/>
          <w:sz w:val="28"/>
        </w:rPr>
        <w:t> </w:t>
      </w:r>
      <w:r>
        <w:rPr>
          <w:rFonts w:ascii="Calibri" w:eastAsia="Calibri"/>
          <w:w w:val="95"/>
          <w:sz w:val="28"/>
        </w:rPr>
        <w:t>max</w:t>
      </w:r>
      <w:r>
        <w:rPr>
          <w:rFonts w:ascii="Calibri" w:eastAsia="Calibri"/>
          <w:spacing w:val="-12"/>
          <w:w w:val="95"/>
          <w:sz w:val="28"/>
        </w:rPr>
        <w:t> </w:t>
      </w:r>
      <w:r>
        <w:rPr>
          <w:i/>
          <w:w w:val="95"/>
          <w:sz w:val="28"/>
        </w:rPr>
        <w:t>𝑃</w:t>
      </w:r>
      <w:r>
        <w:rPr>
          <w:i/>
          <w:spacing w:val="-27"/>
          <w:w w:val="95"/>
          <w:sz w:val="28"/>
        </w:rPr>
        <w:t> </w:t>
      </w:r>
      <w:r>
        <w:rPr>
          <w:rFonts w:ascii="Calibri" w:eastAsia="Calibri"/>
          <w:w w:val="95"/>
          <w:sz w:val="28"/>
        </w:rPr>
        <w:t>(</w:t>
      </w:r>
      <w:r>
        <w:rPr>
          <w:i/>
          <w:w w:val="95"/>
          <w:sz w:val="28"/>
        </w:rPr>
        <w:t>𝑧</w:t>
      </w:r>
      <w:r>
        <w:rPr>
          <w:i/>
          <w:spacing w:val="23"/>
          <w:sz w:val="28"/>
        </w:rPr>
        <w:t> </w:t>
      </w:r>
      <w:r>
        <w:rPr>
          <w:rFonts w:ascii="Lucida Sans Unicode" w:eastAsia="Lucida Sans Unicode"/>
          <w:w w:val="95"/>
          <w:sz w:val="28"/>
        </w:rPr>
        <w:t>|</w:t>
      </w:r>
      <w:r>
        <w:rPr>
          <w:rFonts w:ascii="Lucida Sans Unicode" w:eastAsia="Lucida Sans Unicode"/>
          <w:spacing w:val="-4"/>
          <w:w w:val="95"/>
          <w:sz w:val="28"/>
        </w:rPr>
        <w:t> </w:t>
      </w:r>
      <w:r>
        <w:rPr>
          <w:i/>
          <w:spacing w:val="-5"/>
          <w:w w:val="95"/>
          <w:sz w:val="28"/>
        </w:rPr>
        <w:t>𝑦</w:t>
      </w:r>
      <w:r>
        <w:rPr>
          <w:rFonts w:ascii="Calibri" w:eastAsia="Calibri"/>
          <w:spacing w:val="-5"/>
          <w:w w:val="95"/>
          <w:sz w:val="28"/>
        </w:rPr>
        <w:t>)</w:t>
      </w:r>
      <w:r>
        <w:rPr>
          <w:i/>
          <w:spacing w:val="-5"/>
          <w:w w:val="95"/>
          <w:sz w:val="28"/>
        </w:rPr>
        <w:t>,</w:t>
      </w:r>
    </w:p>
    <w:p>
      <w:pPr>
        <w:spacing w:line="174" w:lineRule="exact" w:before="0"/>
        <w:ind w:left="-1" w:right="846" w:firstLine="0"/>
        <w:jc w:val="center"/>
        <w:rPr>
          <w:rFonts w:ascii="Sitka Small" w:eastAsia="Sitka Small"/>
          <w:i/>
          <w:sz w:val="20"/>
        </w:rPr>
      </w:pPr>
      <w:r>
        <w:rPr>
          <w:rFonts w:ascii="Sitka Small" w:eastAsia="Sitka Small"/>
          <w:i/>
          <w:spacing w:val="-10"/>
          <w:sz w:val="20"/>
        </w:rPr>
        <w:t>𝑧</w:t>
      </w:r>
    </w:p>
    <w:p>
      <w:pPr>
        <w:pStyle w:val="BodyText"/>
        <w:spacing w:line="328" w:lineRule="auto" w:before="97"/>
        <w:ind w:left="141" w:right="848"/>
        <w:jc w:val="both"/>
      </w:pPr>
      <w:r>
        <w:rPr/>
        <w:t>де </w:t>
      </w:r>
      <w:r>
        <w:rPr>
          <w:i/>
          <w:w w:val="95"/>
        </w:rPr>
        <w:t>𝑦 </w:t>
      </w:r>
      <w:r>
        <w:rPr>
          <w:w w:val="95"/>
        </w:rPr>
        <w:t>—</w:t>
      </w:r>
      <w:r>
        <w:rPr>
          <w:w w:val="95"/>
        </w:rPr>
        <w:t> </w:t>
      </w:r>
      <w:r>
        <w:rPr/>
        <w:t>вхiдна текстова послiдовнiсть мовою джерела, а </w:t>
      </w:r>
      <w:r>
        <w:rPr>
          <w:i/>
          <w:w w:val="95"/>
        </w:rPr>
        <w:t>𝑧</w:t>
      </w:r>
      <w:r>
        <w:rPr>
          <w:i/>
          <w:w w:val="95"/>
        </w:rPr>
        <w:t> </w:t>
      </w:r>
      <w:r>
        <w:rPr>
          <w:w w:val="95"/>
        </w:rPr>
        <w:t>—</w:t>
      </w:r>
      <w:r>
        <w:rPr>
          <w:w w:val="95"/>
        </w:rPr>
        <w:t> </w:t>
      </w:r>
      <w:r>
        <w:rPr/>
        <w:t>вiдповiдна послiдовнiсть мовою призначення.</w:t>
      </w:r>
    </w:p>
    <w:p>
      <w:pPr>
        <w:pStyle w:val="BodyText"/>
        <w:spacing w:line="328" w:lineRule="auto" w:before="135"/>
        <w:ind w:left="141" w:right="846"/>
        <w:jc w:val="both"/>
      </w:pPr>
      <w:r>
        <w:rPr>
          <w:w w:val="105"/>
        </w:rPr>
        <w:t>Найбiльш поширеною архiтектурою для MT є </w:t>
      </w:r>
      <w:r>
        <w:rPr>
          <w:i/>
          <w:w w:val="105"/>
        </w:rPr>
        <w:t>Transformer</w:t>
      </w:r>
      <w:r>
        <w:rPr>
          <w:i/>
          <w:w w:val="105"/>
        </w:rPr>
        <w:t> </w:t>
      </w:r>
      <w:hyperlink w:history="true" w:anchor="_bookmark89">
        <w:r>
          <w:rPr>
            <w:w w:val="105"/>
          </w:rPr>
          <w:t>[2],</w:t>
        </w:r>
      </w:hyperlink>
      <w:r>
        <w:rPr>
          <w:w w:val="105"/>
        </w:rPr>
        <w:t> який ґрун- тується</w:t>
      </w:r>
      <w:r>
        <w:rPr>
          <w:spacing w:val="-9"/>
          <w:w w:val="105"/>
        </w:rPr>
        <w:t> </w:t>
      </w:r>
      <w:r>
        <w:rPr>
          <w:w w:val="105"/>
        </w:rPr>
        <w:t>на</w:t>
      </w:r>
      <w:r>
        <w:rPr>
          <w:spacing w:val="-9"/>
          <w:w w:val="105"/>
        </w:rPr>
        <w:t> </w:t>
      </w:r>
      <w:r>
        <w:rPr>
          <w:w w:val="105"/>
        </w:rPr>
        <w:t>механiзмi</w:t>
      </w:r>
      <w:r>
        <w:rPr>
          <w:spacing w:val="-9"/>
          <w:w w:val="105"/>
        </w:rPr>
        <w:t> </w:t>
      </w:r>
      <w:r>
        <w:rPr>
          <w:w w:val="105"/>
        </w:rPr>
        <w:t>самоуваги</w:t>
      </w:r>
      <w:r>
        <w:rPr>
          <w:spacing w:val="-9"/>
          <w:w w:val="105"/>
        </w:rPr>
        <w:t> </w:t>
      </w:r>
      <w:r>
        <w:rPr>
          <w:w w:val="105"/>
        </w:rPr>
        <w:t>(self-attention).</w:t>
      </w:r>
      <w:r>
        <w:rPr>
          <w:spacing w:val="-9"/>
          <w:w w:val="105"/>
        </w:rPr>
        <w:t> </w:t>
      </w:r>
      <w:r>
        <w:rPr>
          <w:w w:val="105"/>
        </w:rPr>
        <w:t>Перевагою</w:t>
      </w:r>
      <w:r>
        <w:rPr>
          <w:spacing w:val="-9"/>
          <w:w w:val="105"/>
        </w:rPr>
        <w:t> </w:t>
      </w:r>
      <w:r>
        <w:rPr>
          <w:w w:val="105"/>
        </w:rPr>
        <w:t>таких</w:t>
      </w:r>
      <w:r>
        <w:rPr>
          <w:spacing w:val="-9"/>
          <w:w w:val="105"/>
        </w:rPr>
        <w:t> </w:t>
      </w:r>
      <w:r>
        <w:rPr>
          <w:w w:val="105"/>
        </w:rPr>
        <w:t>моделей</w:t>
      </w:r>
      <w:r>
        <w:rPr>
          <w:spacing w:val="-9"/>
          <w:w w:val="105"/>
        </w:rPr>
        <w:t> </w:t>
      </w:r>
      <w:r>
        <w:rPr>
          <w:w w:val="105"/>
        </w:rPr>
        <w:t>є здатнiсть моделювати довгi залежностi у текстi та виконувати паралельнi </w:t>
      </w:r>
      <w:r>
        <w:rPr>
          <w:spacing w:val="-2"/>
          <w:w w:val="105"/>
        </w:rPr>
        <w:t>обчислення.</w:t>
      </w:r>
    </w:p>
    <w:p>
      <w:pPr>
        <w:pStyle w:val="BodyText"/>
        <w:spacing w:line="328" w:lineRule="auto" w:before="134"/>
        <w:ind w:left="141" w:right="845"/>
        <w:jc w:val="both"/>
      </w:pPr>
      <w:r>
        <w:rPr>
          <w:w w:val="105"/>
        </w:rPr>
        <w:t>У</w:t>
      </w:r>
      <w:r>
        <w:rPr>
          <w:spacing w:val="-13"/>
          <w:w w:val="105"/>
        </w:rPr>
        <w:t> </w:t>
      </w:r>
      <w:r>
        <w:rPr>
          <w:w w:val="105"/>
        </w:rPr>
        <w:t>контекстi</w:t>
      </w:r>
      <w:r>
        <w:rPr>
          <w:spacing w:val="-12"/>
          <w:w w:val="105"/>
        </w:rPr>
        <w:t> </w:t>
      </w:r>
      <w:r>
        <w:rPr>
          <w:w w:val="105"/>
        </w:rPr>
        <w:t>автоматичного</w:t>
      </w:r>
      <w:r>
        <w:rPr>
          <w:spacing w:val="-13"/>
          <w:w w:val="105"/>
        </w:rPr>
        <w:t> </w:t>
      </w:r>
      <w:r>
        <w:rPr>
          <w:w w:val="105"/>
        </w:rPr>
        <w:t>перекладу</w:t>
      </w:r>
      <w:r>
        <w:rPr>
          <w:spacing w:val="-12"/>
          <w:w w:val="105"/>
        </w:rPr>
        <w:t> </w:t>
      </w:r>
      <w:r>
        <w:rPr>
          <w:w w:val="105"/>
        </w:rPr>
        <w:t>мовлення</w:t>
      </w:r>
      <w:r>
        <w:rPr>
          <w:spacing w:val="-13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реальному</w:t>
      </w:r>
      <w:r>
        <w:rPr>
          <w:spacing w:val="-13"/>
          <w:w w:val="105"/>
        </w:rPr>
        <w:t> </w:t>
      </w:r>
      <w:r>
        <w:rPr>
          <w:w w:val="105"/>
        </w:rPr>
        <w:t>часi</w:t>
      </w:r>
      <w:r>
        <w:rPr>
          <w:spacing w:val="-13"/>
          <w:w w:val="105"/>
        </w:rPr>
        <w:t> </w:t>
      </w:r>
      <w:r>
        <w:rPr>
          <w:w w:val="105"/>
        </w:rPr>
        <w:t>значення мають</w:t>
      </w:r>
      <w:r>
        <w:rPr>
          <w:spacing w:val="-7"/>
          <w:w w:val="105"/>
        </w:rPr>
        <w:t> </w:t>
      </w:r>
      <w:r>
        <w:rPr>
          <w:w w:val="105"/>
        </w:rPr>
        <w:t>моделi</w:t>
      </w:r>
      <w:r>
        <w:rPr>
          <w:spacing w:val="-7"/>
          <w:w w:val="105"/>
        </w:rPr>
        <w:t> </w:t>
      </w:r>
      <w:r>
        <w:rPr>
          <w:w w:val="105"/>
        </w:rPr>
        <w:t>одночасного</w:t>
      </w:r>
      <w:r>
        <w:rPr>
          <w:spacing w:val="-7"/>
          <w:w w:val="105"/>
        </w:rPr>
        <w:t> </w:t>
      </w:r>
      <w:r>
        <w:rPr>
          <w:w w:val="105"/>
        </w:rPr>
        <w:t>перекладу</w:t>
      </w:r>
      <w:r>
        <w:rPr>
          <w:spacing w:val="-6"/>
          <w:w w:val="105"/>
        </w:rPr>
        <w:t> </w:t>
      </w:r>
      <w:r>
        <w:rPr>
          <w:w w:val="105"/>
        </w:rPr>
        <w:t>(simultaneous</w:t>
      </w:r>
      <w:r>
        <w:rPr>
          <w:spacing w:val="-6"/>
          <w:w w:val="105"/>
        </w:rPr>
        <w:t> </w:t>
      </w:r>
      <w:r>
        <w:rPr>
          <w:w w:val="105"/>
        </w:rPr>
        <w:t>translation),</w:t>
      </w:r>
      <w:r>
        <w:rPr>
          <w:spacing w:val="-7"/>
          <w:w w:val="105"/>
        </w:rPr>
        <w:t> </w:t>
      </w:r>
      <w:r>
        <w:rPr>
          <w:w w:val="105"/>
        </w:rPr>
        <w:t>якi</w:t>
      </w:r>
      <w:r>
        <w:rPr>
          <w:spacing w:val="-7"/>
          <w:w w:val="105"/>
        </w:rPr>
        <w:t> </w:t>
      </w:r>
      <w:r>
        <w:rPr>
          <w:w w:val="105"/>
        </w:rPr>
        <w:t>генеру- ють переклад частинами ще до отримання повного вхiдного речення.</w:t>
      </w:r>
    </w:p>
    <w:p>
      <w:pPr>
        <w:pStyle w:val="BodyText"/>
        <w:spacing w:before="281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Каскадна архітектура перекладу мовлення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Каскадна</w:t>
      </w:r>
      <w:r>
        <w:rPr>
          <w:spacing w:val="70"/>
        </w:rPr>
        <w:t> </w:t>
      </w:r>
      <w:r>
        <w:rPr/>
        <w:t>архiтектура</w:t>
      </w:r>
      <w:r>
        <w:rPr>
          <w:spacing w:val="70"/>
        </w:rPr>
        <w:t> </w:t>
      </w:r>
      <w:r>
        <w:rPr/>
        <w:t>перекладу</w:t>
      </w:r>
      <w:r>
        <w:rPr>
          <w:spacing w:val="71"/>
        </w:rPr>
        <w:t> </w:t>
      </w:r>
      <w:r>
        <w:rPr>
          <w:spacing w:val="-2"/>
        </w:rPr>
        <w:t>мовлення</w:t>
      </w:r>
    </w:p>
    <w:p>
      <w:pPr>
        <w:pStyle w:val="BodyText"/>
        <w:spacing w:before="27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846"/>
        <w:jc w:val="both"/>
      </w:pPr>
      <w:r>
        <w:rPr>
          <w:i/>
        </w:rPr>
        <w:t>Автоматичний переклад мовлення </w:t>
      </w:r>
      <w:r>
        <w:rPr/>
        <w:t>(Speech Translation, ST) — це процес перетворення мовлення однiєю мовою на текст або мовлення iншою мовою. Системи</w:t>
      </w:r>
      <w:r>
        <w:rPr>
          <w:spacing w:val="40"/>
        </w:rPr>
        <w:t> </w:t>
      </w:r>
      <w:r>
        <w:rPr/>
        <w:t>перекладу</w:t>
      </w:r>
      <w:r>
        <w:rPr>
          <w:spacing w:val="40"/>
        </w:rPr>
        <w:t> </w:t>
      </w:r>
      <w:r>
        <w:rPr/>
        <w:t>мовлення</w:t>
      </w:r>
      <w:r>
        <w:rPr>
          <w:spacing w:val="40"/>
        </w:rPr>
        <w:t> </w:t>
      </w:r>
      <w:r>
        <w:rPr/>
        <w:t>можуть</w:t>
      </w:r>
      <w:r>
        <w:rPr>
          <w:spacing w:val="40"/>
        </w:rPr>
        <w:t> </w:t>
      </w:r>
      <w:r>
        <w:rPr/>
        <w:t>працювати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офлайн-режимi</w:t>
      </w:r>
      <w:r>
        <w:rPr>
          <w:spacing w:val="40"/>
        </w:rPr>
        <w:t> </w:t>
      </w:r>
      <w:r>
        <w:rPr/>
        <w:t>(оброб- ка попередньо записаного аудiо) або в режимi, наближеному до реального часу </w:t>
      </w:r>
      <w:hyperlink w:history="true" w:anchor="_bookmark92">
        <w:r>
          <w:rPr/>
          <w:t>[5].</w:t>
        </w:r>
      </w:hyperlink>
      <w:r>
        <w:rPr/>
        <w:t> У даному дослiдженнi розглядається офлайн-режим, що дозволяє зосередитися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аналiзi</w:t>
      </w:r>
      <w:r>
        <w:rPr>
          <w:spacing w:val="40"/>
        </w:rPr>
        <w:t> </w:t>
      </w:r>
      <w:r>
        <w:rPr/>
        <w:t>якостi</w:t>
      </w:r>
      <w:r>
        <w:rPr>
          <w:spacing w:val="40"/>
        </w:rPr>
        <w:t> </w:t>
      </w:r>
      <w:r>
        <w:rPr/>
        <w:t>перекладу</w:t>
      </w:r>
      <w:r>
        <w:rPr>
          <w:spacing w:val="40"/>
        </w:rPr>
        <w:t> </w:t>
      </w:r>
      <w:r>
        <w:rPr/>
        <w:t>без</w:t>
      </w:r>
      <w:r>
        <w:rPr>
          <w:spacing w:val="40"/>
        </w:rPr>
        <w:t> </w:t>
      </w:r>
      <w:r>
        <w:rPr/>
        <w:t>обмежень</w:t>
      </w:r>
      <w:r>
        <w:rPr>
          <w:spacing w:val="40"/>
        </w:rPr>
        <w:t> </w:t>
      </w:r>
      <w:r>
        <w:rPr/>
        <w:t>латентностi.</w:t>
      </w:r>
    </w:p>
    <w:p>
      <w:pPr>
        <w:pStyle w:val="BodyText"/>
        <w:spacing w:line="440" w:lineRule="atLeast" w:before="14"/>
        <w:ind w:left="141" w:right="846"/>
        <w:jc w:val="both"/>
      </w:pPr>
      <w:r>
        <w:rPr>
          <w:w w:val="105"/>
        </w:rPr>
        <w:t>Каскадну архiтектуру перекладу мовлення можна подати у виглядi послi- довного конвеєра:</w:t>
      </w:r>
    </w:p>
    <w:p>
      <w:pPr>
        <w:tabs>
          <w:tab w:pos="711" w:val="left" w:leader="none"/>
          <w:tab w:pos="1401" w:val="left" w:leader="none"/>
          <w:tab w:pos="1761" w:val="left" w:leader="none"/>
          <w:tab w:pos="2369" w:val="left" w:leader="none"/>
        </w:tabs>
        <w:spacing w:before="33"/>
        <w:ind w:left="-1" w:right="706" w:firstLine="0"/>
        <w:jc w:val="center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16832">
                <wp:simplePos x="0" y="0"/>
                <wp:positionH relativeFrom="page">
                  <wp:posOffset>3587877</wp:posOffset>
                </wp:positionH>
                <wp:positionV relativeFrom="paragraph">
                  <wp:posOffset>104973</wp:posOffset>
                </wp:positionV>
                <wp:extent cx="1221740" cy="18224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221740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Lucida Sans Unicode" w:hAnsi="Lucida Sans Unicode" w:eastAsia="Lucida Sans Unicode"/>
                                <w:spacing w:val="-54"/>
                                <w:w w:val="95"/>
                                <w:sz w:val="28"/>
                              </w:rPr>
                              <w:t>−−−→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28"/>
                              </w:rPr>
                              <w:t>𝑦</w:t>
                            </w:r>
                            <w:r>
                              <w:rPr>
                                <w:i/>
                                <w:spacing w:val="3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115"/>
                                <w:w w:val="93"/>
                                <w:sz w:val="28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64"/>
                                <w:w w:val="93"/>
                                <w:sz w:val="28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115"/>
                                <w:w w:val="93"/>
                                <w:sz w:val="28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w w:val="101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2"/>
                                <w:w w:val="70"/>
                                <w:sz w:val="28"/>
                              </w:rPr>
                              <w:t>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510010pt;margin-top:8.26563pt;width:96.2pt;height:14.35pt;mso-position-horizontal-relative:page;mso-position-vertical-relative:paragraph;z-index:-17499648" type="#_x0000_t202" id="docshape4" filled="false" stroked="false">
                <v:textbox inset="0,0,0,0">
                  <w:txbxContent>
                    <w:p>
                      <w:pPr>
                        <w:spacing w:line="287" w:lineRule="exact" w:before="0"/>
                        <w:ind w:left="0" w:right="0" w:firstLine="0"/>
                        <w:jc w:val="left"/>
                        <w:rPr>
                          <w:i/>
                          <w:sz w:val="28"/>
                        </w:rPr>
                      </w:pPr>
                      <w:r>
                        <w:rPr>
                          <w:rFonts w:ascii="Lucida Sans Unicode" w:hAnsi="Lucida Sans Unicode" w:eastAsia="Lucida Sans Unicode"/>
                          <w:spacing w:val="-54"/>
                          <w:w w:val="95"/>
                          <w:sz w:val="28"/>
                        </w:rPr>
                        <w:t>−−−→</w:t>
                      </w:r>
                      <w:r>
                        <w:rPr>
                          <w:rFonts w:ascii="Lucida Sans Unicode" w:hAnsi="Lucida Sans Unicode" w:eastAsia="Lucida Sans Unicode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i/>
                          <w:w w:val="95"/>
                          <w:sz w:val="28"/>
                        </w:rPr>
                        <w:t>𝑦</w:t>
                      </w:r>
                      <w:r>
                        <w:rPr>
                          <w:i/>
                          <w:spacing w:val="35"/>
                          <w:sz w:val="28"/>
                        </w:rPr>
                        <w:t> </w:t>
                      </w:r>
                      <w:r>
                        <w:rPr>
                          <w:rFonts w:ascii="Lucida Sans Unicode" w:hAnsi="Lucida Sans Unicode" w:eastAsia="Lucida Sans Unicode"/>
                          <w:spacing w:val="-115"/>
                          <w:w w:val="93"/>
                          <w:sz w:val="28"/>
                        </w:rPr>
                        <w:t>−</w:t>
                      </w:r>
                      <w:r>
                        <w:rPr>
                          <w:rFonts w:ascii="Lucida Sans Unicode" w:hAnsi="Lucida Sans Unicode" w:eastAsia="Lucida Sans Unicode"/>
                          <w:spacing w:val="-64"/>
                          <w:w w:val="93"/>
                          <w:sz w:val="28"/>
                        </w:rPr>
                        <w:t>−</w:t>
                      </w:r>
                      <w:r>
                        <w:rPr>
                          <w:rFonts w:ascii="Lucida Sans Unicode" w:hAnsi="Lucida Sans Unicode" w:eastAsia="Lucida Sans Unicode"/>
                          <w:spacing w:val="-115"/>
                          <w:w w:val="93"/>
                          <w:sz w:val="28"/>
                        </w:rPr>
                        <w:t>−</w:t>
                      </w:r>
                      <w:r>
                        <w:rPr>
                          <w:rFonts w:ascii="Lucida Sans Unicode" w:hAnsi="Lucida Sans Unicode" w:eastAsia="Lucida Sans Unicode"/>
                          <w:w w:val="101"/>
                          <w:sz w:val="28"/>
                        </w:rPr>
                        <w:t>→</w:t>
                      </w:r>
                      <w:r>
                        <w:rPr>
                          <w:rFonts w:ascii="Lucida Sans Unicode" w:hAnsi="Lucida Sans Unicode" w:eastAsia="Lucida Sans Unicode"/>
                          <w:spacing w:val="5"/>
                          <w:sz w:val="28"/>
                        </w:rPr>
                        <w:t> </w:t>
                      </w:r>
                      <w:r>
                        <w:rPr>
                          <w:i/>
                          <w:spacing w:val="-102"/>
                          <w:w w:val="70"/>
                          <w:sz w:val="28"/>
                        </w:rPr>
                        <w:t>𝑧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8"/>
          <w:sz w:val="28"/>
        </w:rPr>
        <w:t>𝑥</w:t>
      </w:r>
      <w:r>
        <w:rPr>
          <w:rFonts w:ascii="Calibri" w:eastAsia="Calibri"/>
          <w:spacing w:val="-8"/>
          <w:sz w:val="28"/>
        </w:rPr>
        <w:t>(</w:t>
      </w:r>
      <w:r>
        <w:rPr>
          <w:i/>
          <w:spacing w:val="-8"/>
          <w:sz w:val="28"/>
        </w:rPr>
        <w:t>𝑡</w:t>
      </w:r>
      <w:r>
        <w:rPr>
          <w:rFonts w:ascii="Calibri" w:eastAsia="Calibri"/>
          <w:spacing w:val="-8"/>
          <w:sz w:val="28"/>
        </w:rPr>
        <w:t>)</w:t>
      </w:r>
      <w:r>
        <w:rPr>
          <w:rFonts w:ascii="Calibri" w:eastAsia="Calibri"/>
          <w:sz w:val="28"/>
        </w:rPr>
        <w:tab/>
      </w:r>
      <w:r>
        <w:rPr>
          <w:spacing w:val="-5"/>
          <w:position w:val="16"/>
          <w:sz w:val="20"/>
        </w:rPr>
        <w:t>ASR</w:t>
      </w:r>
      <w:r>
        <w:rPr>
          <w:position w:val="16"/>
          <w:sz w:val="20"/>
        </w:rPr>
        <w:tab/>
      </w:r>
      <w:r>
        <w:rPr>
          <w:rFonts w:ascii="Calibri" w:eastAsia="Calibri"/>
          <w:spacing w:val="-10"/>
          <w:sz w:val="28"/>
        </w:rPr>
        <w:t>^</w:t>
      </w:r>
      <w:r>
        <w:rPr>
          <w:rFonts w:ascii="Calibri" w:eastAsia="Calibri"/>
          <w:sz w:val="28"/>
        </w:rPr>
        <w:tab/>
      </w:r>
      <w:r>
        <w:rPr>
          <w:spacing w:val="-5"/>
          <w:position w:val="16"/>
          <w:sz w:val="20"/>
        </w:rPr>
        <w:t>MT</w:t>
      </w:r>
      <w:r>
        <w:rPr>
          <w:position w:val="16"/>
          <w:sz w:val="20"/>
        </w:rPr>
        <w:tab/>
      </w:r>
      <w:r>
        <w:rPr>
          <w:rFonts w:ascii="Calibri" w:eastAsia="Calibri"/>
          <w:spacing w:val="-5"/>
          <w:sz w:val="28"/>
        </w:rPr>
        <w:t>^</w:t>
      </w:r>
      <w:r>
        <w:rPr>
          <w:i/>
          <w:spacing w:val="-5"/>
          <w:sz w:val="28"/>
        </w:rPr>
        <w:t>,</w:t>
      </w:r>
    </w:p>
    <w:p>
      <w:pPr>
        <w:pStyle w:val="BodyText"/>
        <w:spacing w:before="239"/>
        <w:ind w:left="141"/>
      </w:pPr>
      <w:r>
        <w:rPr/>
        <w:t>де</w:t>
      </w:r>
      <w:r>
        <w:rPr>
          <w:spacing w:val="4"/>
        </w:rPr>
        <w:t> </w:t>
      </w:r>
      <w:r>
        <w:rPr>
          <w:i/>
        </w:rPr>
        <w:t>𝑥</w:t>
      </w:r>
      <w:r>
        <w:rPr>
          <w:rFonts w:ascii="Calibri" w:hAnsi="Calibri" w:eastAsia="Calibri"/>
        </w:rPr>
        <w:t>(</w:t>
      </w:r>
      <w:r>
        <w:rPr>
          <w:i/>
        </w:rPr>
        <w:t>𝑡</w:t>
      </w:r>
      <w:r>
        <w:rPr>
          <w:rFonts w:ascii="Calibri" w:hAnsi="Calibri" w:eastAsia="Calibri"/>
        </w:rPr>
        <w:t>)</w:t>
      </w:r>
      <w:r>
        <w:rPr>
          <w:rFonts w:ascii="Calibri" w:hAnsi="Calibri" w:eastAsia="Calibri"/>
          <w:spacing w:val="16"/>
        </w:rPr>
        <w:t> </w:t>
      </w:r>
      <w:r>
        <w:rPr/>
        <w:t>—</w:t>
      </w:r>
      <w:r>
        <w:rPr>
          <w:spacing w:val="18"/>
        </w:rPr>
        <w:t> </w:t>
      </w:r>
      <w:r>
        <w:rPr/>
        <w:t>вхiдний</w:t>
      </w:r>
      <w:r>
        <w:rPr>
          <w:spacing w:val="18"/>
        </w:rPr>
        <w:t> </w:t>
      </w:r>
      <w:r>
        <w:rPr/>
        <w:t>мовний</w:t>
      </w:r>
      <w:r>
        <w:rPr>
          <w:spacing w:val="18"/>
        </w:rPr>
        <w:t> </w:t>
      </w:r>
      <w:r>
        <w:rPr/>
        <w:t>сигнал,</w:t>
      </w:r>
      <w:r>
        <w:rPr>
          <w:spacing w:val="18"/>
        </w:rPr>
        <w:t> </w:t>
      </w:r>
      <w:r>
        <w:rPr>
          <w:i/>
          <w:spacing w:val="-119"/>
          <w:w w:val="81"/>
        </w:rPr>
        <w:t>𝑦</w:t>
      </w:r>
      <w:r>
        <w:rPr>
          <w:rFonts w:ascii="Calibri" w:hAnsi="Calibri" w:eastAsia="Calibri"/>
          <w:w w:val="119"/>
        </w:rPr>
        <w:t>^</w:t>
      </w:r>
      <w:r>
        <w:rPr>
          <w:rFonts w:ascii="Calibri" w:hAnsi="Calibri" w:eastAsia="Calibri"/>
          <w:spacing w:val="38"/>
        </w:rPr>
        <w:t> </w:t>
      </w:r>
      <w:r>
        <w:rPr/>
        <w:t>—</w:t>
      </w:r>
      <w:r>
        <w:rPr>
          <w:spacing w:val="19"/>
        </w:rPr>
        <w:t> </w:t>
      </w:r>
      <w:r>
        <w:rPr/>
        <w:t>розпiзнана</w:t>
      </w:r>
      <w:r>
        <w:rPr>
          <w:spacing w:val="17"/>
        </w:rPr>
        <w:t> </w:t>
      </w:r>
      <w:r>
        <w:rPr/>
        <w:t>текстова</w:t>
      </w:r>
      <w:r>
        <w:rPr>
          <w:spacing w:val="19"/>
        </w:rPr>
        <w:t> </w:t>
      </w:r>
      <w:r>
        <w:rPr>
          <w:spacing w:val="-2"/>
        </w:rPr>
        <w:t>послiдовнiсть</w:t>
      </w:r>
    </w:p>
    <w:p>
      <w:pPr>
        <w:pStyle w:val="BodyText"/>
        <w:spacing w:before="98"/>
        <w:ind w:left="141"/>
      </w:pPr>
      <w:r>
        <w:rPr/>
        <w:t>мовою</w:t>
      </w:r>
      <w:r>
        <w:rPr>
          <w:spacing w:val="10"/>
        </w:rPr>
        <w:t> </w:t>
      </w:r>
      <w:r>
        <w:rPr/>
        <w:t>джерела,</w:t>
      </w:r>
      <w:r>
        <w:rPr>
          <w:spacing w:val="16"/>
        </w:rPr>
        <w:t> </w:t>
      </w:r>
      <w:r>
        <w:rPr>
          <w:i/>
          <w:spacing w:val="-114"/>
          <w:w w:val="79"/>
        </w:rPr>
        <w:t>𝑧</w:t>
      </w:r>
      <w:r>
        <w:rPr>
          <w:rFonts w:ascii="Calibri" w:hAnsi="Calibri" w:eastAsia="Calibri"/>
          <w:w w:val="120"/>
        </w:rPr>
        <w:t>^</w:t>
      </w:r>
      <w:r>
        <w:rPr>
          <w:rFonts w:ascii="Calibri" w:hAnsi="Calibri" w:eastAsia="Calibri"/>
          <w:spacing w:val="13"/>
        </w:rPr>
        <w:t> </w:t>
      </w:r>
      <w:r>
        <w:rPr/>
        <w:t>—</w:t>
      </w:r>
      <w:r>
        <w:rPr>
          <w:spacing w:val="15"/>
        </w:rPr>
        <w:t> </w:t>
      </w:r>
      <w:r>
        <w:rPr/>
        <w:t>перекладений</w:t>
      </w:r>
      <w:r>
        <w:rPr>
          <w:spacing w:val="15"/>
        </w:rPr>
        <w:t> </w:t>
      </w:r>
      <w:r>
        <w:rPr/>
        <w:t>текст</w:t>
      </w:r>
      <w:r>
        <w:rPr>
          <w:spacing w:val="15"/>
        </w:rPr>
        <w:t> </w:t>
      </w:r>
      <w:r>
        <w:rPr/>
        <w:t>мовою</w:t>
      </w:r>
      <w:r>
        <w:rPr>
          <w:spacing w:val="15"/>
        </w:rPr>
        <w:t> </w:t>
      </w:r>
      <w:r>
        <w:rPr>
          <w:spacing w:val="-2"/>
        </w:rPr>
        <w:t>призначення.</w:t>
      </w:r>
    </w:p>
    <w:p>
      <w:pPr>
        <w:spacing w:before="240"/>
        <w:ind w:left="141" w:right="0" w:firstLine="0"/>
        <w:jc w:val="left"/>
        <w:rPr>
          <w:i/>
          <w:sz w:val="28"/>
        </w:rPr>
      </w:pPr>
      <w:r>
        <w:rPr>
          <w:sz w:val="28"/>
        </w:rPr>
        <w:t>Ключовою</w:t>
      </w:r>
      <w:r>
        <w:rPr>
          <w:spacing w:val="37"/>
          <w:sz w:val="28"/>
        </w:rPr>
        <w:t> </w:t>
      </w:r>
      <w:r>
        <w:rPr>
          <w:sz w:val="28"/>
        </w:rPr>
        <w:t>особливiстю</w:t>
      </w:r>
      <w:r>
        <w:rPr>
          <w:spacing w:val="38"/>
          <w:sz w:val="28"/>
        </w:rPr>
        <w:t> </w:t>
      </w:r>
      <w:r>
        <w:rPr>
          <w:sz w:val="28"/>
        </w:rPr>
        <w:t>каскадної</w:t>
      </w:r>
      <w:r>
        <w:rPr>
          <w:spacing w:val="38"/>
          <w:sz w:val="28"/>
        </w:rPr>
        <w:t> </w:t>
      </w:r>
      <w:r>
        <w:rPr>
          <w:sz w:val="28"/>
        </w:rPr>
        <w:t>архiтектури</w:t>
      </w:r>
      <w:r>
        <w:rPr>
          <w:spacing w:val="38"/>
          <w:sz w:val="28"/>
        </w:rPr>
        <w:t> </w:t>
      </w:r>
      <w:r>
        <w:rPr>
          <w:sz w:val="28"/>
        </w:rPr>
        <w:t>є</w:t>
      </w:r>
      <w:r>
        <w:rPr>
          <w:spacing w:val="38"/>
          <w:sz w:val="28"/>
        </w:rPr>
        <w:t> </w:t>
      </w:r>
      <w:r>
        <w:rPr>
          <w:i/>
          <w:sz w:val="28"/>
        </w:rPr>
        <w:t>каскадний</w:t>
      </w:r>
      <w:r>
        <w:rPr>
          <w:i/>
          <w:spacing w:val="47"/>
          <w:sz w:val="28"/>
        </w:rPr>
        <w:t> </w:t>
      </w:r>
      <w:r>
        <w:rPr>
          <w:i/>
          <w:sz w:val="28"/>
        </w:rPr>
        <w:t>ефект</w:t>
      </w:r>
      <w:r>
        <w:rPr>
          <w:i/>
          <w:spacing w:val="47"/>
          <w:sz w:val="28"/>
        </w:rPr>
        <w:t> </w:t>
      </w:r>
      <w:r>
        <w:rPr>
          <w:i/>
          <w:spacing w:val="-2"/>
          <w:sz w:val="28"/>
        </w:rPr>
        <w:t>пошире-</w:t>
      </w:r>
    </w:p>
    <w:p>
      <w:pPr>
        <w:spacing w:after="0"/>
        <w:jc w:val="left"/>
        <w:rPr>
          <w:i/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  <w:rPr>
          <w:i/>
        </w:rPr>
      </w:pPr>
    </w:p>
    <w:p>
      <w:pPr>
        <w:pStyle w:val="BodyText"/>
        <w:spacing w:line="328" w:lineRule="auto" w:before="1"/>
        <w:ind w:left="141" w:right="846"/>
        <w:jc w:val="both"/>
      </w:pPr>
      <w:r>
        <w:rPr>
          <w:i/>
          <w:w w:val="105"/>
        </w:rPr>
        <w:t>ння</w:t>
      </w:r>
      <w:r>
        <w:rPr>
          <w:i/>
          <w:w w:val="105"/>
        </w:rPr>
        <w:t> помилок</w:t>
      </w:r>
      <w:r>
        <w:rPr>
          <w:i/>
          <w:w w:val="105"/>
        </w:rPr>
        <w:t> </w:t>
      </w:r>
      <w:hyperlink w:history="true" w:anchor="_bookmark119">
        <w:r>
          <w:rPr>
            <w:w w:val="105"/>
          </w:rPr>
          <w:t>[32]:</w:t>
        </w:r>
      </w:hyperlink>
      <w:r>
        <w:rPr>
          <w:w w:val="105"/>
        </w:rPr>
        <w:t> помилки, допущенi на етапi ASR, потрапляють на вхiд MT-компоненту та можуть суттєво погiршити якiсть фiнального перекла- </w:t>
      </w:r>
      <w:r>
        <w:rPr>
          <w:spacing w:val="-4"/>
          <w:w w:val="105"/>
        </w:rPr>
        <w:t>ду.</w:t>
      </w:r>
    </w:p>
    <w:p>
      <w:pPr>
        <w:pStyle w:val="BodyText"/>
        <w:spacing w:before="281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Семантична точність перекладу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/>
        <w:t>Семантична</w:t>
      </w:r>
      <w:r>
        <w:rPr>
          <w:spacing w:val="70"/>
        </w:rPr>
        <w:t> </w:t>
      </w:r>
      <w:r>
        <w:rPr/>
        <w:t>точнiсть</w:t>
      </w:r>
      <w:r>
        <w:rPr>
          <w:spacing w:val="71"/>
        </w:rPr>
        <w:t> </w:t>
      </w:r>
      <w:r>
        <w:rPr>
          <w:spacing w:val="-2"/>
        </w:rPr>
        <w:t>перекладу</w:t>
      </w:r>
    </w:p>
    <w:p>
      <w:pPr>
        <w:pStyle w:val="BodyText"/>
        <w:spacing w:before="27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630"/>
      </w:pPr>
      <w:r>
        <w:rPr>
          <w:i/>
          <w:w w:val="105"/>
        </w:rPr>
        <w:t>Семантична точнiсть</w:t>
      </w:r>
      <w:r>
        <w:rPr>
          <w:i/>
          <w:w w:val="105"/>
        </w:rPr>
        <w:t> </w:t>
      </w:r>
      <w:r>
        <w:rPr>
          <w:w w:val="105"/>
        </w:rPr>
        <w:t>—</w:t>
      </w:r>
      <w:r>
        <w:rPr>
          <w:spacing w:val="-6"/>
          <w:w w:val="105"/>
        </w:rPr>
        <w:t> </w:t>
      </w:r>
      <w:r>
        <w:rPr>
          <w:w w:val="105"/>
        </w:rPr>
        <w:t>це</w:t>
      </w:r>
      <w:r>
        <w:rPr>
          <w:spacing w:val="-5"/>
          <w:w w:val="105"/>
        </w:rPr>
        <w:t> </w:t>
      </w:r>
      <w:r>
        <w:rPr>
          <w:w w:val="105"/>
        </w:rPr>
        <w:t>ступiнь</w:t>
      </w:r>
      <w:r>
        <w:rPr>
          <w:spacing w:val="-5"/>
          <w:w w:val="105"/>
        </w:rPr>
        <w:t> </w:t>
      </w:r>
      <w:r>
        <w:rPr>
          <w:w w:val="105"/>
        </w:rPr>
        <w:t>збереження</w:t>
      </w:r>
      <w:r>
        <w:rPr>
          <w:spacing w:val="-6"/>
          <w:w w:val="105"/>
        </w:rPr>
        <w:t> </w:t>
      </w:r>
      <w:r>
        <w:rPr>
          <w:w w:val="105"/>
        </w:rPr>
        <w:t>змiсту</w:t>
      </w:r>
      <w:r>
        <w:rPr>
          <w:spacing w:val="-5"/>
          <w:w w:val="105"/>
        </w:rPr>
        <w:t> </w:t>
      </w:r>
      <w:r>
        <w:rPr>
          <w:w w:val="105"/>
        </w:rPr>
        <w:t>оригiнального</w:t>
      </w:r>
      <w:r>
        <w:rPr>
          <w:spacing w:val="-5"/>
          <w:w w:val="105"/>
        </w:rPr>
        <w:t> </w:t>
      </w:r>
      <w:r>
        <w:rPr>
          <w:w w:val="105"/>
        </w:rPr>
        <w:t>ви- </w:t>
      </w:r>
      <w:r>
        <w:rPr/>
        <w:t>словлювання</w:t>
      </w:r>
      <w:r>
        <w:rPr>
          <w:spacing w:val="28"/>
        </w:rPr>
        <w:t> </w:t>
      </w:r>
      <w:r>
        <w:rPr/>
        <w:t>у</w:t>
      </w:r>
      <w:r>
        <w:rPr>
          <w:spacing w:val="28"/>
        </w:rPr>
        <w:t> </w:t>
      </w:r>
      <w:r>
        <w:rPr/>
        <w:t>перекладi.</w:t>
      </w:r>
      <w:r>
        <w:rPr>
          <w:spacing w:val="30"/>
        </w:rPr>
        <w:t> </w:t>
      </w:r>
      <w:r>
        <w:rPr/>
        <w:t>Якiсть</w:t>
      </w:r>
      <w:r>
        <w:rPr>
          <w:spacing w:val="28"/>
        </w:rPr>
        <w:t> </w:t>
      </w:r>
      <w:r>
        <w:rPr/>
        <w:t>перекладу</w:t>
      </w:r>
      <w:r>
        <w:rPr>
          <w:spacing w:val="28"/>
        </w:rPr>
        <w:t> </w:t>
      </w:r>
      <w:r>
        <w:rPr/>
        <w:t>оцiнюється</w:t>
      </w:r>
      <w:r>
        <w:rPr>
          <w:spacing w:val="28"/>
        </w:rPr>
        <w:t> </w:t>
      </w:r>
      <w:r>
        <w:rPr/>
        <w:t>на</w:t>
      </w:r>
      <w:r>
        <w:rPr>
          <w:spacing w:val="28"/>
        </w:rPr>
        <w:t> </w:t>
      </w:r>
      <w:r>
        <w:rPr/>
        <w:t>текстовому</w:t>
      </w:r>
      <w:r>
        <w:rPr>
          <w:spacing w:val="29"/>
        </w:rPr>
        <w:t> </w:t>
      </w:r>
      <w:r>
        <w:rPr>
          <w:spacing w:val="-2"/>
        </w:rPr>
        <w:t>рiвнi</w:t>
      </w:r>
    </w:p>
    <w:p>
      <w:pPr>
        <w:pStyle w:val="BodyText"/>
        <w:spacing w:line="383" w:lineRule="exact"/>
        <w:ind w:left="141"/>
      </w:pPr>
      <w:r>
        <w:rPr/>
        <w:t>—</w:t>
      </w:r>
      <w:r>
        <w:rPr>
          <w:spacing w:val="-3"/>
        </w:rPr>
        <w:t> </w:t>
      </w:r>
      <w:r>
        <w:rPr/>
        <w:t>порiвнюється</w:t>
      </w:r>
      <w:r>
        <w:rPr>
          <w:spacing w:val="-3"/>
        </w:rPr>
        <w:t> </w:t>
      </w:r>
      <w:r>
        <w:rPr/>
        <w:t>результат</w:t>
      </w:r>
      <w:r>
        <w:rPr>
          <w:spacing w:val="-3"/>
        </w:rPr>
        <w:t> </w:t>
      </w:r>
      <w:r>
        <w:rPr/>
        <w:t>перекладу</w:t>
      </w:r>
      <w:r>
        <w:rPr>
          <w:spacing w:val="-3"/>
        </w:rPr>
        <w:t> </w:t>
      </w:r>
      <w:r>
        <w:rPr>
          <w:i/>
          <w:spacing w:val="-114"/>
          <w:w w:val="79"/>
        </w:rPr>
        <w:t>𝑧</w:t>
      </w:r>
      <w:r>
        <w:rPr>
          <w:rFonts w:ascii="Calibri" w:hAnsi="Calibri" w:eastAsia="Calibri"/>
          <w:w w:val="120"/>
        </w:rPr>
        <w:t>^</w:t>
      </w:r>
      <w:r>
        <w:rPr>
          <w:rFonts w:ascii="Calibri" w:hAnsi="Calibri" w:eastAsia="Calibri"/>
          <w:spacing w:val="-10"/>
          <w:w w:val="99"/>
        </w:rPr>
        <w:t> </w:t>
      </w:r>
      <w:r>
        <w:rPr/>
        <w:t>iз</w:t>
      </w:r>
      <w:r>
        <w:rPr>
          <w:spacing w:val="-3"/>
        </w:rPr>
        <w:t> </w:t>
      </w:r>
      <w:r>
        <w:rPr/>
        <w:t>референсним</w:t>
      </w:r>
      <w:r>
        <w:rPr>
          <w:spacing w:val="-3"/>
        </w:rPr>
        <w:t> </w:t>
      </w:r>
      <w:r>
        <w:rPr/>
        <w:t>перекладом</w:t>
      </w:r>
      <w:r>
        <w:rPr>
          <w:spacing w:val="-3"/>
        </w:rPr>
        <w:t> </w:t>
      </w:r>
      <w:r>
        <w:rPr>
          <w:i/>
        </w:rPr>
        <w:t>𝑧</w:t>
      </w:r>
      <w:r>
        <w:rPr>
          <w:rFonts w:ascii="Lucida Sans Unicode" w:hAnsi="Lucida Sans Unicode" w:eastAsia="Lucida Sans Unicode"/>
          <w:vertAlign w:val="superscript"/>
        </w:rPr>
        <w:t>*</w:t>
      </w:r>
      <w:r>
        <w:rPr>
          <w:rFonts w:ascii="Lucida Sans Unicode" w:hAnsi="Lucida Sans Unicode" w:eastAsia="Lucida Sans Unicode"/>
          <w:spacing w:val="-12"/>
          <w:vertAlign w:val="baseline"/>
        </w:rPr>
        <w:t> </w:t>
      </w:r>
      <w:r>
        <w:rPr>
          <w:vertAlign w:val="baseline"/>
        </w:rPr>
        <w:t>за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до-</w:t>
      </w:r>
    </w:p>
    <w:p>
      <w:pPr>
        <w:pStyle w:val="BodyText"/>
        <w:spacing w:line="328" w:lineRule="auto" w:before="55"/>
        <w:ind w:left="141" w:right="630"/>
      </w:pPr>
      <w:r>
        <w:rPr/>
        <w:t>помогою автоматичних метрик: BLEU </w:t>
      </w:r>
      <w:hyperlink w:history="true" w:anchor="_bookmark93">
        <w:r>
          <w:rPr/>
          <w:t>[6]</w:t>
        </w:r>
      </w:hyperlink>
      <w:r>
        <w:rPr/>
        <w:t> (порiвняння </w:t>
      </w:r>
      <w:r>
        <w:rPr>
          <w:i/>
        </w:rPr>
        <w:t>𝑛</w:t>
      </w:r>
      <w:r>
        <w:rPr/>
        <w:t>-грам), BERTScore </w:t>
      </w:r>
      <w:hyperlink w:history="true" w:anchor="_bookmark94">
        <w:r>
          <w:rPr/>
          <w:t>[7]</w:t>
        </w:r>
      </w:hyperlink>
      <w:r>
        <w:rPr/>
        <w:t> </w:t>
      </w:r>
      <w:r>
        <w:rPr>
          <w:w w:val="105"/>
        </w:rPr>
        <w:t>(семантична</w:t>
      </w:r>
      <w:r>
        <w:rPr>
          <w:spacing w:val="38"/>
          <w:w w:val="105"/>
        </w:rPr>
        <w:t> </w:t>
      </w:r>
      <w:r>
        <w:rPr>
          <w:w w:val="105"/>
        </w:rPr>
        <w:t>подiбнiсть</w:t>
      </w:r>
      <w:r>
        <w:rPr>
          <w:spacing w:val="38"/>
          <w:w w:val="105"/>
        </w:rPr>
        <w:t> </w:t>
      </w:r>
      <w:r>
        <w:rPr>
          <w:w w:val="105"/>
        </w:rPr>
        <w:t>через</w:t>
      </w:r>
      <w:r>
        <w:rPr>
          <w:spacing w:val="38"/>
          <w:w w:val="105"/>
        </w:rPr>
        <w:t> </w:t>
      </w:r>
      <w:r>
        <w:rPr>
          <w:w w:val="105"/>
        </w:rPr>
        <w:t>контекстуальнi</w:t>
      </w:r>
      <w:r>
        <w:rPr>
          <w:spacing w:val="38"/>
          <w:w w:val="105"/>
        </w:rPr>
        <w:t> </w:t>
      </w:r>
      <w:r>
        <w:rPr>
          <w:w w:val="105"/>
        </w:rPr>
        <w:t>ембединги)</w:t>
      </w:r>
      <w:r>
        <w:rPr>
          <w:spacing w:val="38"/>
          <w:w w:val="105"/>
        </w:rPr>
        <w:t> </w:t>
      </w:r>
      <w:r>
        <w:rPr>
          <w:w w:val="105"/>
        </w:rPr>
        <w:t>та</w:t>
      </w:r>
      <w:r>
        <w:rPr>
          <w:spacing w:val="38"/>
          <w:w w:val="105"/>
        </w:rPr>
        <w:t> </w:t>
      </w:r>
      <w:r>
        <w:rPr>
          <w:w w:val="105"/>
        </w:rPr>
        <w:t>METEOR</w:t>
      </w:r>
      <w:r>
        <w:rPr>
          <w:spacing w:val="38"/>
          <w:w w:val="105"/>
        </w:rPr>
        <w:t> </w:t>
      </w:r>
      <w:hyperlink w:history="true" w:anchor="_bookmark95">
        <w:r>
          <w:rPr>
            <w:w w:val="105"/>
          </w:rPr>
          <w:t>[8]</w:t>
        </w:r>
      </w:hyperlink>
      <w:r>
        <w:rPr>
          <w:w w:val="105"/>
        </w:rPr>
        <w:t> (збiг</w:t>
      </w:r>
      <w:r>
        <w:rPr>
          <w:spacing w:val="40"/>
          <w:w w:val="105"/>
        </w:rPr>
        <w:t> </w:t>
      </w:r>
      <w:r>
        <w:rPr>
          <w:w w:val="105"/>
        </w:rPr>
        <w:t>iз</w:t>
      </w:r>
      <w:r>
        <w:rPr>
          <w:spacing w:val="40"/>
          <w:w w:val="105"/>
        </w:rPr>
        <w:t> </w:t>
      </w:r>
      <w:r>
        <w:rPr>
          <w:w w:val="105"/>
        </w:rPr>
        <w:t>урахуванням</w:t>
      </w:r>
      <w:r>
        <w:rPr>
          <w:spacing w:val="40"/>
          <w:w w:val="105"/>
        </w:rPr>
        <w:t> </w:t>
      </w:r>
      <w:r>
        <w:rPr>
          <w:w w:val="105"/>
        </w:rPr>
        <w:t>стемiнгу</w:t>
      </w:r>
      <w:r>
        <w:rPr>
          <w:spacing w:val="40"/>
          <w:w w:val="105"/>
        </w:rPr>
        <w:t> </w:t>
      </w:r>
      <w:r>
        <w:rPr>
          <w:w w:val="105"/>
        </w:rPr>
        <w:t>та</w:t>
      </w:r>
      <w:r>
        <w:rPr>
          <w:spacing w:val="40"/>
          <w:w w:val="105"/>
        </w:rPr>
        <w:t> </w:t>
      </w:r>
      <w:r>
        <w:rPr>
          <w:w w:val="105"/>
        </w:rPr>
        <w:t>синонiмiв).</w:t>
      </w:r>
      <w:r>
        <w:rPr>
          <w:spacing w:val="40"/>
          <w:w w:val="105"/>
        </w:rPr>
        <w:t> </w:t>
      </w:r>
      <w:r>
        <w:rPr>
          <w:w w:val="105"/>
        </w:rPr>
        <w:t>Детальний</w:t>
      </w:r>
      <w:r>
        <w:rPr>
          <w:spacing w:val="40"/>
          <w:w w:val="105"/>
        </w:rPr>
        <w:t> </w:t>
      </w:r>
      <w:r>
        <w:rPr>
          <w:w w:val="105"/>
        </w:rPr>
        <w:t>опис</w:t>
      </w:r>
      <w:r>
        <w:rPr>
          <w:spacing w:val="40"/>
          <w:w w:val="105"/>
        </w:rPr>
        <w:t> </w:t>
      </w:r>
      <w:r>
        <w:rPr>
          <w:w w:val="105"/>
        </w:rPr>
        <w:t>формул</w:t>
      </w:r>
      <w:r>
        <w:rPr>
          <w:spacing w:val="40"/>
          <w:w w:val="105"/>
        </w:rPr>
        <w:t> </w:t>
      </w:r>
      <w:r>
        <w:rPr>
          <w:w w:val="105"/>
        </w:rPr>
        <w:t>та обґрунтування вибору метрик наведено в пiдроздiлi </w:t>
      </w:r>
      <w:hyperlink w:history="true" w:anchor="_bookmark33">
        <w:r>
          <w:rPr>
            <w:w w:val="105"/>
          </w:rPr>
          <w:t>4.4.</w:t>
        </w:r>
      </w:hyperlink>
    </w:p>
    <w:p>
      <w:pPr>
        <w:pStyle w:val="BodyText"/>
        <w:spacing w:before="281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Міжфразова когерентність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/>
        <w:t>Мiжфразова</w:t>
      </w:r>
      <w:r>
        <w:rPr>
          <w:spacing w:val="47"/>
        </w:rPr>
        <w:t>  </w:t>
      </w:r>
      <w:r>
        <w:rPr>
          <w:spacing w:val="-2"/>
        </w:rPr>
        <w:t>когерентнiсть</w:t>
      </w:r>
    </w:p>
    <w:p>
      <w:pPr>
        <w:pStyle w:val="BodyText"/>
        <w:spacing w:before="27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622"/>
      </w:pPr>
      <w:r>
        <w:rPr>
          <w:i/>
          <w:w w:val="105"/>
        </w:rPr>
        <w:t>Мiжфразова</w:t>
      </w:r>
      <w:r>
        <w:rPr>
          <w:i/>
          <w:w w:val="105"/>
        </w:rPr>
        <w:t> когерентнiсть</w:t>
      </w:r>
      <w:r>
        <w:rPr>
          <w:i/>
          <w:spacing w:val="25"/>
          <w:w w:val="105"/>
        </w:rPr>
        <w:t> </w:t>
      </w:r>
      <w:r>
        <w:rPr>
          <w:w w:val="105"/>
        </w:rPr>
        <w:t>— це ступiнь контекстуальної зв’язностi мiж </w:t>
      </w:r>
      <w:r>
        <w:rPr>
          <w:spacing w:val="-2"/>
          <w:w w:val="105"/>
        </w:rPr>
        <w:t>послiдовними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сегментами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перекладу.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У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каскадних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системах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перекладу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мов- </w:t>
      </w:r>
      <w:r>
        <w:rPr>
          <w:w w:val="105"/>
        </w:rPr>
        <w:t>лення</w:t>
      </w:r>
      <w:r>
        <w:rPr>
          <w:spacing w:val="-13"/>
          <w:w w:val="105"/>
        </w:rPr>
        <w:t> </w:t>
      </w:r>
      <w:r>
        <w:rPr>
          <w:w w:val="105"/>
        </w:rPr>
        <w:t>кожен</w:t>
      </w:r>
      <w:r>
        <w:rPr>
          <w:spacing w:val="-13"/>
          <w:w w:val="105"/>
        </w:rPr>
        <w:t> </w:t>
      </w:r>
      <w:r>
        <w:rPr>
          <w:w w:val="105"/>
        </w:rPr>
        <w:t>сегмент</w:t>
      </w:r>
      <w:r>
        <w:rPr>
          <w:spacing w:val="-14"/>
          <w:w w:val="105"/>
        </w:rPr>
        <w:t> </w:t>
      </w:r>
      <w:r>
        <w:rPr>
          <w:w w:val="105"/>
        </w:rPr>
        <w:t>обробляється</w:t>
      </w:r>
      <w:r>
        <w:rPr>
          <w:spacing w:val="-13"/>
          <w:w w:val="105"/>
        </w:rPr>
        <w:t> </w:t>
      </w:r>
      <w:r>
        <w:rPr>
          <w:w w:val="105"/>
        </w:rPr>
        <w:t>незалежно,</w:t>
      </w:r>
      <w:r>
        <w:rPr>
          <w:spacing w:val="-14"/>
          <w:w w:val="105"/>
        </w:rPr>
        <w:t> </w:t>
      </w:r>
      <w:r>
        <w:rPr>
          <w:w w:val="105"/>
        </w:rPr>
        <w:t>що</w:t>
      </w:r>
      <w:r>
        <w:rPr>
          <w:spacing w:val="-13"/>
          <w:w w:val="105"/>
        </w:rPr>
        <w:t> </w:t>
      </w:r>
      <w:r>
        <w:rPr>
          <w:w w:val="105"/>
        </w:rPr>
        <w:t>означає,</w:t>
      </w:r>
      <w:r>
        <w:rPr>
          <w:spacing w:val="-13"/>
          <w:w w:val="105"/>
        </w:rPr>
        <w:t> </w:t>
      </w:r>
      <w:r>
        <w:rPr>
          <w:w w:val="105"/>
        </w:rPr>
        <w:t>що</w:t>
      </w:r>
      <w:r>
        <w:rPr>
          <w:spacing w:val="-13"/>
          <w:w w:val="105"/>
        </w:rPr>
        <w:t> </w:t>
      </w:r>
      <w:r>
        <w:rPr>
          <w:w w:val="105"/>
        </w:rPr>
        <w:t>система</w:t>
      </w:r>
      <w:r>
        <w:rPr>
          <w:spacing w:val="-14"/>
          <w:w w:val="105"/>
        </w:rPr>
        <w:t> </w:t>
      </w:r>
      <w:r>
        <w:rPr>
          <w:w w:val="105"/>
        </w:rPr>
        <w:t>пра- </w:t>
      </w:r>
      <w:r>
        <w:rPr/>
        <w:t>цює з обмеженим контекстом, що може призводити до порушення зв’язностi: </w:t>
      </w:r>
      <w:r>
        <w:rPr>
          <w:w w:val="105"/>
        </w:rPr>
        <w:t>вибiр</w:t>
      </w:r>
      <w:r>
        <w:rPr>
          <w:spacing w:val="-14"/>
          <w:w w:val="105"/>
        </w:rPr>
        <w:t> </w:t>
      </w:r>
      <w:r>
        <w:rPr>
          <w:w w:val="105"/>
        </w:rPr>
        <w:t>значення</w:t>
      </w:r>
      <w:r>
        <w:rPr>
          <w:spacing w:val="-14"/>
          <w:w w:val="105"/>
        </w:rPr>
        <w:t> </w:t>
      </w:r>
      <w:r>
        <w:rPr>
          <w:w w:val="105"/>
        </w:rPr>
        <w:t>полiсемiчного</w:t>
      </w:r>
      <w:r>
        <w:rPr>
          <w:spacing w:val="-14"/>
          <w:w w:val="105"/>
        </w:rPr>
        <w:t> </w:t>
      </w:r>
      <w:r>
        <w:rPr>
          <w:w w:val="105"/>
        </w:rPr>
        <w:t>слова</w:t>
      </w:r>
      <w:r>
        <w:rPr>
          <w:spacing w:val="-14"/>
          <w:w w:val="105"/>
        </w:rPr>
        <w:t> </w:t>
      </w:r>
      <w:r>
        <w:rPr>
          <w:w w:val="105"/>
        </w:rPr>
        <w:t>у</w:t>
      </w:r>
      <w:r>
        <w:rPr>
          <w:spacing w:val="-14"/>
          <w:w w:val="105"/>
        </w:rPr>
        <w:t> </w:t>
      </w:r>
      <w:r>
        <w:rPr>
          <w:w w:val="105"/>
        </w:rPr>
        <w:t>попередньому</w:t>
      </w:r>
      <w:r>
        <w:rPr>
          <w:spacing w:val="-14"/>
          <w:w w:val="105"/>
        </w:rPr>
        <w:t> </w:t>
      </w:r>
      <w:r>
        <w:rPr>
          <w:w w:val="105"/>
        </w:rPr>
        <w:t>сегментi</w:t>
      </w:r>
      <w:r>
        <w:rPr>
          <w:spacing w:val="-14"/>
          <w:w w:val="105"/>
        </w:rPr>
        <w:t> </w:t>
      </w:r>
      <w:r>
        <w:rPr>
          <w:w w:val="105"/>
        </w:rPr>
        <w:t>може</w:t>
      </w:r>
      <w:r>
        <w:rPr>
          <w:spacing w:val="-14"/>
          <w:w w:val="105"/>
        </w:rPr>
        <w:t> </w:t>
      </w:r>
      <w:r>
        <w:rPr>
          <w:w w:val="105"/>
        </w:rPr>
        <w:t>не</w:t>
      </w:r>
      <w:r>
        <w:rPr>
          <w:spacing w:val="-14"/>
          <w:w w:val="105"/>
        </w:rPr>
        <w:t> </w:t>
      </w:r>
      <w:r>
        <w:rPr>
          <w:w w:val="105"/>
        </w:rPr>
        <w:t>узго- джуватися</w:t>
      </w:r>
      <w:r>
        <w:rPr>
          <w:spacing w:val="-13"/>
          <w:w w:val="105"/>
        </w:rPr>
        <w:t> </w:t>
      </w:r>
      <w:r>
        <w:rPr>
          <w:w w:val="105"/>
        </w:rPr>
        <w:t>з</w:t>
      </w:r>
      <w:r>
        <w:rPr>
          <w:spacing w:val="-13"/>
          <w:w w:val="105"/>
        </w:rPr>
        <w:t> </w:t>
      </w:r>
      <w:r>
        <w:rPr>
          <w:w w:val="105"/>
        </w:rPr>
        <w:t>контекстом</w:t>
      </w:r>
      <w:r>
        <w:rPr>
          <w:spacing w:val="-13"/>
          <w:w w:val="105"/>
        </w:rPr>
        <w:t> </w:t>
      </w:r>
      <w:r>
        <w:rPr>
          <w:w w:val="105"/>
        </w:rPr>
        <w:t>наступного,</w:t>
      </w:r>
      <w:r>
        <w:rPr>
          <w:spacing w:val="-13"/>
          <w:w w:val="105"/>
        </w:rPr>
        <w:t> </w:t>
      </w:r>
      <w:r>
        <w:rPr>
          <w:w w:val="105"/>
        </w:rPr>
        <w:t>займенниковi</w:t>
      </w:r>
      <w:r>
        <w:rPr>
          <w:spacing w:val="-13"/>
          <w:w w:val="105"/>
        </w:rPr>
        <w:t> </w:t>
      </w:r>
      <w:r>
        <w:rPr>
          <w:w w:val="105"/>
        </w:rPr>
        <w:t>посилання</w:t>
      </w:r>
      <w:r>
        <w:rPr>
          <w:spacing w:val="-13"/>
          <w:w w:val="105"/>
        </w:rPr>
        <w:t> </w:t>
      </w:r>
      <w:r>
        <w:rPr>
          <w:w w:val="105"/>
        </w:rPr>
        <w:t>можуть</w:t>
      </w:r>
      <w:r>
        <w:rPr>
          <w:spacing w:val="-13"/>
          <w:w w:val="105"/>
        </w:rPr>
        <w:t> </w:t>
      </w:r>
      <w:r>
        <w:rPr>
          <w:w w:val="105"/>
        </w:rPr>
        <w:t>втра- чати антецедент, а тематичнi переходи — залишатися непозначеними.</w:t>
      </w:r>
    </w:p>
    <w:p>
      <w:pPr>
        <w:pStyle w:val="BodyText"/>
        <w:spacing w:line="328" w:lineRule="auto" w:before="131"/>
        <w:ind w:left="141" w:right="847"/>
        <w:jc w:val="both"/>
      </w:pPr>
      <w:r>
        <w:rPr>
          <w:spacing w:val="-2"/>
          <w:w w:val="105"/>
        </w:rPr>
        <w:t>Порушення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когерентностi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є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критичним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для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слухача,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оскiльки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навiть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за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умо- </w:t>
      </w:r>
      <w:r>
        <w:rPr>
          <w:w w:val="105"/>
        </w:rPr>
        <w:t>ви</w:t>
      </w:r>
      <w:r>
        <w:rPr>
          <w:w w:val="105"/>
        </w:rPr>
        <w:t> високої</w:t>
      </w:r>
      <w:r>
        <w:rPr>
          <w:w w:val="105"/>
        </w:rPr>
        <w:t> семантичної</w:t>
      </w:r>
      <w:r>
        <w:rPr>
          <w:w w:val="105"/>
        </w:rPr>
        <w:t> точностi</w:t>
      </w:r>
      <w:r>
        <w:rPr>
          <w:w w:val="105"/>
        </w:rPr>
        <w:t> окремих</w:t>
      </w:r>
      <w:r>
        <w:rPr>
          <w:w w:val="105"/>
        </w:rPr>
        <w:t> сегментiв</w:t>
      </w:r>
      <w:r>
        <w:rPr>
          <w:w w:val="105"/>
        </w:rPr>
        <w:t> втрата</w:t>
      </w:r>
      <w:r>
        <w:rPr>
          <w:w w:val="105"/>
        </w:rPr>
        <w:t> зв’язностi</w:t>
      </w:r>
      <w:r>
        <w:rPr>
          <w:w w:val="105"/>
        </w:rPr>
        <w:t> мiж ними</w:t>
      </w:r>
      <w:r>
        <w:rPr>
          <w:spacing w:val="-19"/>
          <w:w w:val="105"/>
        </w:rPr>
        <w:t> </w:t>
      </w:r>
      <w:r>
        <w:rPr>
          <w:w w:val="105"/>
        </w:rPr>
        <w:t>може</w:t>
      </w:r>
      <w:r>
        <w:rPr>
          <w:spacing w:val="-18"/>
          <w:w w:val="105"/>
        </w:rPr>
        <w:t> </w:t>
      </w:r>
      <w:r>
        <w:rPr>
          <w:w w:val="105"/>
        </w:rPr>
        <w:t>суттєво</w:t>
      </w:r>
      <w:r>
        <w:rPr>
          <w:spacing w:val="-19"/>
          <w:w w:val="105"/>
        </w:rPr>
        <w:t> </w:t>
      </w:r>
      <w:r>
        <w:rPr>
          <w:w w:val="105"/>
        </w:rPr>
        <w:t>ускладнити</w:t>
      </w:r>
      <w:r>
        <w:rPr>
          <w:spacing w:val="-18"/>
          <w:w w:val="105"/>
        </w:rPr>
        <w:t> </w:t>
      </w:r>
      <w:r>
        <w:rPr>
          <w:w w:val="105"/>
        </w:rPr>
        <w:t>розумiння</w:t>
      </w:r>
      <w:r>
        <w:rPr>
          <w:spacing w:val="-18"/>
          <w:w w:val="105"/>
        </w:rPr>
        <w:t> </w:t>
      </w:r>
      <w:r>
        <w:rPr>
          <w:w w:val="105"/>
        </w:rPr>
        <w:t>загального</w:t>
      </w:r>
      <w:r>
        <w:rPr>
          <w:spacing w:val="-19"/>
          <w:w w:val="105"/>
        </w:rPr>
        <w:t> </w:t>
      </w:r>
      <w:r>
        <w:rPr>
          <w:w w:val="105"/>
        </w:rPr>
        <w:t>змiсту</w:t>
      </w:r>
      <w:r>
        <w:rPr>
          <w:spacing w:val="-18"/>
          <w:w w:val="105"/>
        </w:rPr>
        <w:t> </w:t>
      </w:r>
      <w:r>
        <w:rPr>
          <w:w w:val="105"/>
        </w:rPr>
        <w:t>повiдомлення.</w:t>
      </w:r>
    </w:p>
    <w:p>
      <w:pPr>
        <w:pStyle w:val="BodyText"/>
        <w:spacing w:before="281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1" w:after="0"/>
        <w:ind w:left="988" w:right="0" w:hanging="847"/>
        <w:jc w:val="left"/>
      </w:pPr>
      <w:bookmarkStart w:name="Класифікація помилок перекладу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/>
        <w:t>Класифiкацiя</w:t>
      </w:r>
      <w:r>
        <w:rPr>
          <w:spacing w:val="75"/>
        </w:rPr>
        <w:t> </w:t>
      </w:r>
      <w:r>
        <w:rPr/>
        <w:t>помилок</w:t>
      </w:r>
      <w:r>
        <w:rPr>
          <w:spacing w:val="77"/>
        </w:rPr>
        <w:t> </w:t>
      </w:r>
      <w:r>
        <w:rPr>
          <w:spacing w:val="-2"/>
        </w:rPr>
        <w:t>перекладу</w:t>
      </w:r>
    </w:p>
    <w:p>
      <w:pPr>
        <w:pStyle w:val="BodyText"/>
        <w:spacing w:before="26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630"/>
      </w:pPr>
      <w:r>
        <w:rPr>
          <w:w w:val="105"/>
        </w:rPr>
        <w:t>Для</w:t>
      </w:r>
      <w:r>
        <w:rPr>
          <w:w w:val="105"/>
        </w:rPr>
        <w:t> детального</w:t>
      </w:r>
      <w:r>
        <w:rPr>
          <w:w w:val="105"/>
        </w:rPr>
        <w:t> аналiзу</w:t>
      </w:r>
      <w:r>
        <w:rPr>
          <w:w w:val="105"/>
        </w:rPr>
        <w:t> якостi</w:t>
      </w:r>
      <w:r>
        <w:rPr>
          <w:w w:val="105"/>
        </w:rPr>
        <w:t> перекладу</w:t>
      </w:r>
      <w:r>
        <w:rPr>
          <w:w w:val="105"/>
        </w:rPr>
        <w:t> застосовують</w:t>
      </w:r>
      <w:r>
        <w:rPr>
          <w:w w:val="105"/>
        </w:rPr>
        <w:t> класифiкацiю</w:t>
      </w:r>
      <w:r>
        <w:rPr>
          <w:w w:val="105"/>
        </w:rPr>
        <w:t> по- милок за типами:</w:t>
      </w:r>
    </w:p>
    <w:p>
      <w:pPr>
        <w:pStyle w:val="ListParagraph"/>
        <w:numPr>
          <w:ilvl w:val="0"/>
          <w:numId w:val="6"/>
        </w:numPr>
        <w:tabs>
          <w:tab w:pos="638" w:val="left" w:leader="none"/>
        </w:tabs>
        <w:spacing w:line="240" w:lineRule="auto" w:before="135" w:after="0"/>
        <w:ind w:left="638" w:right="0" w:hanging="235"/>
        <w:jc w:val="left"/>
        <w:rPr>
          <w:sz w:val="28"/>
        </w:rPr>
      </w:pPr>
      <w:r>
        <w:rPr>
          <w:i/>
          <w:sz w:val="28"/>
        </w:rPr>
        <w:t>Пропуски</w:t>
      </w:r>
      <w:r>
        <w:rPr>
          <w:i/>
          <w:spacing w:val="48"/>
          <w:sz w:val="28"/>
        </w:rPr>
        <w:t> </w:t>
      </w:r>
      <w:r>
        <w:rPr>
          <w:sz w:val="28"/>
        </w:rPr>
        <w:t>(omissions)</w:t>
      </w:r>
      <w:r>
        <w:rPr>
          <w:spacing w:val="21"/>
          <w:sz w:val="28"/>
        </w:rPr>
        <w:t> </w:t>
      </w:r>
      <w:r>
        <w:rPr>
          <w:sz w:val="28"/>
        </w:rPr>
        <w:t>—</w:t>
      </w:r>
      <w:r>
        <w:rPr>
          <w:spacing w:val="22"/>
          <w:sz w:val="28"/>
        </w:rPr>
        <w:t> </w:t>
      </w:r>
      <w:r>
        <w:rPr>
          <w:sz w:val="28"/>
        </w:rPr>
        <w:t>частина</w:t>
      </w:r>
      <w:r>
        <w:rPr>
          <w:spacing w:val="22"/>
          <w:sz w:val="28"/>
        </w:rPr>
        <w:t> </w:t>
      </w:r>
      <w:r>
        <w:rPr>
          <w:sz w:val="28"/>
        </w:rPr>
        <w:t>змiсту</w:t>
      </w:r>
      <w:r>
        <w:rPr>
          <w:spacing w:val="22"/>
          <w:sz w:val="28"/>
        </w:rPr>
        <w:t> </w:t>
      </w:r>
      <w:r>
        <w:rPr>
          <w:sz w:val="28"/>
        </w:rPr>
        <w:t>оригiналу</w:t>
      </w:r>
      <w:r>
        <w:rPr>
          <w:spacing w:val="22"/>
          <w:sz w:val="28"/>
        </w:rPr>
        <w:t> </w:t>
      </w:r>
      <w:r>
        <w:rPr>
          <w:sz w:val="28"/>
        </w:rPr>
        <w:t>вiдсутня</w:t>
      </w:r>
      <w:r>
        <w:rPr>
          <w:spacing w:val="22"/>
          <w:sz w:val="28"/>
        </w:rPr>
        <w:t> </w:t>
      </w:r>
      <w:r>
        <w:rPr>
          <w:sz w:val="28"/>
        </w:rPr>
        <w:t>у</w:t>
      </w:r>
      <w:r>
        <w:rPr>
          <w:spacing w:val="22"/>
          <w:sz w:val="28"/>
        </w:rPr>
        <w:t> </w:t>
      </w:r>
      <w:r>
        <w:rPr>
          <w:spacing w:val="-2"/>
          <w:sz w:val="28"/>
        </w:rPr>
        <w:t>перекладi;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ListParagraph"/>
        <w:numPr>
          <w:ilvl w:val="0"/>
          <w:numId w:val="6"/>
        </w:numPr>
        <w:tabs>
          <w:tab w:pos="638" w:val="left" w:leader="none"/>
        </w:tabs>
        <w:spacing w:line="240" w:lineRule="auto" w:before="1" w:after="0"/>
        <w:ind w:left="638" w:right="0" w:hanging="235"/>
        <w:jc w:val="left"/>
        <w:rPr>
          <w:sz w:val="28"/>
        </w:rPr>
      </w:pPr>
      <w:r>
        <w:rPr>
          <w:i/>
          <w:sz w:val="28"/>
        </w:rPr>
        <w:t>Спотворення</w:t>
      </w:r>
      <w:r>
        <w:rPr>
          <w:i/>
          <w:spacing w:val="75"/>
          <w:sz w:val="28"/>
        </w:rPr>
        <w:t> </w:t>
      </w:r>
      <w:r>
        <w:rPr>
          <w:sz w:val="28"/>
        </w:rPr>
        <w:t>(distortions)</w:t>
      </w:r>
      <w:r>
        <w:rPr>
          <w:spacing w:val="48"/>
          <w:sz w:val="28"/>
        </w:rPr>
        <w:t> </w:t>
      </w:r>
      <w:r>
        <w:rPr>
          <w:sz w:val="28"/>
        </w:rPr>
        <w:t>—</w:t>
      </w:r>
      <w:r>
        <w:rPr>
          <w:spacing w:val="48"/>
          <w:sz w:val="28"/>
        </w:rPr>
        <w:t> </w:t>
      </w:r>
      <w:r>
        <w:rPr>
          <w:sz w:val="28"/>
        </w:rPr>
        <w:t>змiст</w:t>
      </w:r>
      <w:r>
        <w:rPr>
          <w:spacing w:val="49"/>
          <w:sz w:val="28"/>
        </w:rPr>
        <w:t> </w:t>
      </w:r>
      <w:r>
        <w:rPr>
          <w:sz w:val="28"/>
        </w:rPr>
        <w:t>оригiналу</w:t>
      </w:r>
      <w:r>
        <w:rPr>
          <w:spacing w:val="50"/>
          <w:sz w:val="28"/>
        </w:rPr>
        <w:t> </w:t>
      </w:r>
      <w:r>
        <w:rPr>
          <w:sz w:val="28"/>
        </w:rPr>
        <w:t>передано</w:t>
      </w:r>
      <w:r>
        <w:rPr>
          <w:spacing w:val="48"/>
          <w:sz w:val="28"/>
        </w:rPr>
        <w:t> </w:t>
      </w:r>
      <w:r>
        <w:rPr>
          <w:spacing w:val="-2"/>
          <w:sz w:val="28"/>
        </w:rPr>
        <w:t>невiрно;</w:t>
      </w:r>
    </w:p>
    <w:p>
      <w:pPr>
        <w:pStyle w:val="ListParagraph"/>
        <w:numPr>
          <w:ilvl w:val="0"/>
          <w:numId w:val="6"/>
        </w:numPr>
        <w:tabs>
          <w:tab w:pos="637" w:val="left" w:leader="none"/>
          <w:tab w:pos="639" w:val="left" w:leader="none"/>
        </w:tabs>
        <w:spacing w:line="328" w:lineRule="auto" w:before="118" w:after="0"/>
        <w:ind w:left="639" w:right="848" w:hanging="237"/>
        <w:jc w:val="left"/>
        <w:rPr>
          <w:sz w:val="28"/>
        </w:rPr>
      </w:pPr>
      <w:r>
        <w:rPr>
          <w:i/>
          <w:w w:val="105"/>
          <w:sz w:val="28"/>
        </w:rPr>
        <w:t>Додавання</w:t>
      </w:r>
      <w:r>
        <w:rPr>
          <w:i/>
          <w:spacing w:val="27"/>
          <w:w w:val="105"/>
          <w:sz w:val="28"/>
        </w:rPr>
        <w:t> </w:t>
      </w:r>
      <w:r>
        <w:rPr>
          <w:w w:val="105"/>
          <w:sz w:val="28"/>
        </w:rPr>
        <w:t>(additions) — у перекладi присутня iнформацiя, якої немає в оригiналi.</w:t>
      </w:r>
    </w:p>
    <w:p>
      <w:pPr>
        <w:pStyle w:val="BodyText"/>
        <w:spacing w:before="135"/>
        <w:ind w:left="141"/>
      </w:pPr>
      <w:r>
        <w:rPr>
          <w:spacing w:val="-2"/>
          <w:w w:val="105"/>
        </w:rPr>
        <w:t>Для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кiлькiсного оцiнювання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обчислюють вiдповiднi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коефiцiєнти:</w:t>
      </w:r>
    </w:p>
    <w:p>
      <w:pPr>
        <w:tabs>
          <w:tab w:pos="2091" w:val="left" w:leader="none"/>
          <w:tab w:pos="4106" w:val="left" w:leader="none"/>
        </w:tabs>
        <w:spacing w:line="134" w:lineRule="auto" w:before="278"/>
        <w:ind w:left="0" w:right="706" w:firstLine="0"/>
        <w:jc w:val="center"/>
        <w:rPr>
          <w:i/>
          <w:position w:val="-14"/>
          <w:sz w:val="28"/>
        </w:rPr>
      </w:pPr>
      <w:r>
        <w:rPr>
          <w:i/>
          <w:w w:val="110"/>
          <w:position w:val="-14"/>
          <w:sz w:val="28"/>
        </w:rPr>
        <w:t>𝑅</w:t>
      </w:r>
      <w:r>
        <w:rPr>
          <w:w w:val="110"/>
          <w:position w:val="-18"/>
          <w:sz w:val="20"/>
        </w:rPr>
        <w:t>omit</w:t>
      </w:r>
      <w:r>
        <w:rPr>
          <w:spacing w:val="28"/>
          <w:w w:val="110"/>
          <w:position w:val="-18"/>
          <w:sz w:val="20"/>
        </w:rPr>
        <w:t> </w:t>
      </w:r>
      <w:r>
        <w:rPr>
          <w:rFonts w:ascii="Calibri" w:eastAsia="Calibri"/>
          <w:w w:val="110"/>
          <w:position w:val="-14"/>
          <w:sz w:val="28"/>
        </w:rPr>
        <w:t>=</w:t>
      </w:r>
      <w:r>
        <w:rPr>
          <w:rFonts w:ascii="Calibri" w:eastAsia="Calibri"/>
          <w:spacing w:val="34"/>
          <w:w w:val="110"/>
          <w:position w:val="-14"/>
          <w:sz w:val="28"/>
        </w:rPr>
        <w:t> </w:t>
      </w:r>
      <w:r>
        <w:rPr>
          <w:i/>
          <w:w w:val="110"/>
          <w:position w:val="4"/>
          <w:sz w:val="28"/>
          <w:u w:val="single"/>
        </w:rPr>
        <w:t>𝑁</w:t>
      </w:r>
      <w:r>
        <w:rPr>
          <w:w w:val="110"/>
          <w:sz w:val="20"/>
          <w:u w:val="single"/>
        </w:rPr>
        <w:t>omit</w:t>
      </w:r>
      <w:r>
        <w:rPr>
          <w:spacing w:val="-16"/>
          <w:w w:val="110"/>
          <w:sz w:val="20"/>
        </w:rPr>
        <w:t> </w:t>
      </w:r>
      <w:r>
        <w:rPr>
          <w:i/>
          <w:spacing w:val="-10"/>
          <w:w w:val="110"/>
          <w:position w:val="-14"/>
          <w:sz w:val="28"/>
        </w:rPr>
        <w:t>,</w:t>
      </w:r>
      <w:r>
        <w:rPr>
          <w:i/>
          <w:position w:val="-14"/>
          <w:sz w:val="28"/>
        </w:rPr>
        <w:tab/>
      </w:r>
      <w:r>
        <w:rPr>
          <w:i/>
          <w:w w:val="115"/>
          <w:position w:val="-14"/>
          <w:sz w:val="28"/>
        </w:rPr>
        <w:t>𝑅</w:t>
      </w:r>
      <w:r>
        <w:rPr>
          <w:w w:val="115"/>
          <w:position w:val="-18"/>
          <w:sz w:val="20"/>
        </w:rPr>
        <w:t>dist</w:t>
      </w:r>
      <w:r>
        <w:rPr>
          <w:spacing w:val="-8"/>
          <w:w w:val="130"/>
          <w:position w:val="-18"/>
          <w:sz w:val="20"/>
        </w:rPr>
        <w:t> </w:t>
      </w:r>
      <w:r>
        <w:rPr>
          <w:rFonts w:ascii="Calibri" w:eastAsia="Calibri"/>
          <w:w w:val="130"/>
          <w:position w:val="-14"/>
          <w:sz w:val="28"/>
        </w:rPr>
        <w:t>=</w:t>
      </w:r>
      <w:r>
        <w:rPr>
          <w:rFonts w:ascii="Calibri" w:eastAsia="Calibri"/>
          <w:spacing w:val="-4"/>
          <w:w w:val="130"/>
          <w:position w:val="-14"/>
          <w:sz w:val="28"/>
        </w:rPr>
        <w:t> </w:t>
      </w:r>
      <w:r>
        <w:rPr>
          <w:i/>
          <w:spacing w:val="-48"/>
          <w:w w:val="130"/>
          <w:position w:val="4"/>
          <w:sz w:val="28"/>
          <w:u w:val="single"/>
        </w:rPr>
        <w:t> </w:t>
      </w:r>
      <w:r>
        <w:rPr>
          <w:i/>
          <w:w w:val="115"/>
          <w:position w:val="4"/>
          <w:sz w:val="28"/>
          <w:u w:val="single"/>
        </w:rPr>
        <w:t>𝑁</w:t>
      </w:r>
      <w:r>
        <w:rPr>
          <w:w w:val="115"/>
          <w:sz w:val="20"/>
          <w:u w:val="single"/>
        </w:rPr>
        <w:t>dist</w:t>
      </w:r>
      <w:r>
        <w:rPr>
          <w:spacing w:val="1"/>
          <w:w w:val="115"/>
          <w:sz w:val="20"/>
        </w:rPr>
        <w:t> </w:t>
      </w:r>
      <w:r>
        <w:rPr>
          <w:i/>
          <w:spacing w:val="-10"/>
          <w:w w:val="115"/>
          <w:position w:val="-14"/>
          <w:sz w:val="28"/>
        </w:rPr>
        <w:t>,</w:t>
      </w:r>
      <w:r>
        <w:rPr>
          <w:i/>
          <w:position w:val="-14"/>
          <w:sz w:val="28"/>
        </w:rPr>
        <w:tab/>
      </w:r>
      <w:r>
        <w:rPr>
          <w:i/>
          <w:w w:val="115"/>
          <w:position w:val="-14"/>
          <w:sz w:val="28"/>
        </w:rPr>
        <w:t>𝑅</w:t>
      </w:r>
      <w:r>
        <w:rPr>
          <w:w w:val="115"/>
          <w:position w:val="-18"/>
          <w:sz w:val="20"/>
        </w:rPr>
        <w:t>add</w:t>
      </w:r>
      <w:r>
        <w:rPr>
          <w:spacing w:val="-6"/>
          <w:w w:val="130"/>
          <w:position w:val="-18"/>
          <w:sz w:val="20"/>
        </w:rPr>
        <w:t> </w:t>
      </w:r>
      <w:r>
        <w:rPr>
          <w:rFonts w:ascii="Calibri" w:eastAsia="Calibri"/>
          <w:w w:val="130"/>
          <w:position w:val="-14"/>
          <w:sz w:val="28"/>
        </w:rPr>
        <w:t>=</w:t>
      </w:r>
      <w:r>
        <w:rPr>
          <w:rFonts w:ascii="Calibri" w:eastAsia="Calibri"/>
          <w:spacing w:val="-1"/>
          <w:w w:val="130"/>
          <w:position w:val="-14"/>
          <w:sz w:val="28"/>
        </w:rPr>
        <w:t> </w:t>
      </w:r>
      <w:r>
        <w:rPr>
          <w:i/>
          <w:spacing w:val="-47"/>
          <w:w w:val="130"/>
          <w:position w:val="4"/>
          <w:sz w:val="28"/>
          <w:u w:val="single"/>
        </w:rPr>
        <w:t> </w:t>
      </w:r>
      <w:r>
        <w:rPr>
          <w:i/>
          <w:w w:val="115"/>
          <w:position w:val="4"/>
          <w:sz w:val="28"/>
          <w:u w:val="single"/>
        </w:rPr>
        <w:t>𝑁</w:t>
      </w:r>
      <w:r>
        <w:rPr>
          <w:w w:val="115"/>
          <w:sz w:val="20"/>
          <w:u w:val="single"/>
        </w:rPr>
        <w:t>add</w:t>
      </w:r>
      <w:r>
        <w:rPr>
          <w:spacing w:val="3"/>
          <w:w w:val="115"/>
          <w:sz w:val="20"/>
        </w:rPr>
        <w:t> </w:t>
      </w:r>
      <w:r>
        <w:rPr>
          <w:i/>
          <w:spacing w:val="-10"/>
          <w:w w:val="115"/>
          <w:position w:val="-14"/>
          <w:sz w:val="28"/>
        </w:rPr>
        <w:t>,</w:t>
      </w:r>
    </w:p>
    <w:p>
      <w:pPr>
        <w:spacing w:after="0" w:line="134" w:lineRule="auto"/>
        <w:jc w:val="center"/>
        <w:rPr>
          <w:i/>
          <w:position w:val="-14"/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spacing w:line="302" w:lineRule="exact" w:before="0"/>
        <w:ind w:left="0" w:right="0" w:firstLine="0"/>
        <w:jc w:val="right"/>
        <w:rPr>
          <w:sz w:val="20"/>
        </w:rPr>
      </w:pPr>
      <w:r>
        <w:rPr>
          <w:i/>
          <w:spacing w:val="-2"/>
          <w:w w:val="115"/>
          <w:position w:val="4"/>
          <w:sz w:val="28"/>
        </w:rPr>
        <w:t>𝑁</w:t>
      </w:r>
      <w:r>
        <w:rPr>
          <w:spacing w:val="-2"/>
          <w:w w:val="115"/>
          <w:sz w:val="20"/>
        </w:rPr>
        <w:t>total</w:t>
      </w:r>
    </w:p>
    <w:p>
      <w:pPr>
        <w:spacing w:line="302" w:lineRule="exact" w:before="0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i/>
          <w:spacing w:val="-2"/>
          <w:w w:val="115"/>
          <w:position w:val="4"/>
          <w:sz w:val="28"/>
        </w:rPr>
        <w:t>𝑁</w:t>
      </w:r>
      <w:r>
        <w:rPr>
          <w:spacing w:val="-2"/>
          <w:w w:val="115"/>
          <w:sz w:val="20"/>
        </w:rPr>
        <w:t>total</w:t>
      </w:r>
    </w:p>
    <w:p>
      <w:pPr>
        <w:spacing w:line="302" w:lineRule="exact" w:before="0"/>
        <w:ind w:left="1339" w:right="0" w:firstLine="0"/>
        <w:jc w:val="left"/>
        <w:rPr>
          <w:sz w:val="20"/>
        </w:rPr>
      </w:pPr>
      <w:r>
        <w:rPr/>
        <w:br w:type="column"/>
      </w:r>
      <w:r>
        <w:rPr>
          <w:i/>
          <w:spacing w:val="-2"/>
          <w:w w:val="115"/>
          <w:position w:val="4"/>
          <w:sz w:val="28"/>
        </w:rPr>
        <w:t>𝑁</w:t>
      </w:r>
      <w:r>
        <w:rPr>
          <w:spacing w:val="-2"/>
          <w:w w:val="115"/>
          <w:sz w:val="20"/>
        </w:rPr>
        <w:t>total</w:t>
      </w:r>
    </w:p>
    <w:p>
      <w:pPr>
        <w:spacing w:after="0" w:line="302" w:lineRule="exact"/>
        <w:jc w:val="left"/>
        <w:rPr>
          <w:sz w:val="20"/>
        </w:rPr>
        <w:sectPr>
          <w:type w:val="continuous"/>
          <w:pgSz w:w="11910" w:h="16840"/>
          <w:pgMar w:header="612" w:footer="0" w:top="3140" w:bottom="280" w:left="1559" w:right="0"/>
          <w:cols w:num="3" w:equalWidth="0">
            <w:col w:w="3578" w:space="40"/>
            <w:col w:w="1975" w:space="39"/>
            <w:col w:w="4719"/>
          </w:cols>
        </w:sectPr>
      </w:pPr>
    </w:p>
    <w:p>
      <w:pPr>
        <w:pStyle w:val="BodyText"/>
        <w:spacing w:before="174"/>
        <w:ind w:left="141"/>
        <w:jc w:val="both"/>
      </w:pPr>
      <w:r>
        <w:rPr>
          <w:w w:val="105"/>
        </w:rPr>
        <w:t>де</w:t>
      </w:r>
      <w:r>
        <w:rPr>
          <w:spacing w:val="-4"/>
          <w:w w:val="105"/>
        </w:rPr>
        <w:t> </w:t>
      </w:r>
      <w:r>
        <w:rPr>
          <w:i/>
          <w:w w:val="105"/>
        </w:rPr>
        <w:t>𝑁</w:t>
      </w:r>
      <w:r>
        <w:rPr>
          <w:w w:val="105"/>
          <w:vertAlign w:val="subscript"/>
        </w:rPr>
        <w:t>omit</w:t>
      </w:r>
      <w:r>
        <w:rPr>
          <w:i/>
          <w:w w:val="105"/>
          <w:vertAlign w:val="baseline"/>
        </w:rPr>
        <w:t>,</w:t>
      </w:r>
      <w:r>
        <w:rPr>
          <w:i/>
          <w:spacing w:val="-26"/>
          <w:w w:val="105"/>
          <w:vertAlign w:val="baseline"/>
        </w:rPr>
        <w:t> </w:t>
      </w:r>
      <w:r>
        <w:rPr>
          <w:i/>
          <w:w w:val="105"/>
          <w:vertAlign w:val="baseline"/>
        </w:rPr>
        <w:t>𝑁</w:t>
      </w:r>
      <w:r>
        <w:rPr>
          <w:w w:val="105"/>
          <w:vertAlign w:val="subscript"/>
        </w:rPr>
        <w:t>dist</w:t>
      </w:r>
      <w:r>
        <w:rPr>
          <w:i/>
          <w:w w:val="105"/>
          <w:vertAlign w:val="baseline"/>
        </w:rPr>
        <w:t>,</w:t>
      </w:r>
      <w:r>
        <w:rPr>
          <w:i/>
          <w:spacing w:val="-25"/>
          <w:w w:val="105"/>
          <w:vertAlign w:val="baseline"/>
        </w:rPr>
        <w:t> </w:t>
      </w:r>
      <w:r>
        <w:rPr>
          <w:i/>
          <w:w w:val="105"/>
          <w:vertAlign w:val="baseline"/>
        </w:rPr>
        <w:t>𝑁</w:t>
      </w:r>
      <w:r>
        <w:rPr>
          <w:w w:val="105"/>
          <w:vertAlign w:val="subscript"/>
        </w:rPr>
        <w:t>add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—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кiлькiсть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сегментiв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iз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вiдповiдним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типом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помилки,</w:t>
      </w:r>
      <w:r>
        <w:rPr>
          <w:spacing w:val="6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а</w:t>
      </w:r>
    </w:p>
    <w:p>
      <w:pPr>
        <w:pStyle w:val="BodyText"/>
        <w:spacing w:before="119"/>
        <w:ind w:left="141"/>
        <w:jc w:val="both"/>
      </w:pPr>
      <w:r>
        <w:rPr>
          <w:i/>
          <w:w w:val="105"/>
        </w:rPr>
        <w:t>𝑁</w:t>
      </w:r>
      <w:r>
        <w:rPr>
          <w:w w:val="105"/>
          <w:vertAlign w:val="subscript"/>
        </w:rPr>
        <w:t>total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—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загальна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кiлькiсть</w:t>
      </w:r>
      <w:r>
        <w:rPr>
          <w:spacing w:val="1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сегментiв.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Огляд літератури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/>
        <w:t>Огляд</w:t>
      </w:r>
      <w:r>
        <w:rPr>
          <w:spacing w:val="76"/>
        </w:rPr>
        <w:t> </w:t>
      </w:r>
      <w:r>
        <w:rPr>
          <w:spacing w:val="-2"/>
        </w:rPr>
        <w:t>лiтератури</w:t>
      </w:r>
    </w:p>
    <w:p>
      <w:pPr>
        <w:pStyle w:val="BodyText"/>
        <w:spacing w:before="26"/>
        <w:rPr>
          <w:rFonts w:ascii="Cambria"/>
          <w:b/>
          <w:sz w:val="34"/>
        </w:rPr>
      </w:pPr>
    </w:p>
    <w:p>
      <w:pPr>
        <w:pStyle w:val="BodyText"/>
        <w:spacing w:line="328" w:lineRule="auto" w:before="1"/>
        <w:ind w:left="141" w:right="845"/>
        <w:jc w:val="both"/>
      </w:pPr>
      <w:r>
        <w:rPr>
          <w:w w:val="105"/>
        </w:rPr>
        <w:t>Дослiдження</w:t>
      </w:r>
      <w:r>
        <w:rPr>
          <w:w w:val="105"/>
        </w:rPr>
        <w:t> автоматичного</w:t>
      </w:r>
      <w:r>
        <w:rPr>
          <w:w w:val="105"/>
        </w:rPr>
        <w:t> перекладу</w:t>
      </w:r>
      <w:r>
        <w:rPr>
          <w:w w:val="105"/>
        </w:rPr>
        <w:t> мовлення</w:t>
      </w:r>
      <w:r>
        <w:rPr>
          <w:w w:val="105"/>
        </w:rPr>
        <w:t> є</w:t>
      </w:r>
      <w:r>
        <w:rPr>
          <w:w w:val="105"/>
        </w:rPr>
        <w:t> активним</w:t>
      </w:r>
      <w:r>
        <w:rPr>
          <w:w w:val="105"/>
        </w:rPr>
        <w:t> напрямком на</w:t>
      </w:r>
      <w:r>
        <w:rPr>
          <w:spacing w:val="-2"/>
          <w:w w:val="105"/>
        </w:rPr>
        <w:t> </w:t>
      </w:r>
      <w:r>
        <w:rPr>
          <w:w w:val="105"/>
        </w:rPr>
        <w:t>перетинi</w:t>
      </w:r>
      <w:r>
        <w:rPr>
          <w:spacing w:val="-2"/>
          <w:w w:val="105"/>
        </w:rPr>
        <w:t> </w:t>
      </w:r>
      <w:r>
        <w:rPr>
          <w:w w:val="105"/>
        </w:rPr>
        <w:t>обробки</w:t>
      </w:r>
      <w:r>
        <w:rPr>
          <w:spacing w:val="-2"/>
          <w:w w:val="105"/>
        </w:rPr>
        <w:t> </w:t>
      </w:r>
      <w:r>
        <w:rPr>
          <w:w w:val="105"/>
        </w:rPr>
        <w:t>мовлення</w:t>
      </w:r>
      <w:r>
        <w:rPr>
          <w:spacing w:val="-2"/>
          <w:w w:val="105"/>
        </w:rPr>
        <w:t> </w:t>
      </w:r>
      <w:r>
        <w:rPr>
          <w:w w:val="105"/>
        </w:rPr>
        <w:t>та</w:t>
      </w:r>
      <w:r>
        <w:rPr>
          <w:spacing w:val="-2"/>
          <w:w w:val="105"/>
        </w:rPr>
        <w:t> </w:t>
      </w:r>
      <w:r>
        <w:rPr>
          <w:w w:val="105"/>
        </w:rPr>
        <w:t>машинного</w:t>
      </w:r>
      <w:r>
        <w:rPr>
          <w:spacing w:val="-2"/>
          <w:w w:val="105"/>
        </w:rPr>
        <w:t> </w:t>
      </w:r>
      <w:r>
        <w:rPr>
          <w:w w:val="105"/>
        </w:rPr>
        <w:t>перекладу.</w:t>
      </w:r>
      <w:r>
        <w:rPr>
          <w:spacing w:val="-2"/>
          <w:w w:val="105"/>
        </w:rPr>
        <w:t> </w:t>
      </w:r>
      <w:r>
        <w:rPr>
          <w:w w:val="105"/>
        </w:rPr>
        <w:t>Сперберта</w:t>
      </w:r>
      <w:r>
        <w:rPr>
          <w:spacing w:val="-2"/>
          <w:w w:val="105"/>
        </w:rPr>
        <w:t> </w:t>
      </w:r>
      <w:r>
        <w:rPr>
          <w:w w:val="105"/>
        </w:rPr>
        <w:t>та</w:t>
      </w:r>
      <w:r>
        <w:rPr>
          <w:spacing w:val="-2"/>
          <w:w w:val="105"/>
        </w:rPr>
        <w:t> </w:t>
      </w:r>
      <w:r>
        <w:rPr>
          <w:w w:val="105"/>
        </w:rPr>
        <w:t>Па- улiк</w:t>
      </w:r>
      <w:r>
        <w:rPr>
          <w:spacing w:val="-8"/>
          <w:w w:val="105"/>
        </w:rPr>
        <w:t> </w:t>
      </w:r>
      <w:hyperlink w:history="true" w:anchor="_bookmark107">
        <w:r>
          <w:rPr>
            <w:w w:val="105"/>
          </w:rPr>
          <w:t>[20]</w:t>
        </w:r>
      </w:hyperlink>
      <w:r>
        <w:rPr>
          <w:spacing w:val="-8"/>
          <w:w w:val="105"/>
        </w:rPr>
        <w:t> </w:t>
      </w:r>
      <w:r>
        <w:rPr>
          <w:w w:val="105"/>
        </w:rPr>
        <w:t>надають</w:t>
      </w:r>
      <w:r>
        <w:rPr>
          <w:spacing w:val="-8"/>
          <w:w w:val="105"/>
        </w:rPr>
        <w:t> </w:t>
      </w:r>
      <w:r>
        <w:rPr>
          <w:w w:val="105"/>
        </w:rPr>
        <w:t>ґрунтовний</w:t>
      </w:r>
      <w:r>
        <w:rPr>
          <w:spacing w:val="-8"/>
          <w:w w:val="105"/>
        </w:rPr>
        <w:t> </w:t>
      </w:r>
      <w:r>
        <w:rPr>
          <w:w w:val="105"/>
        </w:rPr>
        <w:t>порiвняльний</w:t>
      </w:r>
      <w:r>
        <w:rPr>
          <w:spacing w:val="-8"/>
          <w:w w:val="105"/>
        </w:rPr>
        <w:t> </w:t>
      </w:r>
      <w:r>
        <w:rPr>
          <w:w w:val="105"/>
        </w:rPr>
        <w:t>аналiз</w:t>
      </w:r>
      <w:r>
        <w:rPr>
          <w:spacing w:val="-8"/>
          <w:w w:val="105"/>
        </w:rPr>
        <w:t> </w:t>
      </w:r>
      <w:r>
        <w:rPr>
          <w:w w:val="105"/>
        </w:rPr>
        <w:t>каскадних</w:t>
      </w:r>
      <w:r>
        <w:rPr>
          <w:spacing w:val="-8"/>
          <w:w w:val="105"/>
        </w:rPr>
        <w:t> </w:t>
      </w:r>
      <w:r>
        <w:rPr>
          <w:w w:val="105"/>
        </w:rPr>
        <w:t>та</w:t>
      </w:r>
      <w:r>
        <w:rPr>
          <w:spacing w:val="-8"/>
          <w:w w:val="105"/>
        </w:rPr>
        <w:t> </w:t>
      </w:r>
      <w:r>
        <w:rPr>
          <w:w w:val="105"/>
        </w:rPr>
        <w:t>end-to-end пiдходiв</w:t>
      </w:r>
      <w:r>
        <w:rPr>
          <w:w w:val="105"/>
        </w:rPr>
        <w:t> до</w:t>
      </w:r>
      <w:r>
        <w:rPr>
          <w:w w:val="105"/>
        </w:rPr>
        <w:t> перекладу</w:t>
      </w:r>
      <w:r>
        <w:rPr>
          <w:w w:val="105"/>
        </w:rPr>
        <w:t> мовлення,</w:t>
      </w:r>
      <w:r>
        <w:rPr>
          <w:w w:val="105"/>
        </w:rPr>
        <w:t> зазначаючи,</w:t>
      </w:r>
      <w:r>
        <w:rPr>
          <w:w w:val="105"/>
        </w:rPr>
        <w:t> що</w:t>
      </w:r>
      <w:r>
        <w:rPr>
          <w:w w:val="105"/>
        </w:rPr>
        <w:t> каскаднi</w:t>
      </w:r>
      <w:r>
        <w:rPr>
          <w:w w:val="105"/>
        </w:rPr>
        <w:t> системи</w:t>
      </w:r>
      <w:r>
        <w:rPr>
          <w:w w:val="105"/>
        </w:rPr>
        <w:t> зали- шаються</w:t>
      </w:r>
      <w:r>
        <w:rPr>
          <w:spacing w:val="-17"/>
          <w:w w:val="105"/>
        </w:rPr>
        <w:t> </w:t>
      </w:r>
      <w:r>
        <w:rPr>
          <w:w w:val="105"/>
        </w:rPr>
        <w:t>конкурентоспроможними</w:t>
      </w:r>
      <w:r>
        <w:rPr>
          <w:spacing w:val="-17"/>
          <w:w w:val="105"/>
        </w:rPr>
        <w:t> </w:t>
      </w:r>
      <w:r>
        <w:rPr>
          <w:w w:val="105"/>
        </w:rPr>
        <w:t>завдяки</w:t>
      </w:r>
      <w:r>
        <w:rPr>
          <w:spacing w:val="-17"/>
          <w:w w:val="105"/>
        </w:rPr>
        <w:t> </w:t>
      </w:r>
      <w:r>
        <w:rPr>
          <w:w w:val="105"/>
        </w:rPr>
        <w:t>модульностi</w:t>
      </w:r>
      <w:r>
        <w:rPr>
          <w:spacing w:val="-17"/>
          <w:w w:val="105"/>
        </w:rPr>
        <w:t> </w:t>
      </w:r>
      <w:r>
        <w:rPr>
          <w:w w:val="105"/>
        </w:rPr>
        <w:t>та</w:t>
      </w:r>
      <w:r>
        <w:rPr>
          <w:spacing w:val="-17"/>
          <w:w w:val="105"/>
        </w:rPr>
        <w:t> </w:t>
      </w:r>
      <w:r>
        <w:rPr>
          <w:w w:val="105"/>
        </w:rPr>
        <w:t>можливостi</w:t>
      </w:r>
      <w:r>
        <w:rPr>
          <w:spacing w:val="-17"/>
          <w:w w:val="105"/>
        </w:rPr>
        <w:t> </w:t>
      </w:r>
      <w:r>
        <w:rPr>
          <w:w w:val="105"/>
        </w:rPr>
        <w:t>по- компонентного</w:t>
      </w:r>
      <w:r>
        <w:rPr>
          <w:w w:val="105"/>
        </w:rPr>
        <w:t> оцiнювання.</w:t>
      </w:r>
      <w:r>
        <w:rPr>
          <w:w w:val="105"/>
        </w:rPr>
        <w:t> Анастасопулос</w:t>
      </w:r>
      <w:r>
        <w:rPr>
          <w:w w:val="105"/>
        </w:rPr>
        <w:t> та</w:t>
      </w:r>
      <w:r>
        <w:rPr>
          <w:w w:val="105"/>
        </w:rPr>
        <w:t> Чань</w:t>
      </w:r>
      <w:r>
        <w:rPr>
          <w:w w:val="105"/>
        </w:rPr>
        <w:t> </w:t>
      </w:r>
      <w:hyperlink w:history="true" w:anchor="_bookmark120">
        <w:r>
          <w:rPr>
            <w:w w:val="105"/>
          </w:rPr>
          <w:t>[33]</w:t>
        </w:r>
      </w:hyperlink>
      <w:r>
        <w:rPr>
          <w:w w:val="105"/>
        </w:rPr>
        <w:t> у</w:t>
      </w:r>
      <w:r>
        <w:rPr>
          <w:w w:val="105"/>
        </w:rPr>
        <w:t> своєму</w:t>
      </w:r>
      <w:r>
        <w:rPr>
          <w:w w:val="105"/>
        </w:rPr>
        <w:t> оглядi систематизують</w:t>
      </w:r>
      <w:r>
        <w:rPr>
          <w:spacing w:val="-15"/>
          <w:w w:val="105"/>
        </w:rPr>
        <w:t> </w:t>
      </w:r>
      <w:r>
        <w:rPr>
          <w:w w:val="105"/>
        </w:rPr>
        <w:t>досягнення</w:t>
      </w:r>
      <w:r>
        <w:rPr>
          <w:spacing w:val="-15"/>
          <w:w w:val="105"/>
        </w:rPr>
        <w:t> </w:t>
      </w:r>
      <w:r>
        <w:rPr>
          <w:w w:val="105"/>
        </w:rPr>
        <w:t>end-to-end</w:t>
      </w:r>
      <w:r>
        <w:rPr>
          <w:spacing w:val="-15"/>
          <w:w w:val="105"/>
        </w:rPr>
        <w:t> </w:t>
      </w:r>
      <w:r>
        <w:rPr>
          <w:w w:val="105"/>
        </w:rPr>
        <w:t>моделей,</w:t>
      </w:r>
      <w:r>
        <w:rPr>
          <w:spacing w:val="-15"/>
          <w:w w:val="105"/>
        </w:rPr>
        <w:t> </w:t>
      </w:r>
      <w:r>
        <w:rPr>
          <w:w w:val="105"/>
        </w:rPr>
        <w:t>але</w:t>
      </w:r>
      <w:r>
        <w:rPr>
          <w:spacing w:val="-15"/>
          <w:w w:val="105"/>
        </w:rPr>
        <w:t> </w:t>
      </w:r>
      <w:r>
        <w:rPr>
          <w:w w:val="105"/>
        </w:rPr>
        <w:t>пiдкреслюють,</w:t>
      </w:r>
      <w:r>
        <w:rPr>
          <w:spacing w:val="-15"/>
          <w:w w:val="105"/>
        </w:rPr>
        <w:t> </w:t>
      </w:r>
      <w:r>
        <w:rPr>
          <w:w w:val="105"/>
        </w:rPr>
        <w:t>що</w:t>
      </w:r>
      <w:r>
        <w:rPr>
          <w:spacing w:val="-15"/>
          <w:w w:val="105"/>
        </w:rPr>
        <w:t> </w:t>
      </w:r>
      <w:r>
        <w:rPr>
          <w:w w:val="105"/>
        </w:rPr>
        <w:t>для бiльшостi мовних пар каскаднi системи забезпечують вищу якiсть.</w:t>
      </w:r>
    </w:p>
    <w:p>
      <w:pPr>
        <w:pStyle w:val="BodyText"/>
        <w:spacing w:before="205"/>
      </w:pPr>
    </w:p>
    <w:p>
      <w:pPr>
        <w:pStyle w:val="BodyText"/>
        <w:spacing w:line="328" w:lineRule="auto"/>
        <w:ind w:left="141" w:right="845"/>
        <w:jc w:val="both"/>
      </w:pPr>
      <w:r>
        <w:rPr>
          <w:rFonts w:ascii="Cambria" w:hAnsi="Cambria"/>
          <w:b/>
          <w:w w:val="105"/>
        </w:rPr>
        <w:t>Каскадний ефект поширення помилок.</w:t>
      </w:r>
      <w:r>
        <w:rPr>
          <w:rFonts w:ascii="Cambria" w:hAnsi="Cambria"/>
          <w:b/>
          <w:spacing w:val="80"/>
          <w:w w:val="105"/>
        </w:rPr>
        <w:t> </w:t>
      </w:r>
      <w:r>
        <w:rPr>
          <w:w w:val="105"/>
        </w:rPr>
        <w:t>Центральним</w:t>
      </w:r>
      <w:r>
        <w:rPr>
          <w:spacing w:val="-8"/>
          <w:w w:val="105"/>
        </w:rPr>
        <w:t> </w:t>
      </w:r>
      <w:r>
        <w:rPr>
          <w:w w:val="105"/>
        </w:rPr>
        <w:t>питанням</w:t>
      </w:r>
      <w:r>
        <w:rPr>
          <w:spacing w:val="-8"/>
          <w:w w:val="105"/>
        </w:rPr>
        <w:t> </w:t>
      </w:r>
      <w:r>
        <w:rPr>
          <w:w w:val="105"/>
        </w:rPr>
        <w:t>для каскадних</w:t>
      </w:r>
      <w:r>
        <w:rPr>
          <w:w w:val="105"/>
        </w:rPr>
        <w:t> систем</w:t>
      </w:r>
      <w:r>
        <w:rPr>
          <w:w w:val="105"/>
        </w:rPr>
        <w:t> є</w:t>
      </w:r>
      <w:r>
        <w:rPr>
          <w:w w:val="105"/>
        </w:rPr>
        <w:t> вплив</w:t>
      </w:r>
      <w:r>
        <w:rPr>
          <w:w w:val="105"/>
        </w:rPr>
        <w:t> помилок</w:t>
      </w:r>
      <w:r>
        <w:rPr>
          <w:w w:val="105"/>
        </w:rPr>
        <w:t> ASR</w:t>
      </w:r>
      <w:r>
        <w:rPr>
          <w:w w:val="105"/>
        </w:rPr>
        <w:t> на</w:t>
      </w:r>
      <w:r>
        <w:rPr>
          <w:w w:val="105"/>
        </w:rPr>
        <w:t> якiсть</w:t>
      </w:r>
      <w:r>
        <w:rPr>
          <w:w w:val="105"/>
        </w:rPr>
        <w:t> фiнального</w:t>
      </w:r>
      <w:r>
        <w:rPr>
          <w:w w:val="105"/>
        </w:rPr>
        <w:t> перекладу. Руiз</w:t>
      </w:r>
      <w:r>
        <w:rPr>
          <w:spacing w:val="-9"/>
          <w:w w:val="105"/>
        </w:rPr>
        <w:t> </w:t>
      </w:r>
      <w:r>
        <w:rPr>
          <w:w w:val="105"/>
        </w:rPr>
        <w:t>та</w:t>
      </w:r>
      <w:r>
        <w:rPr>
          <w:spacing w:val="-9"/>
          <w:w w:val="105"/>
        </w:rPr>
        <w:t> </w:t>
      </w:r>
      <w:r>
        <w:rPr>
          <w:w w:val="105"/>
        </w:rPr>
        <w:t>Федерiко</w:t>
      </w:r>
      <w:r>
        <w:rPr>
          <w:spacing w:val="-9"/>
          <w:w w:val="105"/>
        </w:rPr>
        <w:t> </w:t>
      </w:r>
      <w:hyperlink w:history="true" w:anchor="_bookmark119">
        <w:r>
          <w:rPr>
            <w:w w:val="105"/>
          </w:rPr>
          <w:t>[32]</w:t>
        </w:r>
      </w:hyperlink>
      <w:r>
        <w:rPr>
          <w:spacing w:val="-9"/>
          <w:w w:val="105"/>
        </w:rPr>
        <w:t> </w:t>
      </w:r>
      <w:r>
        <w:rPr>
          <w:w w:val="105"/>
        </w:rPr>
        <w:t>експериментально</w:t>
      </w:r>
      <w:r>
        <w:rPr>
          <w:spacing w:val="-9"/>
          <w:w w:val="105"/>
        </w:rPr>
        <w:t> </w:t>
      </w:r>
      <w:r>
        <w:rPr>
          <w:w w:val="105"/>
        </w:rPr>
        <w:t>показали,</w:t>
      </w:r>
      <w:r>
        <w:rPr>
          <w:spacing w:val="-9"/>
          <w:w w:val="105"/>
        </w:rPr>
        <w:t> </w:t>
      </w:r>
      <w:r>
        <w:rPr>
          <w:w w:val="105"/>
        </w:rPr>
        <w:t>що</w:t>
      </w:r>
      <w:r>
        <w:rPr>
          <w:spacing w:val="-9"/>
          <w:w w:val="105"/>
        </w:rPr>
        <w:t> </w:t>
      </w:r>
      <w:r>
        <w:rPr>
          <w:w w:val="105"/>
        </w:rPr>
        <w:t>пiдвищення</w:t>
      </w:r>
      <w:r>
        <w:rPr>
          <w:spacing w:val="-9"/>
          <w:w w:val="105"/>
        </w:rPr>
        <w:t> </w:t>
      </w:r>
      <w:r>
        <w:rPr>
          <w:w w:val="105"/>
        </w:rPr>
        <w:t>WER</w:t>
      </w:r>
      <w:r>
        <w:rPr>
          <w:spacing w:val="-9"/>
          <w:w w:val="105"/>
        </w:rPr>
        <w:t> </w:t>
      </w:r>
      <w:r>
        <w:rPr>
          <w:w w:val="105"/>
        </w:rPr>
        <w:t>на 10%</w:t>
      </w:r>
      <w:r>
        <w:rPr>
          <w:spacing w:val="-19"/>
          <w:w w:val="105"/>
        </w:rPr>
        <w:t> </w:t>
      </w:r>
      <w:r>
        <w:rPr>
          <w:w w:val="105"/>
        </w:rPr>
        <w:t>призводить</w:t>
      </w:r>
      <w:r>
        <w:rPr>
          <w:spacing w:val="-18"/>
          <w:w w:val="105"/>
        </w:rPr>
        <w:t> </w:t>
      </w:r>
      <w:r>
        <w:rPr>
          <w:w w:val="105"/>
        </w:rPr>
        <w:t>до</w:t>
      </w:r>
      <w:r>
        <w:rPr>
          <w:spacing w:val="-19"/>
          <w:w w:val="105"/>
        </w:rPr>
        <w:t> </w:t>
      </w:r>
      <w:r>
        <w:rPr>
          <w:w w:val="105"/>
        </w:rPr>
        <w:t>зниження</w:t>
      </w:r>
      <w:r>
        <w:rPr>
          <w:spacing w:val="-18"/>
          <w:w w:val="105"/>
        </w:rPr>
        <w:t> </w:t>
      </w:r>
      <w:r>
        <w:rPr>
          <w:w w:val="105"/>
        </w:rPr>
        <w:t>BLEU</w:t>
      </w:r>
      <w:r>
        <w:rPr>
          <w:spacing w:val="-18"/>
          <w:w w:val="105"/>
        </w:rPr>
        <w:t> </w:t>
      </w:r>
      <w:r>
        <w:rPr>
          <w:w w:val="105"/>
        </w:rPr>
        <w:t>на</w:t>
      </w:r>
      <w:r>
        <w:rPr>
          <w:spacing w:val="-19"/>
          <w:w w:val="105"/>
        </w:rPr>
        <w:t> </w:t>
      </w:r>
      <w:r>
        <w:rPr>
          <w:w w:val="105"/>
        </w:rPr>
        <w:t>5–15</w:t>
      </w:r>
      <w:r>
        <w:rPr>
          <w:spacing w:val="-18"/>
          <w:w w:val="105"/>
        </w:rPr>
        <w:t> </w:t>
      </w:r>
      <w:r>
        <w:rPr>
          <w:w w:val="105"/>
        </w:rPr>
        <w:t>пунктiв</w:t>
      </w:r>
      <w:r>
        <w:rPr>
          <w:spacing w:val="-18"/>
          <w:w w:val="105"/>
        </w:rPr>
        <w:t> </w:t>
      </w:r>
      <w:r>
        <w:rPr>
          <w:w w:val="105"/>
        </w:rPr>
        <w:t>залежно</w:t>
      </w:r>
      <w:r>
        <w:rPr>
          <w:spacing w:val="-19"/>
          <w:w w:val="105"/>
        </w:rPr>
        <w:t> </w:t>
      </w:r>
      <w:r>
        <w:rPr>
          <w:w w:val="105"/>
        </w:rPr>
        <w:t>вiд</w:t>
      </w:r>
      <w:r>
        <w:rPr>
          <w:spacing w:val="-18"/>
          <w:w w:val="105"/>
        </w:rPr>
        <w:t> </w:t>
      </w:r>
      <w:r>
        <w:rPr>
          <w:w w:val="105"/>
        </w:rPr>
        <w:t>мовної</w:t>
      </w:r>
      <w:r>
        <w:rPr>
          <w:spacing w:val="-19"/>
          <w:w w:val="105"/>
        </w:rPr>
        <w:t> </w:t>
      </w:r>
      <w:r>
        <w:rPr>
          <w:w w:val="105"/>
        </w:rPr>
        <w:t>па- ри</w:t>
      </w:r>
      <w:r>
        <w:rPr>
          <w:spacing w:val="-2"/>
          <w:w w:val="105"/>
        </w:rPr>
        <w:t> </w:t>
      </w:r>
      <w:r>
        <w:rPr>
          <w:w w:val="105"/>
        </w:rPr>
        <w:t>та</w:t>
      </w:r>
      <w:r>
        <w:rPr>
          <w:spacing w:val="-2"/>
          <w:w w:val="105"/>
        </w:rPr>
        <w:t> </w:t>
      </w:r>
      <w:r>
        <w:rPr>
          <w:w w:val="105"/>
        </w:rPr>
        <w:t>домену.</w:t>
      </w:r>
      <w:r>
        <w:rPr>
          <w:spacing w:val="-2"/>
          <w:w w:val="105"/>
        </w:rPr>
        <w:t> </w:t>
      </w:r>
      <w:r>
        <w:rPr>
          <w:w w:val="105"/>
        </w:rPr>
        <w:t>Бентiволi</w:t>
      </w:r>
      <w:r>
        <w:rPr>
          <w:spacing w:val="-2"/>
          <w:w w:val="105"/>
        </w:rPr>
        <w:t> </w:t>
      </w:r>
      <w:r>
        <w:rPr>
          <w:w w:val="105"/>
        </w:rPr>
        <w:t>та</w:t>
      </w:r>
      <w:r>
        <w:rPr>
          <w:spacing w:val="-2"/>
          <w:w w:val="105"/>
        </w:rPr>
        <w:t> </w:t>
      </w:r>
      <w:r>
        <w:rPr>
          <w:w w:val="105"/>
        </w:rPr>
        <w:t>iн.</w:t>
      </w:r>
      <w:r>
        <w:rPr>
          <w:spacing w:val="-2"/>
          <w:w w:val="105"/>
        </w:rPr>
        <w:t> </w:t>
      </w:r>
      <w:hyperlink w:history="true" w:anchor="_bookmark109">
        <w:r>
          <w:rPr>
            <w:w w:val="105"/>
          </w:rPr>
          <w:t>[22]</w:t>
        </w:r>
      </w:hyperlink>
      <w:r>
        <w:rPr>
          <w:spacing w:val="-2"/>
          <w:w w:val="105"/>
        </w:rPr>
        <w:t> </w:t>
      </w:r>
      <w:r>
        <w:rPr>
          <w:w w:val="105"/>
        </w:rPr>
        <w:t>порiвняли</w:t>
      </w:r>
      <w:r>
        <w:rPr>
          <w:spacing w:val="-2"/>
          <w:w w:val="105"/>
        </w:rPr>
        <w:t> </w:t>
      </w:r>
      <w:r>
        <w:rPr>
          <w:w w:val="105"/>
        </w:rPr>
        <w:t>якiсть</w:t>
      </w:r>
      <w:r>
        <w:rPr>
          <w:spacing w:val="-2"/>
          <w:w w:val="105"/>
        </w:rPr>
        <w:t> </w:t>
      </w:r>
      <w:r>
        <w:rPr>
          <w:w w:val="105"/>
        </w:rPr>
        <w:t>перекладу</w:t>
      </w:r>
      <w:r>
        <w:rPr>
          <w:spacing w:val="-2"/>
          <w:w w:val="105"/>
        </w:rPr>
        <w:t> </w:t>
      </w:r>
      <w:r>
        <w:rPr>
          <w:w w:val="105"/>
        </w:rPr>
        <w:t>у</w:t>
      </w:r>
      <w:r>
        <w:rPr>
          <w:spacing w:val="-2"/>
          <w:w w:val="105"/>
        </w:rPr>
        <w:t> </w:t>
      </w:r>
      <w:r>
        <w:rPr>
          <w:w w:val="105"/>
        </w:rPr>
        <w:t>каскадних та end-to-end системах i виявили, що каскадний ефект є найбiльш крити- чним</w:t>
      </w:r>
      <w:r>
        <w:rPr>
          <w:w w:val="105"/>
        </w:rPr>
        <w:t> для</w:t>
      </w:r>
      <w:r>
        <w:rPr>
          <w:w w:val="105"/>
        </w:rPr>
        <w:t> сегментiв</w:t>
      </w:r>
      <w:r>
        <w:rPr>
          <w:w w:val="105"/>
        </w:rPr>
        <w:t> iз</w:t>
      </w:r>
      <w:r>
        <w:rPr>
          <w:w w:val="105"/>
        </w:rPr>
        <w:t> високою</w:t>
      </w:r>
      <w:r>
        <w:rPr>
          <w:w w:val="105"/>
        </w:rPr>
        <w:t> щiльнiстю</w:t>
      </w:r>
      <w:r>
        <w:rPr>
          <w:w w:val="105"/>
        </w:rPr>
        <w:t> iменованих</w:t>
      </w:r>
      <w:r>
        <w:rPr>
          <w:w w:val="105"/>
        </w:rPr>
        <w:t> сутностей</w:t>
      </w:r>
      <w:r>
        <w:rPr>
          <w:w w:val="105"/>
        </w:rPr>
        <w:t> (власних назв,</w:t>
      </w:r>
      <w:r>
        <w:rPr>
          <w:w w:val="105"/>
        </w:rPr>
        <w:t> географiчних</w:t>
      </w:r>
      <w:r>
        <w:rPr>
          <w:w w:val="105"/>
        </w:rPr>
        <w:t> назв),</w:t>
      </w:r>
      <w:r>
        <w:rPr>
          <w:w w:val="105"/>
        </w:rPr>
        <w:t> що</w:t>
      </w:r>
      <w:r>
        <w:rPr>
          <w:w w:val="105"/>
        </w:rPr>
        <w:t> узгоджується</w:t>
      </w:r>
      <w:r>
        <w:rPr>
          <w:w w:val="105"/>
        </w:rPr>
        <w:t> з</w:t>
      </w:r>
      <w:r>
        <w:rPr>
          <w:w w:val="105"/>
        </w:rPr>
        <w:t> результатами</w:t>
      </w:r>
      <w:r>
        <w:rPr>
          <w:w w:val="105"/>
        </w:rPr>
        <w:t> нашого</w:t>
      </w:r>
      <w:r>
        <w:rPr>
          <w:w w:val="105"/>
        </w:rPr>
        <w:t> дослi- дження.</w:t>
      </w:r>
      <w:r>
        <w:rPr>
          <w:spacing w:val="-6"/>
          <w:w w:val="105"/>
        </w:rPr>
        <w:t> </w:t>
      </w:r>
      <w:r>
        <w:rPr>
          <w:w w:val="105"/>
        </w:rPr>
        <w:t>Iранзо-Санчес</w:t>
      </w:r>
      <w:r>
        <w:rPr>
          <w:spacing w:val="-5"/>
          <w:w w:val="105"/>
        </w:rPr>
        <w:t> </w:t>
      </w:r>
      <w:r>
        <w:rPr>
          <w:w w:val="105"/>
        </w:rPr>
        <w:t>та</w:t>
      </w:r>
      <w:r>
        <w:rPr>
          <w:spacing w:val="-5"/>
          <w:w w:val="105"/>
        </w:rPr>
        <w:t> </w:t>
      </w:r>
      <w:r>
        <w:rPr>
          <w:w w:val="105"/>
        </w:rPr>
        <w:t>iн.</w:t>
      </w:r>
      <w:r>
        <w:rPr>
          <w:spacing w:val="-6"/>
          <w:w w:val="105"/>
        </w:rPr>
        <w:t> </w:t>
      </w:r>
      <w:hyperlink w:history="true" w:anchor="_bookmark108">
        <w:r>
          <w:rPr>
            <w:w w:val="105"/>
          </w:rPr>
          <w:t>[21]</w:t>
        </w:r>
      </w:hyperlink>
      <w:r>
        <w:rPr>
          <w:spacing w:val="-5"/>
          <w:w w:val="105"/>
        </w:rPr>
        <w:t> </w:t>
      </w:r>
      <w:r>
        <w:rPr>
          <w:w w:val="105"/>
        </w:rPr>
        <w:t>пiдтвердили</w:t>
      </w:r>
      <w:r>
        <w:rPr>
          <w:spacing w:val="-5"/>
          <w:w w:val="105"/>
        </w:rPr>
        <w:t> </w:t>
      </w:r>
      <w:r>
        <w:rPr>
          <w:w w:val="105"/>
        </w:rPr>
        <w:t>цi</w:t>
      </w:r>
      <w:r>
        <w:rPr>
          <w:spacing w:val="-6"/>
          <w:w w:val="105"/>
        </w:rPr>
        <w:t> </w:t>
      </w:r>
      <w:r>
        <w:rPr>
          <w:w w:val="105"/>
        </w:rPr>
        <w:t>спостереження</w:t>
      </w:r>
      <w:r>
        <w:rPr>
          <w:spacing w:val="-6"/>
          <w:w w:val="105"/>
        </w:rPr>
        <w:t> </w:t>
      </w:r>
      <w:r>
        <w:rPr>
          <w:w w:val="105"/>
        </w:rPr>
        <w:t>для</w:t>
      </w:r>
      <w:r>
        <w:rPr>
          <w:spacing w:val="-5"/>
          <w:w w:val="105"/>
        </w:rPr>
        <w:t> </w:t>
      </w:r>
      <w:r>
        <w:rPr>
          <w:w w:val="105"/>
        </w:rPr>
        <w:t>задачi автоматичного субтитрування.</w:t>
      </w:r>
    </w:p>
    <w:p>
      <w:pPr>
        <w:pStyle w:val="BodyText"/>
        <w:spacing w:after="0" w:line="328" w:lineRule="auto"/>
        <w:jc w:val="both"/>
        <w:sectPr>
          <w:type w:val="continuous"/>
          <w:pgSz w:w="11910" w:h="16840"/>
          <w:pgMar w:header="612" w:footer="0" w:top="3140" w:bottom="280" w:left="1559" w:right="0"/>
        </w:sectPr>
      </w:pPr>
    </w:p>
    <w:p>
      <w:pPr>
        <w:pStyle w:val="BodyText"/>
        <w:spacing w:before="169"/>
      </w:pPr>
    </w:p>
    <w:p>
      <w:pPr>
        <w:pStyle w:val="BodyText"/>
        <w:spacing w:line="328" w:lineRule="auto"/>
        <w:ind w:left="141" w:right="803"/>
        <w:jc w:val="both"/>
      </w:pPr>
      <w:r>
        <w:rPr>
          <w:rFonts w:ascii="Cambria" w:hAnsi="Cambria"/>
          <w:b/>
          <w:w w:val="105"/>
        </w:rPr>
        <w:t>ASR для української мови.</w:t>
      </w:r>
      <w:r>
        <w:rPr>
          <w:rFonts w:ascii="Cambria" w:hAnsi="Cambria"/>
          <w:b/>
          <w:spacing w:val="80"/>
          <w:w w:val="150"/>
        </w:rPr>
        <w:t> </w:t>
      </w:r>
      <w:r>
        <w:rPr>
          <w:w w:val="105"/>
        </w:rPr>
        <w:t>Якiсть</w:t>
      </w:r>
      <w:r>
        <w:rPr>
          <w:spacing w:val="-8"/>
          <w:w w:val="105"/>
        </w:rPr>
        <w:t> </w:t>
      </w:r>
      <w:r>
        <w:rPr>
          <w:w w:val="105"/>
        </w:rPr>
        <w:t>автоматичного</w:t>
      </w:r>
      <w:r>
        <w:rPr>
          <w:spacing w:val="-8"/>
          <w:w w:val="105"/>
        </w:rPr>
        <w:t> </w:t>
      </w:r>
      <w:r>
        <w:rPr>
          <w:w w:val="105"/>
        </w:rPr>
        <w:t>розпiзнавання</w:t>
      </w:r>
      <w:r>
        <w:rPr>
          <w:spacing w:val="-8"/>
          <w:w w:val="105"/>
        </w:rPr>
        <w:t> </w:t>
      </w:r>
      <w:r>
        <w:rPr>
          <w:w w:val="105"/>
        </w:rPr>
        <w:t>укра- </w:t>
      </w:r>
      <w:r>
        <w:rPr/>
        <w:t>їнської мови значно покращилась iз появою мультимовних моделей. Модель </w:t>
      </w:r>
      <w:r>
        <w:rPr>
          <w:spacing w:val="-2"/>
          <w:w w:val="105"/>
        </w:rPr>
        <w:t>Whisper</w:t>
      </w:r>
      <w:r>
        <w:rPr>
          <w:spacing w:val="-17"/>
          <w:w w:val="105"/>
        </w:rPr>
        <w:t> </w:t>
      </w:r>
      <w:hyperlink w:history="true" w:anchor="_bookmark96">
        <w:r>
          <w:rPr>
            <w:spacing w:val="-2"/>
            <w:w w:val="105"/>
          </w:rPr>
          <w:t>[9],</w:t>
        </w:r>
      </w:hyperlink>
      <w:r>
        <w:rPr>
          <w:spacing w:val="-16"/>
          <w:w w:val="105"/>
        </w:rPr>
        <w:t> </w:t>
      </w:r>
      <w:r>
        <w:rPr>
          <w:spacing w:val="-2"/>
          <w:w w:val="105"/>
        </w:rPr>
        <w:t>натренована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на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680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000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годин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слабко-розмiченого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аудiо,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демон- </w:t>
      </w:r>
      <w:r>
        <w:rPr>
          <w:w w:val="105"/>
        </w:rPr>
        <w:t>струє WER 10–15% для українського мовлення на загальних бенчмарках. Для</w:t>
      </w:r>
      <w:r>
        <w:rPr>
          <w:w w:val="105"/>
        </w:rPr>
        <w:t> порiвняння,</w:t>
      </w:r>
      <w:r>
        <w:rPr>
          <w:w w:val="105"/>
        </w:rPr>
        <w:t> wav2vec</w:t>
      </w:r>
      <w:r>
        <w:rPr>
          <w:w w:val="105"/>
        </w:rPr>
        <w:t> 2.0</w:t>
      </w:r>
      <w:r>
        <w:rPr>
          <w:w w:val="105"/>
        </w:rPr>
        <w:t> </w:t>
      </w:r>
      <w:hyperlink w:history="true" w:anchor="_bookmark112">
        <w:r>
          <w:rPr>
            <w:w w:val="105"/>
          </w:rPr>
          <w:t>[25]</w:t>
        </w:r>
      </w:hyperlink>
      <w:r>
        <w:rPr>
          <w:w w:val="105"/>
        </w:rPr>
        <w:t> потребує</w:t>
      </w:r>
      <w:r>
        <w:rPr>
          <w:w w:val="105"/>
        </w:rPr>
        <w:t> fine-tuning</w:t>
      </w:r>
      <w:r>
        <w:rPr>
          <w:w w:val="105"/>
        </w:rPr>
        <w:t> на</w:t>
      </w:r>
      <w:r>
        <w:rPr>
          <w:w w:val="105"/>
        </w:rPr>
        <w:t> українських</w:t>
      </w:r>
      <w:r>
        <w:rPr>
          <w:w w:val="105"/>
        </w:rPr>
        <w:t> да- них</w:t>
      </w:r>
      <w:r>
        <w:rPr>
          <w:w w:val="105"/>
        </w:rPr>
        <w:t> i</w:t>
      </w:r>
      <w:r>
        <w:rPr>
          <w:w w:val="105"/>
        </w:rPr>
        <w:t> забезпечує</w:t>
      </w:r>
      <w:r>
        <w:rPr>
          <w:w w:val="105"/>
        </w:rPr>
        <w:t> порiвнянну</w:t>
      </w:r>
      <w:r>
        <w:rPr>
          <w:w w:val="105"/>
        </w:rPr>
        <w:t> якiсть</w:t>
      </w:r>
      <w:r>
        <w:rPr>
          <w:w w:val="105"/>
        </w:rPr>
        <w:t> лише</w:t>
      </w:r>
      <w:r>
        <w:rPr>
          <w:w w:val="105"/>
        </w:rPr>
        <w:t> за</w:t>
      </w:r>
      <w:r>
        <w:rPr>
          <w:w w:val="105"/>
        </w:rPr>
        <w:t> наявностi</w:t>
      </w:r>
      <w:r>
        <w:rPr>
          <w:w w:val="105"/>
        </w:rPr>
        <w:t> достатнього</w:t>
      </w:r>
      <w:r>
        <w:rPr>
          <w:w w:val="105"/>
        </w:rPr>
        <w:t> обсягу розмiчених даних. Розвиток українських мовних ресурсiв та iнструментiв описано в </w:t>
      </w:r>
      <w:hyperlink w:history="true" w:anchor="_bookmark118">
        <w:r>
          <w:rPr>
            <w:w w:val="105"/>
          </w:rPr>
          <w:t>[31].</w:t>
        </w:r>
      </w:hyperlink>
    </w:p>
    <w:p>
      <w:pPr>
        <w:pStyle w:val="BodyText"/>
        <w:spacing w:before="115"/>
      </w:pPr>
    </w:p>
    <w:p>
      <w:pPr>
        <w:pStyle w:val="BodyText"/>
        <w:spacing w:line="440" w:lineRule="exact"/>
        <w:ind w:left="141" w:right="845"/>
        <w:jc w:val="both"/>
      </w:pPr>
      <w:r>
        <w:rPr>
          <w:rFonts w:ascii="Cambria" w:hAnsi="Cambria"/>
          <w:b/>
          <w:w w:val="105"/>
        </w:rPr>
        <w:t>Машинний</w:t>
      </w:r>
      <w:r>
        <w:rPr>
          <w:rFonts w:ascii="Cambria" w:hAnsi="Cambria"/>
          <w:b/>
          <w:w w:val="105"/>
        </w:rPr>
        <w:t> переклад</w:t>
      </w:r>
      <w:r>
        <w:rPr>
          <w:rFonts w:ascii="Cambria" w:hAnsi="Cambria"/>
          <w:b/>
          <w:w w:val="105"/>
        </w:rPr>
        <w:t> для</w:t>
      </w:r>
      <w:r>
        <w:rPr>
          <w:rFonts w:ascii="Cambria" w:hAnsi="Cambria"/>
          <w:b/>
          <w:w w:val="105"/>
        </w:rPr>
        <w:t> мовної</w:t>
      </w:r>
      <w:r>
        <w:rPr>
          <w:rFonts w:ascii="Cambria" w:hAnsi="Cambria"/>
          <w:b/>
          <w:w w:val="105"/>
        </w:rPr>
        <w:t> пари</w:t>
      </w:r>
      <w:r>
        <w:rPr>
          <w:rFonts w:ascii="Cambria" w:hAnsi="Cambria"/>
          <w:b/>
          <w:w w:val="105"/>
        </w:rPr>
        <w:t> uk–en.</w:t>
      </w:r>
      <w:r>
        <w:rPr>
          <w:rFonts w:ascii="Cambria" w:hAnsi="Cambria"/>
          <w:b/>
          <w:spacing w:val="40"/>
          <w:w w:val="105"/>
        </w:rPr>
        <w:t> </w:t>
      </w:r>
      <w:r>
        <w:rPr>
          <w:w w:val="105"/>
        </w:rPr>
        <w:t>Переклад</w:t>
      </w:r>
      <w:r>
        <w:rPr>
          <w:w w:val="105"/>
        </w:rPr>
        <w:t> з</w:t>
      </w:r>
      <w:r>
        <w:rPr>
          <w:w w:val="105"/>
        </w:rPr>
        <w:t> україн- ської</w:t>
      </w:r>
      <w:r>
        <w:rPr>
          <w:w w:val="105"/>
        </w:rPr>
        <w:t> на</w:t>
      </w:r>
      <w:r>
        <w:rPr>
          <w:w w:val="105"/>
        </w:rPr>
        <w:t> англiйську</w:t>
      </w:r>
      <w:r>
        <w:rPr>
          <w:w w:val="105"/>
        </w:rPr>
        <w:t> належить</w:t>
      </w:r>
      <w:r>
        <w:rPr>
          <w:w w:val="105"/>
        </w:rPr>
        <w:t> до</w:t>
      </w:r>
      <w:r>
        <w:rPr>
          <w:w w:val="105"/>
        </w:rPr>
        <w:t> категорiї</w:t>
      </w:r>
      <w:r>
        <w:rPr>
          <w:w w:val="105"/>
        </w:rPr>
        <w:t> перекладу</w:t>
      </w:r>
      <w:r>
        <w:rPr>
          <w:w w:val="105"/>
        </w:rPr>
        <w:t> з</w:t>
      </w:r>
      <w:r>
        <w:rPr>
          <w:w w:val="105"/>
        </w:rPr>
        <w:t> низькоресурсних мов</w:t>
      </w:r>
      <w:r>
        <w:rPr>
          <w:w w:val="105"/>
        </w:rPr>
        <w:t> </w:t>
      </w:r>
      <w:hyperlink w:history="true" w:anchor="_bookmark115">
        <w:r>
          <w:rPr>
            <w:w w:val="105"/>
          </w:rPr>
          <w:t>[28],</w:t>
        </w:r>
      </w:hyperlink>
      <w:r>
        <w:rPr>
          <w:w w:val="105"/>
        </w:rPr>
        <w:t> що</w:t>
      </w:r>
      <w:r>
        <w:rPr>
          <w:w w:val="105"/>
        </w:rPr>
        <w:t> характеризується</w:t>
      </w:r>
      <w:r>
        <w:rPr>
          <w:w w:val="105"/>
        </w:rPr>
        <w:t> обмеженим</w:t>
      </w:r>
      <w:r>
        <w:rPr>
          <w:w w:val="105"/>
        </w:rPr>
        <w:t> обсягом</w:t>
      </w:r>
      <w:r>
        <w:rPr>
          <w:w w:val="105"/>
        </w:rPr>
        <w:t> паралельних</w:t>
      </w:r>
      <w:r>
        <w:rPr>
          <w:w w:val="105"/>
        </w:rPr>
        <w:t> корпусiв. Корпус</w:t>
      </w:r>
      <w:r>
        <w:rPr>
          <w:spacing w:val="-16"/>
          <w:w w:val="105"/>
        </w:rPr>
        <w:t> </w:t>
      </w:r>
      <w:r>
        <w:rPr>
          <w:w w:val="105"/>
        </w:rPr>
        <w:t>OPUS</w:t>
      </w:r>
      <w:r>
        <w:rPr>
          <w:spacing w:val="-16"/>
          <w:w w:val="105"/>
        </w:rPr>
        <w:t> </w:t>
      </w:r>
      <w:hyperlink w:history="true" w:anchor="_bookmark113">
        <w:r>
          <w:rPr>
            <w:w w:val="105"/>
          </w:rPr>
          <w:t>[26]</w:t>
        </w:r>
      </w:hyperlink>
      <w:r>
        <w:rPr>
          <w:spacing w:val="-16"/>
          <w:w w:val="105"/>
        </w:rPr>
        <w:t> </w:t>
      </w:r>
      <w:r>
        <w:rPr>
          <w:w w:val="105"/>
        </w:rPr>
        <w:t>є</w:t>
      </w:r>
      <w:r>
        <w:rPr>
          <w:spacing w:val="-16"/>
          <w:w w:val="105"/>
        </w:rPr>
        <w:t> </w:t>
      </w:r>
      <w:r>
        <w:rPr>
          <w:w w:val="105"/>
        </w:rPr>
        <w:t>основним</w:t>
      </w:r>
      <w:r>
        <w:rPr>
          <w:spacing w:val="-16"/>
          <w:w w:val="105"/>
        </w:rPr>
        <w:t> </w:t>
      </w:r>
      <w:r>
        <w:rPr>
          <w:w w:val="105"/>
        </w:rPr>
        <w:t>джерелом</w:t>
      </w:r>
      <w:r>
        <w:rPr>
          <w:spacing w:val="-16"/>
          <w:w w:val="105"/>
        </w:rPr>
        <w:t> </w:t>
      </w:r>
      <w:r>
        <w:rPr>
          <w:w w:val="105"/>
        </w:rPr>
        <w:t>даних</w:t>
      </w:r>
      <w:r>
        <w:rPr>
          <w:spacing w:val="-16"/>
          <w:w w:val="105"/>
        </w:rPr>
        <w:t> </w:t>
      </w:r>
      <w:r>
        <w:rPr>
          <w:w w:val="105"/>
        </w:rPr>
        <w:t>для</w:t>
      </w:r>
      <w:r>
        <w:rPr>
          <w:spacing w:val="-16"/>
          <w:w w:val="105"/>
        </w:rPr>
        <w:t> </w:t>
      </w:r>
      <w:r>
        <w:rPr>
          <w:w w:val="105"/>
        </w:rPr>
        <w:t>тренування</w:t>
      </w:r>
      <w:r>
        <w:rPr>
          <w:spacing w:val="-16"/>
          <w:w w:val="105"/>
        </w:rPr>
        <w:t> </w:t>
      </w:r>
      <w:r>
        <w:rPr>
          <w:w w:val="105"/>
        </w:rPr>
        <w:t>моделей</w:t>
      </w:r>
      <w:r>
        <w:rPr>
          <w:spacing w:val="-16"/>
          <w:w w:val="105"/>
        </w:rPr>
        <w:t> </w:t>
      </w:r>
      <w:r>
        <w:rPr>
          <w:w w:val="105"/>
        </w:rPr>
        <w:t>цi- єї</w:t>
      </w:r>
      <w:r>
        <w:rPr>
          <w:spacing w:val="-2"/>
          <w:w w:val="105"/>
        </w:rPr>
        <w:t> </w:t>
      </w:r>
      <w:r>
        <w:rPr>
          <w:w w:val="105"/>
        </w:rPr>
        <w:t>мовної</w:t>
      </w:r>
      <w:r>
        <w:rPr>
          <w:spacing w:val="-2"/>
          <w:w w:val="105"/>
        </w:rPr>
        <w:t> </w:t>
      </w:r>
      <w:r>
        <w:rPr>
          <w:w w:val="105"/>
        </w:rPr>
        <w:t>пари.</w:t>
      </w:r>
      <w:r>
        <w:rPr>
          <w:spacing w:val="-2"/>
          <w:w w:val="105"/>
        </w:rPr>
        <w:t> </w:t>
      </w:r>
      <w:r>
        <w:rPr>
          <w:w w:val="105"/>
        </w:rPr>
        <w:t>Спецiалiзована</w:t>
      </w:r>
      <w:r>
        <w:rPr>
          <w:spacing w:val="-2"/>
          <w:w w:val="105"/>
        </w:rPr>
        <w:t> </w:t>
      </w:r>
      <w:r>
        <w:rPr>
          <w:w w:val="105"/>
        </w:rPr>
        <w:t>модель</w:t>
      </w:r>
      <w:r>
        <w:rPr>
          <w:spacing w:val="-2"/>
          <w:w w:val="105"/>
        </w:rPr>
        <w:t> </w:t>
      </w:r>
      <w:r>
        <w:rPr>
          <w:w w:val="105"/>
        </w:rPr>
        <w:t>OPUS-MT</w:t>
      </w:r>
      <w:r>
        <w:rPr>
          <w:spacing w:val="-2"/>
          <w:w w:val="105"/>
        </w:rPr>
        <w:t> </w:t>
      </w:r>
      <w:hyperlink w:history="true" w:anchor="_bookmark98">
        <w:r>
          <w:rPr>
            <w:w w:val="105"/>
          </w:rPr>
          <w:t>[11]</w:t>
        </w:r>
      </w:hyperlink>
      <w:r>
        <w:rPr>
          <w:spacing w:val="-2"/>
          <w:w w:val="105"/>
        </w:rPr>
        <w:t> </w:t>
      </w:r>
      <w:r>
        <w:rPr>
          <w:w w:val="105"/>
        </w:rPr>
        <w:t>на</w:t>
      </w:r>
      <w:r>
        <w:rPr>
          <w:spacing w:val="-2"/>
          <w:w w:val="105"/>
        </w:rPr>
        <w:t> </w:t>
      </w:r>
      <w:r>
        <w:rPr>
          <w:w w:val="105"/>
        </w:rPr>
        <w:t>архiтектурi</w:t>
      </w:r>
      <w:r>
        <w:rPr>
          <w:spacing w:val="-2"/>
          <w:w w:val="105"/>
        </w:rPr>
        <w:t> </w:t>
      </w:r>
      <w:r>
        <w:rPr>
          <w:w w:val="105"/>
        </w:rPr>
        <w:t>Mari- anNMT</w:t>
      </w:r>
      <w:r>
        <w:rPr>
          <w:spacing w:val="-19"/>
          <w:w w:val="105"/>
        </w:rPr>
        <w:t> </w:t>
      </w:r>
      <w:hyperlink w:history="true" w:anchor="_bookmark104">
        <w:r>
          <w:rPr>
            <w:w w:val="105"/>
          </w:rPr>
          <w:t>[17]</w:t>
        </w:r>
      </w:hyperlink>
      <w:r>
        <w:rPr>
          <w:spacing w:val="-18"/>
          <w:w w:val="105"/>
        </w:rPr>
        <w:t> </w:t>
      </w:r>
      <w:r>
        <w:rPr>
          <w:w w:val="105"/>
        </w:rPr>
        <w:t>досягає</w:t>
      </w:r>
      <w:r>
        <w:rPr>
          <w:spacing w:val="-19"/>
          <w:w w:val="105"/>
        </w:rPr>
        <w:t> </w:t>
      </w:r>
      <w:r>
        <w:rPr>
          <w:w w:val="105"/>
        </w:rPr>
        <w:t>BLEU</w:t>
      </w:r>
      <w:r>
        <w:rPr>
          <w:spacing w:val="-18"/>
          <w:w w:val="105"/>
        </w:rPr>
        <w:t> </w:t>
      </w:r>
      <w:r>
        <w:rPr>
          <w:w w:val="105"/>
        </w:rPr>
        <w:t>25–30</w:t>
      </w:r>
      <w:r>
        <w:rPr>
          <w:spacing w:val="-18"/>
          <w:w w:val="105"/>
        </w:rPr>
        <w:t> </w:t>
      </w:r>
      <w:r>
        <w:rPr>
          <w:w w:val="105"/>
        </w:rPr>
        <w:t>на</w:t>
      </w:r>
      <w:r>
        <w:rPr>
          <w:spacing w:val="-19"/>
          <w:w w:val="105"/>
        </w:rPr>
        <w:t> </w:t>
      </w:r>
      <w:r>
        <w:rPr>
          <w:w w:val="105"/>
        </w:rPr>
        <w:t>бенчмарку</w:t>
      </w:r>
      <w:r>
        <w:rPr>
          <w:spacing w:val="-18"/>
          <w:w w:val="105"/>
        </w:rPr>
        <w:t> </w:t>
      </w:r>
      <w:r>
        <w:rPr>
          <w:w w:val="105"/>
        </w:rPr>
        <w:t>FLORES</w:t>
      </w:r>
      <w:r>
        <w:rPr>
          <w:spacing w:val="-18"/>
          <w:w w:val="105"/>
        </w:rPr>
        <w:t> </w:t>
      </w:r>
      <w:r>
        <w:rPr>
          <w:w w:val="105"/>
        </w:rPr>
        <w:t>[19].</w:t>
      </w:r>
      <w:r>
        <w:rPr>
          <w:spacing w:val="-19"/>
          <w:w w:val="105"/>
        </w:rPr>
        <w:t> </w:t>
      </w:r>
      <w:r>
        <w:rPr>
          <w:w w:val="105"/>
        </w:rPr>
        <w:t>Мультимовнi </w:t>
      </w:r>
      <w:r>
        <w:rPr>
          <w:spacing w:val="-2"/>
          <w:w w:val="105"/>
        </w:rPr>
        <w:t>моделi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NLLB-200</w:t>
      </w:r>
      <w:r>
        <w:rPr>
          <w:spacing w:val="-13"/>
          <w:w w:val="105"/>
        </w:rPr>
        <w:t> </w:t>
      </w:r>
      <w:hyperlink w:history="true" w:anchor="_bookmark99">
        <w:r>
          <w:rPr>
            <w:spacing w:val="-2"/>
            <w:w w:val="105"/>
          </w:rPr>
          <w:t>[12]</w:t>
        </w:r>
      </w:hyperlink>
      <w:r>
        <w:rPr>
          <w:spacing w:val="-13"/>
          <w:w w:val="105"/>
        </w:rPr>
        <w:t> </w:t>
      </w:r>
      <w:r>
        <w:rPr>
          <w:spacing w:val="-2"/>
          <w:w w:val="105"/>
        </w:rPr>
        <w:t>демонструють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BLEU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35–38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для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пари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uk</w:t>
      </w:r>
      <w:r>
        <w:rPr>
          <w:rFonts w:ascii="Lucida Sans Unicode" w:hAnsi="Lucida Sans Unicode"/>
          <w:spacing w:val="-2"/>
          <w:w w:val="105"/>
        </w:rPr>
        <w:t>→</w:t>
      </w:r>
      <w:r>
        <w:rPr>
          <w:spacing w:val="-2"/>
          <w:w w:val="105"/>
        </w:rPr>
        <w:t>en.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Адапта- </w:t>
      </w:r>
      <w:r>
        <w:rPr>
          <w:w w:val="105"/>
        </w:rPr>
        <w:t>цiя</w:t>
      </w:r>
      <w:r>
        <w:rPr>
          <w:spacing w:val="-2"/>
          <w:w w:val="105"/>
        </w:rPr>
        <w:t> </w:t>
      </w:r>
      <w:r>
        <w:rPr>
          <w:w w:val="105"/>
        </w:rPr>
        <w:t>MT-моделей</w:t>
      </w:r>
      <w:r>
        <w:rPr>
          <w:spacing w:val="-2"/>
          <w:w w:val="105"/>
        </w:rPr>
        <w:t> </w:t>
      </w:r>
      <w:r>
        <w:rPr>
          <w:w w:val="105"/>
        </w:rPr>
        <w:t>до</w:t>
      </w:r>
      <w:r>
        <w:rPr>
          <w:spacing w:val="-2"/>
          <w:w w:val="105"/>
        </w:rPr>
        <w:t> </w:t>
      </w:r>
      <w:r>
        <w:rPr>
          <w:w w:val="105"/>
        </w:rPr>
        <w:t>специфiчних</w:t>
      </w:r>
      <w:r>
        <w:rPr>
          <w:spacing w:val="-2"/>
          <w:w w:val="105"/>
        </w:rPr>
        <w:t> </w:t>
      </w:r>
      <w:r>
        <w:rPr>
          <w:w w:val="105"/>
        </w:rPr>
        <w:t>доменiв</w:t>
      </w:r>
      <w:r>
        <w:rPr>
          <w:spacing w:val="-2"/>
          <w:w w:val="105"/>
        </w:rPr>
        <w:t> </w:t>
      </w:r>
      <w:r>
        <w:rPr>
          <w:w w:val="105"/>
        </w:rPr>
        <w:t>(зокрема,</w:t>
      </w:r>
      <w:r>
        <w:rPr>
          <w:spacing w:val="-2"/>
          <w:w w:val="105"/>
        </w:rPr>
        <w:t> </w:t>
      </w:r>
      <w:r>
        <w:rPr>
          <w:w w:val="105"/>
        </w:rPr>
        <w:t>полiтичного</w:t>
      </w:r>
      <w:r>
        <w:rPr>
          <w:spacing w:val="-2"/>
          <w:w w:val="105"/>
        </w:rPr>
        <w:t> </w:t>
      </w:r>
      <w:r>
        <w:rPr>
          <w:w w:val="105"/>
        </w:rPr>
        <w:t>дискурсу) залишається вiдкритою проблемою </w:t>
      </w:r>
      <w:hyperlink w:history="true" w:anchor="_bookmark117">
        <w:r>
          <w:rPr>
            <w:w w:val="105"/>
          </w:rPr>
          <w:t>[30].</w:t>
        </w:r>
      </w:hyperlink>
    </w:p>
    <w:p>
      <w:pPr>
        <w:pStyle w:val="BodyText"/>
        <w:spacing w:before="305"/>
      </w:pPr>
    </w:p>
    <w:p>
      <w:pPr>
        <w:pStyle w:val="BodyText"/>
        <w:spacing w:line="328" w:lineRule="auto"/>
        <w:ind w:left="141" w:right="846"/>
        <w:jc w:val="both"/>
      </w:pPr>
      <w:r>
        <w:rPr>
          <w:rFonts w:ascii="Cambria" w:hAnsi="Cambria"/>
          <w:b/>
          <w:w w:val="105"/>
        </w:rPr>
        <w:t>LLM</w:t>
      </w:r>
      <w:r>
        <w:rPr>
          <w:rFonts w:ascii="Cambria" w:hAnsi="Cambria"/>
          <w:b/>
          <w:w w:val="105"/>
        </w:rPr>
        <w:t> як</w:t>
      </w:r>
      <w:r>
        <w:rPr>
          <w:rFonts w:ascii="Cambria" w:hAnsi="Cambria"/>
          <w:b/>
          <w:w w:val="105"/>
        </w:rPr>
        <w:t> системи</w:t>
      </w:r>
      <w:r>
        <w:rPr>
          <w:rFonts w:ascii="Cambria" w:hAnsi="Cambria"/>
          <w:b/>
          <w:w w:val="105"/>
        </w:rPr>
        <w:t> машинного</w:t>
      </w:r>
      <w:r>
        <w:rPr>
          <w:rFonts w:ascii="Cambria" w:hAnsi="Cambria"/>
          <w:b/>
          <w:w w:val="105"/>
        </w:rPr>
        <w:t> перекладу.</w:t>
      </w:r>
      <w:r>
        <w:rPr>
          <w:rFonts w:ascii="Cambria" w:hAnsi="Cambria"/>
          <w:b/>
          <w:spacing w:val="40"/>
          <w:w w:val="105"/>
        </w:rPr>
        <w:t> </w:t>
      </w:r>
      <w:r>
        <w:rPr>
          <w:w w:val="105"/>
        </w:rPr>
        <w:t>Хендi</w:t>
      </w:r>
      <w:r>
        <w:rPr>
          <w:w w:val="105"/>
        </w:rPr>
        <w:t> та</w:t>
      </w:r>
      <w:r>
        <w:rPr>
          <w:w w:val="105"/>
        </w:rPr>
        <w:t> iн.</w:t>
      </w:r>
      <w:r>
        <w:rPr>
          <w:w w:val="105"/>
        </w:rPr>
        <w:t> </w:t>
      </w:r>
      <w:hyperlink w:history="true" w:anchor="_bookmark116">
        <w:r>
          <w:rPr>
            <w:w w:val="105"/>
          </w:rPr>
          <w:t>[29]</w:t>
        </w:r>
      </w:hyperlink>
      <w:r>
        <w:rPr>
          <w:w w:val="105"/>
        </w:rPr>
        <w:t> провели масштабне</w:t>
      </w:r>
      <w:r>
        <w:rPr>
          <w:spacing w:val="-12"/>
          <w:w w:val="105"/>
        </w:rPr>
        <w:t> </w:t>
      </w:r>
      <w:r>
        <w:rPr>
          <w:w w:val="105"/>
        </w:rPr>
        <w:t>оцiнювання</w:t>
      </w:r>
      <w:r>
        <w:rPr>
          <w:spacing w:val="-12"/>
          <w:w w:val="105"/>
        </w:rPr>
        <w:t> </w:t>
      </w:r>
      <w:r>
        <w:rPr>
          <w:w w:val="105"/>
        </w:rPr>
        <w:t>GPT-моделей</w:t>
      </w:r>
      <w:r>
        <w:rPr>
          <w:spacing w:val="-12"/>
          <w:w w:val="105"/>
        </w:rPr>
        <w:t> </w:t>
      </w:r>
      <w:r>
        <w:rPr>
          <w:w w:val="105"/>
        </w:rPr>
        <w:t>як</w:t>
      </w:r>
      <w:r>
        <w:rPr>
          <w:spacing w:val="-12"/>
          <w:w w:val="105"/>
        </w:rPr>
        <w:t> </w:t>
      </w:r>
      <w:r>
        <w:rPr>
          <w:w w:val="105"/>
        </w:rPr>
        <w:t>систем</w:t>
      </w:r>
      <w:r>
        <w:rPr>
          <w:spacing w:val="-12"/>
          <w:w w:val="105"/>
        </w:rPr>
        <w:t> </w:t>
      </w:r>
      <w:r>
        <w:rPr>
          <w:w w:val="105"/>
        </w:rPr>
        <w:t>MT</w:t>
      </w:r>
      <w:r>
        <w:rPr>
          <w:spacing w:val="-13"/>
          <w:w w:val="105"/>
        </w:rPr>
        <w:t> </w:t>
      </w:r>
      <w:r>
        <w:rPr>
          <w:w w:val="105"/>
        </w:rPr>
        <w:t>та</w:t>
      </w:r>
      <w:r>
        <w:rPr>
          <w:spacing w:val="-12"/>
          <w:w w:val="105"/>
        </w:rPr>
        <w:t> </w:t>
      </w:r>
      <w:r>
        <w:rPr>
          <w:w w:val="105"/>
        </w:rPr>
        <w:t>показали,</w:t>
      </w:r>
      <w:r>
        <w:rPr>
          <w:spacing w:val="-12"/>
          <w:w w:val="105"/>
        </w:rPr>
        <w:t> </w:t>
      </w:r>
      <w:r>
        <w:rPr>
          <w:w w:val="105"/>
        </w:rPr>
        <w:t>що</w:t>
      </w:r>
      <w:r>
        <w:rPr>
          <w:spacing w:val="-12"/>
          <w:w w:val="105"/>
        </w:rPr>
        <w:t> </w:t>
      </w:r>
      <w:r>
        <w:rPr>
          <w:w w:val="105"/>
        </w:rPr>
        <w:t>GPT-4 </w:t>
      </w:r>
      <w:r>
        <w:rPr/>
        <w:t>перевищує спецiалiзованi NMT-системи для бiльшостi мовних пар, зокрема</w:t>
      </w:r>
      <w:r>
        <w:rPr>
          <w:spacing w:val="40"/>
          <w:w w:val="105"/>
        </w:rPr>
        <w:t> </w:t>
      </w:r>
      <w:r>
        <w:rPr>
          <w:w w:val="105"/>
        </w:rPr>
        <w:t>за</w:t>
      </w:r>
      <w:r>
        <w:rPr>
          <w:w w:val="105"/>
        </w:rPr>
        <w:t> рахунок</w:t>
      </w:r>
      <w:r>
        <w:rPr>
          <w:w w:val="105"/>
        </w:rPr>
        <w:t> кращого</w:t>
      </w:r>
      <w:r>
        <w:rPr>
          <w:w w:val="105"/>
        </w:rPr>
        <w:t> розумiння</w:t>
      </w:r>
      <w:r>
        <w:rPr>
          <w:w w:val="105"/>
        </w:rPr>
        <w:t> контексту</w:t>
      </w:r>
      <w:r>
        <w:rPr>
          <w:w w:val="105"/>
        </w:rPr>
        <w:t> та</w:t>
      </w:r>
      <w:r>
        <w:rPr>
          <w:w w:val="105"/>
        </w:rPr>
        <w:t> здатностi</w:t>
      </w:r>
      <w:r>
        <w:rPr>
          <w:w w:val="105"/>
        </w:rPr>
        <w:t> до</w:t>
      </w:r>
      <w:r>
        <w:rPr>
          <w:w w:val="105"/>
        </w:rPr>
        <w:t> disambiguation. Чжу</w:t>
      </w:r>
      <w:r>
        <w:rPr>
          <w:spacing w:val="-8"/>
          <w:w w:val="105"/>
        </w:rPr>
        <w:t> </w:t>
      </w:r>
      <w:r>
        <w:rPr>
          <w:w w:val="105"/>
        </w:rPr>
        <w:t>та</w:t>
      </w:r>
      <w:r>
        <w:rPr>
          <w:spacing w:val="-8"/>
          <w:w w:val="105"/>
        </w:rPr>
        <w:t> </w:t>
      </w:r>
      <w:r>
        <w:rPr>
          <w:w w:val="105"/>
        </w:rPr>
        <w:t>iн.</w:t>
      </w:r>
      <w:r>
        <w:rPr>
          <w:spacing w:val="-8"/>
          <w:w w:val="105"/>
        </w:rPr>
        <w:t> </w:t>
      </w:r>
      <w:hyperlink w:history="true" w:anchor="_bookmark111">
        <w:r>
          <w:rPr>
            <w:w w:val="105"/>
          </w:rPr>
          <w:t>[24]</w:t>
        </w:r>
      </w:hyperlink>
      <w:r>
        <w:rPr>
          <w:spacing w:val="-8"/>
          <w:w w:val="105"/>
        </w:rPr>
        <w:t> </w:t>
      </w:r>
      <w:r>
        <w:rPr>
          <w:w w:val="105"/>
        </w:rPr>
        <w:t>пiдтвердили</w:t>
      </w:r>
      <w:r>
        <w:rPr>
          <w:spacing w:val="-8"/>
          <w:w w:val="105"/>
        </w:rPr>
        <w:t> </w:t>
      </w:r>
      <w:r>
        <w:rPr>
          <w:w w:val="105"/>
        </w:rPr>
        <w:t>цi</w:t>
      </w:r>
      <w:r>
        <w:rPr>
          <w:spacing w:val="-8"/>
          <w:w w:val="105"/>
        </w:rPr>
        <w:t> </w:t>
      </w:r>
      <w:r>
        <w:rPr>
          <w:w w:val="105"/>
        </w:rPr>
        <w:t>результати</w:t>
      </w:r>
      <w:r>
        <w:rPr>
          <w:spacing w:val="-8"/>
          <w:w w:val="105"/>
        </w:rPr>
        <w:t> </w:t>
      </w:r>
      <w:r>
        <w:rPr>
          <w:w w:val="105"/>
        </w:rPr>
        <w:t>для</w:t>
      </w:r>
      <w:r>
        <w:rPr>
          <w:spacing w:val="-8"/>
          <w:w w:val="105"/>
        </w:rPr>
        <w:t> </w:t>
      </w:r>
      <w:r>
        <w:rPr>
          <w:w w:val="105"/>
        </w:rPr>
        <w:t>мультимовного</w:t>
      </w:r>
      <w:r>
        <w:rPr>
          <w:spacing w:val="-8"/>
          <w:w w:val="105"/>
        </w:rPr>
        <w:t> </w:t>
      </w:r>
      <w:r>
        <w:rPr>
          <w:w w:val="105"/>
        </w:rPr>
        <w:t>перекладу</w:t>
      </w:r>
      <w:r>
        <w:rPr>
          <w:spacing w:val="-8"/>
          <w:w w:val="105"/>
        </w:rPr>
        <w:t> </w:t>
      </w:r>
      <w:r>
        <w:rPr>
          <w:w w:val="105"/>
        </w:rPr>
        <w:t>та визначили,</w:t>
      </w:r>
      <w:r>
        <w:rPr>
          <w:spacing w:val="-2"/>
          <w:w w:val="105"/>
        </w:rPr>
        <w:t> </w:t>
      </w:r>
      <w:r>
        <w:rPr>
          <w:w w:val="105"/>
        </w:rPr>
        <w:t>що</w:t>
      </w:r>
      <w:r>
        <w:rPr>
          <w:spacing w:val="-3"/>
          <w:w w:val="105"/>
        </w:rPr>
        <w:t> </w:t>
      </w:r>
      <w:r>
        <w:rPr>
          <w:w w:val="105"/>
        </w:rPr>
        <w:t>перевага</w:t>
      </w:r>
      <w:r>
        <w:rPr>
          <w:spacing w:val="-3"/>
          <w:w w:val="105"/>
        </w:rPr>
        <w:t> </w:t>
      </w:r>
      <w:r>
        <w:rPr>
          <w:w w:val="105"/>
        </w:rPr>
        <w:t>LLM</w:t>
      </w:r>
      <w:r>
        <w:rPr>
          <w:spacing w:val="-3"/>
          <w:w w:val="105"/>
        </w:rPr>
        <w:t> </w:t>
      </w:r>
      <w:r>
        <w:rPr>
          <w:w w:val="105"/>
        </w:rPr>
        <w:t>є</w:t>
      </w:r>
      <w:r>
        <w:rPr>
          <w:spacing w:val="-2"/>
          <w:w w:val="105"/>
        </w:rPr>
        <w:t> </w:t>
      </w:r>
      <w:r>
        <w:rPr>
          <w:w w:val="105"/>
        </w:rPr>
        <w:t>найбiльш</w:t>
      </w:r>
      <w:r>
        <w:rPr>
          <w:spacing w:val="-2"/>
          <w:w w:val="105"/>
        </w:rPr>
        <w:t> </w:t>
      </w:r>
      <w:r>
        <w:rPr>
          <w:w w:val="105"/>
        </w:rPr>
        <w:t>виразною</w:t>
      </w:r>
      <w:r>
        <w:rPr>
          <w:spacing w:val="-2"/>
          <w:w w:val="105"/>
        </w:rPr>
        <w:t> </w:t>
      </w:r>
      <w:r>
        <w:rPr>
          <w:w w:val="105"/>
        </w:rPr>
        <w:t>для</w:t>
      </w:r>
      <w:r>
        <w:rPr>
          <w:spacing w:val="-3"/>
          <w:w w:val="105"/>
        </w:rPr>
        <w:t> </w:t>
      </w:r>
      <w:r>
        <w:rPr>
          <w:w w:val="105"/>
        </w:rPr>
        <w:t>доменiв</w:t>
      </w:r>
      <w:r>
        <w:rPr>
          <w:spacing w:val="-3"/>
          <w:w w:val="105"/>
        </w:rPr>
        <w:t> </w:t>
      </w:r>
      <w:r>
        <w:rPr>
          <w:w w:val="105"/>
        </w:rPr>
        <w:t>з</w:t>
      </w:r>
      <w:r>
        <w:rPr>
          <w:spacing w:val="-2"/>
          <w:w w:val="105"/>
        </w:rPr>
        <w:t> </w:t>
      </w:r>
      <w:r>
        <w:rPr>
          <w:w w:val="105"/>
        </w:rPr>
        <w:t>високою щiльнiстю iменованих сутностей.</w:t>
      </w:r>
    </w:p>
    <w:p>
      <w:pPr>
        <w:pStyle w:val="BodyText"/>
        <w:spacing w:before="202"/>
      </w:pPr>
    </w:p>
    <w:p>
      <w:pPr>
        <w:pStyle w:val="BodyText"/>
        <w:tabs>
          <w:tab w:pos="4788" w:val="left" w:leader="none"/>
        </w:tabs>
        <w:spacing w:line="326" w:lineRule="auto"/>
        <w:ind w:left="141" w:right="847"/>
      </w:pPr>
      <w:r>
        <w:rPr>
          <w:rFonts w:ascii="Cambria" w:hAnsi="Cambria"/>
          <w:b/>
          <w:w w:val="105"/>
        </w:rPr>
        <w:t>Оцiнювання</w:t>
      </w:r>
      <w:r>
        <w:rPr>
          <w:rFonts w:ascii="Cambria" w:hAnsi="Cambria"/>
          <w:b/>
          <w:spacing w:val="40"/>
          <w:w w:val="105"/>
        </w:rPr>
        <w:t> </w:t>
      </w:r>
      <w:r>
        <w:rPr>
          <w:rFonts w:ascii="Cambria" w:hAnsi="Cambria"/>
          <w:b/>
          <w:w w:val="105"/>
        </w:rPr>
        <w:t>якостi</w:t>
      </w:r>
      <w:r>
        <w:rPr>
          <w:rFonts w:ascii="Cambria" w:hAnsi="Cambria"/>
          <w:b/>
          <w:spacing w:val="40"/>
          <w:w w:val="105"/>
        </w:rPr>
        <w:t> </w:t>
      </w:r>
      <w:r>
        <w:rPr>
          <w:rFonts w:ascii="Cambria" w:hAnsi="Cambria"/>
          <w:b/>
          <w:w w:val="105"/>
        </w:rPr>
        <w:t>перекладу.</w:t>
      </w:r>
      <w:r>
        <w:rPr>
          <w:rFonts w:ascii="Cambria" w:hAnsi="Cambria"/>
          <w:b/>
        </w:rPr>
        <w:tab/>
      </w:r>
      <w:r>
        <w:rPr>
          <w:w w:val="105"/>
        </w:rPr>
        <w:t>Стандартнi автоматичнi метрики </w:t>
      </w:r>
      <w:r>
        <w:rPr/>
        <w:t>(BLEU </w:t>
      </w:r>
      <w:hyperlink w:history="true" w:anchor="_bookmark93">
        <w:r>
          <w:rPr/>
          <w:t>[6],</w:t>
        </w:r>
      </w:hyperlink>
      <w:r>
        <w:rPr/>
        <w:t> BERTScore </w:t>
      </w:r>
      <w:hyperlink w:history="true" w:anchor="_bookmark94">
        <w:r>
          <w:rPr/>
          <w:t>[7],</w:t>
        </w:r>
      </w:hyperlink>
      <w:r>
        <w:rPr/>
        <w:t> METEOR </w:t>
      </w:r>
      <w:hyperlink w:history="true" w:anchor="_bookmark95">
        <w:r>
          <w:rPr/>
          <w:t>[8])</w:t>
        </w:r>
      </w:hyperlink>
      <w:r>
        <w:rPr/>
        <w:t> широко використовуються для оцi- </w:t>
      </w:r>
      <w:r>
        <w:rPr>
          <w:w w:val="105"/>
        </w:rPr>
        <w:t>нювання MT, проте мають вiдомi обмеження </w:t>
      </w:r>
      <w:hyperlink w:history="true" w:anchor="_bookmark97">
        <w:r>
          <w:rPr>
            <w:w w:val="105"/>
          </w:rPr>
          <w:t>[10].</w:t>
        </w:r>
      </w:hyperlink>
      <w:r>
        <w:rPr>
          <w:w w:val="105"/>
        </w:rPr>
        <w:t> Для детального аналiзу помилок</w:t>
      </w:r>
      <w:r>
        <w:rPr>
          <w:spacing w:val="25"/>
          <w:w w:val="105"/>
        </w:rPr>
        <w:t> </w:t>
      </w:r>
      <w:r>
        <w:rPr>
          <w:w w:val="105"/>
        </w:rPr>
        <w:t>застосовують</w:t>
      </w:r>
      <w:r>
        <w:rPr>
          <w:spacing w:val="26"/>
          <w:w w:val="105"/>
        </w:rPr>
        <w:t> </w:t>
      </w:r>
      <w:r>
        <w:rPr>
          <w:w w:val="105"/>
        </w:rPr>
        <w:t>фреймворк</w:t>
      </w:r>
      <w:r>
        <w:rPr>
          <w:spacing w:val="25"/>
          <w:w w:val="105"/>
        </w:rPr>
        <w:t> </w:t>
      </w:r>
      <w:r>
        <w:rPr>
          <w:w w:val="105"/>
        </w:rPr>
        <w:t>MQM</w:t>
      </w:r>
      <w:r>
        <w:rPr>
          <w:spacing w:val="25"/>
          <w:w w:val="105"/>
        </w:rPr>
        <w:t> </w:t>
      </w:r>
      <w:r>
        <w:rPr>
          <w:w w:val="105"/>
        </w:rPr>
        <w:t>(Multidimensional</w:t>
      </w:r>
      <w:r>
        <w:rPr>
          <w:spacing w:val="25"/>
          <w:w w:val="105"/>
        </w:rPr>
        <w:t> </w:t>
      </w:r>
      <w:r>
        <w:rPr>
          <w:w w:val="105"/>
        </w:rPr>
        <w:t>Quality</w:t>
      </w:r>
      <w:r>
        <w:rPr>
          <w:spacing w:val="26"/>
          <w:w w:val="105"/>
        </w:rPr>
        <w:t> </w:t>
      </w:r>
      <w:r>
        <w:rPr>
          <w:w w:val="105"/>
        </w:rPr>
        <w:t>Metri- cs)</w:t>
      </w:r>
      <w:r>
        <w:rPr>
          <w:spacing w:val="-15"/>
          <w:w w:val="105"/>
        </w:rPr>
        <w:t> </w:t>
      </w:r>
      <w:hyperlink w:history="true" w:anchor="_bookmark110">
        <w:r>
          <w:rPr>
            <w:w w:val="105"/>
          </w:rPr>
          <w:t>[23],</w:t>
        </w:r>
      </w:hyperlink>
      <w:r>
        <w:rPr>
          <w:spacing w:val="-14"/>
          <w:w w:val="105"/>
        </w:rPr>
        <w:t> </w:t>
      </w:r>
      <w:r>
        <w:rPr>
          <w:w w:val="105"/>
        </w:rPr>
        <w:t>що</w:t>
      </w:r>
      <w:r>
        <w:rPr>
          <w:spacing w:val="-14"/>
          <w:w w:val="105"/>
        </w:rPr>
        <w:t> </w:t>
      </w:r>
      <w:r>
        <w:rPr>
          <w:w w:val="105"/>
        </w:rPr>
        <w:t>дозволяє</w:t>
      </w:r>
      <w:r>
        <w:rPr>
          <w:spacing w:val="-14"/>
          <w:w w:val="105"/>
        </w:rPr>
        <w:t> </w:t>
      </w:r>
      <w:r>
        <w:rPr>
          <w:w w:val="105"/>
        </w:rPr>
        <w:t>класифiкувати</w:t>
      </w:r>
      <w:r>
        <w:rPr>
          <w:spacing w:val="-15"/>
          <w:w w:val="105"/>
        </w:rPr>
        <w:t> </w:t>
      </w:r>
      <w:r>
        <w:rPr>
          <w:w w:val="105"/>
        </w:rPr>
        <w:t>помилки</w:t>
      </w:r>
      <w:r>
        <w:rPr>
          <w:spacing w:val="-14"/>
          <w:w w:val="105"/>
        </w:rPr>
        <w:t> </w:t>
      </w:r>
      <w:r>
        <w:rPr>
          <w:w w:val="105"/>
        </w:rPr>
        <w:t>за</w:t>
      </w:r>
      <w:r>
        <w:rPr>
          <w:spacing w:val="-14"/>
          <w:w w:val="105"/>
        </w:rPr>
        <w:t> </w:t>
      </w:r>
      <w:r>
        <w:rPr>
          <w:w w:val="105"/>
        </w:rPr>
        <w:t>типом</w:t>
      </w:r>
      <w:r>
        <w:rPr>
          <w:spacing w:val="-14"/>
          <w:w w:val="105"/>
        </w:rPr>
        <w:t> </w:t>
      </w:r>
      <w:r>
        <w:rPr>
          <w:w w:val="105"/>
        </w:rPr>
        <w:t>та</w:t>
      </w:r>
      <w:r>
        <w:rPr>
          <w:spacing w:val="-14"/>
          <w:w w:val="105"/>
        </w:rPr>
        <w:t> </w:t>
      </w:r>
      <w:r>
        <w:rPr>
          <w:w w:val="105"/>
        </w:rPr>
        <w:t>серйознiстю.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Ме-</w:t>
      </w:r>
    </w:p>
    <w:p>
      <w:pPr>
        <w:pStyle w:val="BodyText"/>
        <w:spacing w:after="0" w:line="326" w:lineRule="auto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BodyText"/>
        <w:spacing w:line="328" w:lineRule="auto" w:before="1"/>
        <w:ind w:left="141" w:right="849"/>
        <w:jc w:val="both"/>
      </w:pPr>
      <w:r>
        <w:rPr>
          <w:w w:val="105"/>
        </w:rPr>
        <w:t>трика</w:t>
      </w:r>
      <w:r>
        <w:rPr>
          <w:w w:val="105"/>
        </w:rPr>
        <w:t> WER</w:t>
      </w:r>
      <w:r>
        <w:rPr>
          <w:w w:val="105"/>
        </w:rPr>
        <w:t> </w:t>
      </w:r>
      <w:hyperlink w:history="true" w:anchor="_bookmark114">
        <w:r>
          <w:rPr>
            <w:w w:val="105"/>
          </w:rPr>
          <w:t>[27]</w:t>
        </w:r>
      </w:hyperlink>
      <w:r>
        <w:rPr>
          <w:w w:val="105"/>
        </w:rPr>
        <w:t> залишається</w:t>
      </w:r>
      <w:r>
        <w:rPr>
          <w:w w:val="105"/>
        </w:rPr>
        <w:t> стандартом</w:t>
      </w:r>
      <w:r>
        <w:rPr>
          <w:w w:val="105"/>
        </w:rPr>
        <w:t> для</w:t>
      </w:r>
      <w:r>
        <w:rPr>
          <w:w w:val="105"/>
        </w:rPr>
        <w:t> оцiнювання</w:t>
      </w:r>
      <w:r>
        <w:rPr>
          <w:w w:val="105"/>
        </w:rPr>
        <w:t> ASR,</w:t>
      </w:r>
      <w:r>
        <w:rPr>
          <w:w w:val="105"/>
        </w:rPr>
        <w:t> хоча</w:t>
      </w:r>
      <w:r>
        <w:rPr>
          <w:w w:val="105"/>
        </w:rPr>
        <w:t> для морфологiчно багатих мов додатково використовують CER.</w:t>
      </w:r>
    </w:p>
    <w:p>
      <w:pPr>
        <w:pStyle w:val="BodyText"/>
        <w:spacing w:line="328" w:lineRule="auto" w:before="135"/>
        <w:ind w:left="141" w:right="845"/>
        <w:jc w:val="both"/>
      </w:pPr>
      <w:r>
        <w:rPr>
          <w:w w:val="105"/>
        </w:rPr>
        <w:t>Iснуючi дослiдження демонструють важливiсть каскадного ефекту та мо- жливий потенцiал великих мовних моделей для перекладу, проте компле- ксних</w:t>
      </w:r>
      <w:r>
        <w:rPr>
          <w:w w:val="105"/>
        </w:rPr>
        <w:t> дослiджень</w:t>
      </w:r>
      <w:r>
        <w:rPr>
          <w:w w:val="105"/>
        </w:rPr>
        <w:t> якостi</w:t>
      </w:r>
      <w:r>
        <w:rPr>
          <w:w w:val="105"/>
        </w:rPr>
        <w:t> перекладу</w:t>
      </w:r>
      <w:r>
        <w:rPr>
          <w:w w:val="105"/>
        </w:rPr>
        <w:t> українська–англiйської</w:t>
      </w:r>
      <w:r>
        <w:rPr>
          <w:w w:val="105"/>
        </w:rPr>
        <w:t> мов</w:t>
      </w:r>
      <w:r>
        <w:rPr>
          <w:w w:val="105"/>
        </w:rPr>
        <w:t> не</w:t>
      </w:r>
      <w:r>
        <w:rPr>
          <w:w w:val="105"/>
        </w:rPr>
        <w:t> прово- </w:t>
      </w:r>
      <w:r>
        <w:rPr>
          <w:spacing w:val="-2"/>
          <w:w w:val="105"/>
        </w:rPr>
        <w:t>дилось.</w:t>
      </w:r>
    </w:p>
    <w:p>
      <w:pPr>
        <w:pStyle w:val="BodyText"/>
        <w:spacing w:before="280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Висновки до розділу 2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/>
        <w:t>Висновки</w:t>
      </w:r>
      <w:r>
        <w:rPr>
          <w:spacing w:val="50"/>
        </w:rPr>
        <w:t> </w:t>
      </w:r>
      <w:r>
        <w:rPr/>
        <w:t>до</w:t>
      </w:r>
      <w:r>
        <w:rPr>
          <w:spacing w:val="51"/>
        </w:rPr>
        <w:t> </w:t>
      </w:r>
      <w:r>
        <w:rPr/>
        <w:t>роздiлу</w:t>
      </w:r>
      <w:r>
        <w:rPr>
          <w:spacing w:val="51"/>
        </w:rPr>
        <w:t> </w:t>
      </w:r>
      <w:r>
        <w:rPr>
          <w:spacing w:val="-10"/>
        </w:rPr>
        <w:t>2</w:t>
      </w:r>
    </w:p>
    <w:p>
      <w:pPr>
        <w:pStyle w:val="BodyText"/>
        <w:spacing w:before="27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846"/>
        <w:jc w:val="both"/>
      </w:pPr>
      <w:r>
        <w:rPr>
          <w:w w:val="105"/>
        </w:rPr>
        <w:t>У</w:t>
      </w:r>
      <w:r>
        <w:rPr>
          <w:spacing w:val="-11"/>
          <w:w w:val="105"/>
        </w:rPr>
        <w:t> </w:t>
      </w:r>
      <w:r>
        <w:rPr>
          <w:w w:val="105"/>
        </w:rPr>
        <w:t>роздiлi</w:t>
      </w:r>
      <w:r>
        <w:rPr>
          <w:spacing w:val="-11"/>
          <w:w w:val="105"/>
        </w:rPr>
        <w:t> </w:t>
      </w:r>
      <w:r>
        <w:rPr>
          <w:w w:val="105"/>
        </w:rPr>
        <w:t>формалiзовано</w:t>
      </w:r>
      <w:r>
        <w:rPr>
          <w:spacing w:val="-11"/>
          <w:w w:val="105"/>
        </w:rPr>
        <w:t> </w:t>
      </w:r>
      <w:r>
        <w:rPr>
          <w:w w:val="105"/>
        </w:rPr>
        <w:t>задачi</w:t>
      </w:r>
      <w:r>
        <w:rPr>
          <w:spacing w:val="-11"/>
          <w:w w:val="105"/>
        </w:rPr>
        <w:t> </w:t>
      </w:r>
      <w:r>
        <w:rPr>
          <w:w w:val="105"/>
        </w:rPr>
        <w:t>ASR</w:t>
      </w:r>
      <w:r>
        <w:rPr>
          <w:spacing w:val="-11"/>
          <w:w w:val="105"/>
        </w:rPr>
        <w:t> </w:t>
      </w:r>
      <w:r>
        <w:rPr>
          <w:w w:val="105"/>
        </w:rPr>
        <w:t>та</w:t>
      </w:r>
      <w:r>
        <w:rPr>
          <w:spacing w:val="-11"/>
          <w:w w:val="105"/>
        </w:rPr>
        <w:t> </w:t>
      </w:r>
      <w:r>
        <w:rPr>
          <w:w w:val="105"/>
        </w:rPr>
        <w:t>MT,</w:t>
      </w:r>
      <w:r>
        <w:rPr>
          <w:spacing w:val="-11"/>
          <w:w w:val="105"/>
        </w:rPr>
        <w:t> </w:t>
      </w:r>
      <w:r>
        <w:rPr>
          <w:w w:val="105"/>
        </w:rPr>
        <w:t>описано</w:t>
      </w:r>
      <w:r>
        <w:rPr>
          <w:spacing w:val="-11"/>
          <w:w w:val="105"/>
        </w:rPr>
        <w:t> </w:t>
      </w:r>
      <w:r>
        <w:rPr>
          <w:w w:val="105"/>
        </w:rPr>
        <w:t>каскадну</w:t>
      </w:r>
      <w:r>
        <w:rPr>
          <w:spacing w:val="-11"/>
          <w:w w:val="105"/>
        </w:rPr>
        <w:t> </w:t>
      </w:r>
      <w:r>
        <w:rPr>
          <w:w w:val="105"/>
        </w:rPr>
        <w:t>архiтектуру, метрики</w:t>
      </w:r>
      <w:r>
        <w:rPr>
          <w:spacing w:val="-6"/>
          <w:w w:val="105"/>
        </w:rPr>
        <w:t> </w:t>
      </w:r>
      <w:r>
        <w:rPr>
          <w:w w:val="105"/>
        </w:rPr>
        <w:t>оцiнювання</w:t>
      </w:r>
      <w:r>
        <w:rPr>
          <w:spacing w:val="-6"/>
          <w:w w:val="105"/>
        </w:rPr>
        <w:t> </w:t>
      </w:r>
      <w:r>
        <w:rPr>
          <w:w w:val="105"/>
        </w:rPr>
        <w:t>та</w:t>
      </w:r>
      <w:r>
        <w:rPr>
          <w:spacing w:val="-6"/>
          <w:w w:val="105"/>
        </w:rPr>
        <w:t> </w:t>
      </w:r>
      <w:r>
        <w:rPr>
          <w:w w:val="105"/>
        </w:rPr>
        <w:t>класифiкацiю</w:t>
      </w:r>
      <w:r>
        <w:rPr>
          <w:spacing w:val="-6"/>
          <w:w w:val="105"/>
        </w:rPr>
        <w:t> </w:t>
      </w:r>
      <w:r>
        <w:rPr>
          <w:w w:val="105"/>
        </w:rPr>
        <w:t>помилок</w:t>
      </w:r>
      <w:r>
        <w:rPr>
          <w:spacing w:val="-6"/>
          <w:w w:val="105"/>
        </w:rPr>
        <w:t> </w:t>
      </w:r>
      <w:r>
        <w:rPr>
          <w:w w:val="105"/>
        </w:rPr>
        <w:t>перекладу.</w:t>
      </w:r>
      <w:r>
        <w:rPr>
          <w:spacing w:val="-6"/>
          <w:w w:val="105"/>
        </w:rPr>
        <w:t> </w:t>
      </w:r>
      <w:r>
        <w:rPr>
          <w:w w:val="105"/>
        </w:rPr>
        <w:t>Огляд</w:t>
      </w:r>
      <w:r>
        <w:rPr>
          <w:spacing w:val="-6"/>
          <w:w w:val="105"/>
        </w:rPr>
        <w:t> </w:t>
      </w:r>
      <w:r>
        <w:rPr>
          <w:w w:val="105"/>
        </w:rPr>
        <w:t>лiтерату- ри показав, що комплексне дослiдження якостi перекладу для пари uk–en не проводилось.</w:t>
      </w:r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Heading1"/>
        <w:numPr>
          <w:ilvl w:val="0"/>
          <w:numId w:val="3"/>
        </w:numPr>
        <w:tabs>
          <w:tab w:pos="799" w:val="left" w:leader="none"/>
        </w:tabs>
        <w:spacing w:line="240" w:lineRule="auto" w:before="375" w:after="0"/>
        <w:ind w:left="799" w:right="0" w:hanging="658"/>
        <w:jc w:val="left"/>
      </w:pPr>
      <w:bookmarkStart w:name="Корпус дослідження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/>
        <w:t>Корпус</w:t>
      </w:r>
      <w:r>
        <w:rPr>
          <w:spacing w:val="53"/>
          <w:w w:val="150"/>
        </w:rPr>
        <w:t> </w:t>
      </w:r>
      <w:r>
        <w:rPr>
          <w:spacing w:val="-2"/>
        </w:rPr>
        <w:t>дослiдження</w:t>
      </w:r>
    </w:p>
    <w:p>
      <w:pPr>
        <w:pStyle w:val="BodyText"/>
        <w:spacing w:before="96"/>
        <w:rPr>
          <w:rFonts w:ascii="Cambria"/>
          <w:b/>
          <w:sz w:val="41"/>
        </w:rPr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Джерела та критерії відбору матеріалу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/>
        <w:t>Джерела</w:t>
      </w:r>
      <w:r>
        <w:rPr>
          <w:spacing w:val="52"/>
        </w:rPr>
        <w:t> </w:t>
      </w:r>
      <w:r>
        <w:rPr/>
        <w:t>та</w:t>
      </w:r>
      <w:r>
        <w:rPr>
          <w:spacing w:val="53"/>
        </w:rPr>
        <w:t> </w:t>
      </w:r>
      <w:r>
        <w:rPr/>
        <w:t>критерiї</w:t>
      </w:r>
      <w:r>
        <w:rPr>
          <w:spacing w:val="53"/>
        </w:rPr>
        <w:t> </w:t>
      </w:r>
      <w:r>
        <w:rPr/>
        <w:t>вiдбору</w:t>
      </w:r>
      <w:r>
        <w:rPr>
          <w:spacing w:val="52"/>
        </w:rPr>
        <w:t> </w:t>
      </w:r>
      <w:r>
        <w:rPr>
          <w:spacing w:val="-2"/>
        </w:rPr>
        <w:t>матерiалу</w:t>
      </w:r>
    </w:p>
    <w:p>
      <w:pPr>
        <w:pStyle w:val="BodyText"/>
        <w:spacing w:before="26"/>
        <w:rPr>
          <w:rFonts w:ascii="Cambria"/>
          <w:b/>
          <w:sz w:val="34"/>
        </w:rPr>
      </w:pPr>
    </w:p>
    <w:p>
      <w:pPr>
        <w:pStyle w:val="BodyText"/>
        <w:spacing w:line="309" w:lineRule="auto" w:before="1"/>
        <w:ind w:left="141" w:right="847"/>
        <w:jc w:val="both"/>
      </w:pPr>
      <w:r>
        <w:rPr>
          <w:spacing w:val="-2"/>
          <w:w w:val="105"/>
        </w:rPr>
        <w:t>Матерiалом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дослiдження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є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вiдеозаписи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звернень,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опублiкованi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на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офiцiйно- му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вебпорталi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Офiсу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Президента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</w:t>
      </w:r>
      <w:r>
        <w:rPr>
          <w:rFonts w:ascii="SimSun-ExtB" w:hAnsi="SimSun-ExtB"/>
          <w:spacing w:val="-2"/>
          <w:w w:val="105"/>
        </w:rPr>
        <w:t>president.gov.ua</w:t>
      </w:r>
      <w:r>
        <w:rPr>
          <w:spacing w:val="-2"/>
          <w:w w:val="105"/>
        </w:rPr>
        <w:t>).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Вибiр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цього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джерела </w:t>
      </w:r>
      <w:r>
        <w:rPr>
          <w:w w:val="105"/>
        </w:rPr>
        <w:t>обумовлений кiлькома чинниками:</w:t>
      </w:r>
    </w:p>
    <w:p>
      <w:pPr>
        <w:pStyle w:val="ListParagraph"/>
        <w:numPr>
          <w:ilvl w:val="0"/>
          <w:numId w:val="7"/>
        </w:numPr>
        <w:tabs>
          <w:tab w:pos="638" w:val="left" w:leader="none"/>
        </w:tabs>
        <w:spacing w:line="240" w:lineRule="auto" w:before="164" w:after="0"/>
        <w:ind w:left="638" w:right="0" w:hanging="235"/>
        <w:jc w:val="both"/>
        <w:rPr>
          <w:sz w:val="28"/>
        </w:rPr>
      </w:pPr>
      <w:r>
        <w:rPr>
          <w:sz w:val="28"/>
        </w:rPr>
        <w:t>усi</w:t>
      </w:r>
      <w:r>
        <w:rPr>
          <w:spacing w:val="34"/>
          <w:sz w:val="28"/>
        </w:rPr>
        <w:t> </w:t>
      </w:r>
      <w:r>
        <w:rPr>
          <w:sz w:val="28"/>
        </w:rPr>
        <w:t>записи</w:t>
      </w:r>
      <w:r>
        <w:rPr>
          <w:spacing w:val="33"/>
          <w:sz w:val="28"/>
        </w:rPr>
        <w:t> </w:t>
      </w:r>
      <w:r>
        <w:rPr>
          <w:sz w:val="28"/>
        </w:rPr>
        <w:t>виконано</w:t>
      </w:r>
      <w:r>
        <w:rPr>
          <w:spacing w:val="33"/>
          <w:sz w:val="28"/>
        </w:rPr>
        <w:t> </w:t>
      </w:r>
      <w:r>
        <w:rPr>
          <w:sz w:val="28"/>
        </w:rPr>
        <w:t>українською</w:t>
      </w:r>
      <w:r>
        <w:rPr>
          <w:spacing w:val="34"/>
          <w:sz w:val="28"/>
        </w:rPr>
        <w:t> </w:t>
      </w:r>
      <w:r>
        <w:rPr>
          <w:spacing w:val="-2"/>
          <w:sz w:val="28"/>
        </w:rPr>
        <w:t>мовою;</w:t>
      </w:r>
    </w:p>
    <w:p>
      <w:pPr>
        <w:pStyle w:val="ListParagraph"/>
        <w:numPr>
          <w:ilvl w:val="0"/>
          <w:numId w:val="7"/>
        </w:numPr>
        <w:tabs>
          <w:tab w:pos="637" w:val="left" w:leader="none"/>
          <w:tab w:pos="639" w:val="left" w:leader="none"/>
        </w:tabs>
        <w:spacing w:line="328" w:lineRule="auto" w:before="118" w:after="0"/>
        <w:ind w:left="639" w:right="845" w:hanging="237"/>
        <w:jc w:val="both"/>
        <w:rPr>
          <w:sz w:val="28"/>
        </w:rPr>
      </w:pPr>
      <w:r>
        <w:rPr>
          <w:w w:val="105"/>
          <w:sz w:val="28"/>
        </w:rPr>
        <w:t>тематика звернень належить до сфери полiтичного та дипломатично- го</w:t>
      </w:r>
      <w:r>
        <w:rPr>
          <w:w w:val="105"/>
          <w:sz w:val="28"/>
        </w:rPr>
        <w:t> дискурсу,</w:t>
      </w:r>
      <w:r>
        <w:rPr>
          <w:w w:val="105"/>
          <w:sz w:val="28"/>
        </w:rPr>
        <w:t> що</w:t>
      </w:r>
      <w:r>
        <w:rPr>
          <w:w w:val="105"/>
          <w:sz w:val="28"/>
        </w:rPr>
        <w:t> характеризується</w:t>
      </w:r>
      <w:r>
        <w:rPr>
          <w:w w:val="105"/>
          <w:sz w:val="28"/>
        </w:rPr>
        <w:t> складною</w:t>
      </w:r>
      <w:r>
        <w:rPr>
          <w:w w:val="105"/>
          <w:sz w:val="28"/>
        </w:rPr>
        <w:t> лексикою,</w:t>
      </w:r>
      <w:r>
        <w:rPr>
          <w:w w:val="105"/>
          <w:sz w:val="28"/>
        </w:rPr>
        <w:t> специфiчною термiнологiєю та високими вимогами до точностi перекладу;</w:t>
      </w:r>
    </w:p>
    <w:p>
      <w:pPr>
        <w:pStyle w:val="ListParagraph"/>
        <w:numPr>
          <w:ilvl w:val="0"/>
          <w:numId w:val="7"/>
        </w:numPr>
        <w:tabs>
          <w:tab w:pos="637" w:val="left" w:leader="none"/>
          <w:tab w:pos="639" w:val="left" w:leader="none"/>
        </w:tabs>
        <w:spacing w:line="328" w:lineRule="auto" w:before="0" w:after="0"/>
        <w:ind w:left="639" w:right="847" w:hanging="237"/>
        <w:jc w:val="both"/>
        <w:rPr>
          <w:sz w:val="28"/>
        </w:rPr>
      </w:pPr>
      <w:r>
        <w:rPr>
          <w:w w:val="105"/>
          <w:sz w:val="28"/>
        </w:rPr>
        <w:t>записи мають високу якiсть аудiо (студiйний запис, один мовець, вiд- сутнiсть стороннього шуму), що зменшує вплив технiчних артефактiв на результати розпiзнавання мовлення.</w:t>
      </w:r>
    </w:p>
    <w:p>
      <w:pPr>
        <w:pStyle w:val="BodyText"/>
        <w:spacing w:before="132"/>
        <w:ind w:left="141"/>
        <w:jc w:val="both"/>
      </w:pPr>
      <w:r>
        <w:rPr>
          <w:w w:val="105"/>
        </w:rPr>
        <w:t>Критерiї</w:t>
      </w:r>
      <w:r>
        <w:rPr>
          <w:spacing w:val="-3"/>
          <w:w w:val="105"/>
        </w:rPr>
        <w:t> </w:t>
      </w:r>
      <w:r>
        <w:rPr>
          <w:w w:val="105"/>
        </w:rPr>
        <w:t>вiдбору</w:t>
      </w:r>
      <w:r>
        <w:rPr>
          <w:spacing w:val="-3"/>
          <w:w w:val="105"/>
        </w:rPr>
        <w:t> </w:t>
      </w:r>
      <w:r>
        <w:rPr>
          <w:w w:val="105"/>
        </w:rPr>
        <w:t>конкретних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записiв:</w:t>
      </w:r>
    </w:p>
    <w:p>
      <w:pPr>
        <w:pStyle w:val="ListParagraph"/>
        <w:numPr>
          <w:ilvl w:val="0"/>
          <w:numId w:val="8"/>
        </w:numPr>
        <w:tabs>
          <w:tab w:pos="639" w:val="left" w:leader="none"/>
        </w:tabs>
        <w:spacing w:line="328" w:lineRule="auto" w:before="255" w:after="0"/>
        <w:ind w:left="639" w:right="848" w:hanging="312"/>
        <w:jc w:val="both"/>
        <w:rPr>
          <w:sz w:val="28"/>
        </w:rPr>
      </w:pPr>
      <w:r>
        <w:rPr>
          <w:sz w:val="28"/>
        </w:rPr>
        <w:t>тривалiсть запису — вiд 5 до 15 хвилин (для отримання фрагментiв достатнього обсягу пiсля сегментацiї);</w:t>
      </w:r>
    </w:p>
    <w:p>
      <w:pPr>
        <w:pStyle w:val="ListParagraph"/>
        <w:numPr>
          <w:ilvl w:val="0"/>
          <w:numId w:val="8"/>
        </w:numPr>
        <w:tabs>
          <w:tab w:pos="639" w:val="left" w:leader="none"/>
        </w:tabs>
        <w:spacing w:line="328" w:lineRule="auto" w:before="0" w:after="0"/>
        <w:ind w:left="639" w:right="845" w:hanging="312"/>
        <w:jc w:val="both"/>
        <w:rPr>
          <w:sz w:val="28"/>
        </w:rPr>
      </w:pPr>
      <w:r>
        <w:rPr>
          <w:sz w:val="28"/>
        </w:rPr>
        <w:t>тематика — мiжнароднi вiдносини, дипломатичнi переговори, безпеко-</w:t>
      </w:r>
      <w:r>
        <w:rPr>
          <w:spacing w:val="40"/>
          <w:sz w:val="28"/>
        </w:rPr>
        <w:t> </w:t>
      </w:r>
      <w:r>
        <w:rPr>
          <w:sz w:val="28"/>
        </w:rPr>
        <w:t>ва полiтика (що забезпечує однорiднiсть дискурсивного стилю в межах </w:t>
      </w:r>
      <w:r>
        <w:rPr>
          <w:spacing w:val="-2"/>
          <w:sz w:val="28"/>
        </w:rPr>
        <w:t>корпусу);</w:t>
      </w:r>
    </w:p>
    <w:p>
      <w:pPr>
        <w:pStyle w:val="ListParagraph"/>
        <w:numPr>
          <w:ilvl w:val="0"/>
          <w:numId w:val="8"/>
        </w:numPr>
        <w:tabs>
          <w:tab w:pos="639" w:val="left" w:leader="none"/>
        </w:tabs>
        <w:spacing w:line="328" w:lineRule="auto" w:before="0" w:after="0"/>
        <w:ind w:left="639" w:right="847" w:hanging="312"/>
        <w:jc w:val="both"/>
        <w:rPr>
          <w:sz w:val="28"/>
        </w:rPr>
      </w:pPr>
      <w:r>
        <w:rPr>
          <w:w w:val="105"/>
          <w:sz w:val="28"/>
        </w:rPr>
        <w:t>вiдсутнiсть значних технiчних перешкод (накладення</w:t>
      </w:r>
      <w:r>
        <w:rPr>
          <w:w w:val="105"/>
          <w:sz w:val="28"/>
        </w:rPr>
        <w:t> голосiв, музи- чний супровiд, перебої зi звуком).</w:t>
      </w:r>
    </w:p>
    <w:p>
      <w:pPr>
        <w:pStyle w:val="BodyText"/>
        <w:spacing w:line="328" w:lineRule="auto" w:before="131"/>
        <w:ind w:left="141" w:right="844"/>
        <w:jc w:val="both"/>
      </w:pPr>
      <w:r>
        <w:rPr/>
        <w:t>Загалом для дослiдження було вiдiбрано 7 аудiозаписiв, датованих сiчнем— </w:t>
      </w:r>
      <w:r>
        <w:rPr>
          <w:w w:val="105"/>
        </w:rPr>
        <w:t>лютим</w:t>
      </w:r>
      <w:r>
        <w:rPr>
          <w:w w:val="105"/>
        </w:rPr>
        <w:t> 2025</w:t>
      </w:r>
      <w:r>
        <w:rPr>
          <w:w w:val="105"/>
        </w:rPr>
        <w:t> року.</w:t>
      </w:r>
      <w:r>
        <w:rPr>
          <w:w w:val="105"/>
        </w:rPr>
        <w:t> Тематика</w:t>
      </w:r>
      <w:r>
        <w:rPr>
          <w:w w:val="105"/>
        </w:rPr>
        <w:t> записiв</w:t>
      </w:r>
      <w:r>
        <w:rPr>
          <w:w w:val="105"/>
        </w:rPr>
        <w:t> охоплює</w:t>
      </w:r>
      <w:r>
        <w:rPr>
          <w:w w:val="105"/>
        </w:rPr>
        <w:t> дипломатичнi</w:t>
      </w:r>
      <w:r>
        <w:rPr>
          <w:w w:val="105"/>
        </w:rPr>
        <w:t> зустрiчi,</w:t>
      </w:r>
      <w:r>
        <w:rPr>
          <w:w w:val="105"/>
        </w:rPr>
        <w:t> обо- ронну</w:t>
      </w:r>
      <w:r>
        <w:rPr>
          <w:w w:val="105"/>
        </w:rPr>
        <w:t> полiтику,</w:t>
      </w:r>
      <w:r>
        <w:rPr>
          <w:w w:val="105"/>
        </w:rPr>
        <w:t> енергетичну</w:t>
      </w:r>
      <w:r>
        <w:rPr>
          <w:w w:val="105"/>
        </w:rPr>
        <w:t> кризу,</w:t>
      </w:r>
      <w:r>
        <w:rPr>
          <w:w w:val="105"/>
        </w:rPr>
        <w:t> мiжнародну</w:t>
      </w:r>
      <w:r>
        <w:rPr>
          <w:w w:val="105"/>
        </w:rPr>
        <w:t> спiвпрацю</w:t>
      </w:r>
      <w:r>
        <w:rPr>
          <w:w w:val="105"/>
        </w:rPr>
        <w:t> та</w:t>
      </w:r>
      <w:r>
        <w:rPr>
          <w:w w:val="105"/>
        </w:rPr>
        <w:t> внутрiшню ситуацiю в країнi.</w:t>
      </w:r>
    </w:p>
    <w:p>
      <w:pPr>
        <w:pStyle w:val="BodyText"/>
        <w:spacing w:before="281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Підготовка корпусу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/>
        <w:t>Пiдготовка</w:t>
      </w:r>
      <w:r>
        <w:rPr>
          <w:spacing w:val="55"/>
        </w:rPr>
        <w:t> </w:t>
      </w:r>
      <w:r>
        <w:rPr>
          <w:spacing w:val="-2"/>
        </w:rPr>
        <w:t>корпусу</w:t>
      </w:r>
    </w:p>
    <w:p>
      <w:pPr>
        <w:pStyle w:val="BodyText"/>
        <w:spacing w:before="27"/>
        <w:rPr>
          <w:rFonts w:ascii="Cambria"/>
          <w:b/>
          <w:sz w:val="34"/>
        </w:rPr>
      </w:pPr>
    </w:p>
    <w:p>
      <w:pPr>
        <w:pStyle w:val="BodyText"/>
        <w:ind w:left="141"/>
        <w:jc w:val="both"/>
      </w:pPr>
      <w:r>
        <w:rPr>
          <w:w w:val="105"/>
        </w:rPr>
        <w:t>Пiдготовка</w:t>
      </w:r>
      <w:r>
        <w:rPr>
          <w:spacing w:val="-4"/>
          <w:w w:val="105"/>
        </w:rPr>
        <w:t> </w:t>
      </w:r>
      <w:r>
        <w:rPr>
          <w:w w:val="105"/>
        </w:rPr>
        <w:t>корпусу</w:t>
      </w:r>
      <w:r>
        <w:rPr>
          <w:spacing w:val="-2"/>
          <w:w w:val="105"/>
        </w:rPr>
        <w:t> </w:t>
      </w:r>
      <w:r>
        <w:rPr>
          <w:w w:val="105"/>
        </w:rPr>
        <w:t>складалася</w:t>
      </w:r>
      <w:r>
        <w:rPr>
          <w:spacing w:val="-3"/>
          <w:w w:val="105"/>
        </w:rPr>
        <w:t> </w:t>
      </w:r>
      <w:r>
        <w:rPr>
          <w:w w:val="105"/>
        </w:rPr>
        <w:t>з</w:t>
      </w:r>
      <w:r>
        <w:rPr>
          <w:spacing w:val="-3"/>
          <w:w w:val="105"/>
        </w:rPr>
        <w:t> </w:t>
      </w:r>
      <w:r>
        <w:rPr>
          <w:w w:val="105"/>
        </w:rPr>
        <w:t>п’яти</w:t>
      </w:r>
      <w:r>
        <w:rPr>
          <w:spacing w:val="-3"/>
          <w:w w:val="105"/>
        </w:rPr>
        <w:t> </w:t>
      </w:r>
      <w:r>
        <w:rPr>
          <w:w w:val="105"/>
        </w:rPr>
        <w:t>послiдовних</w:t>
      </w:r>
      <w:r>
        <w:rPr>
          <w:spacing w:val="-2"/>
          <w:w w:val="105"/>
        </w:rPr>
        <w:t> етапiв.</w:t>
      </w:r>
    </w:p>
    <w:p>
      <w:pPr>
        <w:pStyle w:val="BodyText"/>
        <w:spacing w:after="0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69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Завантаження та конвертація аудіо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05"/>
        </w:rPr>
        <w:t>Завантаження</w:t>
      </w:r>
      <w:r>
        <w:rPr>
          <w:spacing w:val="3"/>
          <w:w w:val="105"/>
        </w:rPr>
        <w:t> </w:t>
      </w:r>
      <w:r>
        <w:rPr>
          <w:w w:val="105"/>
        </w:rPr>
        <w:t>та</w:t>
      </w:r>
      <w:r>
        <w:rPr>
          <w:spacing w:val="3"/>
          <w:w w:val="105"/>
        </w:rPr>
        <w:t> </w:t>
      </w:r>
      <w:r>
        <w:rPr>
          <w:w w:val="105"/>
        </w:rPr>
        <w:t>конвертацiя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аудiо</w:t>
      </w:r>
    </w:p>
    <w:p>
      <w:pPr>
        <w:pStyle w:val="BodyText"/>
        <w:spacing w:before="91"/>
        <w:rPr>
          <w:rFonts w:ascii="Cambria"/>
          <w:b/>
        </w:rPr>
      </w:pPr>
    </w:p>
    <w:p>
      <w:pPr>
        <w:pStyle w:val="BodyText"/>
        <w:spacing w:line="321" w:lineRule="auto" w:before="1"/>
        <w:ind w:left="141" w:right="846"/>
        <w:jc w:val="both"/>
      </w:pPr>
      <w:r>
        <w:rPr>
          <w:w w:val="105"/>
        </w:rPr>
        <w:t>Аудiозаписи</w:t>
      </w:r>
      <w:r>
        <w:rPr>
          <w:w w:val="105"/>
        </w:rPr>
        <w:t> було</w:t>
      </w:r>
      <w:r>
        <w:rPr>
          <w:w w:val="105"/>
        </w:rPr>
        <w:t> завантажено</w:t>
      </w:r>
      <w:r>
        <w:rPr>
          <w:w w:val="105"/>
        </w:rPr>
        <w:t> за</w:t>
      </w:r>
      <w:r>
        <w:rPr>
          <w:w w:val="105"/>
        </w:rPr>
        <w:t> допомогою</w:t>
      </w:r>
      <w:r>
        <w:rPr>
          <w:w w:val="105"/>
        </w:rPr>
        <w:t> утилiти</w:t>
      </w:r>
      <w:r>
        <w:rPr>
          <w:w w:val="105"/>
        </w:rPr>
        <w:t> </w:t>
      </w:r>
      <w:r>
        <w:rPr>
          <w:rFonts w:ascii="SimSun-ExtB" w:hAnsi="SimSun-ExtB"/>
          <w:w w:val="105"/>
        </w:rPr>
        <w:t>yt-dlp</w:t>
      </w:r>
      <w:r>
        <w:rPr>
          <w:rFonts w:ascii="SimSun-ExtB" w:hAnsi="SimSun-ExtB"/>
          <w:spacing w:val="-32"/>
          <w:w w:val="105"/>
        </w:rPr>
        <w:t> </w:t>
      </w:r>
      <w:r>
        <w:rPr>
          <w:w w:val="105"/>
        </w:rPr>
        <w:t>у</w:t>
      </w:r>
      <w:r>
        <w:rPr>
          <w:w w:val="105"/>
        </w:rPr>
        <w:t> форматi WebM</w:t>
      </w:r>
      <w:r>
        <w:rPr>
          <w:spacing w:val="-2"/>
          <w:w w:val="105"/>
        </w:rPr>
        <w:t> </w:t>
      </w:r>
      <w:r>
        <w:rPr>
          <w:w w:val="105"/>
        </w:rPr>
        <w:t>(кодек</w:t>
      </w:r>
      <w:r>
        <w:rPr>
          <w:spacing w:val="-2"/>
          <w:w w:val="105"/>
        </w:rPr>
        <w:t> </w:t>
      </w:r>
      <w:r>
        <w:rPr>
          <w:w w:val="105"/>
        </w:rPr>
        <w:t>Opus).</w:t>
      </w:r>
      <w:r>
        <w:rPr>
          <w:spacing w:val="-2"/>
          <w:w w:val="105"/>
        </w:rPr>
        <w:t> </w:t>
      </w:r>
      <w:r>
        <w:rPr>
          <w:w w:val="105"/>
        </w:rPr>
        <w:t>Оскiльки</w:t>
      </w:r>
      <w:r>
        <w:rPr>
          <w:spacing w:val="-2"/>
          <w:w w:val="105"/>
        </w:rPr>
        <w:t> </w:t>
      </w:r>
      <w:r>
        <w:rPr>
          <w:w w:val="105"/>
        </w:rPr>
        <w:t>формат</w:t>
      </w:r>
      <w:r>
        <w:rPr>
          <w:spacing w:val="-2"/>
          <w:w w:val="105"/>
        </w:rPr>
        <w:t> </w:t>
      </w:r>
      <w:r>
        <w:rPr>
          <w:w w:val="105"/>
        </w:rPr>
        <w:t>WebM</w:t>
      </w:r>
      <w:r>
        <w:rPr>
          <w:spacing w:val="-2"/>
          <w:w w:val="105"/>
        </w:rPr>
        <w:t> </w:t>
      </w:r>
      <w:r>
        <w:rPr>
          <w:w w:val="105"/>
        </w:rPr>
        <w:t>не</w:t>
      </w:r>
      <w:r>
        <w:rPr>
          <w:spacing w:val="-2"/>
          <w:w w:val="105"/>
        </w:rPr>
        <w:t> </w:t>
      </w:r>
      <w:r>
        <w:rPr>
          <w:w w:val="105"/>
        </w:rPr>
        <w:t>пiдтримується</w:t>
      </w:r>
      <w:r>
        <w:rPr>
          <w:spacing w:val="-2"/>
          <w:w w:val="105"/>
        </w:rPr>
        <w:t> </w:t>
      </w:r>
      <w:r>
        <w:rPr>
          <w:w w:val="105"/>
        </w:rPr>
        <w:t>безпосере- дньо</w:t>
      </w:r>
      <w:r>
        <w:rPr>
          <w:spacing w:val="-17"/>
          <w:w w:val="105"/>
        </w:rPr>
        <w:t> </w:t>
      </w:r>
      <w:r>
        <w:rPr>
          <w:w w:val="105"/>
        </w:rPr>
        <w:t>бiблiотеками</w:t>
      </w:r>
      <w:r>
        <w:rPr>
          <w:spacing w:val="-17"/>
          <w:w w:val="105"/>
        </w:rPr>
        <w:t> </w:t>
      </w:r>
      <w:r>
        <w:rPr>
          <w:w w:val="105"/>
        </w:rPr>
        <w:t>обробки</w:t>
      </w:r>
      <w:r>
        <w:rPr>
          <w:spacing w:val="-17"/>
          <w:w w:val="105"/>
        </w:rPr>
        <w:t> </w:t>
      </w:r>
      <w:r>
        <w:rPr>
          <w:w w:val="105"/>
        </w:rPr>
        <w:t>звуку,</w:t>
      </w:r>
      <w:r>
        <w:rPr>
          <w:spacing w:val="-17"/>
          <w:w w:val="105"/>
        </w:rPr>
        <w:t> </w:t>
      </w:r>
      <w:r>
        <w:rPr>
          <w:w w:val="105"/>
        </w:rPr>
        <w:t>кожен</w:t>
      </w:r>
      <w:r>
        <w:rPr>
          <w:spacing w:val="-17"/>
          <w:w w:val="105"/>
        </w:rPr>
        <w:t> </w:t>
      </w:r>
      <w:r>
        <w:rPr>
          <w:w w:val="105"/>
        </w:rPr>
        <w:t>файл</w:t>
      </w:r>
      <w:r>
        <w:rPr>
          <w:spacing w:val="-17"/>
          <w:w w:val="105"/>
        </w:rPr>
        <w:t> </w:t>
      </w:r>
      <w:r>
        <w:rPr>
          <w:w w:val="105"/>
        </w:rPr>
        <w:t>було</w:t>
      </w:r>
      <w:r>
        <w:rPr>
          <w:spacing w:val="-17"/>
          <w:w w:val="105"/>
        </w:rPr>
        <w:t> </w:t>
      </w:r>
      <w:r>
        <w:rPr>
          <w:w w:val="105"/>
        </w:rPr>
        <w:t>конвертовано</w:t>
      </w:r>
      <w:r>
        <w:rPr>
          <w:spacing w:val="-17"/>
          <w:w w:val="105"/>
        </w:rPr>
        <w:t> </w:t>
      </w:r>
      <w:r>
        <w:rPr>
          <w:w w:val="105"/>
        </w:rPr>
        <w:t>у</w:t>
      </w:r>
      <w:r>
        <w:rPr>
          <w:spacing w:val="-17"/>
          <w:w w:val="105"/>
        </w:rPr>
        <w:t> </w:t>
      </w:r>
      <w:r>
        <w:rPr>
          <w:w w:val="105"/>
        </w:rPr>
        <w:t>формат WAV (PCM 16-bit, 44.1 kHz, моно) за допомогою FFmpeg.</w:t>
      </w:r>
    </w:p>
    <w:p>
      <w:pPr>
        <w:pStyle w:val="BodyText"/>
        <w:spacing w:before="216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Сегментація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spacing w:val="-2"/>
          <w:w w:val="105"/>
        </w:rPr>
        <w:t>Сегментацiя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16" w:lineRule="auto"/>
        <w:ind w:left="141" w:right="846"/>
        <w:jc w:val="both"/>
      </w:pPr>
      <w:r>
        <w:rPr>
          <w:w w:val="105"/>
        </w:rPr>
        <w:t>Для</w:t>
      </w:r>
      <w:r>
        <w:rPr>
          <w:w w:val="105"/>
        </w:rPr>
        <w:t> забезпечення</w:t>
      </w:r>
      <w:r>
        <w:rPr>
          <w:w w:val="105"/>
        </w:rPr>
        <w:t> оптимальної</w:t>
      </w:r>
      <w:r>
        <w:rPr>
          <w:w w:val="105"/>
        </w:rPr>
        <w:t> тривалостi</w:t>
      </w:r>
      <w:r>
        <w:rPr>
          <w:w w:val="105"/>
        </w:rPr>
        <w:t> вхiдних</w:t>
      </w:r>
      <w:r>
        <w:rPr>
          <w:w w:val="105"/>
        </w:rPr>
        <w:t> фрагментiв</w:t>
      </w:r>
      <w:r>
        <w:rPr>
          <w:w w:val="105"/>
        </w:rPr>
        <w:t> для</w:t>
      </w:r>
      <w:r>
        <w:rPr>
          <w:w w:val="105"/>
        </w:rPr>
        <w:t> ASR- моделi</w:t>
      </w:r>
      <w:r>
        <w:rPr>
          <w:w w:val="105"/>
        </w:rPr>
        <w:t> аудiофайли</w:t>
      </w:r>
      <w:r>
        <w:rPr>
          <w:w w:val="105"/>
        </w:rPr>
        <w:t> було</w:t>
      </w:r>
      <w:r>
        <w:rPr>
          <w:w w:val="105"/>
        </w:rPr>
        <w:t> роздiлено</w:t>
      </w:r>
      <w:r>
        <w:rPr>
          <w:w w:val="105"/>
        </w:rPr>
        <w:t> на</w:t>
      </w:r>
      <w:r>
        <w:rPr>
          <w:w w:val="105"/>
        </w:rPr>
        <w:t> сегменти</w:t>
      </w:r>
      <w:r>
        <w:rPr>
          <w:w w:val="105"/>
        </w:rPr>
        <w:t> тривалiстю</w:t>
      </w:r>
      <w:r>
        <w:rPr>
          <w:w w:val="105"/>
        </w:rPr>
        <w:t> 3–5</w:t>
      </w:r>
      <w:r>
        <w:rPr>
          <w:w w:val="105"/>
        </w:rPr>
        <w:t> хвилин</w:t>
      </w:r>
      <w:r>
        <w:rPr>
          <w:w w:val="105"/>
        </w:rPr>
        <w:t> за </w:t>
      </w:r>
      <w:r>
        <w:rPr>
          <w:spacing w:val="-2"/>
          <w:w w:val="105"/>
        </w:rPr>
        <w:t>допомогою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скрипту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на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основi бiблiотеки </w:t>
      </w:r>
      <w:r>
        <w:rPr>
          <w:rFonts w:ascii="SimSun-ExtB" w:hAnsi="SimSun-ExtB"/>
          <w:spacing w:val="-2"/>
          <w:w w:val="105"/>
        </w:rPr>
        <w:t>pydub</w:t>
      </w:r>
      <w:r>
        <w:rPr>
          <w:rFonts w:ascii="SimSun-ExtB" w:hAnsi="SimSun-ExtB"/>
          <w:spacing w:val="-35"/>
          <w:w w:val="105"/>
        </w:rPr>
        <w:t> </w:t>
      </w:r>
      <w:r>
        <w:rPr>
          <w:spacing w:val="-2"/>
          <w:w w:val="105"/>
        </w:rPr>
        <w:t>(Python). Алгоритм сегмен- </w:t>
      </w:r>
      <w:r>
        <w:rPr>
          <w:w w:val="105"/>
        </w:rPr>
        <w:t>тацiї працює наступним чином:</w:t>
      </w:r>
    </w:p>
    <w:p>
      <w:pPr>
        <w:pStyle w:val="ListParagraph"/>
        <w:numPr>
          <w:ilvl w:val="3"/>
          <w:numId w:val="3"/>
        </w:numPr>
        <w:tabs>
          <w:tab w:pos="638" w:val="left" w:leader="none"/>
        </w:tabs>
        <w:spacing w:line="240" w:lineRule="auto" w:before="150" w:after="0"/>
        <w:ind w:left="638" w:right="0" w:hanging="311"/>
        <w:jc w:val="left"/>
        <w:rPr>
          <w:sz w:val="28"/>
        </w:rPr>
      </w:pPr>
      <w:r>
        <w:rPr>
          <w:spacing w:val="-2"/>
          <w:w w:val="105"/>
          <w:sz w:val="28"/>
        </w:rPr>
        <w:t>обчислюється</w:t>
      </w:r>
      <w:r>
        <w:rPr>
          <w:spacing w:val="-4"/>
          <w:w w:val="105"/>
          <w:sz w:val="28"/>
        </w:rPr>
        <w:t> </w:t>
      </w:r>
      <w:r>
        <w:rPr>
          <w:spacing w:val="-2"/>
          <w:w w:val="105"/>
          <w:sz w:val="28"/>
        </w:rPr>
        <w:t>RMS-енергiя</w:t>
      </w:r>
      <w:r>
        <w:rPr>
          <w:spacing w:val="-4"/>
          <w:w w:val="105"/>
          <w:sz w:val="28"/>
        </w:rPr>
        <w:t> </w:t>
      </w:r>
      <w:r>
        <w:rPr>
          <w:spacing w:val="-2"/>
          <w:w w:val="105"/>
          <w:sz w:val="28"/>
        </w:rPr>
        <w:t>у</w:t>
      </w:r>
      <w:r>
        <w:rPr>
          <w:spacing w:val="-3"/>
          <w:w w:val="105"/>
          <w:sz w:val="28"/>
        </w:rPr>
        <w:t> </w:t>
      </w:r>
      <w:r>
        <w:rPr>
          <w:spacing w:val="-2"/>
          <w:w w:val="105"/>
          <w:sz w:val="28"/>
        </w:rPr>
        <w:t>ковзних</w:t>
      </w:r>
      <w:r>
        <w:rPr>
          <w:spacing w:val="-3"/>
          <w:w w:val="105"/>
          <w:sz w:val="28"/>
        </w:rPr>
        <w:t> </w:t>
      </w:r>
      <w:r>
        <w:rPr>
          <w:spacing w:val="-2"/>
          <w:w w:val="105"/>
          <w:sz w:val="28"/>
        </w:rPr>
        <w:t>вiкнах;</w:t>
      </w:r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295" w:lineRule="auto" w:before="118" w:after="0"/>
        <w:ind w:left="639" w:right="846" w:hanging="312"/>
        <w:jc w:val="left"/>
        <w:rPr>
          <w:sz w:val="28"/>
        </w:rPr>
      </w:pPr>
      <w:r>
        <w:rPr>
          <w:w w:val="105"/>
          <w:sz w:val="28"/>
        </w:rPr>
        <w:t>iдентифiкуються паузи у мовленнi — дiлянки, де рiвень сигналу ниж- чий за порiг </w:t>
      </w:r>
      <w:r>
        <w:rPr>
          <w:rFonts w:ascii="Lucida Sans Unicode" w:hAnsi="Lucida Sans Unicode"/>
          <w:w w:val="105"/>
          <w:sz w:val="28"/>
        </w:rPr>
        <w:t>−</w:t>
      </w:r>
      <w:r>
        <w:rPr>
          <w:rFonts w:ascii="Calibri" w:hAnsi="Calibri"/>
          <w:w w:val="105"/>
          <w:sz w:val="28"/>
        </w:rPr>
        <w:t>40 </w:t>
      </w:r>
      <w:r>
        <w:rPr>
          <w:w w:val="105"/>
          <w:sz w:val="28"/>
        </w:rPr>
        <w:t>дБFS протягом щонайменше 500 мс;</w:t>
      </w:r>
    </w:p>
    <w:p>
      <w:pPr>
        <w:pStyle w:val="ListParagraph"/>
        <w:numPr>
          <w:ilvl w:val="3"/>
          <w:numId w:val="3"/>
        </w:numPr>
        <w:tabs>
          <w:tab w:pos="638" w:val="left" w:leader="none"/>
        </w:tabs>
        <w:spacing w:line="277" w:lineRule="exact" w:before="0" w:after="0"/>
        <w:ind w:left="638" w:right="0" w:hanging="311"/>
        <w:jc w:val="left"/>
        <w:rPr>
          <w:sz w:val="28"/>
        </w:rPr>
      </w:pPr>
      <w:r>
        <w:rPr>
          <w:w w:val="105"/>
          <w:sz w:val="28"/>
        </w:rPr>
        <w:t>обираються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точки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розрiзки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середини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пауз,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що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забезпечують</w:t>
      </w:r>
      <w:r>
        <w:rPr>
          <w:spacing w:val="-3"/>
          <w:w w:val="105"/>
          <w:sz w:val="28"/>
        </w:rPr>
        <w:t> </w:t>
      </w:r>
      <w:r>
        <w:rPr>
          <w:spacing w:val="-2"/>
          <w:w w:val="105"/>
          <w:sz w:val="28"/>
        </w:rPr>
        <w:t>трива-</w:t>
      </w:r>
    </w:p>
    <w:p>
      <w:pPr>
        <w:pStyle w:val="BodyText"/>
        <w:spacing w:before="118"/>
        <w:ind w:left="639"/>
      </w:pPr>
      <w:r>
        <w:rPr>
          <w:w w:val="105"/>
        </w:rPr>
        <w:t>лiсть</w:t>
      </w:r>
      <w:r>
        <w:rPr>
          <w:spacing w:val="9"/>
          <w:w w:val="105"/>
        </w:rPr>
        <w:t> </w:t>
      </w:r>
      <w:r>
        <w:rPr>
          <w:w w:val="105"/>
        </w:rPr>
        <w:t>фрагментiв</w:t>
      </w:r>
      <w:r>
        <w:rPr>
          <w:spacing w:val="9"/>
          <w:w w:val="105"/>
        </w:rPr>
        <w:t> </w:t>
      </w:r>
      <w:r>
        <w:rPr>
          <w:w w:val="105"/>
        </w:rPr>
        <w:t>у</w:t>
      </w:r>
      <w:r>
        <w:rPr>
          <w:spacing w:val="10"/>
          <w:w w:val="105"/>
        </w:rPr>
        <w:t> </w:t>
      </w:r>
      <w:r>
        <w:rPr>
          <w:w w:val="105"/>
        </w:rPr>
        <w:t>межах</w:t>
      </w:r>
      <w:r>
        <w:rPr>
          <w:spacing w:val="10"/>
          <w:w w:val="105"/>
        </w:rPr>
        <w:t> </w:t>
      </w:r>
      <w:r>
        <w:rPr>
          <w:w w:val="105"/>
        </w:rPr>
        <w:t>3–5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хвилин;</w:t>
      </w:r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328" w:lineRule="auto" w:before="119" w:after="0"/>
        <w:ind w:left="639" w:right="847" w:hanging="312"/>
        <w:jc w:val="left"/>
        <w:rPr>
          <w:sz w:val="28"/>
        </w:rPr>
      </w:pPr>
      <w:r>
        <w:rPr>
          <w:sz w:val="28"/>
        </w:rPr>
        <w:t>якщо</w:t>
      </w:r>
      <w:r>
        <w:rPr>
          <w:spacing w:val="40"/>
          <w:sz w:val="28"/>
        </w:rPr>
        <w:t> </w:t>
      </w:r>
      <w:r>
        <w:rPr>
          <w:sz w:val="28"/>
        </w:rPr>
        <w:t>залишковий</w:t>
      </w:r>
      <w:r>
        <w:rPr>
          <w:spacing w:val="40"/>
          <w:sz w:val="28"/>
        </w:rPr>
        <w:t> </w:t>
      </w:r>
      <w:r>
        <w:rPr>
          <w:sz w:val="28"/>
        </w:rPr>
        <w:t>фрагмент</w:t>
      </w:r>
      <w:r>
        <w:rPr>
          <w:spacing w:val="40"/>
          <w:sz w:val="28"/>
        </w:rPr>
        <w:t> </w:t>
      </w:r>
      <w:r>
        <w:rPr>
          <w:sz w:val="28"/>
        </w:rPr>
        <w:t>коротший</w:t>
      </w:r>
      <w:r>
        <w:rPr>
          <w:spacing w:val="40"/>
          <w:sz w:val="28"/>
        </w:rPr>
        <w:t> </w:t>
      </w:r>
      <w:r>
        <w:rPr>
          <w:sz w:val="28"/>
        </w:rPr>
        <w:t>за</w:t>
      </w:r>
      <w:r>
        <w:rPr>
          <w:spacing w:val="40"/>
          <w:sz w:val="28"/>
        </w:rPr>
        <w:t> </w:t>
      </w:r>
      <w:r>
        <w:rPr>
          <w:sz w:val="28"/>
        </w:rPr>
        <w:t>1</w:t>
      </w:r>
      <w:r>
        <w:rPr>
          <w:spacing w:val="40"/>
          <w:sz w:val="28"/>
        </w:rPr>
        <w:t> </w:t>
      </w:r>
      <w:r>
        <w:rPr>
          <w:sz w:val="28"/>
        </w:rPr>
        <w:t>хвилину,</w:t>
      </w:r>
      <w:r>
        <w:rPr>
          <w:spacing w:val="40"/>
          <w:sz w:val="28"/>
        </w:rPr>
        <w:t> </w:t>
      </w:r>
      <w:r>
        <w:rPr>
          <w:sz w:val="28"/>
        </w:rPr>
        <w:t>його</w:t>
      </w:r>
      <w:r>
        <w:rPr>
          <w:spacing w:val="40"/>
          <w:sz w:val="28"/>
        </w:rPr>
        <w:t> </w:t>
      </w:r>
      <w:r>
        <w:rPr>
          <w:sz w:val="28"/>
        </w:rPr>
        <w:t>приєднано</w:t>
      </w:r>
      <w:r>
        <w:rPr>
          <w:spacing w:val="80"/>
          <w:sz w:val="28"/>
        </w:rPr>
        <w:t> </w:t>
      </w:r>
      <w:r>
        <w:rPr>
          <w:sz w:val="28"/>
        </w:rPr>
        <w:t>до попереднього сегменту.</w:t>
      </w:r>
    </w:p>
    <w:p>
      <w:pPr>
        <w:pStyle w:val="BodyText"/>
        <w:spacing w:line="328" w:lineRule="auto" w:before="135"/>
        <w:ind w:left="141" w:right="846"/>
        <w:jc w:val="both"/>
      </w:pPr>
      <w:r>
        <w:rPr/>
        <w:t>Пiдхiд гарантує, що розрiзка вiдбувається на природних паузах мовлення. Загалом було отримано 12 аудiосегментiв. Перелiк записiв та результати сегментацiї наведено у таблицi </w:t>
      </w:r>
      <w:hyperlink w:history="true" w:anchor="_bookmark22">
        <w:r>
          <w:rPr/>
          <w:t>1.</w:t>
        </w:r>
      </w:hyperlink>
    </w:p>
    <w:p>
      <w:pPr>
        <w:pStyle w:val="BodyText"/>
        <w:spacing w:before="240"/>
        <w:ind w:right="706"/>
        <w:jc w:val="center"/>
      </w:pPr>
      <w:bookmarkStart w:name="_bookmark22" w:id="45"/>
      <w:bookmarkEnd w:id="45"/>
      <w:r>
        <w:rPr/>
      </w:r>
      <w:r>
        <w:rPr>
          <w:w w:val="105"/>
        </w:rPr>
        <w:t>Табл.</w:t>
      </w:r>
      <w:r>
        <w:rPr>
          <w:spacing w:val="6"/>
          <w:w w:val="105"/>
        </w:rPr>
        <w:t> </w:t>
      </w:r>
      <w:r>
        <w:rPr>
          <w:w w:val="105"/>
        </w:rPr>
        <w:t>1:</w:t>
      </w:r>
      <w:r>
        <w:rPr>
          <w:spacing w:val="6"/>
          <w:w w:val="105"/>
        </w:rPr>
        <w:t> </w:t>
      </w:r>
      <w:r>
        <w:rPr>
          <w:w w:val="105"/>
        </w:rPr>
        <w:t>Склад</w:t>
      </w:r>
      <w:r>
        <w:rPr>
          <w:spacing w:val="5"/>
          <w:w w:val="105"/>
        </w:rPr>
        <w:t> </w:t>
      </w:r>
      <w:r>
        <w:rPr>
          <w:w w:val="105"/>
        </w:rPr>
        <w:t>корпусу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дослiдження</w:t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19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"/>
        <w:gridCol w:w="2411"/>
        <w:gridCol w:w="1449"/>
        <w:gridCol w:w="1540"/>
      </w:tblGrid>
      <w:tr>
        <w:trPr>
          <w:trHeight w:val="360" w:hRule="atLeast"/>
        </w:trPr>
        <w:tc>
          <w:tcPr>
            <w:tcW w:w="443" w:type="dxa"/>
          </w:tcPr>
          <w:p>
            <w:pPr>
              <w:pStyle w:val="TableParagraph"/>
              <w:spacing w:before="28"/>
              <w:ind w:lef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411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w w:val="105"/>
                <w:sz w:val="24"/>
              </w:rPr>
              <w:t>Назва</w:t>
            </w:r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запису</w:t>
            </w:r>
          </w:p>
        </w:tc>
        <w:tc>
          <w:tcPr>
            <w:tcW w:w="1449" w:type="dxa"/>
          </w:tcPr>
          <w:p>
            <w:pPr>
              <w:pStyle w:val="TableParagraph"/>
              <w:spacing w:before="28"/>
              <w:ind w:left="6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К-сть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сегм.</w:t>
            </w:r>
          </w:p>
        </w:tc>
        <w:tc>
          <w:tcPr>
            <w:tcW w:w="1540" w:type="dxa"/>
          </w:tcPr>
          <w:p>
            <w:pPr>
              <w:pStyle w:val="TableParagraph"/>
              <w:spacing w:before="28"/>
              <w:ind w:left="4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Прим.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трив.</w:t>
            </w:r>
          </w:p>
        </w:tc>
      </w:tr>
      <w:tr>
        <w:trPr>
          <w:trHeight w:val="359" w:hRule="atLeast"/>
        </w:trPr>
        <w:tc>
          <w:tcPr>
            <w:tcW w:w="44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17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11" w:type="dxa"/>
            <w:tcBorders>
              <w:bottom w:val="nil"/>
            </w:tcBorders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w w:val="105"/>
                <w:sz w:val="24"/>
              </w:rPr>
              <w:t>В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Емiратах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сьогоднi</w:t>
            </w:r>
          </w:p>
        </w:tc>
        <w:tc>
          <w:tcPr>
            <w:tcW w:w="144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40" w:type="dxa"/>
            <w:tcBorders>
              <w:bottom w:val="nil"/>
            </w:tcBorders>
          </w:tcPr>
          <w:p>
            <w:pPr>
              <w:pStyle w:val="TableParagraph"/>
              <w:spacing w:line="340" w:lineRule="exact" w:before="0"/>
              <w:ind w:left="4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≈</w:t>
            </w:r>
            <w:r>
              <w:rPr>
                <w:sz w:val="24"/>
              </w:rPr>
              <w:t>8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7"/>
                <w:sz w:val="24"/>
              </w:rPr>
              <w:t>хв</w:t>
            </w:r>
          </w:p>
        </w:tc>
      </w:tr>
      <w:tr>
        <w:trPr>
          <w:trHeight w:val="362" w:hRule="atLeast"/>
        </w:trPr>
        <w:tc>
          <w:tcPr>
            <w:tcW w:w="443" w:type="dxa"/>
            <w:tcBorders>
              <w:top w:val="nil"/>
              <w:bottom w:val="nil"/>
            </w:tcBorders>
          </w:tcPr>
          <w:p>
            <w:pPr>
              <w:pStyle w:val="TableParagraph"/>
              <w:ind w:left="17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Дiалог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з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Америкою</w:t>
            </w:r>
          </w:p>
        </w:tc>
        <w:tc>
          <w:tcPr>
            <w:tcW w:w="1449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3" w:lineRule="exact" w:before="0"/>
              <w:ind w:left="4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≈</w:t>
            </w:r>
            <w:r>
              <w:rPr>
                <w:sz w:val="24"/>
              </w:rPr>
              <w:t>8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7"/>
                <w:sz w:val="24"/>
              </w:rPr>
              <w:t>хв</w:t>
            </w:r>
          </w:p>
        </w:tc>
      </w:tr>
      <w:tr>
        <w:trPr>
          <w:trHeight w:val="362" w:hRule="atLeast"/>
        </w:trPr>
        <w:tc>
          <w:tcPr>
            <w:tcW w:w="443" w:type="dxa"/>
            <w:tcBorders>
              <w:top w:val="nil"/>
              <w:bottom w:val="nil"/>
            </w:tcBorders>
          </w:tcPr>
          <w:p>
            <w:pPr>
              <w:pStyle w:val="TableParagraph"/>
              <w:ind w:left="17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Знаємо,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що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2"/>
                <w:sz w:val="24"/>
              </w:rPr>
              <w:t>росiяни</w:t>
            </w:r>
          </w:p>
        </w:tc>
        <w:tc>
          <w:tcPr>
            <w:tcW w:w="1449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3" w:lineRule="exact" w:before="0"/>
              <w:ind w:left="4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≈</w:t>
            </w:r>
            <w:r>
              <w:rPr>
                <w:sz w:val="24"/>
              </w:rPr>
              <w:t>7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7"/>
                <w:sz w:val="24"/>
              </w:rPr>
              <w:t>хв</w:t>
            </w:r>
          </w:p>
        </w:tc>
      </w:tr>
      <w:tr>
        <w:trPr>
          <w:trHeight w:val="362" w:hRule="atLeast"/>
        </w:trPr>
        <w:tc>
          <w:tcPr>
            <w:tcW w:w="443" w:type="dxa"/>
            <w:tcBorders>
              <w:top w:val="nil"/>
              <w:bottom w:val="nil"/>
            </w:tcBorders>
          </w:tcPr>
          <w:p>
            <w:pPr>
              <w:pStyle w:val="TableParagraph"/>
              <w:ind w:left="17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Командна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ланка</w:t>
            </w:r>
          </w:p>
        </w:tc>
        <w:tc>
          <w:tcPr>
            <w:tcW w:w="1449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3" w:lineRule="exact" w:before="0"/>
              <w:ind w:left="4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≈</w:t>
            </w:r>
            <w:r>
              <w:rPr>
                <w:sz w:val="24"/>
              </w:rPr>
              <w:t>4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7"/>
                <w:sz w:val="24"/>
              </w:rPr>
              <w:t>хв</w:t>
            </w:r>
          </w:p>
        </w:tc>
      </w:tr>
      <w:tr>
        <w:trPr>
          <w:trHeight w:val="362" w:hRule="atLeast"/>
        </w:trPr>
        <w:tc>
          <w:tcPr>
            <w:tcW w:w="443" w:type="dxa"/>
            <w:tcBorders>
              <w:top w:val="nil"/>
              <w:bottom w:val="nil"/>
            </w:tcBorders>
          </w:tcPr>
          <w:p>
            <w:pPr>
              <w:pStyle w:val="TableParagraph"/>
              <w:ind w:left="17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Наша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стратегiя</w:t>
            </w:r>
          </w:p>
        </w:tc>
        <w:tc>
          <w:tcPr>
            <w:tcW w:w="1449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3" w:lineRule="exact" w:before="0"/>
              <w:ind w:left="4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≈</w:t>
            </w:r>
            <w:r>
              <w:rPr>
                <w:sz w:val="24"/>
              </w:rPr>
              <w:t>7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7"/>
                <w:sz w:val="24"/>
              </w:rPr>
              <w:t>хв</w:t>
            </w:r>
          </w:p>
        </w:tc>
      </w:tr>
      <w:tr>
        <w:trPr>
          <w:trHeight w:val="362" w:hRule="atLeast"/>
        </w:trPr>
        <w:tc>
          <w:tcPr>
            <w:tcW w:w="443" w:type="dxa"/>
            <w:tcBorders>
              <w:top w:val="nil"/>
              <w:bottom w:val="nil"/>
            </w:tcBorders>
          </w:tcPr>
          <w:p>
            <w:pPr>
              <w:pStyle w:val="TableParagraph"/>
              <w:ind w:left="17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Отримуємо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2"/>
                <w:sz w:val="24"/>
              </w:rPr>
              <w:t>хорошi</w:t>
            </w:r>
          </w:p>
        </w:tc>
        <w:tc>
          <w:tcPr>
            <w:tcW w:w="1449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3" w:lineRule="exact" w:before="0"/>
              <w:ind w:left="4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≈</w:t>
            </w:r>
            <w:r>
              <w:rPr>
                <w:sz w:val="24"/>
              </w:rPr>
              <w:t>4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7"/>
                <w:sz w:val="24"/>
              </w:rPr>
              <w:t>хв</w:t>
            </w:r>
          </w:p>
        </w:tc>
      </w:tr>
      <w:tr>
        <w:trPr>
          <w:trHeight w:val="363" w:hRule="atLeast"/>
        </w:trPr>
        <w:tc>
          <w:tcPr>
            <w:tcW w:w="443" w:type="dxa"/>
            <w:tcBorders>
              <w:top w:val="nil"/>
            </w:tcBorders>
          </w:tcPr>
          <w:p>
            <w:pPr>
              <w:pStyle w:val="TableParagraph"/>
              <w:ind w:left="17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Поведiнка</w:t>
            </w:r>
          </w:p>
        </w:tc>
        <w:tc>
          <w:tcPr>
            <w:tcW w:w="1449" w:type="dxa"/>
            <w:tcBorders>
              <w:top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40" w:type="dxa"/>
            <w:tcBorders>
              <w:top w:val="nil"/>
            </w:tcBorders>
          </w:tcPr>
          <w:p>
            <w:pPr>
              <w:pStyle w:val="TableParagraph"/>
              <w:spacing w:line="343" w:lineRule="exact" w:before="0"/>
              <w:ind w:left="4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≈</w:t>
            </w:r>
            <w:r>
              <w:rPr>
                <w:sz w:val="24"/>
              </w:rPr>
              <w:t>7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7"/>
                <w:sz w:val="24"/>
              </w:rPr>
              <w:t>хв</w:t>
            </w:r>
          </w:p>
        </w:tc>
      </w:tr>
      <w:tr>
        <w:trPr>
          <w:trHeight w:val="360" w:hRule="atLeast"/>
        </w:trPr>
        <w:tc>
          <w:tcPr>
            <w:tcW w:w="443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spacing w:before="32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Разом</w:t>
            </w:r>
          </w:p>
        </w:tc>
        <w:tc>
          <w:tcPr>
            <w:tcW w:w="1449" w:type="dxa"/>
          </w:tcPr>
          <w:p>
            <w:pPr>
              <w:pStyle w:val="TableParagraph"/>
              <w:spacing w:before="32"/>
              <w:ind w:left="6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12</w:t>
            </w:r>
          </w:p>
        </w:tc>
        <w:tc>
          <w:tcPr>
            <w:tcW w:w="1540" w:type="dxa"/>
          </w:tcPr>
          <w:p>
            <w:pPr>
              <w:pStyle w:val="TableParagraph"/>
              <w:spacing w:line="341" w:lineRule="exact" w:before="0"/>
              <w:ind w:left="4"/>
              <w:jc w:val="center"/>
              <w:rPr>
                <w:rFonts w:ascii="Georgia" w:hAnsi="Georgia"/>
                <w:b/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≈</w:t>
            </w:r>
            <w:r>
              <w:rPr>
                <w:rFonts w:ascii="Georgia" w:hAnsi="Georgia"/>
                <w:b/>
                <w:spacing w:val="-4"/>
                <w:sz w:val="24"/>
              </w:rPr>
              <w:t>45</w:t>
            </w:r>
            <w:r>
              <w:rPr>
                <w:rFonts w:ascii="Georgia" w:hAnsi="Georgia"/>
                <w:b/>
                <w:spacing w:val="1"/>
                <w:sz w:val="24"/>
              </w:rPr>
              <w:t> </w:t>
            </w:r>
            <w:r>
              <w:rPr>
                <w:rFonts w:ascii="Georgia" w:hAnsi="Georgia"/>
                <w:b/>
                <w:spacing w:val="-5"/>
                <w:sz w:val="24"/>
              </w:rPr>
              <w:t>хв</w:t>
            </w:r>
          </w:p>
        </w:tc>
      </w:tr>
    </w:tbl>
    <w:p>
      <w:pPr>
        <w:pStyle w:val="TableParagraph"/>
        <w:spacing w:after="0" w:line="341" w:lineRule="exact"/>
        <w:jc w:val="center"/>
        <w:rPr>
          <w:rFonts w:ascii="Georgia" w:hAnsi="Georgia"/>
          <w:b/>
          <w:sz w:val="24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69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Транскрипція" w:id="46"/>
      <w:bookmarkEnd w:id="46"/>
      <w:r>
        <w:rPr>
          <w:b w:val="0"/>
        </w:rPr>
      </w:r>
      <w:bookmarkStart w:name="_bookmark23" w:id="47"/>
      <w:bookmarkEnd w:id="47"/>
      <w:r>
        <w:rPr>
          <w:b w:val="0"/>
        </w:rPr>
      </w:r>
      <w:r>
        <w:rPr>
          <w:spacing w:val="-2"/>
          <w:w w:val="105"/>
        </w:rPr>
        <w:t>Транскрипцiя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630"/>
      </w:pPr>
      <w:r>
        <w:rPr/>
        <w:t>Для</w:t>
      </w:r>
      <w:r>
        <w:rPr>
          <w:spacing w:val="80"/>
        </w:rPr>
        <w:t> </w:t>
      </w:r>
      <w:r>
        <w:rPr/>
        <w:t>автоматичної</w:t>
      </w:r>
      <w:r>
        <w:rPr>
          <w:spacing w:val="80"/>
        </w:rPr>
        <w:t> </w:t>
      </w:r>
      <w:r>
        <w:rPr/>
        <w:t>транскрипцiї</w:t>
      </w:r>
      <w:r>
        <w:rPr>
          <w:spacing w:val="80"/>
        </w:rPr>
        <w:t> </w:t>
      </w:r>
      <w:r>
        <w:rPr/>
        <w:t>використано</w:t>
      </w:r>
      <w:r>
        <w:rPr>
          <w:spacing w:val="80"/>
        </w:rPr>
        <w:t> </w:t>
      </w:r>
      <w:r>
        <w:rPr/>
        <w:t>модель</w:t>
      </w:r>
      <w:r>
        <w:rPr>
          <w:spacing w:val="80"/>
        </w:rPr>
        <w:t> </w:t>
      </w:r>
      <w:r>
        <w:rPr/>
        <w:t>Faster-Whisper</w:t>
      </w:r>
      <w:r>
        <w:rPr>
          <w:spacing w:val="80"/>
        </w:rPr>
        <w:t> </w:t>
      </w:r>
      <w:r>
        <w:rPr/>
        <w:t>medi- um </w:t>
      </w:r>
      <w:hyperlink w:history="true" w:anchor="_bookmark96">
        <w:r>
          <w:rPr/>
          <w:t>[9]</w:t>
        </w:r>
      </w:hyperlink>
      <w:r>
        <w:rPr/>
        <w:t> — оптимiзовану реалiзацiю моделi OpenAI Whisper на базi CTranslate2, вона забезпечує вищу швидкiсть iнференсу при збереженнi якостi розпiзна-</w:t>
      </w:r>
      <w:r>
        <w:rPr>
          <w:spacing w:val="40"/>
        </w:rPr>
        <w:t> </w:t>
      </w:r>
      <w:r>
        <w:rPr/>
        <w:t>вання.</w:t>
      </w:r>
      <w:r>
        <w:rPr>
          <w:spacing w:val="40"/>
        </w:rPr>
        <w:t> </w:t>
      </w:r>
      <w:r>
        <w:rPr/>
        <w:t>Параметри</w:t>
      </w:r>
      <w:r>
        <w:rPr>
          <w:spacing w:val="40"/>
        </w:rPr>
        <w:t> </w:t>
      </w:r>
      <w:r>
        <w:rPr/>
        <w:t>транскрипцiї</w:t>
      </w:r>
      <w:r>
        <w:rPr>
          <w:spacing w:val="40"/>
        </w:rPr>
        <w:t> </w:t>
      </w:r>
      <w:r>
        <w:rPr/>
        <w:t>наведено</w:t>
      </w:r>
      <w:r>
        <w:rPr>
          <w:spacing w:val="40"/>
        </w:rPr>
        <w:t> </w:t>
      </w:r>
      <w:r>
        <w:rPr/>
        <w:t>у</w:t>
      </w:r>
      <w:r>
        <w:rPr>
          <w:spacing w:val="40"/>
        </w:rPr>
        <w:t> </w:t>
      </w:r>
      <w:r>
        <w:rPr/>
        <w:t>таблицi</w:t>
      </w:r>
      <w:r>
        <w:rPr>
          <w:spacing w:val="40"/>
        </w:rPr>
        <w:t> </w:t>
      </w:r>
      <w:hyperlink w:history="true" w:anchor="_bookmark24">
        <w:r>
          <w:rPr/>
          <w:t>2</w:t>
        </w:r>
      </w:hyperlink>
      <w:r>
        <w:rPr/>
        <w:t>.</w:t>
      </w:r>
    </w:p>
    <w:p>
      <w:pPr>
        <w:pStyle w:val="BodyText"/>
        <w:spacing w:before="240"/>
        <w:ind w:right="706"/>
        <w:jc w:val="center"/>
      </w:pPr>
      <w:bookmarkStart w:name="_bookmark24" w:id="48"/>
      <w:bookmarkEnd w:id="48"/>
      <w:r>
        <w:rPr/>
      </w:r>
      <w:r>
        <w:rPr>
          <w:w w:val="105"/>
        </w:rPr>
        <w:t>Табл.</w:t>
      </w:r>
      <w:r>
        <w:rPr>
          <w:spacing w:val="2"/>
          <w:w w:val="105"/>
        </w:rPr>
        <w:t> </w:t>
      </w:r>
      <w:r>
        <w:rPr>
          <w:w w:val="105"/>
        </w:rPr>
        <w:t>2:</w:t>
      </w:r>
      <w:r>
        <w:rPr>
          <w:spacing w:val="3"/>
          <w:w w:val="105"/>
        </w:rPr>
        <w:t> </w:t>
      </w:r>
      <w:r>
        <w:rPr>
          <w:w w:val="105"/>
        </w:rPr>
        <w:t>Параметри</w:t>
      </w:r>
      <w:r>
        <w:rPr>
          <w:spacing w:val="2"/>
          <w:w w:val="105"/>
        </w:rPr>
        <w:t> </w:t>
      </w:r>
      <w:r>
        <w:rPr>
          <w:w w:val="105"/>
        </w:rPr>
        <w:t>транскрипцiї</w:t>
      </w:r>
      <w:r>
        <w:rPr>
          <w:spacing w:val="3"/>
          <w:w w:val="105"/>
        </w:rPr>
        <w:t> </w:t>
      </w:r>
      <w:r>
        <w:rPr>
          <w:w w:val="105"/>
        </w:rPr>
        <w:t>Faster-</w:t>
      </w:r>
      <w:r>
        <w:rPr>
          <w:spacing w:val="-2"/>
          <w:w w:val="105"/>
        </w:rPr>
        <w:t>Whisper</w:t>
      </w:r>
    </w:p>
    <w:p>
      <w:pPr>
        <w:pStyle w:val="BodyText"/>
        <w:spacing w:before="40" w:after="1"/>
        <w:rPr>
          <w:sz w:val="20"/>
        </w:rPr>
      </w:pPr>
    </w:p>
    <w:tbl>
      <w:tblPr>
        <w:tblW w:w="0" w:type="auto"/>
        <w:jc w:val="left"/>
        <w:tblInd w:w="1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7"/>
        <w:gridCol w:w="3282"/>
      </w:tblGrid>
      <w:tr>
        <w:trPr>
          <w:trHeight w:val="360" w:hRule="atLeast"/>
        </w:trPr>
        <w:tc>
          <w:tcPr>
            <w:tcW w:w="2997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Параметр</w:t>
            </w:r>
          </w:p>
        </w:tc>
        <w:tc>
          <w:tcPr>
            <w:tcW w:w="3282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Значення</w:t>
            </w:r>
          </w:p>
        </w:tc>
      </w:tr>
      <w:tr>
        <w:trPr>
          <w:trHeight w:val="359" w:hRule="atLeast"/>
        </w:trPr>
        <w:tc>
          <w:tcPr>
            <w:tcW w:w="2997" w:type="dxa"/>
            <w:tcBorders>
              <w:bottom w:val="nil"/>
            </w:tcBorders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Модель</w:t>
            </w:r>
          </w:p>
        </w:tc>
        <w:tc>
          <w:tcPr>
            <w:tcW w:w="3282" w:type="dxa"/>
            <w:tcBorders>
              <w:bottom w:val="nil"/>
            </w:tcBorders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medium</w:t>
            </w:r>
          </w:p>
        </w:tc>
      </w:tr>
      <w:tr>
        <w:trPr>
          <w:trHeight w:val="367" w:hRule="atLeast"/>
        </w:trPr>
        <w:tc>
          <w:tcPr>
            <w:tcW w:w="29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Мова</w:t>
            </w:r>
          </w:p>
        </w:tc>
        <w:tc>
          <w:tcPr>
            <w:tcW w:w="32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українська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(uk)</w:t>
            </w:r>
          </w:p>
        </w:tc>
      </w:tr>
      <w:tr>
        <w:trPr>
          <w:trHeight w:val="357" w:hRule="atLeast"/>
        </w:trPr>
        <w:tc>
          <w:tcPr>
            <w:tcW w:w="29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z w:val="24"/>
              </w:rPr>
              <w:t>Beam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3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62" w:hRule="atLeast"/>
        </w:trPr>
        <w:tc>
          <w:tcPr>
            <w:tcW w:w="29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Температура</w:t>
            </w:r>
          </w:p>
        </w:tc>
        <w:tc>
          <w:tcPr>
            <w:tcW w:w="32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(детермiнiстичний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режим)</w:t>
            </w:r>
          </w:p>
        </w:tc>
      </w:tr>
      <w:tr>
        <w:trPr>
          <w:trHeight w:val="362" w:hRule="atLeast"/>
        </w:trPr>
        <w:tc>
          <w:tcPr>
            <w:tcW w:w="29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VAD-</w:t>
            </w:r>
            <w:r>
              <w:rPr>
                <w:spacing w:val="-2"/>
                <w:sz w:val="24"/>
              </w:rPr>
              <w:t>фiльтр</w:t>
            </w:r>
          </w:p>
        </w:tc>
        <w:tc>
          <w:tcPr>
            <w:tcW w:w="32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увiмкнено</w:t>
            </w:r>
          </w:p>
        </w:tc>
      </w:tr>
      <w:tr>
        <w:trPr>
          <w:trHeight w:val="363" w:hRule="atLeast"/>
        </w:trPr>
        <w:tc>
          <w:tcPr>
            <w:tcW w:w="2997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Condition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previous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text</w:t>
            </w:r>
          </w:p>
        </w:tc>
        <w:tc>
          <w:tcPr>
            <w:tcW w:w="3282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увiмкнено</w:t>
            </w:r>
          </w:p>
        </w:tc>
      </w:tr>
    </w:tbl>
    <w:p>
      <w:pPr>
        <w:pStyle w:val="BodyText"/>
        <w:spacing w:before="276"/>
      </w:pPr>
    </w:p>
    <w:p>
      <w:pPr>
        <w:pStyle w:val="BodyText"/>
        <w:spacing w:line="316" w:lineRule="auto"/>
        <w:ind w:left="141" w:right="622"/>
      </w:pPr>
      <w:r>
        <w:rPr/>
        <w:t>Параметр </w:t>
      </w:r>
      <w:r>
        <w:rPr>
          <w:rFonts w:ascii="SimSun-ExtB" w:hAnsi="SimSun-ExtB"/>
        </w:rPr>
        <w:t>condition_on_previous_text=True</w:t>
      </w:r>
      <w:r>
        <w:rPr>
          <w:rFonts w:ascii="SimSun-ExtB" w:hAnsi="SimSun-ExtB"/>
          <w:spacing w:val="-31"/>
        </w:rPr>
        <w:t> </w:t>
      </w:r>
      <w:r>
        <w:rPr/>
        <w:t>забезпечує когерентностi транс-</w:t>
      </w:r>
      <w:r>
        <w:rPr>
          <w:spacing w:val="40"/>
          <w:w w:val="105"/>
        </w:rPr>
        <w:t> </w:t>
      </w:r>
      <w:r>
        <w:rPr>
          <w:w w:val="105"/>
        </w:rPr>
        <w:t>крипцiї</w:t>
      </w:r>
      <w:r>
        <w:rPr>
          <w:w w:val="105"/>
        </w:rPr>
        <w:t> в</w:t>
      </w:r>
      <w:r>
        <w:rPr>
          <w:w w:val="105"/>
        </w:rPr>
        <w:t> межах</w:t>
      </w:r>
      <w:r>
        <w:rPr>
          <w:w w:val="105"/>
        </w:rPr>
        <w:t> одного</w:t>
      </w:r>
      <w:r>
        <w:rPr>
          <w:w w:val="105"/>
        </w:rPr>
        <w:t> сегменту:</w:t>
      </w:r>
      <w:r>
        <w:rPr>
          <w:w w:val="105"/>
        </w:rPr>
        <w:t> модель</w:t>
      </w:r>
      <w:r>
        <w:rPr>
          <w:w w:val="105"/>
        </w:rPr>
        <w:t> враховує</w:t>
      </w:r>
      <w:r>
        <w:rPr>
          <w:w w:val="105"/>
        </w:rPr>
        <w:t> попередньо</w:t>
      </w:r>
      <w:r>
        <w:rPr>
          <w:w w:val="105"/>
        </w:rPr>
        <w:t> згенерова- ний текст при декодуваннi наступних фрагментiв,</w:t>
      </w:r>
    </w:p>
    <w:p>
      <w:pPr>
        <w:pStyle w:val="BodyText"/>
        <w:spacing w:before="227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Ручна корекція" w:id="49"/>
      <w:bookmarkEnd w:id="49"/>
      <w:r>
        <w:rPr>
          <w:b w:val="0"/>
        </w:rPr>
      </w:r>
      <w:bookmarkStart w:name="_bookmark25" w:id="50"/>
      <w:bookmarkEnd w:id="50"/>
      <w:r>
        <w:rPr>
          <w:b w:val="0"/>
        </w:rPr>
      </w:r>
      <w:r>
        <w:rPr>
          <w:w w:val="105"/>
        </w:rPr>
        <w:t>Ручна</w:t>
      </w:r>
      <w:r>
        <w:rPr>
          <w:spacing w:val="67"/>
          <w:w w:val="105"/>
        </w:rPr>
        <w:t> </w:t>
      </w:r>
      <w:r>
        <w:rPr>
          <w:spacing w:val="-2"/>
          <w:w w:val="105"/>
        </w:rPr>
        <w:t>корекцiя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 w:before="1"/>
        <w:ind w:left="141" w:right="847"/>
        <w:jc w:val="both"/>
      </w:pPr>
      <w:r>
        <w:rPr>
          <w:w w:val="105"/>
        </w:rPr>
        <w:t>Пiсля</w:t>
      </w:r>
      <w:r>
        <w:rPr>
          <w:spacing w:val="-11"/>
          <w:w w:val="105"/>
        </w:rPr>
        <w:t> </w:t>
      </w:r>
      <w:r>
        <w:rPr>
          <w:w w:val="105"/>
        </w:rPr>
        <w:t>автоматичної</w:t>
      </w:r>
      <w:r>
        <w:rPr>
          <w:spacing w:val="-10"/>
          <w:w w:val="105"/>
        </w:rPr>
        <w:t> </w:t>
      </w:r>
      <w:r>
        <w:rPr>
          <w:w w:val="105"/>
        </w:rPr>
        <w:t>транскрипцiї</w:t>
      </w:r>
      <w:r>
        <w:rPr>
          <w:spacing w:val="-10"/>
          <w:w w:val="105"/>
        </w:rPr>
        <w:t> </w:t>
      </w:r>
      <w:r>
        <w:rPr>
          <w:w w:val="105"/>
        </w:rPr>
        <w:t>кожен</w:t>
      </w:r>
      <w:r>
        <w:rPr>
          <w:spacing w:val="-10"/>
          <w:w w:val="105"/>
        </w:rPr>
        <w:t> </w:t>
      </w:r>
      <w:r>
        <w:rPr>
          <w:w w:val="105"/>
        </w:rPr>
        <w:t>текстовий</w:t>
      </w:r>
      <w:r>
        <w:rPr>
          <w:spacing w:val="-10"/>
          <w:w w:val="105"/>
        </w:rPr>
        <w:t> </w:t>
      </w:r>
      <w:r>
        <w:rPr>
          <w:w w:val="105"/>
        </w:rPr>
        <w:t>файл</w:t>
      </w:r>
      <w:r>
        <w:rPr>
          <w:spacing w:val="-10"/>
          <w:w w:val="105"/>
        </w:rPr>
        <w:t> </w:t>
      </w:r>
      <w:r>
        <w:rPr>
          <w:w w:val="105"/>
        </w:rPr>
        <w:t>було</w:t>
      </w:r>
      <w:r>
        <w:rPr>
          <w:spacing w:val="-10"/>
          <w:w w:val="105"/>
        </w:rPr>
        <w:t> </w:t>
      </w:r>
      <w:r>
        <w:rPr>
          <w:w w:val="105"/>
        </w:rPr>
        <w:t>вручну</w:t>
      </w:r>
      <w:r>
        <w:rPr>
          <w:spacing w:val="-10"/>
          <w:w w:val="105"/>
        </w:rPr>
        <w:t> </w:t>
      </w:r>
      <w:r>
        <w:rPr>
          <w:w w:val="105"/>
        </w:rPr>
        <w:t>пере- вiрено та вiдкориговано. Типовими помилками ASR-моделi виявились:</w:t>
      </w:r>
    </w:p>
    <w:p>
      <w:pPr>
        <w:pStyle w:val="ListParagraph"/>
        <w:numPr>
          <w:ilvl w:val="0"/>
          <w:numId w:val="9"/>
        </w:numPr>
        <w:tabs>
          <w:tab w:pos="637" w:val="left" w:leader="none"/>
          <w:tab w:pos="639" w:val="left" w:leader="none"/>
        </w:tabs>
        <w:spacing w:line="328" w:lineRule="auto" w:before="135" w:after="0"/>
        <w:ind w:left="639" w:right="847" w:hanging="237"/>
        <w:jc w:val="both"/>
        <w:rPr>
          <w:sz w:val="28"/>
        </w:rPr>
      </w:pPr>
      <w:r>
        <w:rPr>
          <w:w w:val="105"/>
          <w:sz w:val="28"/>
        </w:rPr>
        <w:t>спотворення</w:t>
      </w:r>
      <w:r>
        <w:rPr>
          <w:w w:val="105"/>
          <w:sz w:val="28"/>
        </w:rPr>
        <w:t> власних</w:t>
      </w:r>
      <w:r>
        <w:rPr>
          <w:w w:val="105"/>
          <w:sz w:val="28"/>
        </w:rPr>
        <w:t> назв</w:t>
      </w:r>
      <w:r>
        <w:rPr>
          <w:w w:val="105"/>
          <w:sz w:val="28"/>
        </w:rPr>
        <w:t> та</w:t>
      </w:r>
      <w:r>
        <w:rPr>
          <w:w w:val="105"/>
          <w:sz w:val="28"/>
        </w:rPr>
        <w:t> прiзвищ</w:t>
      </w:r>
      <w:r>
        <w:rPr>
          <w:w w:val="105"/>
          <w:sz w:val="28"/>
        </w:rPr>
        <w:t> (наприклад,</w:t>
      </w:r>
      <w:r>
        <w:rPr>
          <w:w w:val="105"/>
          <w:sz w:val="28"/>
        </w:rPr>
        <w:t> «Рустему</w:t>
      </w:r>
      <w:r>
        <w:rPr>
          <w:w w:val="105"/>
          <w:sz w:val="28"/>
        </w:rPr>
        <w:t> Мiров» замiсть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«Рустем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Умєров»,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«Бодановим»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замiсть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«Будановим»,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«Мену- ель» замiсть «Емманюель»);</w:t>
      </w:r>
    </w:p>
    <w:p>
      <w:pPr>
        <w:pStyle w:val="ListParagraph"/>
        <w:numPr>
          <w:ilvl w:val="0"/>
          <w:numId w:val="9"/>
        </w:numPr>
        <w:tabs>
          <w:tab w:pos="637" w:val="left" w:leader="none"/>
          <w:tab w:pos="639" w:val="left" w:leader="none"/>
        </w:tabs>
        <w:spacing w:line="328" w:lineRule="auto" w:before="0" w:after="0"/>
        <w:ind w:left="639" w:right="846" w:hanging="237"/>
        <w:jc w:val="both"/>
        <w:rPr>
          <w:sz w:val="28"/>
        </w:rPr>
      </w:pPr>
      <w:r>
        <w:rPr>
          <w:w w:val="105"/>
          <w:sz w:val="28"/>
        </w:rPr>
        <w:t>помилки у географiчних назвах («Валтавська область» замiсть «Пол- тавська область», «Кривирi» замiсть «Кривий Рiг»);</w:t>
      </w:r>
    </w:p>
    <w:p>
      <w:pPr>
        <w:pStyle w:val="ListParagraph"/>
        <w:numPr>
          <w:ilvl w:val="0"/>
          <w:numId w:val="9"/>
        </w:numPr>
        <w:tabs>
          <w:tab w:pos="637" w:val="left" w:leader="none"/>
          <w:tab w:pos="639" w:val="left" w:leader="none"/>
        </w:tabs>
        <w:spacing w:line="328" w:lineRule="auto" w:before="0" w:after="0"/>
        <w:ind w:left="639" w:right="848" w:hanging="237"/>
        <w:jc w:val="both"/>
        <w:rPr>
          <w:sz w:val="28"/>
        </w:rPr>
      </w:pPr>
      <w:r>
        <w:rPr>
          <w:spacing w:val="-2"/>
          <w:w w:val="105"/>
          <w:sz w:val="28"/>
        </w:rPr>
        <w:t>лексичнi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пiдмiни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(«вбойнiв»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замiсть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«воїнiв»,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«упалення»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замiсть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«опа- лення»);</w:t>
      </w:r>
    </w:p>
    <w:p>
      <w:pPr>
        <w:pStyle w:val="ListParagraph"/>
        <w:numPr>
          <w:ilvl w:val="0"/>
          <w:numId w:val="9"/>
        </w:numPr>
        <w:tabs>
          <w:tab w:pos="638" w:val="left" w:leader="none"/>
        </w:tabs>
        <w:spacing w:line="320" w:lineRule="exact" w:before="0" w:after="0"/>
        <w:ind w:left="638" w:right="0" w:hanging="235"/>
        <w:jc w:val="both"/>
        <w:rPr>
          <w:sz w:val="28"/>
        </w:rPr>
      </w:pPr>
      <w:r>
        <w:rPr>
          <w:w w:val="105"/>
          <w:sz w:val="28"/>
        </w:rPr>
        <w:t>граматичнi</w:t>
      </w:r>
      <w:r>
        <w:rPr>
          <w:spacing w:val="17"/>
          <w:w w:val="105"/>
          <w:sz w:val="28"/>
        </w:rPr>
        <w:t> </w:t>
      </w:r>
      <w:r>
        <w:rPr>
          <w:spacing w:val="-2"/>
          <w:w w:val="105"/>
          <w:sz w:val="28"/>
        </w:rPr>
        <w:t>неточностi.</w:t>
      </w:r>
    </w:p>
    <w:p>
      <w:pPr>
        <w:pStyle w:val="BodyText"/>
        <w:spacing w:line="328" w:lineRule="auto" w:before="251"/>
        <w:ind w:left="141" w:right="847"/>
        <w:jc w:val="both"/>
      </w:pPr>
      <w:r>
        <w:rPr/>
        <w:t>Загалом у 12 сегментах було виявлено та виправлено близько 60–80 поми- лок</w:t>
      </w:r>
      <w:r>
        <w:rPr>
          <w:spacing w:val="40"/>
        </w:rPr>
        <w:t> </w:t>
      </w:r>
      <w:r>
        <w:rPr/>
        <w:t>рiзного</w:t>
      </w:r>
      <w:r>
        <w:rPr>
          <w:spacing w:val="40"/>
        </w:rPr>
        <w:t> </w:t>
      </w:r>
      <w:r>
        <w:rPr/>
        <w:t>типу,</w:t>
      </w:r>
      <w:r>
        <w:rPr>
          <w:spacing w:val="40"/>
        </w:rPr>
        <w:t> </w:t>
      </w:r>
      <w:r>
        <w:rPr/>
        <w:t>що</w:t>
      </w:r>
      <w:r>
        <w:rPr>
          <w:spacing w:val="40"/>
        </w:rPr>
        <w:t> </w:t>
      </w:r>
      <w:r>
        <w:rPr/>
        <w:t>пiдтверджує</w:t>
      </w:r>
      <w:r>
        <w:rPr>
          <w:spacing w:val="40"/>
        </w:rPr>
        <w:t> </w:t>
      </w:r>
      <w:r>
        <w:rPr/>
        <w:t>необхiднiсть</w:t>
      </w:r>
      <w:r>
        <w:rPr>
          <w:spacing w:val="40"/>
        </w:rPr>
        <w:t> </w:t>
      </w:r>
      <w:r>
        <w:rPr/>
        <w:t>ручної</w:t>
      </w:r>
      <w:r>
        <w:rPr>
          <w:spacing w:val="40"/>
        </w:rPr>
        <w:t> </w:t>
      </w:r>
      <w:r>
        <w:rPr/>
        <w:t>перевiрки.</w:t>
      </w:r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69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Створення референсних перекладів" w:id="51"/>
      <w:bookmarkEnd w:id="51"/>
      <w:r>
        <w:rPr>
          <w:b w:val="0"/>
        </w:rPr>
      </w:r>
      <w:bookmarkStart w:name="_bookmark26" w:id="52"/>
      <w:bookmarkEnd w:id="52"/>
      <w:r>
        <w:rPr>
          <w:b w:val="0"/>
        </w:rPr>
      </w:r>
      <w:r>
        <w:rPr>
          <w:w w:val="105"/>
        </w:rPr>
        <w:t>Створення</w:t>
      </w:r>
      <w:r>
        <w:rPr>
          <w:spacing w:val="25"/>
          <w:w w:val="105"/>
        </w:rPr>
        <w:t> </w:t>
      </w:r>
      <w:r>
        <w:rPr>
          <w:w w:val="105"/>
        </w:rPr>
        <w:t>референсних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перекладiв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4"/>
        <w:jc w:val="both"/>
      </w:pPr>
      <w:r>
        <w:rPr>
          <w:w w:val="105"/>
        </w:rPr>
        <w:t>Для кожного екземпляру українського тексту було створено референсний переклад</w:t>
      </w:r>
      <w:r>
        <w:rPr>
          <w:w w:val="105"/>
        </w:rPr>
        <w:t> англiйською</w:t>
      </w:r>
      <w:r>
        <w:rPr>
          <w:w w:val="105"/>
        </w:rPr>
        <w:t> мовою,</w:t>
      </w:r>
      <w:r>
        <w:rPr>
          <w:w w:val="105"/>
        </w:rPr>
        <w:t> який</w:t>
      </w:r>
      <w:r>
        <w:rPr>
          <w:w w:val="105"/>
        </w:rPr>
        <w:t> виконує</w:t>
      </w:r>
      <w:r>
        <w:rPr>
          <w:w w:val="105"/>
        </w:rPr>
        <w:t> роль</w:t>
      </w:r>
      <w:r>
        <w:rPr>
          <w:w w:val="105"/>
        </w:rPr>
        <w:t> еталону</w:t>
      </w:r>
      <w:r>
        <w:rPr>
          <w:w w:val="105"/>
        </w:rPr>
        <w:t> (gold</w:t>
      </w:r>
      <w:r>
        <w:rPr>
          <w:w w:val="105"/>
        </w:rPr>
        <w:t> standard) для</w:t>
      </w:r>
      <w:r>
        <w:rPr>
          <w:spacing w:val="-3"/>
          <w:w w:val="105"/>
        </w:rPr>
        <w:t> </w:t>
      </w:r>
      <w:r>
        <w:rPr>
          <w:w w:val="105"/>
        </w:rPr>
        <w:t>порiвняння</w:t>
      </w:r>
      <w:r>
        <w:rPr>
          <w:spacing w:val="-3"/>
          <w:w w:val="105"/>
        </w:rPr>
        <w:t> </w:t>
      </w:r>
      <w:r>
        <w:rPr>
          <w:w w:val="105"/>
        </w:rPr>
        <w:t>з</w:t>
      </w:r>
      <w:r>
        <w:rPr>
          <w:spacing w:val="-3"/>
          <w:w w:val="105"/>
        </w:rPr>
        <w:t> </w:t>
      </w:r>
      <w:r>
        <w:rPr>
          <w:w w:val="105"/>
        </w:rPr>
        <w:t>результатами</w:t>
      </w:r>
      <w:r>
        <w:rPr>
          <w:spacing w:val="-3"/>
          <w:w w:val="105"/>
        </w:rPr>
        <w:t> </w:t>
      </w:r>
      <w:r>
        <w:rPr>
          <w:w w:val="105"/>
        </w:rPr>
        <w:t>машинного</w:t>
      </w:r>
      <w:r>
        <w:rPr>
          <w:spacing w:val="-3"/>
          <w:w w:val="105"/>
        </w:rPr>
        <w:t> </w:t>
      </w:r>
      <w:r>
        <w:rPr>
          <w:w w:val="105"/>
        </w:rPr>
        <w:t>перекладу.</w:t>
      </w:r>
      <w:r>
        <w:rPr>
          <w:spacing w:val="-3"/>
          <w:w w:val="105"/>
        </w:rPr>
        <w:t> </w:t>
      </w:r>
      <w:r>
        <w:rPr>
          <w:w w:val="105"/>
        </w:rPr>
        <w:t>Переклади</w:t>
      </w:r>
      <w:r>
        <w:rPr>
          <w:spacing w:val="-3"/>
          <w:w w:val="105"/>
        </w:rPr>
        <w:t> </w:t>
      </w:r>
      <w:r>
        <w:rPr>
          <w:w w:val="105"/>
        </w:rPr>
        <w:t>було</w:t>
      </w:r>
      <w:r>
        <w:rPr>
          <w:spacing w:val="-3"/>
          <w:w w:val="105"/>
        </w:rPr>
        <w:t> </w:t>
      </w:r>
      <w:r>
        <w:rPr>
          <w:w w:val="105"/>
        </w:rPr>
        <w:t>ви- конано</w:t>
      </w:r>
      <w:r>
        <w:rPr>
          <w:spacing w:val="-19"/>
          <w:w w:val="105"/>
        </w:rPr>
        <w:t> </w:t>
      </w:r>
      <w:r>
        <w:rPr>
          <w:w w:val="105"/>
        </w:rPr>
        <w:t>вручну</w:t>
      </w:r>
      <w:r>
        <w:rPr>
          <w:spacing w:val="-18"/>
          <w:w w:val="105"/>
        </w:rPr>
        <w:t> </w:t>
      </w:r>
      <w:r>
        <w:rPr>
          <w:w w:val="105"/>
        </w:rPr>
        <w:t>iз</w:t>
      </w:r>
      <w:r>
        <w:rPr>
          <w:spacing w:val="-19"/>
          <w:w w:val="105"/>
        </w:rPr>
        <w:t> </w:t>
      </w:r>
      <w:r>
        <w:rPr>
          <w:w w:val="105"/>
        </w:rPr>
        <w:t>подальшою</w:t>
      </w:r>
      <w:r>
        <w:rPr>
          <w:spacing w:val="-18"/>
          <w:w w:val="105"/>
        </w:rPr>
        <w:t> </w:t>
      </w:r>
      <w:r>
        <w:rPr>
          <w:w w:val="105"/>
        </w:rPr>
        <w:t>ручною</w:t>
      </w:r>
      <w:r>
        <w:rPr>
          <w:spacing w:val="-18"/>
          <w:w w:val="105"/>
        </w:rPr>
        <w:t> </w:t>
      </w:r>
      <w:r>
        <w:rPr>
          <w:w w:val="105"/>
        </w:rPr>
        <w:t>верифiкацiєю</w:t>
      </w:r>
      <w:r>
        <w:rPr>
          <w:spacing w:val="-19"/>
          <w:w w:val="105"/>
        </w:rPr>
        <w:t> </w:t>
      </w:r>
      <w:r>
        <w:rPr>
          <w:w w:val="105"/>
        </w:rPr>
        <w:t>та</w:t>
      </w:r>
      <w:r>
        <w:rPr>
          <w:spacing w:val="-18"/>
          <w:w w:val="105"/>
        </w:rPr>
        <w:t> </w:t>
      </w:r>
      <w:r>
        <w:rPr>
          <w:w w:val="105"/>
        </w:rPr>
        <w:t>корекцiєю,</w:t>
      </w:r>
      <w:r>
        <w:rPr>
          <w:spacing w:val="-18"/>
          <w:w w:val="105"/>
        </w:rPr>
        <w:t> </w:t>
      </w:r>
      <w:r>
        <w:rPr>
          <w:w w:val="105"/>
        </w:rPr>
        <w:t>що</w:t>
      </w:r>
      <w:r>
        <w:rPr>
          <w:spacing w:val="-19"/>
          <w:w w:val="105"/>
        </w:rPr>
        <w:t> </w:t>
      </w:r>
      <w:r>
        <w:rPr>
          <w:w w:val="105"/>
        </w:rPr>
        <w:t>вклю- чали перевiрку фактичної точностi, правильностi передачi власних назв i вiдповiдностi термiнологiї. При перекладi було дотримано таких вимог:</w:t>
      </w:r>
    </w:p>
    <w:p>
      <w:pPr>
        <w:pStyle w:val="ListParagraph"/>
        <w:numPr>
          <w:ilvl w:val="0"/>
          <w:numId w:val="10"/>
        </w:numPr>
        <w:tabs>
          <w:tab w:pos="638" w:val="left" w:leader="none"/>
        </w:tabs>
        <w:spacing w:line="240" w:lineRule="auto" w:before="132" w:after="0"/>
        <w:ind w:left="638" w:right="0" w:hanging="235"/>
        <w:jc w:val="both"/>
        <w:rPr>
          <w:sz w:val="28"/>
        </w:rPr>
      </w:pPr>
      <w:r>
        <w:rPr>
          <w:spacing w:val="-2"/>
          <w:w w:val="105"/>
          <w:sz w:val="28"/>
        </w:rPr>
        <w:t>збереження полiтико-дипломатичного</w:t>
      </w:r>
      <w:r>
        <w:rPr>
          <w:spacing w:val="-1"/>
          <w:w w:val="105"/>
          <w:sz w:val="28"/>
        </w:rPr>
        <w:t> </w:t>
      </w:r>
      <w:r>
        <w:rPr>
          <w:spacing w:val="-2"/>
          <w:w w:val="105"/>
          <w:sz w:val="28"/>
        </w:rPr>
        <w:t>регiстру</w:t>
      </w:r>
      <w:r>
        <w:rPr>
          <w:spacing w:val="-1"/>
          <w:w w:val="105"/>
          <w:sz w:val="28"/>
        </w:rPr>
        <w:t> </w:t>
      </w:r>
      <w:r>
        <w:rPr>
          <w:spacing w:val="-2"/>
          <w:w w:val="105"/>
          <w:sz w:val="28"/>
        </w:rPr>
        <w:t>оригiналу;</w:t>
      </w:r>
    </w:p>
    <w:p>
      <w:pPr>
        <w:pStyle w:val="ListParagraph"/>
        <w:numPr>
          <w:ilvl w:val="0"/>
          <w:numId w:val="10"/>
        </w:numPr>
        <w:tabs>
          <w:tab w:pos="637" w:val="left" w:leader="none"/>
          <w:tab w:pos="639" w:val="left" w:leader="none"/>
        </w:tabs>
        <w:spacing w:line="328" w:lineRule="auto" w:before="119" w:after="0"/>
        <w:ind w:left="639" w:right="682" w:hanging="237"/>
        <w:jc w:val="both"/>
        <w:rPr>
          <w:sz w:val="28"/>
        </w:rPr>
      </w:pPr>
      <w:r>
        <w:rPr>
          <w:sz w:val="28"/>
        </w:rPr>
        <w:t>точнiсть передачi власних назв, iнституцiйних найменувань та вiйськово- </w:t>
      </w:r>
      <w:r>
        <w:rPr>
          <w:w w:val="105"/>
          <w:sz w:val="28"/>
        </w:rPr>
        <w:t>технiчної термiнологiї;</w:t>
      </w:r>
    </w:p>
    <w:p>
      <w:pPr>
        <w:pStyle w:val="ListParagraph"/>
        <w:numPr>
          <w:ilvl w:val="0"/>
          <w:numId w:val="10"/>
        </w:numPr>
        <w:tabs>
          <w:tab w:pos="637" w:val="left" w:leader="none"/>
          <w:tab w:pos="639" w:val="left" w:leader="none"/>
        </w:tabs>
        <w:spacing w:line="328" w:lineRule="auto" w:before="0" w:after="0"/>
        <w:ind w:left="639" w:right="850" w:hanging="237"/>
        <w:jc w:val="both"/>
        <w:rPr>
          <w:sz w:val="28"/>
        </w:rPr>
      </w:pPr>
      <w:r>
        <w:rPr>
          <w:w w:val="105"/>
          <w:sz w:val="28"/>
        </w:rPr>
        <w:t>збереження структури та порядку висловлювань для забезпечення ко- ректного посегментного порiвняння.</w:t>
      </w:r>
    </w:p>
    <w:p>
      <w:pPr>
        <w:pStyle w:val="BodyText"/>
        <w:spacing w:before="280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Формат та структура даних" w:id="53"/>
      <w:bookmarkEnd w:id="53"/>
      <w:r>
        <w:rPr>
          <w:b w:val="0"/>
        </w:rPr>
      </w:r>
      <w:bookmarkStart w:name="_bookmark27" w:id="54"/>
      <w:bookmarkEnd w:id="54"/>
      <w:r>
        <w:rPr>
          <w:b w:val="0"/>
        </w:rPr>
      </w:r>
      <w:r>
        <w:rPr/>
        <w:t>Формат</w:t>
      </w:r>
      <w:r>
        <w:rPr>
          <w:spacing w:val="68"/>
        </w:rPr>
        <w:t> </w:t>
      </w:r>
      <w:r>
        <w:rPr/>
        <w:t>та</w:t>
      </w:r>
      <w:r>
        <w:rPr>
          <w:spacing w:val="68"/>
        </w:rPr>
        <w:t> </w:t>
      </w:r>
      <w:r>
        <w:rPr/>
        <w:t>структура</w:t>
      </w:r>
      <w:r>
        <w:rPr>
          <w:spacing w:val="68"/>
        </w:rPr>
        <w:t> </w:t>
      </w:r>
      <w:r>
        <w:rPr>
          <w:spacing w:val="-2"/>
        </w:rPr>
        <w:t>даних</w:t>
      </w:r>
    </w:p>
    <w:p>
      <w:pPr>
        <w:pStyle w:val="BodyText"/>
        <w:spacing w:before="8"/>
        <w:rPr>
          <w:rFonts w:ascii="Cambria"/>
          <w:b/>
          <w:sz w:val="34"/>
        </w:rPr>
      </w:pPr>
    </w:p>
    <w:p>
      <w:pPr>
        <w:pStyle w:val="BodyText"/>
        <w:spacing w:line="307" w:lineRule="auto"/>
        <w:ind w:left="141" w:right="38"/>
        <w:jc w:val="both"/>
      </w:pPr>
      <w:r>
        <w:rPr/>
        <w:t>Корпус органiзовано у двi паралельнi папки: </w:t>
      </w:r>
      <w:r>
        <w:rPr>
          <w:rFonts w:ascii="SimSun-ExtB" w:hAnsi="SimSun-ExtB"/>
        </w:rPr>
        <w:t>Translations_UA</w:t>
      </w:r>
      <w:r>
        <w:rPr>
          <w:rFonts w:ascii="SimSun-ExtB" w:hAnsi="SimSun-ExtB"/>
          <w:spacing w:val="-35"/>
        </w:rPr>
        <w:t> </w:t>
      </w:r>
      <w:r>
        <w:rPr/>
        <w:t>та </w:t>
      </w:r>
      <w:r>
        <w:rPr>
          <w:rFonts w:ascii="SimSun-ExtB" w:hAnsi="SimSun-ExtB"/>
        </w:rPr>
        <w:t>Translations_E </w:t>
      </w:r>
      <w:r>
        <w:rPr>
          <w:w w:val="105"/>
        </w:rPr>
        <w:t>Кожна папка мiстить 17 текстових файлiв у кодуваннi UTF-8:</w:t>
      </w:r>
    </w:p>
    <w:p>
      <w:pPr>
        <w:pStyle w:val="ListParagraph"/>
        <w:numPr>
          <w:ilvl w:val="0"/>
          <w:numId w:val="11"/>
        </w:numPr>
        <w:tabs>
          <w:tab w:pos="638" w:val="left" w:leader="none"/>
        </w:tabs>
        <w:spacing w:line="240" w:lineRule="auto" w:before="146" w:after="0"/>
        <w:ind w:left="638" w:right="0" w:hanging="235"/>
        <w:jc w:val="both"/>
        <w:rPr>
          <w:sz w:val="28"/>
        </w:rPr>
      </w:pPr>
      <w:r>
        <w:rPr>
          <w:sz w:val="28"/>
        </w:rPr>
        <w:t>12</w:t>
      </w:r>
      <w:r>
        <w:rPr>
          <w:spacing w:val="39"/>
          <w:sz w:val="28"/>
        </w:rPr>
        <w:t> </w:t>
      </w:r>
      <w:r>
        <w:rPr>
          <w:sz w:val="28"/>
        </w:rPr>
        <w:t>сегментних</w:t>
      </w:r>
      <w:r>
        <w:rPr>
          <w:spacing w:val="40"/>
          <w:sz w:val="28"/>
        </w:rPr>
        <w:t> </w:t>
      </w:r>
      <w:r>
        <w:rPr>
          <w:sz w:val="28"/>
        </w:rPr>
        <w:t>файлiв</w:t>
      </w:r>
      <w:r>
        <w:rPr>
          <w:spacing w:val="39"/>
          <w:sz w:val="28"/>
        </w:rPr>
        <w:t> </w:t>
      </w:r>
      <w:r>
        <w:rPr>
          <w:sz w:val="28"/>
        </w:rPr>
        <w:t>(за</w:t>
      </w:r>
      <w:r>
        <w:rPr>
          <w:spacing w:val="39"/>
          <w:sz w:val="28"/>
        </w:rPr>
        <w:t> </w:t>
      </w:r>
      <w:r>
        <w:rPr>
          <w:sz w:val="28"/>
        </w:rPr>
        <w:t>шаблоном</w:t>
      </w:r>
      <w:r>
        <w:rPr>
          <w:spacing w:val="39"/>
          <w:sz w:val="28"/>
        </w:rPr>
        <w:t> </w:t>
      </w:r>
      <w:r>
        <w:rPr>
          <w:rFonts w:ascii="SimSun-ExtB" w:hAnsi="SimSun-ExtB"/>
          <w:spacing w:val="-2"/>
          <w:w w:val="90"/>
          <w:sz w:val="28"/>
        </w:rPr>
        <w:t>{назва}_seg{NNN}.txt</w:t>
      </w:r>
      <w:r>
        <w:rPr>
          <w:spacing w:val="-2"/>
          <w:w w:val="90"/>
          <w:sz w:val="28"/>
        </w:rPr>
        <w:t>);</w:t>
      </w:r>
    </w:p>
    <w:p>
      <w:pPr>
        <w:pStyle w:val="ListParagraph"/>
        <w:numPr>
          <w:ilvl w:val="0"/>
          <w:numId w:val="11"/>
        </w:numPr>
        <w:tabs>
          <w:tab w:pos="637" w:val="left" w:leader="none"/>
          <w:tab w:pos="639" w:val="left" w:leader="none"/>
        </w:tabs>
        <w:spacing w:line="316" w:lineRule="auto" w:before="82" w:after="0"/>
        <w:ind w:left="639" w:right="846" w:hanging="237"/>
        <w:jc w:val="both"/>
        <w:rPr>
          <w:sz w:val="28"/>
        </w:rPr>
      </w:pPr>
      <w:r>
        <w:rPr>
          <w:spacing w:val="-4"/>
          <w:sz w:val="28"/>
        </w:rPr>
        <w:t>5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об’єднаних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файлiв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(</w:t>
      </w:r>
      <w:r>
        <w:rPr>
          <w:rFonts w:ascii="SimSun-ExtB" w:hAnsi="SimSun-ExtB"/>
          <w:spacing w:val="-4"/>
          <w:sz w:val="28"/>
        </w:rPr>
        <w:t>{назва}_full.txt</w:t>
      </w:r>
      <w:r>
        <w:rPr>
          <w:spacing w:val="-4"/>
          <w:sz w:val="28"/>
        </w:rPr>
        <w:t>),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що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являють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собою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конкате- </w:t>
      </w:r>
      <w:r>
        <w:rPr>
          <w:sz w:val="28"/>
        </w:rPr>
        <w:t>нацiю вiдповiдних сегментiв для записiв, що складаються з двох або бiльше фрагментiв.</w:t>
      </w:r>
    </w:p>
    <w:p>
      <w:pPr>
        <w:pStyle w:val="BodyText"/>
        <w:spacing w:line="321" w:lineRule="auto" w:before="153"/>
        <w:ind w:left="141" w:right="847"/>
        <w:jc w:val="both"/>
      </w:pPr>
      <w:r>
        <w:rPr>
          <w:w w:val="105"/>
        </w:rPr>
        <w:t>Назва</w:t>
      </w:r>
      <w:r>
        <w:rPr>
          <w:w w:val="105"/>
        </w:rPr>
        <w:t> файла</w:t>
      </w:r>
      <w:r>
        <w:rPr>
          <w:w w:val="105"/>
        </w:rPr>
        <w:t> генерувалася</w:t>
      </w:r>
      <w:r>
        <w:rPr>
          <w:w w:val="105"/>
        </w:rPr>
        <w:t> за</w:t>
      </w:r>
      <w:r>
        <w:rPr>
          <w:w w:val="105"/>
        </w:rPr>
        <w:t> перщими</w:t>
      </w:r>
      <w:r>
        <w:rPr>
          <w:w w:val="105"/>
        </w:rPr>
        <w:t> словами</w:t>
      </w:r>
      <w:r>
        <w:rPr>
          <w:w w:val="105"/>
        </w:rPr>
        <w:t> кожного</w:t>
      </w:r>
      <w:r>
        <w:rPr>
          <w:w w:val="105"/>
        </w:rPr>
        <w:t> файлу,</w:t>
      </w:r>
      <w:r>
        <w:rPr>
          <w:w w:val="105"/>
        </w:rPr>
        <w:t> що</w:t>
      </w:r>
      <w:r>
        <w:rPr>
          <w:w w:val="105"/>
        </w:rPr>
        <w:t> за- безпечило однозначну вiдповiднiсть мiж UA та EN версiями. Додатково у папцi</w:t>
      </w:r>
      <w:r>
        <w:rPr>
          <w:spacing w:val="-5"/>
          <w:w w:val="105"/>
        </w:rPr>
        <w:t> </w:t>
      </w:r>
      <w:r>
        <w:rPr>
          <w:rFonts w:ascii="SimSun-ExtB" w:hAnsi="SimSun-ExtB"/>
          <w:w w:val="105"/>
        </w:rPr>
        <w:t>segments/</w:t>
      </w:r>
      <w:r>
        <w:rPr>
          <w:rFonts w:ascii="SimSun-ExtB" w:hAnsi="SimSun-ExtB"/>
          <w:spacing w:val="-57"/>
          <w:w w:val="105"/>
        </w:rPr>
        <w:t> </w:t>
      </w:r>
      <w:r>
        <w:rPr>
          <w:w w:val="105"/>
        </w:rPr>
        <w:t>зберiгаються вiдповiднi аудiосегменти у форматi WAV.</w:t>
      </w:r>
    </w:p>
    <w:p>
      <w:pPr>
        <w:pStyle w:val="BodyText"/>
        <w:spacing w:before="261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Висновки до розділу 3" w:id="55"/>
      <w:bookmarkEnd w:id="55"/>
      <w:r>
        <w:rPr>
          <w:b w:val="0"/>
        </w:rPr>
      </w:r>
      <w:bookmarkStart w:name="_bookmark28" w:id="56"/>
      <w:bookmarkEnd w:id="56"/>
      <w:r>
        <w:rPr>
          <w:b w:val="0"/>
        </w:rPr>
      </w:r>
      <w:r>
        <w:rPr/>
        <w:t>Висновки</w:t>
      </w:r>
      <w:r>
        <w:rPr>
          <w:spacing w:val="50"/>
        </w:rPr>
        <w:t> </w:t>
      </w:r>
      <w:r>
        <w:rPr/>
        <w:t>до</w:t>
      </w:r>
      <w:r>
        <w:rPr>
          <w:spacing w:val="51"/>
        </w:rPr>
        <w:t> </w:t>
      </w:r>
      <w:r>
        <w:rPr/>
        <w:t>роздiлу</w:t>
      </w:r>
      <w:r>
        <w:rPr>
          <w:spacing w:val="51"/>
        </w:rPr>
        <w:t> </w:t>
      </w:r>
      <w:r>
        <w:rPr>
          <w:spacing w:val="-10"/>
        </w:rPr>
        <w:t>3</w:t>
      </w:r>
    </w:p>
    <w:p>
      <w:pPr>
        <w:pStyle w:val="BodyText"/>
        <w:spacing w:line="440" w:lineRule="exact" w:before="334"/>
        <w:ind w:left="141" w:right="847"/>
        <w:jc w:val="both"/>
      </w:pPr>
      <w:r>
        <w:rPr>
          <w:w w:val="105"/>
        </w:rPr>
        <w:t>Сформовано</w:t>
      </w:r>
      <w:r>
        <w:rPr>
          <w:w w:val="105"/>
        </w:rPr>
        <w:t> корпус</w:t>
      </w:r>
      <w:r>
        <w:rPr>
          <w:w w:val="105"/>
        </w:rPr>
        <w:t> iз</w:t>
      </w:r>
      <w:r>
        <w:rPr>
          <w:w w:val="105"/>
        </w:rPr>
        <w:t> 12</w:t>
      </w:r>
      <w:r>
        <w:rPr>
          <w:w w:val="105"/>
        </w:rPr>
        <w:t> аудiосегментiв</w:t>
      </w:r>
      <w:r>
        <w:rPr>
          <w:w w:val="105"/>
        </w:rPr>
        <w:t> (</w:t>
      </w:r>
      <w:r>
        <w:rPr>
          <w:rFonts w:ascii="Lucida Sans Unicode" w:hAnsi="Lucida Sans Unicode"/>
          <w:w w:val="105"/>
        </w:rPr>
        <w:t>≈</w:t>
      </w:r>
      <w:r>
        <w:rPr>
          <w:w w:val="105"/>
        </w:rPr>
        <w:t>45</w:t>
      </w:r>
      <w:r>
        <w:rPr>
          <w:w w:val="105"/>
        </w:rPr>
        <w:t> хвилин,</w:t>
      </w:r>
      <w:r>
        <w:rPr>
          <w:w w:val="105"/>
        </w:rPr>
        <w:t> 7</w:t>
      </w:r>
      <w:r>
        <w:rPr>
          <w:w w:val="105"/>
        </w:rPr>
        <w:t> звернень)</w:t>
      </w:r>
      <w:r>
        <w:rPr>
          <w:w w:val="105"/>
        </w:rPr>
        <w:t> з</w:t>
      </w:r>
      <w:r>
        <w:rPr>
          <w:w w:val="105"/>
        </w:rPr>
        <w:t> вiд- коригованими</w:t>
      </w:r>
      <w:r>
        <w:rPr>
          <w:w w:val="105"/>
        </w:rPr>
        <w:t> транскрипцiями</w:t>
      </w:r>
      <w:r>
        <w:rPr>
          <w:w w:val="105"/>
        </w:rPr>
        <w:t> та</w:t>
      </w:r>
      <w:r>
        <w:rPr>
          <w:w w:val="105"/>
        </w:rPr>
        <w:t> перекладами.</w:t>
      </w:r>
      <w:r>
        <w:rPr>
          <w:w w:val="105"/>
        </w:rPr>
        <w:t> Сегментацiя</w:t>
      </w:r>
      <w:r>
        <w:rPr>
          <w:w w:val="105"/>
        </w:rPr>
        <w:t> виконана</w:t>
      </w:r>
      <w:r>
        <w:rPr>
          <w:w w:val="105"/>
        </w:rPr>
        <w:t> на основi</w:t>
      </w:r>
      <w:r>
        <w:rPr>
          <w:spacing w:val="-5"/>
          <w:w w:val="105"/>
        </w:rPr>
        <w:t> </w:t>
      </w:r>
      <w:r>
        <w:rPr>
          <w:w w:val="105"/>
        </w:rPr>
        <w:t>пауз</w:t>
      </w:r>
      <w:r>
        <w:rPr>
          <w:spacing w:val="-5"/>
          <w:w w:val="105"/>
        </w:rPr>
        <w:t> </w:t>
      </w:r>
      <w:r>
        <w:rPr>
          <w:w w:val="105"/>
        </w:rPr>
        <w:t>у</w:t>
      </w:r>
      <w:r>
        <w:rPr>
          <w:spacing w:val="-5"/>
          <w:w w:val="105"/>
        </w:rPr>
        <w:t> </w:t>
      </w:r>
      <w:r>
        <w:rPr>
          <w:w w:val="105"/>
        </w:rPr>
        <w:t>мовленнi,</w:t>
      </w:r>
      <w:r>
        <w:rPr>
          <w:spacing w:val="-5"/>
          <w:w w:val="105"/>
        </w:rPr>
        <w:t> </w:t>
      </w:r>
      <w:r>
        <w:rPr>
          <w:w w:val="105"/>
        </w:rPr>
        <w:t>транскрипцiя</w:t>
      </w:r>
      <w:r>
        <w:rPr>
          <w:spacing w:val="-5"/>
          <w:w w:val="105"/>
        </w:rPr>
        <w:t> </w:t>
      </w:r>
      <w:r>
        <w:rPr>
          <w:w w:val="105"/>
        </w:rPr>
        <w:t>—</w:t>
      </w:r>
      <w:r>
        <w:rPr>
          <w:spacing w:val="-5"/>
          <w:w w:val="105"/>
        </w:rPr>
        <w:t> </w:t>
      </w:r>
      <w:r>
        <w:rPr>
          <w:w w:val="105"/>
        </w:rPr>
        <w:t>моделлю</w:t>
      </w:r>
      <w:r>
        <w:rPr>
          <w:spacing w:val="-5"/>
          <w:w w:val="105"/>
        </w:rPr>
        <w:t> </w:t>
      </w:r>
      <w:r>
        <w:rPr>
          <w:w w:val="105"/>
        </w:rPr>
        <w:t>Faster-Whisper</w:t>
      </w:r>
      <w:r>
        <w:rPr>
          <w:spacing w:val="-5"/>
          <w:w w:val="105"/>
        </w:rPr>
        <w:t> </w:t>
      </w:r>
      <w:r>
        <w:rPr>
          <w:w w:val="105"/>
        </w:rPr>
        <w:t>medium</w:t>
      </w:r>
      <w:r>
        <w:rPr>
          <w:spacing w:val="-5"/>
          <w:w w:val="105"/>
        </w:rPr>
        <w:t> </w:t>
      </w:r>
      <w:r>
        <w:rPr>
          <w:w w:val="105"/>
        </w:rPr>
        <w:t>з подальшою ручною корекцiєю.</w:t>
      </w:r>
    </w:p>
    <w:p>
      <w:pPr>
        <w:pStyle w:val="BodyText"/>
        <w:spacing w:after="0" w:line="440" w:lineRule="exact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Heading1"/>
        <w:numPr>
          <w:ilvl w:val="0"/>
          <w:numId w:val="3"/>
        </w:numPr>
        <w:tabs>
          <w:tab w:pos="799" w:val="left" w:leader="none"/>
        </w:tabs>
        <w:spacing w:line="240" w:lineRule="auto" w:before="375" w:after="0"/>
        <w:ind w:left="799" w:right="0" w:hanging="658"/>
        <w:jc w:val="left"/>
      </w:pPr>
      <w:bookmarkStart w:name="Архітектура та компоненти системи" w:id="57"/>
      <w:bookmarkEnd w:id="57"/>
      <w:r>
        <w:rPr>
          <w:b w:val="0"/>
        </w:rPr>
      </w:r>
      <w:bookmarkStart w:name="_bookmark29" w:id="58"/>
      <w:bookmarkEnd w:id="58"/>
      <w:r>
        <w:rPr>
          <w:b w:val="0"/>
        </w:rPr>
      </w:r>
      <w:r>
        <w:rPr/>
        <w:t>Архiтектура</w:t>
      </w:r>
      <w:r>
        <w:rPr>
          <w:spacing w:val="18"/>
        </w:rPr>
        <w:t> </w:t>
      </w:r>
      <w:r>
        <w:rPr/>
        <w:t>та</w:t>
      </w:r>
      <w:r>
        <w:rPr>
          <w:spacing w:val="19"/>
        </w:rPr>
        <w:t> </w:t>
      </w:r>
      <w:r>
        <w:rPr/>
        <w:t>компоненти</w:t>
      </w:r>
      <w:r>
        <w:rPr>
          <w:spacing w:val="18"/>
        </w:rPr>
        <w:t> </w:t>
      </w:r>
      <w:r>
        <w:rPr>
          <w:spacing w:val="-2"/>
        </w:rPr>
        <w:t>системи</w:t>
      </w:r>
    </w:p>
    <w:p>
      <w:pPr>
        <w:pStyle w:val="BodyText"/>
        <w:spacing w:before="16"/>
        <w:rPr>
          <w:rFonts w:ascii="Cambria"/>
          <w:b/>
          <w:sz w:val="41"/>
        </w:rPr>
      </w:pPr>
    </w:p>
    <w:p>
      <w:pPr>
        <w:pStyle w:val="BodyText"/>
        <w:spacing w:line="328" w:lineRule="auto"/>
        <w:ind w:left="141" w:right="847"/>
        <w:jc w:val="both"/>
      </w:pPr>
      <w:r>
        <w:rPr>
          <w:w w:val="105"/>
        </w:rPr>
        <w:t>Для</w:t>
      </w:r>
      <w:r>
        <w:rPr>
          <w:spacing w:val="-2"/>
          <w:w w:val="105"/>
        </w:rPr>
        <w:t> </w:t>
      </w:r>
      <w:r>
        <w:rPr>
          <w:w w:val="105"/>
        </w:rPr>
        <w:t>проведення</w:t>
      </w:r>
      <w:r>
        <w:rPr>
          <w:spacing w:val="-2"/>
          <w:w w:val="105"/>
        </w:rPr>
        <w:t> </w:t>
      </w:r>
      <w:r>
        <w:rPr>
          <w:w w:val="105"/>
        </w:rPr>
        <w:t>експериментального</w:t>
      </w:r>
      <w:r>
        <w:rPr>
          <w:spacing w:val="-2"/>
          <w:w w:val="105"/>
        </w:rPr>
        <w:t> </w:t>
      </w:r>
      <w:r>
        <w:rPr>
          <w:w w:val="105"/>
        </w:rPr>
        <w:t>оцiнювання</w:t>
      </w:r>
      <w:r>
        <w:rPr>
          <w:spacing w:val="-2"/>
          <w:w w:val="105"/>
        </w:rPr>
        <w:t> </w:t>
      </w:r>
      <w:r>
        <w:rPr>
          <w:w w:val="105"/>
        </w:rPr>
        <w:t>якостi</w:t>
      </w:r>
      <w:r>
        <w:rPr>
          <w:spacing w:val="-2"/>
          <w:w w:val="105"/>
        </w:rPr>
        <w:t> </w:t>
      </w:r>
      <w:r>
        <w:rPr>
          <w:w w:val="105"/>
        </w:rPr>
        <w:t>перекладу</w:t>
      </w:r>
      <w:r>
        <w:rPr>
          <w:spacing w:val="-2"/>
          <w:w w:val="105"/>
        </w:rPr>
        <w:t> </w:t>
      </w:r>
      <w:r>
        <w:rPr>
          <w:w w:val="105"/>
        </w:rPr>
        <w:t>мовле- ння</w:t>
      </w:r>
      <w:r>
        <w:rPr>
          <w:w w:val="105"/>
        </w:rPr>
        <w:t> було</w:t>
      </w:r>
      <w:r>
        <w:rPr>
          <w:w w:val="105"/>
        </w:rPr>
        <w:t> обрано</w:t>
      </w:r>
      <w:r>
        <w:rPr>
          <w:w w:val="105"/>
        </w:rPr>
        <w:t> каскадну</w:t>
      </w:r>
      <w:r>
        <w:rPr>
          <w:w w:val="105"/>
        </w:rPr>
        <w:t> архiтектуру</w:t>
      </w:r>
      <w:r>
        <w:rPr>
          <w:w w:val="105"/>
        </w:rPr>
        <w:t> (див.</w:t>
      </w:r>
      <w:r>
        <w:rPr>
          <w:w w:val="105"/>
        </w:rPr>
        <w:t> пiдроздiл</w:t>
      </w:r>
      <w:r>
        <w:rPr>
          <w:w w:val="105"/>
        </w:rPr>
        <w:t> </w:t>
      </w:r>
      <w:hyperlink w:history="true" w:anchor="_bookmark11">
        <w:r>
          <w:rPr>
            <w:w w:val="105"/>
          </w:rPr>
          <w:t>2.3),</w:t>
        </w:r>
      </w:hyperlink>
      <w:r>
        <w:rPr>
          <w:w w:val="105"/>
        </w:rPr>
        <w:t> у</w:t>
      </w:r>
      <w:r>
        <w:rPr>
          <w:w w:val="105"/>
        </w:rPr>
        <w:t> якiй</w:t>
      </w:r>
      <w:r>
        <w:rPr>
          <w:w w:val="105"/>
        </w:rPr>
        <w:t> етапи розпiзнавання</w:t>
      </w:r>
      <w:r>
        <w:rPr>
          <w:spacing w:val="26"/>
          <w:w w:val="105"/>
        </w:rPr>
        <w:t> </w:t>
      </w:r>
      <w:r>
        <w:rPr>
          <w:w w:val="105"/>
        </w:rPr>
        <w:t>мовлення</w:t>
      </w:r>
      <w:r>
        <w:rPr>
          <w:spacing w:val="26"/>
          <w:w w:val="105"/>
        </w:rPr>
        <w:t> </w:t>
      </w:r>
      <w:r>
        <w:rPr>
          <w:w w:val="105"/>
        </w:rPr>
        <w:t>та</w:t>
      </w:r>
      <w:r>
        <w:rPr>
          <w:spacing w:val="26"/>
          <w:w w:val="105"/>
        </w:rPr>
        <w:t> </w:t>
      </w:r>
      <w:r>
        <w:rPr>
          <w:w w:val="105"/>
        </w:rPr>
        <w:t>машинного</w:t>
      </w:r>
      <w:r>
        <w:rPr>
          <w:spacing w:val="26"/>
          <w:w w:val="105"/>
        </w:rPr>
        <w:t> </w:t>
      </w:r>
      <w:r>
        <w:rPr>
          <w:w w:val="105"/>
        </w:rPr>
        <w:t>перекладу</w:t>
      </w:r>
      <w:r>
        <w:rPr>
          <w:spacing w:val="26"/>
          <w:w w:val="105"/>
        </w:rPr>
        <w:t> </w:t>
      </w:r>
      <w:r>
        <w:rPr>
          <w:w w:val="105"/>
        </w:rPr>
        <w:t>працюють</w:t>
      </w:r>
      <w:r>
        <w:rPr>
          <w:spacing w:val="26"/>
          <w:w w:val="105"/>
        </w:rPr>
        <w:t> </w:t>
      </w:r>
      <w:r>
        <w:rPr>
          <w:w w:val="105"/>
        </w:rPr>
        <w:t>послiдовно:</w:t>
      </w:r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line="309" w:lineRule="auto" w:before="5"/>
        <w:ind w:left="141"/>
      </w:pPr>
      <w:r>
        <w:rPr/>
        <w:t>вхiдний</w:t>
      </w:r>
      <w:r>
        <w:rPr>
          <w:spacing w:val="40"/>
        </w:rPr>
        <w:t> </w:t>
      </w:r>
      <w:r>
        <w:rPr/>
        <w:t>аудiосигнал</w:t>
      </w:r>
      <w:r>
        <w:rPr>
          <w:spacing w:val="40"/>
        </w:rPr>
        <w:t> </w:t>
      </w:r>
      <w:r>
        <w:rPr/>
        <w:t>українською</w:t>
      </w:r>
      <w:r>
        <w:rPr>
          <w:spacing w:val="40"/>
        </w:rPr>
        <w:t> </w:t>
      </w:r>
      <w:r>
        <w:rPr>
          <w:i/>
        </w:rPr>
        <w:t>𝑥</w:t>
      </w:r>
      <w:r>
        <w:rPr>
          <w:rFonts w:ascii="Calibri" w:hAnsi="Calibri" w:eastAsia="Calibri"/>
        </w:rPr>
        <w:t>(</w:t>
      </w:r>
      <w:r>
        <w:rPr>
          <w:i/>
        </w:rPr>
        <w:t>𝑡</w:t>
      </w:r>
      <w:r>
        <w:rPr>
          <w:rFonts w:ascii="Calibri" w:hAnsi="Calibri" w:eastAsia="Calibri"/>
        </w:rPr>
        <w:t>)</w:t>
      </w:r>
      <w:r>
        <w:rPr>
          <w:rFonts w:ascii="Calibri" w:hAnsi="Calibri" w:eastAsia="Calibri"/>
          <w:spacing w:val="40"/>
        </w:rPr>
        <w:t> </w:t>
      </w:r>
      <w:r>
        <w:rPr/>
        <w:t>перетворюється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текст </w:t>
      </w:r>
      <w:r>
        <w:rPr>
          <w:w w:val="105"/>
        </w:rPr>
        <w:t>який потiм перекладається на англiйську </w:t>
      </w:r>
      <w:r>
        <w:rPr>
          <w:i/>
          <w:spacing w:val="-114"/>
          <w:w w:val="84"/>
        </w:rPr>
        <w:t>𝑧</w:t>
      </w:r>
      <w:r>
        <w:rPr>
          <w:rFonts w:ascii="Calibri" w:hAnsi="Calibri" w:eastAsia="Calibri"/>
          <w:w w:val="125"/>
        </w:rPr>
        <w:t>^</w:t>
      </w:r>
      <w:r>
        <w:rPr>
          <w:rFonts w:ascii="Calibri" w:hAnsi="Calibri" w:eastAsia="Calibri"/>
          <w:spacing w:val="19"/>
          <w:w w:val="105"/>
        </w:rPr>
        <w:t> </w:t>
      </w:r>
      <w:r>
        <w:rPr>
          <w:w w:val="105"/>
        </w:rPr>
        <w:t>(MT).</w:t>
      </w:r>
    </w:p>
    <w:p>
      <w:pPr>
        <w:pStyle w:val="BodyText"/>
        <w:spacing w:before="140"/>
        <w:ind w:left="141"/>
      </w:pPr>
      <w:r>
        <w:rPr>
          <w:w w:val="105"/>
        </w:rPr>
        <w:t>Каскадний</w:t>
      </w:r>
      <w:r>
        <w:rPr>
          <w:spacing w:val="6"/>
          <w:w w:val="105"/>
        </w:rPr>
        <w:t> </w:t>
      </w:r>
      <w:r>
        <w:rPr>
          <w:w w:val="105"/>
        </w:rPr>
        <w:t>пiдхiд</w:t>
      </w:r>
      <w:r>
        <w:rPr>
          <w:spacing w:val="7"/>
          <w:w w:val="105"/>
        </w:rPr>
        <w:t> </w:t>
      </w:r>
      <w:r>
        <w:rPr>
          <w:w w:val="105"/>
        </w:rPr>
        <w:t>обрано</w:t>
      </w:r>
      <w:r>
        <w:rPr>
          <w:spacing w:val="6"/>
          <w:w w:val="105"/>
        </w:rPr>
        <w:t> </w:t>
      </w:r>
      <w:r>
        <w:rPr>
          <w:w w:val="105"/>
        </w:rPr>
        <w:t>з</w:t>
      </w:r>
      <w:r>
        <w:rPr>
          <w:spacing w:val="7"/>
          <w:w w:val="105"/>
        </w:rPr>
        <w:t> </w:t>
      </w:r>
      <w:r>
        <w:rPr>
          <w:w w:val="105"/>
        </w:rPr>
        <w:t>огляду</w:t>
      </w:r>
      <w:r>
        <w:rPr>
          <w:spacing w:val="7"/>
          <w:w w:val="105"/>
        </w:rPr>
        <w:t> </w:t>
      </w:r>
      <w:r>
        <w:rPr>
          <w:w w:val="105"/>
        </w:rPr>
        <w:t>на</w:t>
      </w:r>
      <w:r>
        <w:rPr>
          <w:spacing w:val="7"/>
          <w:w w:val="105"/>
        </w:rPr>
        <w:t> </w:t>
      </w:r>
      <w:r>
        <w:rPr>
          <w:w w:val="105"/>
        </w:rPr>
        <w:t>такi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переваги:</w:t>
      </w:r>
    </w:p>
    <w:p>
      <w:pPr>
        <w:spacing w:before="5"/>
        <w:ind w:left="83" w:right="0" w:firstLine="0"/>
        <w:jc w:val="left"/>
        <w:rPr>
          <w:rFonts w:ascii="Calibri" w:eastAsia="Calibri"/>
          <w:sz w:val="28"/>
        </w:rPr>
      </w:pPr>
      <w:r>
        <w:rPr/>
        <w:br w:type="column"/>
      </w:r>
      <w:r>
        <w:rPr>
          <w:i/>
          <w:spacing w:val="-123"/>
          <w:w w:val="51"/>
          <w:sz w:val="28"/>
        </w:rPr>
        <w:t>𝑦</w:t>
      </w:r>
      <w:r>
        <w:rPr>
          <w:rFonts w:ascii="Calibri" w:eastAsia="Calibri"/>
          <w:spacing w:val="-5"/>
          <w:w w:val="89"/>
          <w:sz w:val="28"/>
        </w:rPr>
        <w:t>^</w:t>
      </w:r>
    </w:p>
    <w:p>
      <w:pPr>
        <w:pStyle w:val="BodyText"/>
        <w:spacing w:before="10"/>
        <w:ind w:left="71"/>
      </w:pPr>
      <w:r>
        <w:rPr/>
        <w:br w:type="column"/>
      </w:r>
      <w:r>
        <w:rPr>
          <w:spacing w:val="-2"/>
          <w:w w:val="105"/>
        </w:rPr>
        <w:t>(ASR),</w:t>
      </w:r>
    </w:p>
    <w:p>
      <w:pPr>
        <w:pStyle w:val="BodyText"/>
        <w:spacing w:after="0"/>
        <w:sectPr>
          <w:type w:val="continuous"/>
          <w:pgSz w:w="11910" w:h="16840"/>
          <w:pgMar w:header="612" w:footer="0" w:top="3140" w:bottom="280" w:left="1559" w:right="0"/>
          <w:cols w:num="3" w:equalWidth="0">
            <w:col w:w="8255" w:space="40"/>
            <w:col w:w="244" w:space="39"/>
            <w:col w:w="1773"/>
          </w:cols>
        </w:sectPr>
      </w:pPr>
    </w:p>
    <w:p>
      <w:pPr>
        <w:pStyle w:val="ListParagraph"/>
        <w:numPr>
          <w:ilvl w:val="0"/>
          <w:numId w:val="12"/>
        </w:numPr>
        <w:tabs>
          <w:tab w:pos="637" w:val="left" w:leader="none"/>
          <w:tab w:pos="639" w:val="left" w:leader="none"/>
        </w:tabs>
        <w:spacing w:line="328" w:lineRule="auto" w:before="255" w:after="0"/>
        <w:ind w:left="639" w:right="847" w:hanging="237"/>
        <w:jc w:val="left"/>
        <w:rPr>
          <w:sz w:val="28"/>
        </w:rPr>
      </w:pPr>
      <w:r>
        <w:rPr>
          <w:i/>
          <w:sz w:val="28"/>
        </w:rPr>
        <w:t>модульнiсть</w:t>
      </w:r>
      <w:r>
        <w:rPr>
          <w:i/>
          <w:spacing w:val="8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можливiсть</w:t>
      </w:r>
      <w:r>
        <w:rPr>
          <w:spacing w:val="40"/>
          <w:sz w:val="28"/>
        </w:rPr>
        <w:t> </w:t>
      </w:r>
      <w:r>
        <w:rPr>
          <w:sz w:val="28"/>
        </w:rPr>
        <w:t>замiнювати</w:t>
      </w:r>
      <w:r>
        <w:rPr>
          <w:spacing w:val="40"/>
          <w:sz w:val="28"/>
        </w:rPr>
        <w:t> </w:t>
      </w:r>
      <w:r>
        <w:rPr>
          <w:sz w:val="28"/>
        </w:rPr>
        <w:t>окремi</w:t>
      </w:r>
      <w:r>
        <w:rPr>
          <w:spacing w:val="40"/>
          <w:sz w:val="28"/>
        </w:rPr>
        <w:t> </w:t>
      </w:r>
      <w:r>
        <w:rPr>
          <w:sz w:val="28"/>
        </w:rPr>
        <w:t>компоненти</w:t>
      </w:r>
      <w:r>
        <w:rPr>
          <w:spacing w:val="40"/>
          <w:sz w:val="28"/>
        </w:rPr>
        <w:t> </w:t>
      </w:r>
      <w:r>
        <w:rPr>
          <w:sz w:val="28"/>
        </w:rPr>
        <w:t>та</w:t>
      </w:r>
      <w:r>
        <w:rPr>
          <w:spacing w:val="40"/>
          <w:sz w:val="28"/>
        </w:rPr>
        <w:t> </w:t>
      </w:r>
      <w:r>
        <w:rPr>
          <w:sz w:val="28"/>
        </w:rPr>
        <w:t>порiв-</w:t>
      </w:r>
      <w:r>
        <w:rPr>
          <w:spacing w:val="40"/>
          <w:sz w:val="28"/>
        </w:rPr>
        <w:t> </w:t>
      </w:r>
      <w:r>
        <w:rPr>
          <w:sz w:val="28"/>
        </w:rPr>
        <w:t>нювати</w:t>
      </w:r>
      <w:r>
        <w:rPr>
          <w:spacing w:val="40"/>
          <w:sz w:val="28"/>
        </w:rPr>
        <w:t> </w:t>
      </w:r>
      <w:r>
        <w:rPr>
          <w:sz w:val="28"/>
        </w:rPr>
        <w:t>рiзнi</w:t>
      </w:r>
      <w:r>
        <w:rPr>
          <w:spacing w:val="40"/>
          <w:sz w:val="28"/>
        </w:rPr>
        <w:t> </w:t>
      </w:r>
      <w:r>
        <w:rPr>
          <w:sz w:val="28"/>
        </w:rPr>
        <w:t>MT-системи</w:t>
      </w:r>
      <w:r>
        <w:rPr>
          <w:spacing w:val="40"/>
          <w:sz w:val="28"/>
        </w:rPr>
        <w:t> </w:t>
      </w:r>
      <w:r>
        <w:rPr>
          <w:sz w:val="28"/>
        </w:rPr>
        <w:t>при</w:t>
      </w:r>
      <w:r>
        <w:rPr>
          <w:spacing w:val="40"/>
          <w:sz w:val="28"/>
        </w:rPr>
        <w:t> </w:t>
      </w:r>
      <w:r>
        <w:rPr>
          <w:sz w:val="28"/>
        </w:rPr>
        <w:t>одному</w:t>
      </w:r>
      <w:r>
        <w:rPr>
          <w:spacing w:val="40"/>
          <w:sz w:val="28"/>
        </w:rPr>
        <w:t> </w:t>
      </w:r>
      <w:r>
        <w:rPr>
          <w:sz w:val="28"/>
        </w:rPr>
        <w:t>й</w:t>
      </w:r>
      <w:r>
        <w:rPr>
          <w:spacing w:val="40"/>
          <w:sz w:val="28"/>
        </w:rPr>
        <w:t> </w:t>
      </w:r>
      <w:r>
        <w:rPr>
          <w:sz w:val="28"/>
        </w:rPr>
        <w:t>тому</w:t>
      </w:r>
      <w:r>
        <w:rPr>
          <w:spacing w:val="40"/>
          <w:sz w:val="28"/>
        </w:rPr>
        <w:t> </w:t>
      </w:r>
      <w:r>
        <w:rPr>
          <w:sz w:val="28"/>
        </w:rPr>
        <w:t>ж</w:t>
      </w:r>
      <w:r>
        <w:rPr>
          <w:spacing w:val="40"/>
          <w:sz w:val="28"/>
        </w:rPr>
        <w:t> </w:t>
      </w:r>
      <w:r>
        <w:rPr>
          <w:sz w:val="28"/>
        </w:rPr>
        <w:t>ASR-виходi;</w:t>
      </w:r>
    </w:p>
    <w:p>
      <w:pPr>
        <w:pStyle w:val="ListParagraph"/>
        <w:numPr>
          <w:ilvl w:val="0"/>
          <w:numId w:val="12"/>
        </w:numPr>
        <w:tabs>
          <w:tab w:pos="637" w:val="left" w:leader="none"/>
          <w:tab w:pos="639" w:val="left" w:leader="none"/>
        </w:tabs>
        <w:spacing w:line="328" w:lineRule="auto" w:before="0" w:after="0"/>
        <w:ind w:left="639" w:right="303" w:hanging="237"/>
        <w:jc w:val="left"/>
        <w:rPr>
          <w:sz w:val="28"/>
        </w:rPr>
      </w:pPr>
      <w:r>
        <w:rPr>
          <w:i/>
          <w:w w:val="105"/>
          <w:sz w:val="28"/>
        </w:rPr>
        <w:t>iнтерпретованiсть</w:t>
      </w:r>
      <w:r>
        <w:rPr>
          <w:i/>
          <w:spacing w:val="-19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якiсть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кожного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етапу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оцiнюється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окремо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(WER/CER для ASR, BLEU/BERTScore/METEOR для MT), що дозволяє локалi-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зувати джерела помилок;</w:t>
      </w:r>
    </w:p>
    <w:p>
      <w:pPr>
        <w:pStyle w:val="ListParagraph"/>
        <w:numPr>
          <w:ilvl w:val="0"/>
          <w:numId w:val="12"/>
        </w:numPr>
        <w:tabs>
          <w:tab w:pos="637" w:val="left" w:leader="none"/>
          <w:tab w:pos="639" w:val="left" w:leader="none"/>
        </w:tabs>
        <w:spacing w:line="328" w:lineRule="auto" w:before="0" w:after="0"/>
        <w:ind w:left="639" w:right="849" w:hanging="237"/>
        <w:jc w:val="both"/>
        <w:rPr>
          <w:sz w:val="28"/>
        </w:rPr>
      </w:pPr>
      <w:r>
        <w:rPr>
          <w:i/>
          <w:w w:val="105"/>
          <w:sz w:val="28"/>
        </w:rPr>
        <w:t>аналiз каскадного поширення помилок</w:t>
      </w:r>
      <w:r>
        <w:rPr>
          <w:i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можливiсть дослiдити, яким чином помилки розпiзнавання мовлення впливають на якiсть фiналь- ного перекладу;</w:t>
      </w:r>
    </w:p>
    <w:p>
      <w:pPr>
        <w:pStyle w:val="BodyText"/>
        <w:spacing w:line="328" w:lineRule="auto" w:before="131"/>
        <w:ind w:left="141" w:right="622"/>
      </w:pPr>
      <w:r>
        <w:rPr>
          <w:w w:val="105"/>
        </w:rPr>
        <w:t>Альтернативою каскадному пiдходу є end-to-end моделi, зокрема SeamlessM4T</w:t>
      </w:r>
      <w:r>
        <w:rPr>
          <w:spacing w:val="-8"/>
          <w:w w:val="105"/>
        </w:rPr>
        <w:t> </w:t>
      </w:r>
      <w:hyperlink w:history="true" w:anchor="_bookmark100">
        <w:r>
          <w:rPr>
            <w:w w:val="105"/>
          </w:rPr>
          <w:t>[13],</w:t>
        </w:r>
      </w:hyperlink>
      <w:r>
        <w:rPr>
          <w:spacing w:val="-8"/>
          <w:w w:val="105"/>
        </w:rPr>
        <w:t> </w:t>
      </w:r>
      <w:r>
        <w:rPr>
          <w:w w:val="105"/>
        </w:rPr>
        <w:t>що</w:t>
      </w:r>
      <w:r>
        <w:rPr>
          <w:spacing w:val="-8"/>
          <w:w w:val="105"/>
        </w:rPr>
        <w:t> </w:t>
      </w:r>
      <w:r>
        <w:rPr>
          <w:w w:val="105"/>
        </w:rPr>
        <w:t>здiйснюють</w:t>
      </w:r>
      <w:r>
        <w:rPr>
          <w:spacing w:val="-8"/>
          <w:w w:val="105"/>
        </w:rPr>
        <w:t> </w:t>
      </w:r>
      <w:r>
        <w:rPr>
          <w:w w:val="105"/>
        </w:rPr>
        <w:t>переклад</w:t>
      </w:r>
      <w:r>
        <w:rPr>
          <w:spacing w:val="-8"/>
          <w:w w:val="105"/>
        </w:rPr>
        <w:t> </w:t>
      </w:r>
      <w:r>
        <w:rPr>
          <w:w w:val="105"/>
        </w:rPr>
        <w:t>мовлення</w:t>
      </w:r>
      <w:r>
        <w:rPr>
          <w:spacing w:val="-8"/>
          <w:w w:val="105"/>
        </w:rPr>
        <w:t> </w:t>
      </w:r>
      <w:r>
        <w:rPr>
          <w:w w:val="105"/>
        </w:rPr>
        <w:t>напряму,</w:t>
      </w:r>
      <w:r>
        <w:rPr>
          <w:spacing w:val="-8"/>
          <w:w w:val="105"/>
        </w:rPr>
        <w:t> </w:t>
      </w:r>
      <w:r>
        <w:rPr>
          <w:w w:val="105"/>
        </w:rPr>
        <w:t>без</w:t>
      </w:r>
      <w:r>
        <w:rPr>
          <w:spacing w:val="-7"/>
          <w:w w:val="105"/>
        </w:rPr>
        <w:t> </w:t>
      </w:r>
      <w:r>
        <w:rPr>
          <w:w w:val="105"/>
        </w:rPr>
        <w:t>промi- жного</w:t>
      </w:r>
      <w:r>
        <w:rPr>
          <w:w w:val="105"/>
        </w:rPr>
        <w:t> текстового</w:t>
      </w:r>
      <w:r>
        <w:rPr>
          <w:w w:val="105"/>
        </w:rPr>
        <w:t> подання.</w:t>
      </w:r>
      <w:r>
        <w:rPr>
          <w:w w:val="105"/>
        </w:rPr>
        <w:t> Однак</w:t>
      </w:r>
      <w:r>
        <w:rPr>
          <w:w w:val="105"/>
        </w:rPr>
        <w:t> якiсть</w:t>
      </w:r>
      <w:r>
        <w:rPr>
          <w:w w:val="105"/>
        </w:rPr>
        <w:t> таких</w:t>
      </w:r>
      <w:r>
        <w:rPr>
          <w:w w:val="105"/>
        </w:rPr>
        <w:t> моделей</w:t>
      </w:r>
      <w:r>
        <w:rPr>
          <w:w w:val="105"/>
        </w:rPr>
        <w:t> для</w:t>
      </w:r>
      <w:r>
        <w:rPr>
          <w:w w:val="105"/>
        </w:rPr>
        <w:t> мовної</w:t>
      </w:r>
      <w:r>
        <w:rPr>
          <w:w w:val="105"/>
        </w:rPr>
        <w:t> пари українська–англiйська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w w:val="105"/>
        </w:rPr>
        <w:t>момент</w:t>
      </w:r>
      <w:r>
        <w:rPr>
          <w:spacing w:val="40"/>
          <w:w w:val="105"/>
        </w:rPr>
        <w:t> </w:t>
      </w:r>
      <w:r>
        <w:rPr>
          <w:w w:val="105"/>
        </w:rPr>
        <w:t>проведення</w:t>
      </w:r>
      <w:r>
        <w:rPr>
          <w:spacing w:val="40"/>
          <w:w w:val="105"/>
        </w:rPr>
        <w:t> </w:t>
      </w:r>
      <w:r>
        <w:rPr>
          <w:w w:val="105"/>
        </w:rPr>
        <w:t>дослiдження</w:t>
      </w:r>
      <w:r>
        <w:rPr>
          <w:spacing w:val="40"/>
          <w:w w:val="105"/>
        </w:rPr>
        <w:t> </w:t>
      </w:r>
      <w:r>
        <w:rPr>
          <w:w w:val="105"/>
        </w:rPr>
        <w:t>поступається каскаду</w:t>
      </w:r>
      <w:r>
        <w:rPr>
          <w:spacing w:val="26"/>
          <w:w w:val="105"/>
        </w:rPr>
        <w:t> </w:t>
      </w:r>
      <w:r>
        <w:rPr>
          <w:w w:val="105"/>
        </w:rPr>
        <w:t>з</w:t>
      </w:r>
      <w:r>
        <w:rPr>
          <w:spacing w:val="26"/>
          <w:w w:val="105"/>
        </w:rPr>
        <w:t> </w:t>
      </w:r>
      <w:r>
        <w:rPr>
          <w:w w:val="105"/>
        </w:rPr>
        <w:t>окремих</w:t>
      </w:r>
      <w:r>
        <w:rPr>
          <w:spacing w:val="26"/>
          <w:w w:val="105"/>
        </w:rPr>
        <w:t> </w:t>
      </w:r>
      <w:r>
        <w:rPr>
          <w:w w:val="105"/>
        </w:rPr>
        <w:t>компонентiв</w:t>
      </w:r>
      <w:r>
        <w:rPr>
          <w:spacing w:val="26"/>
          <w:w w:val="105"/>
        </w:rPr>
        <w:t> </w:t>
      </w:r>
      <w:hyperlink w:history="true" w:anchor="_bookmark100">
        <w:r>
          <w:rPr>
            <w:w w:val="105"/>
          </w:rPr>
          <w:t>[13].</w:t>
        </w:r>
      </w:hyperlink>
      <w:r>
        <w:rPr>
          <w:spacing w:val="26"/>
          <w:w w:val="105"/>
        </w:rPr>
        <w:t> </w:t>
      </w:r>
      <w:r>
        <w:rPr>
          <w:w w:val="105"/>
        </w:rPr>
        <w:t>Крiм</w:t>
      </w:r>
      <w:r>
        <w:rPr>
          <w:spacing w:val="26"/>
          <w:w w:val="105"/>
        </w:rPr>
        <w:t> </w:t>
      </w:r>
      <w:r>
        <w:rPr>
          <w:w w:val="105"/>
        </w:rPr>
        <w:t>того,</w:t>
      </w:r>
      <w:r>
        <w:rPr>
          <w:spacing w:val="26"/>
          <w:w w:val="105"/>
        </w:rPr>
        <w:t> </w:t>
      </w:r>
      <w:r>
        <w:rPr>
          <w:w w:val="105"/>
        </w:rPr>
        <w:t>end-to-end</w:t>
      </w:r>
      <w:r>
        <w:rPr>
          <w:spacing w:val="26"/>
          <w:w w:val="105"/>
        </w:rPr>
        <w:t> </w:t>
      </w:r>
      <w:r>
        <w:rPr>
          <w:w w:val="105"/>
        </w:rPr>
        <w:t>пiдхiд</w:t>
      </w:r>
      <w:r>
        <w:rPr>
          <w:spacing w:val="26"/>
          <w:w w:val="105"/>
        </w:rPr>
        <w:t> </w:t>
      </w:r>
      <w:r>
        <w:rPr>
          <w:w w:val="105"/>
        </w:rPr>
        <w:t>унемо- жливлює якiсний аналiз помилок, що є завданям цiєї роботи.</w:t>
      </w:r>
    </w:p>
    <w:p>
      <w:pPr>
        <w:pStyle w:val="BodyText"/>
        <w:spacing w:before="276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ASR-компонент: Whisper medium" w:id="59"/>
      <w:bookmarkEnd w:id="59"/>
      <w:r>
        <w:rPr>
          <w:b w:val="0"/>
        </w:rPr>
      </w:r>
      <w:bookmarkStart w:name="_bookmark30" w:id="60"/>
      <w:bookmarkEnd w:id="60"/>
      <w:r>
        <w:rPr>
          <w:b w:val="0"/>
        </w:rPr>
      </w:r>
      <w:r>
        <w:rPr>
          <w:w w:val="105"/>
        </w:rPr>
        <w:t>ASR-компонент:</w:t>
      </w:r>
      <w:r>
        <w:rPr>
          <w:spacing w:val="12"/>
          <w:w w:val="105"/>
        </w:rPr>
        <w:t> </w:t>
      </w:r>
      <w:r>
        <w:rPr>
          <w:w w:val="105"/>
        </w:rPr>
        <w:t>Whisper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medium</w:t>
      </w:r>
    </w:p>
    <w:p>
      <w:pPr>
        <w:pStyle w:val="BodyText"/>
        <w:spacing w:before="27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846"/>
        <w:jc w:val="both"/>
      </w:pPr>
      <w:r>
        <w:rPr/>
        <w:t>Для</w:t>
      </w:r>
      <w:r>
        <w:rPr>
          <w:spacing w:val="40"/>
        </w:rPr>
        <w:t> </w:t>
      </w:r>
      <w:r>
        <w:rPr/>
        <w:t>автоматичного</w:t>
      </w:r>
      <w:r>
        <w:rPr>
          <w:spacing w:val="40"/>
        </w:rPr>
        <w:t> </w:t>
      </w:r>
      <w:r>
        <w:rPr/>
        <w:t>розпiзнавання</w:t>
      </w:r>
      <w:r>
        <w:rPr>
          <w:spacing w:val="40"/>
        </w:rPr>
        <w:t> </w:t>
      </w:r>
      <w:r>
        <w:rPr/>
        <w:t>мовлення</w:t>
      </w:r>
      <w:r>
        <w:rPr>
          <w:spacing w:val="40"/>
        </w:rPr>
        <w:t> </w:t>
      </w:r>
      <w:r>
        <w:rPr/>
        <w:t>обрано</w:t>
      </w:r>
      <w:r>
        <w:rPr>
          <w:spacing w:val="40"/>
        </w:rPr>
        <w:t> </w:t>
      </w:r>
      <w:r>
        <w:rPr/>
        <w:t>модель</w:t>
      </w:r>
      <w:r>
        <w:rPr>
          <w:spacing w:val="40"/>
        </w:rPr>
        <w:t> </w:t>
      </w:r>
      <w:r>
        <w:rPr/>
        <w:t>OpenAI</w:t>
      </w:r>
      <w:r>
        <w:rPr>
          <w:spacing w:val="40"/>
        </w:rPr>
        <w:t> </w:t>
      </w:r>
      <w:r>
        <w:rPr/>
        <w:t>Whi- sper</w:t>
      </w:r>
      <w:r>
        <w:rPr>
          <w:spacing w:val="40"/>
        </w:rPr>
        <w:t> </w:t>
      </w:r>
      <w:r>
        <w:rPr/>
        <w:t>medium</w:t>
      </w:r>
      <w:r>
        <w:rPr>
          <w:spacing w:val="40"/>
        </w:rPr>
        <w:t> </w:t>
      </w:r>
      <w:hyperlink w:history="true" w:anchor="_bookmark96">
        <w:r>
          <w:rPr/>
          <w:t>[9]</w:t>
        </w:r>
      </w:hyperlink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мультимовну</w:t>
      </w:r>
      <w:r>
        <w:rPr>
          <w:spacing w:val="40"/>
        </w:rPr>
        <w:t> </w:t>
      </w:r>
      <w:r>
        <w:rPr/>
        <w:t>ASR-модель,</w:t>
      </w:r>
      <w:r>
        <w:rPr>
          <w:spacing w:val="40"/>
        </w:rPr>
        <w:t> </w:t>
      </w:r>
      <w:r>
        <w:rPr/>
        <w:t>натреновану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приблизно 680</w:t>
      </w:r>
      <w:r>
        <w:rPr>
          <w:spacing w:val="-18"/>
        </w:rPr>
        <w:t> </w:t>
      </w:r>
      <w:r>
        <w:rPr/>
        <w:t>000 годин слабко-розмiченого аудiо з мережi. Модель пiдтримує 99 мов, включно з українською, та застосовує zero-shot пiдхiд, що не потребує до- тренування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конкретної</w:t>
      </w:r>
      <w:r>
        <w:rPr>
          <w:spacing w:val="40"/>
        </w:rPr>
        <w:t> </w:t>
      </w:r>
      <w:r>
        <w:rPr/>
        <w:t>мови</w:t>
      </w:r>
      <w:r>
        <w:rPr>
          <w:spacing w:val="40"/>
        </w:rPr>
        <w:t> </w:t>
      </w:r>
      <w:r>
        <w:rPr/>
        <w:t>чи</w:t>
      </w:r>
      <w:r>
        <w:rPr>
          <w:spacing w:val="40"/>
        </w:rPr>
        <w:t> </w:t>
      </w:r>
      <w:r>
        <w:rPr/>
        <w:t>домену.</w:t>
      </w:r>
    </w:p>
    <w:p>
      <w:pPr>
        <w:pStyle w:val="BodyText"/>
        <w:spacing w:line="328" w:lineRule="auto" w:before="133"/>
        <w:ind w:left="141" w:right="847"/>
        <w:jc w:val="both"/>
      </w:pPr>
      <w:r>
        <w:rPr>
          <w:spacing w:val="-2"/>
          <w:w w:val="105"/>
        </w:rPr>
        <w:t>Whisper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medium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мiстить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769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млн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параметрiв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та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забезпечує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оптимальний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ба- </w:t>
      </w:r>
      <w:r>
        <w:rPr>
          <w:w w:val="105"/>
        </w:rPr>
        <w:t>ланс мiж якiстю розпiзнавання та обчислювальними вимогами. За даними</w:t>
      </w:r>
    </w:p>
    <w:p>
      <w:pPr>
        <w:pStyle w:val="BodyText"/>
        <w:spacing w:after="0" w:line="328" w:lineRule="auto"/>
        <w:jc w:val="both"/>
        <w:sectPr>
          <w:type w:val="continuous"/>
          <w:pgSz w:w="11910" w:h="16840"/>
          <w:pgMar w:header="612" w:footer="0" w:top="3140" w:bottom="280" w:left="1559" w:right="0"/>
        </w:sectPr>
      </w:pPr>
    </w:p>
    <w:p>
      <w:pPr>
        <w:pStyle w:val="BodyText"/>
        <w:spacing w:before="173"/>
      </w:pPr>
    </w:p>
    <w:p>
      <w:pPr>
        <w:pStyle w:val="BodyText"/>
        <w:spacing w:line="328" w:lineRule="auto" w:before="1"/>
        <w:ind w:left="141" w:right="848"/>
        <w:jc w:val="both"/>
      </w:pPr>
      <w:r>
        <w:rPr>
          <w:w w:val="105"/>
        </w:rPr>
        <w:t>Whisper Leaderboard на платформi Hugging Face, WER моделi medium для українського</w:t>
      </w:r>
      <w:r>
        <w:rPr>
          <w:spacing w:val="-17"/>
          <w:w w:val="105"/>
        </w:rPr>
        <w:t> </w:t>
      </w:r>
      <w:r>
        <w:rPr>
          <w:w w:val="105"/>
        </w:rPr>
        <w:t>мовлення</w:t>
      </w:r>
      <w:r>
        <w:rPr>
          <w:spacing w:val="-16"/>
          <w:w w:val="105"/>
        </w:rPr>
        <w:t> </w:t>
      </w:r>
      <w:r>
        <w:rPr>
          <w:w w:val="105"/>
        </w:rPr>
        <w:t>становить</w:t>
      </w:r>
      <w:r>
        <w:rPr>
          <w:spacing w:val="-16"/>
          <w:w w:val="105"/>
        </w:rPr>
        <w:t> </w:t>
      </w:r>
      <w:r>
        <w:rPr>
          <w:w w:val="105"/>
        </w:rPr>
        <w:t>приблизно</w:t>
      </w:r>
      <w:r>
        <w:rPr>
          <w:spacing w:val="-17"/>
          <w:w w:val="105"/>
        </w:rPr>
        <w:t> </w:t>
      </w:r>
      <w:r>
        <w:rPr>
          <w:w w:val="105"/>
        </w:rPr>
        <w:t>10–15%</w:t>
      </w:r>
      <w:r>
        <w:rPr>
          <w:spacing w:val="-17"/>
          <w:w w:val="105"/>
        </w:rPr>
        <w:t> </w:t>
      </w:r>
      <w:r>
        <w:rPr>
          <w:w w:val="105"/>
        </w:rPr>
        <w:t>на</w:t>
      </w:r>
      <w:r>
        <w:rPr>
          <w:spacing w:val="-16"/>
          <w:w w:val="105"/>
        </w:rPr>
        <w:t> </w:t>
      </w:r>
      <w:r>
        <w:rPr>
          <w:w w:val="105"/>
        </w:rPr>
        <w:t>чистому</w:t>
      </w:r>
      <w:r>
        <w:rPr>
          <w:spacing w:val="-16"/>
          <w:w w:val="105"/>
        </w:rPr>
        <w:t> </w:t>
      </w:r>
      <w:r>
        <w:rPr>
          <w:w w:val="105"/>
        </w:rPr>
        <w:t>мовленнi.</w:t>
      </w:r>
    </w:p>
    <w:p>
      <w:pPr>
        <w:pStyle w:val="BodyText"/>
        <w:spacing w:before="135"/>
        <w:ind w:left="141"/>
        <w:jc w:val="both"/>
      </w:pPr>
      <w:r>
        <w:rPr>
          <w:w w:val="105"/>
        </w:rPr>
        <w:t>Було</w:t>
      </w:r>
      <w:r>
        <w:rPr>
          <w:spacing w:val="13"/>
          <w:w w:val="105"/>
        </w:rPr>
        <w:t> </w:t>
      </w:r>
      <w:r>
        <w:rPr>
          <w:w w:val="105"/>
        </w:rPr>
        <w:t>розглянуто</w:t>
      </w:r>
      <w:r>
        <w:rPr>
          <w:spacing w:val="14"/>
          <w:w w:val="105"/>
        </w:rPr>
        <w:t> </w:t>
      </w:r>
      <w:r>
        <w:rPr>
          <w:w w:val="105"/>
        </w:rPr>
        <w:t>такi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альтернативи:</w:t>
      </w:r>
    </w:p>
    <w:p>
      <w:pPr>
        <w:pStyle w:val="ListParagraph"/>
        <w:numPr>
          <w:ilvl w:val="0"/>
          <w:numId w:val="13"/>
        </w:numPr>
        <w:tabs>
          <w:tab w:pos="638" w:val="left" w:leader="none"/>
        </w:tabs>
        <w:spacing w:line="240" w:lineRule="auto" w:before="255" w:after="0"/>
        <w:ind w:left="638" w:right="0" w:hanging="235"/>
        <w:jc w:val="left"/>
        <w:rPr>
          <w:sz w:val="28"/>
        </w:rPr>
      </w:pPr>
      <w:r>
        <w:rPr>
          <w:i/>
          <w:sz w:val="28"/>
        </w:rPr>
        <w:t>Whisper</w:t>
      </w:r>
      <w:r>
        <w:rPr>
          <w:i/>
          <w:spacing w:val="33"/>
          <w:sz w:val="28"/>
        </w:rPr>
        <w:t> </w:t>
      </w:r>
      <w:r>
        <w:rPr>
          <w:i/>
          <w:sz w:val="28"/>
        </w:rPr>
        <w:t>large-v3</w:t>
      </w:r>
      <w:r>
        <w:rPr>
          <w:i/>
          <w:spacing w:val="68"/>
          <w:sz w:val="28"/>
        </w:rPr>
        <w:t> </w:t>
      </w:r>
      <w:r>
        <w:rPr>
          <w:sz w:val="28"/>
        </w:rPr>
        <w:t>—</w:t>
      </w:r>
      <w:r>
        <w:rPr>
          <w:spacing w:val="26"/>
          <w:sz w:val="28"/>
        </w:rPr>
        <w:t> </w:t>
      </w:r>
      <w:r>
        <w:rPr>
          <w:sz w:val="28"/>
        </w:rPr>
        <w:t>забезпечує</w:t>
      </w:r>
      <w:r>
        <w:rPr>
          <w:spacing w:val="25"/>
          <w:sz w:val="28"/>
        </w:rPr>
        <w:t> </w:t>
      </w:r>
      <w:r>
        <w:rPr>
          <w:sz w:val="28"/>
        </w:rPr>
        <w:t>вищу</w:t>
      </w:r>
      <w:r>
        <w:rPr>
          <w:spacing w:val="26"/>
          <w:sz w:val="28"/>
        </w:rPr>
        <w:t> </w:t>
      </w:r>
      <w:r>
        <w:rPr>
          <w:sz w:val="28"/>
        </w:rPr>
        <w:t>точнiсть</w:t>
      </w:r>
      <w:r>
        <w:rPr>
          <w:spacing w:val="26"/>
          <w:sz w:val="28"/>
        </w:rPr>
        <w:t> </w:t>
      </w:r>
      <w:r>
        <w:rPr>
          <w:sz w:val="28"/>
        </w:rPr>
        <w:t>(WER</w:t>
      </w:r>
      <w:r>
        <w:rPr>
          <w:spacing w:val="25"/>
          <w:sz w:val="28"/>
        </w:rPr>
        <w:t> </w:t>
      </w:r>
      <w:r>
        <w:rPr>
          <w:sz w:val="28"/>
        </w:rPr>
        <w:t>на</w:t>
      </w:r>
      <w:r>
        <w:rPr>
          <w:spacing w:val="26"/>
          <w:sz w:val="28"/>
        </w:rPr>
        <w:t> </w:t>
      </w:r>
      <w:r>
        <w:rPr>
          <w:sz w:val="28"/>
        </w:rPr>
        <w:t>2–3%</w:t>
      </w:r>
      <w:r>
        <w:rPr>
          <w:spacing w:val="25"/>
          <w:sz w:val="28"/>
        </w:rPr>
        <w:t> </w:t>
      </w:r>
      <w:r>
        <w:rPr>
          <w:spacing w:val="-2"/>
          <w:sz w:val="28"/>
        </w:rPr>
        <w:t>нижчий);</w:t>
      </w:r>
    </w:p>
    <w:p>
      <w:pPr>
        <w:pStyle w:val="ListParagraph"/>
        <w:numPr>
          <w:ilvl w:val="0"/>
          <w:numId w:val="13"/>
        </w:numPr>
        <w:tabs>
          <w:tab w:pos="637" w:val="left" w:leader="none"/>
          <w:tab w:pos="639" w:val="left" w:leader="none"/>
        </w:tabs>
        <w:spacing w:line="328" w:lineRule="auto" w:before="118" w:after="0"/>
        <w:ind w:left="639" w:right="845" w:hanging="237"/>
        <w:jc w:val="left"/>
        <w:rPr>
          <w:sz w:val="28"/>
        </w:rPr>
      </w:pPr>
      <w:r>
        <w:rPr>
          <w:i/>
          <w:sz w:val="28"/>
        </w:rPr>
        <w:t>Whisper turbo</w:t>
      </w:r>
      <w:r>
        <w:rPr>
          <w:i/>
          <w:spacing w:val="40"/>
          <w:sz w:val="28"/>
        </w:rPr>
        <w:t> </w:t>
      </w:r>
      <w:r>
        <w:rPr>
          <w:sz w:val="28"/>
        </w:rPr>
        <w:t>— забезпечує вищу швидкiсть iнференсу, проте має ниж-</w:t>
      </w:r>
      <w:r>
        <w:rPr>
          <w:spacing w:val="40"/>
          <w:sz w:val="28"/>
        </w:rPr>
        <w:t> </w:t>
      </w:r>
      <w:r>
        <w:rPr>
          <w:sz w:val="28"/>
        </w:rPr>
        <w:t>чу</w:t>
      </w:r>
      <w:r>
        <w:rPr>
          <w:spacing w:val="40"/>
          <w:sz w:val="28"/>
        </w:rPr>
        <w:t> </w:t>
      </w:r>
      <w:r>
        <w:rPr>
          <w:sz w:val="28"/>
        </w:rPr>
        <w:t>точнiсть</w:t>
      </w:r>
      <w:r>
        <w:rPr>
          <w:spacing w:val="40"/>
          <w:sz w:val="28"/>
        </w:rPr>
        <w:t> </w:t>
      </w:r>
      <w:r>
        <w:rPr>
          <w:sz w:val="28"/>
        </w:rPr>
        <w:t>на</w:t>
      </w:r>
      <w:r>
        <w:rPr>
          <w:spacing w:val="40"/>
          <w:sz w:val="28"/>
        </w:rPr>
        <w:t> </w:t>
      </w:r>
      <w:r>
        <w:rPr>
          <w:sz w:val="28"/>
        </w:rPr>
        <w:t>малоресурсних</w:t>
      </w:r>
      <w:r>
        <w:rPr>
          <w:spacing w:val="40"/>
          <w:sz w:val="28"/>
        </w:rPr>
        <w:t> </w:t>
      </w:r>
      <w:r>
        <w:rPr>
          <w:sz w:val="28"/>
        </w:rPr>
        <w:t>мовах;</w:t>
      </w:r>
    </w:p>
    <w:p>
      <w:pPr>
        <w:pStyle w:val="ListParagraph"/>
        <w:numPr>
          <w:ilvl w:val="0"/>
          <w:numId w:val="13"/>
        </w:numPr>
        <w:tabs>
          <w:tab w:pos="637" w:val="left" w:leader="none"/>
          <w:tab w:pos="639" w:val="left" w:leader="none"/>
        </w:tabs>
        <w:spacing w:line="328" w:lineRule="auto" w:before="0" w:after="0"/>
        <w:ind w:left="639" w:right="846" w:hanging="237"/>
        <w:jc w:val="left"/>
        <w:rPr>
          <w:sz w:val="28"/>
        </w:rPr>
      </w:pPr>
      <w:r>
        <w:rPr>
          <w:i/>
          <w:w w:val="105"/>
          <w:sz w:val="28"/>
        </w:rPr>
        <w:t>wav2vec 2.0 (uk)</w:t>
      </w:r>
      <w:r>
        <w:rPr>
          <w:i/>
          <w:w w:val="105"/>
          <w:sz w:val="28"/>
        </w:rPr>
        <w:t> </w:t>
      </w:r>
      <w:r>
        <w:rPr>
          <w:w w:val="105"/>
          <w:sz w:val="28"/>
        </w:rPr>
        <w:t>— потребує fine-tuning на цiльових даних та має мен- ший обсяг доступних тренувальних даних для української;</w:t>
      </w:r>
    </w:p>
    <w:p>
      <w:pPr>
        <w:pStyle w:val="ListParagraph"/>
        <w:numPr>
          <w:ilvl w:val="0"/>
          <w:numId w:val="13"/>
        </w:numPr>
        <w:tabs>
          <w:tab w:pos="637" w:val="left" w:leader="none"/>
          <w:tab w:pos="639" w:val="left" w:leader="none"/>
        </w:tabs>
        <w:spacing w:line="328" w:lineRule="auto" w:before="0" w:after="0"/>
        <w:ind w:left="639" w:right="848" w:hanging="237"/>
        <w:jc w:val="left"/>
        <w:rPr>
          <w:sz w:val="28"/>
        </w:rPr>
      </w:pPr>
      <w:r>
        <w:rPr>
          <w:i/>
          <w:sz w:val="28"/>
        </w:rPr>
        <w:t>Google Speech-to-Text</w:t>
      </w:r>
      <w:r>
        <w:rPr>
          <w:i/>
          <w:spacing w:val="40"/>
          <w:sz w:val="28"/>
        </w:rPr>
        <w:t> </w:t>
      </w:r>
      <w:r>
        <w:rPr>
          <w:sz w:val="28"/>
        </w:rPr>
        <w:t>— комерцiйна система з обмеженою вiдтворюва-</w:t>
      </w:r>
      <w:r>
        <w:rPr>
          <w:spacing w:val="40"/>
          <w:sz w:val="28"/>
        </w:rPr>
        <w:t> </w:t>
      </w:r>
      <w:r>
        <w:rPr>
          <w:sz w:val="28"/>
        </w:rPr>
        <w:t>нiстю результатiв.</w:t>
      </w:r>
    </w:p>
    <w:p>
      <w:pPr>
        <w:pStyle w:val="BodyText"/>
        <w:spacing w:line="328" w:lineRule="auto" w:before="132"/>
        <w:ind w:left="141" w:right="846"/>
        <w:jc w:val="both"/>
      </w:pPr>
      <w:r>
        <w:rPr>
          <w:w w:val="105"/>
        </w:rPr>
        <w:t>Whisper</w:t>
      </w:r>
      <w:r>
        <w:rPr>
          <w:w w:val="105"/>
        </w:rPr>
        <w:t> medium</w:t>
      </w:r>
      <w:r>
        <w:rPr>
          <w:w w:val="105"/>
        </w:rPr>
        <w:t> обрано</w:t>
      </w:r>
      <w:r>
        <w:rPr>
          <w:w w:val="105"/>
        </w:rPr>
        <w:t> як</w:t>
      </w:r>
      <w:r>
        <w:rPr>
          <w:w w:val="105"/>
        </w:rPr>
        <w:t> оптимальний</w:t>
      </w:r>
      <w:r>
        <w:rPr>
          <w:w w:val="105"/>
        </w:rPr>
        <w:t> варiант</w:t>
      </w:r>
      <w:r>
        <w:rPr>
          <w:w w:val="105"/>
        </w:rPr>
        <w:t> для</w:t>
      </w:r>
      <w:r>
        <w:rPr>
          <w:w w:val="105"/>
        </w:rPr>
        <w:t> дослiдження.</w:t>
      </w:r>
      <w:r>
        <w:rPr>
          <w:w w:val="105"/>
        </w:rPr>
        <w:t> Для практичної ефективностi використано реалiзацiю Faster-Whisper на базi </w:t>
      </w:r>
      <w:r>
        <w:rPr>
          <w:spacing w:val="-2"/>
          <w:w w:val="105"/>
        </w:rPr>
        <w:t>CTranslate2,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що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забезпечує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приблизно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4-кратне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прискорення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iнференсу</w:t>
      </w:r>
      <w:r>
        <w:rPr>
          <w:spacing w:val="-13"/>
          <w:w w:val="105"/>
        </w:rPr>
        <w:t> </w:t>
      </w:r>
      <w:hyperlink w:history="true" w:anchor="_bookmark105">
        <w:r>
          <w:rPr>
            <w:spacing w:val="-2"/>
            <w:w w:val="105"/>
          </w:rPr>
          <w:t>[18]</w:t>
        </w:r>
      </w:hyperlink>
      <w:r>
        <w:rPr>
          <w:spacing w:val="-2"/>
          <w:w w:val="105"/>
        </w:rPr>
        <w:t> </w:t>
      </w:r>
      <w:r>
        <w:rPr>
          <w:w w:val="105"/>
        </w:rPr>
        <w:t>при збереженнi якостi розпiзнавання завдяки INT8-квантизацiї.</w:t>
      </w:r>
    </w:p>
    <w:p>
      <w:pPr>
        <w:pStyle w:val="BodyText"/>
        <w:spacing w:before="281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MT-компонент: OPUS-MT" w:id="61"/>
      <w:bookmarkEnd w:id="61"/>
      <w:r>
        <w:rPr>
          <w:b w:val="0"/>
        </w:rPr>
      </w:r>
      <w:bookmarkStart w:name="_bookmark31" w:id="62"/>
      <w:bookmarkEnd w:id="62"/>
      <w:r>
        <w:rPr>
          <w:b w:val="0"/>
        </w:rPr>
      </w:r>
      <w:r>
        <w:rPr/>
        <w:t>MT-компонент:</w:t>
      </w:r>
      <w:r>
        <w:rPr>
          <w:spacing w:val="71"/>
          <w:w w:val="150"/>
        </w:rPr>
        <w:t>  </w:t>
      </w:r>
      <w:r>
        <w:rPr/>
        <w:t>OPUS-</w:t>
      </w:r>
      <w:r>
        <w:rPr>
          <w:spacing w:val="-5"/>
        </w:rPr>
        <w:t>MT</w:t>
      </w:r>
    </w:p>
    <w:p>
      <w:pPr>
        <w:pStyle w:val="BodyText"/>
        <w:spacing w:line="440" w:lineRule="exact" w:before="334"/>
        <w:ind w:left="141" w:right="583"/>
      </w:pPr>
      <w:r>
        <w:rPr/>
        <w:t>Для етапу машинного перекладу обрано спецiалiзовану NMT-модель Helsinki- NLP/opus-mt-uk-en</w:t>
      </w:r>
      <w:r>
        <w:rPr>
          <w:spacing w:val="40"/>
        </w:rPr>
        <w:t> </w:t>
      </w:r>
      <w:hyperlink w:history="true" w:anchor="_bookmark98">
        <w:r>
          <w:rPr/>
          <w:t>[11],</w:t>
        </w:r>
      </w:hyperlink>
      <w:r>
        <w:rPr>
          <w:spacing w:val="40"/>
        </w:rPr>
        <w:t> </w:t>
      </w:r>
      <w:r>
        <w:rPr/>
        <w:t>побудовану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архiтектурi</w:t>
      </w:r>
      <w:r>
        <w:rPr>
          <w:spacing w:val="40"/>
        </w:rPr>
        <w:t> </w:t>
      </w:r>
      <w:r>
        <w:rPr/>
        <w:t>Transformer</w:t>
      </w:r>
      <w:r>
        <w:rPr>
          <w:spacing w:val="40"/>
        </w:rPr>
        <w:t> </w:t>
      </w:r>
      <w:r>
        <w:rPr/>
        <w:t>у</w:t>
      </w:r>
      <w:r>
        <w:rPr>
          <w:spacing w:val="40"/>
        </w:rPr>
        <w:t> </w:t>
      </w:r>
      <w:r>
        <w:rPr/>
        <w:t>фрейм-</w:t>
      </w:r>
      <w:r>
        <w:rPr>
          <w:spacing w:val="80"/>
          <w:w w:val="150"/>
        </w:rPr>
        <w:t> </w:t>
      </w:r>
      <w:r>
        <w:rPr/>
        <w:t>ворку MarianNMT </w:t>
      </w:r>
      <w:hyperlink w:history="true" w:anchor="_bookmark104">
        <w:r>
          <w:rPr/>
          <w:t>[17].</w:t>
        </w:r>
      </w:hyperlink>
      <w:r>
        <w:rPr/>
        <w:t> Модель натренована на корпусi OPUS, що включає</w:t>
      </w:r>
      <w:r>
        <w:rPr>
          <w:spacing w:val="80"/>
        </w:rPr>
        <w:t> </w:t>
      </w:r>
      <w:r>
        <w:rPr/>
        <w:t>CCMatrix,</w:t>
      </w:r>
      <w:r>
        <w:rPr>
          <w:spacing w:val="40"/>
        </w:rPr>
        <w:t> </w:t>
      </w:r>
      <w:r>
        <w:rPr/>
        <w:t>WikiMatrix,</w:t>
      </w:r>
      <w:r>
        <w:rPr>
          <w:spacing w:val="40"/>
        </w:rPr>
        <w:t> </w:t>
      </w:r>
      <w:r>
        <w:rPr/>
        <w:t>Europarl</w:t>
      </w:r>
      <w:r>
        <w:rPr>
          <w:spacing w:val="40"/>
        </w:rPr>
        <w:t> </w:t>
      </w:r>
      <w:r>
        <w:rPr/>
        <w:t>та</w:t>
      </w:r>
      <w:r>
        <w:rPr>
          <w:spacing w:val="40"/>
        </w:rPr>
        <w:t> </w:t>
      </w:r>
      <w:r>
        <w:rPr/>
        <w:t>iншi</w:t>
      </w:r>
      <w:r>
        <w:rPr>
          <w:spacing w:val="40"/>
        </w:rPr>
        <w:t> </w:t>
      </w:r>
      <w:r>
        <w:rPr/>
        <w:t>паралельнi</w:t>
      </w:r>
      <w:r>
        <w:rPr>
          <w:spacing w:val="40"/>
        </w:rPr>
        <w:t> </w:t>
      </w:r>
      <w:r>
        <w:rPr/>
        <w:t>данi.</w:t>
      </w:r>
      <w:r>
        <w:rPr>
          <w:spacing w:val="40"/>
        </w:rPr>
        <w:t> </w:t>
      </w:r>
      <w:r>
        <w:rPr/>
        <w:t>Розмiр</w:t>
      </w:r>
      <w:r>
        <w:rPr>
          <w:spacing w:val="40"/>
        </w:rPr>
        <w:t> </w:t>
      </w:r>
      <w:r>
        <w:rPr/>
        <w:t>моделi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приблизно</w:t>
      </w:r>
      <w:r>
        <w:rPr>
          <w:spacing w:val="40"/>
        </w:rPr>
        <w:t> </w:t>
      </w:r>
      <w:r>
        <w:rPr/>
        <w:t>74</w:t>
      </w:r>
      <w:r>
        <w:rPr>
          <w:spacing w:val="40"/>
        </w:rPr>
        <w:t> </w:t>
      </w:r>
      <w:r>
        <w:rPr/>
        <w:t>млн</w:t>
      </w:r>
      <w:r>
        <w:rPr>
          <w:spacing w:val="40"/>
        </w:rPr>
        <w:t> </w:t>
      </w:r>
      <w:r>
        <w:rPr/>
        <w:t>параметрiв,</w:t>
      </w:r>
      <w:r>
        <w:rPr>
          <w:spacing w:val="40"/>
        </w:rPr>
        <w:t> </w:t>
      </w:r>
      <w:r>
        <w:rPr/>
        <w:t>максимальна</w:t>
      </w:r>
      <w:r>
        <w:rPr>
          <w:spacing w:val="40"/>
        </w:rPr>
        <w:t> </w:t>
      </w:r>
      <w:r>
        <w:rPr/>
        <w:t>довжина</w:t>
      </w:r>
      <w:r>
        <w:rPr>
          <w:spacing w:val="40"/>
        </w:rPr>
        <w:t> </w:t>
      </w:r>
      <w:r>
        <w:rPr/>
        <w:t>контексту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512</w:t>
      </w:r>
      <w:r>
        <w:rPr>
          <w:spacing w:val="40"/>
        </w:rPr>
        <w:t> </w:t>
      </w:r>
      <w:r>
        <w:rPr/>
        <w:t>то- кенiв. Очiкуваний BLEU на бенчмарку FLORES-101 </w:t>
      </w:r>
      <w:hyperlink w:history="true" w:anchor="_bookmark106">
        <w:r>
          <w:rPr/>
          <w:t>[19]</w:t>
        </w:r>
      </w:hyperlink>
      <w:r>
        <w:rPr/>
        <w:t> для uk</w:t>
      </w:r>
      <w:r>
        <w:rPr>
          <w:rFonts w:ascii="Lucida Sans Unicode" w:hAnsi="Lucida Sans Unicode"/>
        </w:rPr>
        <w:t>→</w:t>
      </w:r>
      <w:r>
        <w:rPr/>
        <w:t>en стано-</w:t>
      </w:r>
      <w:r>
        <w:rPr>
          <w:spacing w:val="80"/>
          <w:w w:val="150"/>
        </w:rPr>
        <w:t> </w:t>
      </w:r>
      <w:r>
        <w:rPr/>
        <w:t>вить</w:t>
      </w:r>
      <w:r>
        <w:rPr>
          <w:spacing w:val="40"/>
        </w:rPr>
        <w:t> </w:t>
      </w:r>
      <w:r>
        <w:rPr/>
        <w:t>25–30</w:t>
      </w:r>
      <w:r>
        <w:rPr>
          <w:spacing w:val="40"/>
        </w:rPr>
        <w:t> </w:t>
      </w:r>
      <w:r>
        <w:rPr/>
        <w:t>залежно</w:t>
      </w:r>
      <w:r>
        <w:rPr>
          <w:spacing w:val="40"/>
        </w:rPr>
        <w:t> </w:t>
      </w:r>
      <w:r>
        <w:rPr/>
        <w:t>вiд</w:t>
      </w:r>
      <w:r>
        <w:rPr>
          <w:spacing w:val="40"/>
        </w:rPr>
        <w:t> </w:t>
      </w:r>
      <w:r>
        <w:rPr/>
        <w:t>домену.</w:t>
      </w:r>
      <w:r>
        <w:rPr>
          <w:spacing w:val="40"/>
        </w:rPr>
        <w:t> </w:t>
      </w:r>
      <w:r>
        <w:rPr/>
        <w:t>Модель</w:t>
      </w:r>
      <w:r>
        <w:rPr>
          <w:spacing w:val="40"/>
        </w:rPr>
        <w:t> </w:t>
      </w:r>
      <w:r>
        <w:rPr/>
        <w:t>повнiстю</w:t>
      </w:r>
      <w:r>
        <w:rPr>
          <w:spacing w:val="40"/>
        </w:rPr>
        <w:t> </w:t>
      </w:r>
      <w:r>
        <w:rPr/>
        <w:t>вiдкрита</w:t>
      </w:r>
      <w:r>
        <w:rPr>
          <w:spacing w:val="40"/>
        </w:rPr>
        <w:t> </w:t>
      </w:r>
      <w:r>
        <w:rPr/>
        <w:t>(лiцензiя</w:t>
      </w:r>
      <w:r>
        <w:rPr>
          <w:spacing w:val="40"/>
        </w:rPr>
        <w:t> </w:t>
      </w:r>
      <w:r>
        <w:rPr/>
        <w:t>MIT), працює</w:t>
      </w:r>
      <w:r>
        <w:rPr>
          <w:spacing w:val="40"/>
        </w:rPr>
        <w:t> </w:t>
      </w:r>
      <w:r>
        <w:rPr/>
        <w:t>локально</w:t>
      </w:r>
      <w:r>
        <w:rPr>
          <w:spacing w:val="40"/>
        </w:rPr>
        <w:t> </w:t>
      </w:r>
      <w:r>
        <w:rPr/>
        <w:t>та</w:t>
      </w:r>
      <w:r>
        <w:rPr>
          <w:spacing w:val="40"/>
        </w:rPr>
        <w:t> </w:t>
      </w:r>
      <w:r>
        <w:rPr/>
        <w:t>забезпечує</w:t>
      </w:r>
      <w:r>
        <w:rPr>
          <w:spacing w:val="40"/>
        </w:rPr>
        <w:t> </w:t>
      </w:r>
      <w:r>
        <w:rPr/>
        <w:t>високу</w:t>
      </w:r>
      <w:r>
        <w:rPr>
          <w:spacing w:val="40"/>
        </w:rPr>
        <w:t> </w:t>
      </w:r>
      <w:r>
        <w:rPr/>
        <w:t>швидкiсть</w:t>
      </w:r>
      <w:r>
        <w:rPr>
          <w:spacing w:val="40"/>
        </w:rPr>
        <w:t> </w:t>
      </w:r>
      <w:r>
        <w:rPr/>
        <w:t>iнференсу.</w:t>
      </w:r>
    </w:p>
    <w:p>
      <w:pPr>
        <w:pStyle w:val="BodyText"/>
        <w:spacing w:line="328" w:lineRule="auto" w:before="230"/>
        <w:ind w:left="141" w:right="630"/>
      </w:pPr>
      <w:r>
        <w:rPr/>
        <w:t>Вибiр</w:t>
      </w:r>
      <w:r>
        <w:rPr>
          <w:spacing w:val="40"/>
        </w:rPr>
        <w:t> </w:t>
      </w:r>
      <w:r>
        <w:rPr/>
        <w:t>OPUS-MT</w:t>
      </w:r>
      <w:r>
        <w:rPr>
          <w:spacing w:val="40"/>
        </w:rPr>
        <w:t> </w:t>
      </w:r>
      <w:r>
        <w:rPr/>
        <w:t>як</w:t>
      </w:r>
      <w:r>
        <w:rPr>
          <w:spacing w:val="40"/>
        </w:rPr>
        <w:t> </w:t>
      </w:r>
      <w:r>
        <w:rPr/>
        <w:t>основного</w:t>
      </w:r>
      <w:r>
        <w:rPr>
          <w:spacing w:val="40"/>
        </w:rPr>
        <w:t> </w:t>
      </w:r>
      <w:r>
        <w:rPr/>
        <w:t>MT-компонента</w:t>
      </w:r>
      <w:r>
        <w:rPr>
          <w:spacing w:val="40"/>
        </w:rPr>
        <w:t> </w:t>
      </w:r>
      <w:r>
        <w:rPr/>
        <w:t>зумовлений</w:t>
      </w:r>
      <w:r>
        <w:rPr>
          <w:spacing w:val="40"/>
        </w:rPr>
        <w:t> </w:t>
      </w:r>
      <w:r>
        <w:rPr/>
        <w:t>кiлькома</w:t>
      </w:r>
      <w:r>
        <w:rPr>
          <w:spacing w:val="40"/>
        </w:rPr>
        <w:t> </w:t>
      </w:r>
      <w:r>
        <w:rPr/>
        <w:t>фа-</w:t>
      </w:r>
      <w:r>
        <w:rPr>
          <w:spacing w:val="80"/>
          <w:w w:val="150"/>
        </w:rPr>
        <w:t> </w:t>
      </w:r>
      <w:r>
        <w:rPr>
          <w:spacing w:val="-2"/>
        </w:rPr>
        <w:t>кторами:</w:t>
      </w:r>
    </w:p>
    <w:p>
      <w:pPr>
        <w:pStyle w:val="ListParagraph"/>
        <w:numPr>
          <w:ilvl w:val="0"/>
          <w:numId w:val="14"/>
        </w:numPr>
        <w:tabs>
          <w:tab w:pos="637" w:val="left" w:leader="none"/>
          <w:tab w:pos="639" w:val="left" w:leader="none"/>
        </w:tabs>
        <w:spacing w:line="328" w:lineRule="auto" w:before="135" w:after="0"/>
        <w:ind w:left="639" w:right="847" w:hanging="237"/>
        <w:jc w:val="left"/>
        <w:rPr>
          <w:sz w:val="28"/>
        </w:rPr>
      </w:pPr>
      <w:r>
        <w:rPr>
          <w:i/>
          <w:w w:val="105"/>
          <w:sz w:val="28"/>
        </w:rPr>
        <w:t>вiдкритiсть</w:t>
      </w:r>
      <w:r>
        <w:rPr>
          <w:i/>
          <w:spacing w:val="27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w w:val="105"/>
          <w:sz w:val="28"/>
        </w:rPr>
        <w:t> повна</w:t>
      </w:r>
      <w:r>
        <w:rPr>
          <w:w w:val="105"/>
          <w:sz w:val="28"/>
        </w:rPr>
        <w:t> вiдтворюванiсть</w:t>
      </w:r>
      <w:r>
        <w:rPr>
          <w:w w:val="105"/>
          <w:sz w:val="28"/>
        </w:rPr>
        <w:t> результатiв</w:t>
      </w:r>
      <w:r>
        <w:rPr>
          <w:w w:val="105"/>
          <w:sz w:val="28"/>
        </w:rPr>
        <w:t> без</w:t>
      </w:r>
      <w:r>
        <w:rPr>
          <w:w w:val="105"/>
          <w:sz w:val="28"/>
        </w:rPr>
        <w:t> залежностi</w:t>
      </w:r>
      <w:r>
        <w:rPr>
          <w:w w:val="105"/>
          <w:sz w:val="28"/>
        </w:rPr>
        <w:t> вiд комерцiйних API;</w:t>
      </w:r>
    </w:p>
    <w:p>
      <w:pPr>
        <w:pStyle w:val="ListParagraph"/>
        <w:numPr>
          <w:ilvl w:val="0"/>
          <w:numId w:val="14"/>
        </w:numPr>
        <w:tabs>
          <w:tab w:pos="638" w:val="left" w:leader="none"/>
        </w:tabs>
        <w:spacing w:line="383" w:lineRule="exact" w:before="0" w:after="0"/>
        <w:ind w:left="638" w:right="0" w:hanging="235"/>
        <w:jc w:val="left"/>
        <w:rPr>
          <w:sz w:val="28"/>
        </w:rPr>
      </w:pPr>
      <w:r>
        <w:rPr>
          <w:i/>
          <w:w w:val="105"/>
          <w:sz w:val="28"/>
        </w:rPr>
        <w:t>спецiалiзацiя</w:t>
      </w:r>
      <w:r>
        <w:rPr>
          <w:i/>
          <w:spacing w:val="20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модель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натренована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саме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для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пари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uk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w w:val="105"/>
          <w:sz w:val="28"/>
        </w:rPr>
        <w:t>en,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на</w:t>
      </w:r>
      <w:r>
        <w:rPr>
          <w:spacing w:val="2"/>
          <w:w w:val="105"/>
          <w:sz w:val="28"/>
        </w:rPr>
        <w:t> </w:t>
      </w:r>
      <w:r>
        <w:rPr>
          <w:spacing w:val="-2"/>
          <w:w w:val="105"/>
          <w:sz w:val="28"/>
        </w:rPr>
        <w:t>вiдмiну</w:t>
      </w:r>
    </w:p>
    <w:p>
      <w:pPr>
        <w:pStyle w:val="BodyText"/>
        <w:spacing w:before="56"/>
        <w:ind w:left="639"/>
      </w:pPr>
      <w:r>
        <w:rPr/>
        <w:t>вiд</w:t>
      </w:r>
      <w:r>
        <w:rPr>
          <w:spacing w:val="49"/>
        </w:rPr>
        <w:t> </w:t>
      </w:r>
      <w:r>
        <w:rPr/>
        <w:t>унiверсальних</w:t>
      </w:r>
      <w:r>
        <w:rPr>
          <w:spacing w:val="52"/>
        </w:rPr>
        <w:t> </w:t>
      </w:r>
      <w:r>
        <w:rPr>
          <w:spacing w:val="-2"/>
        </w:rPr>
        <w:t>систем;</w:t>
      </w:r>
    </w:p>
    <w:p>
      <w:pPr>
        <w:pStyle w:val="BodyText"/>
        <w:spacing w:after="0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ListParagraph"/>
        <w:numPr>
          <w:ilvl w:val="0"/>
          <w:numId w:val="14"/>
        </w:numPr>
        <w:tabs>
          <w:tab w:pos="637" w:val="left" w:leader="none"/>
          <w:tab w:pos="639" w:val="left" w:leader="none"/>
        </w:tabs>
        <w:spacing w:line="328" w:lineRule="auto" w:before="1" w:after="0"/>
        <w:ind w:left="639" w:right="847" w:hanging="237"/>
        <w:jc w:val="left"/>
        <w:rPr>
          <w:sz w:val="28"/>
        </w:rPr>
      </w:pPr>
      <w:r>
        <w:rPr>
          <w:i/>
          <w:sz w:val="28"/>
        </w:rPr>
        <w:t>ефективнiсть </w:t>
      </w:r>
      <w:r>
        <w:rPr>
          <w:sz w:val="28"/>
        </w:rPr>
        <w:t>— невеликий розмiр моделi дозволяє працювати на обме- жених</w:t>
      </w:r>
      <w:r>
        <w:rPr>
          <w:spacing w:val="40"/>
          <w:sz w:val="28"/>
        </w:rPr>
        <w:t> </w:t>
      </w:r>
      <w:r>
        <w:rPr>
          <w:sz w:val="28"/>
        </w:rPr>
        <w:t>обчислювальних</w:t>
      </w:r>
      <w:r>
        <w:rPr>
          <w:spacing w:val="40"/>
          <w:sz w:val="28"/>
        </w:rPr>
        <w:t> </w:t>
      </w:r>
      <w:r>
        <w:rPr>
          <w:sz w:val="28"/>
        </w:rPr>
        <w:t>ресурсах</w:t>
      </w:r>
      <w:r>
        <w:rPr>
          <w:spacing w:val="40"/>
          <w:sz w:val="28"/>
        </w:rPr>
        <w:t> </w:t>
      </w:r>
      <w:r>
        <w:rPr>
          <w:sz w:val="28"/>
        </w:rPr>
        <w:t>навiть</w:t>
      </w:r>
      <w:r>
        <w:rPr>
          <w:spacing w:val="40"/>
          <w:sz w:val="28"/>
        </w:rPr>
        <w:t> </w:t>
      </w:r>
      <w:r>
        <w:rPr>
          <w:sz w:val="28"/>
        </w:rPr>
        <w:t>без</w:t>
      </w:r>
      <w:r>
        <w:rPr>
          <w:spacing w:val="40"/>
          <w:sz w:val="28"/>
        </w:rPr>
        <w:t> </w:t>
      </w:r>
      <w:r>
        <w:rPr>
          <w:sz w:val="28"/>
        </w:rPr>
        <w:t>використання</w:t>
      </w:r>
      <w:r>
        <w:rPr>
          <w:spacing w:val="40"/>
          <w:sz w:val="28"/>
        </w:rPr>
        <w:t> </w:t>
      </w:r>
      <w:r>
        <w:rPr>
          <w:sz w:val="28"/>
        </w:rPr>
        <w:t>GPU.</w:t>
      </w:r>
    </w:p>
    <w:p>
      <w:pPr>
        <w:pStyle w:val="BodyText"/>
        <w:spacing w:line="440" w:lineRule="exact" w:before="44"/>
        <w:ind w:left="141" w:right="630"/>
      </w:pPr>
      <w:r>
        <w:rPr/>
        <w:t>Серед альтернативних NMT-систем було розглянуто NLLB-200 </w:t>
      </w:r>
      <w:hyperlink w:history="true" w:anchor="_bookmark99">
        <w:r>
          <w:rPr/>
          <w:t>[12]</w:t>
        </w:r>
      </w:hyperlink>
      <w:r>
        <w:rPr/>
        <w:t> (1,3 млрд </w:t>
      </w:r>
      <w:r>
        <w:rPr>
          <w:w w:val="105"/>
        </w:rPr>
        <w:t>параметрiв, BLEU 35–38 на FLORES для uk</w:t>
      </w:r>
      <w:r>
        <w:rPr>
          <w:rFonts w:ascii="Lucida Sans Unicode" w:hAnsi="Lucida Sans Unicode"/>
          <w:w w:val="105"/>
        </w:rPr>
        <w:t>→</w:t>
      </w:r>
      <w:r>
        <w:rPr>
          <w:w w:val="105"/>
        </w:rPr>
        <w:t>en), проте OPUS-MT обрано як бiльш легковiсний та вiдтворюваний baseline, що дозволяє чiтко видiли- ти каскадний ефект без впливу масштабу моделi.</w:t>
      </w:r>
    </w:p>
    <w:p>
      <w:pPr>
        <w:pStyle w:val="BodyText"/>
        <w:spacing w:line="328" w:lineRule="auto" w:before="229"/>
        <w:ind w:left="141" w:right="845"/>
        <w:jc w:val="both"/>
      </w:pPr>
      <w:r>
        <w:rPr>
          <w:w w:val="105"/>
        </w:rPr>
        <w:t>*Як додаткове дослiдження аналiзу якостi перекладу також залучено три великi</w:t>
      </w:r>
      <w:r>
        <w:rPr>
          <w:w w:val="105"/>
        </w:rPr>
        <w:t> мовнi</w:t>
      </w:r>
      <w:r>
        <w:rPr>
          <w:w w:val="105"/>
        </w:rPr>
        <w:t> моделi</w:t>
      </w:r>
      <w:r>
        <w:rPr>
          <w:w w:val="105"/>
        </w:rPr>
        <w:t> (GPT-4o,</w:t>
      </w:r>
      <w:r>
        <w:rPr>
          <w:w w:val="105"/>
        </w:rPr>
        <w:t> Claude</w:t>
      </w:r>
      <w:r>
        <w:rPr>
          <w:w w:val="105"/>
        </w:rPr>
        <w:t> Sonnet</w:t>
      </w:r>
      <w:r>
        <w:rPr>
          <w:w w:val="105"/>
        </w:rPr>
        <w:t> 4,</w:t>
      </w:r>
      <w:r>
        <w:rPr>
          <w:w w:val="105"/>
        </w:rPr>
        <w:t> Gemini</w:t>
      </w:r>
      <w:r>
        <w:rPr>
          <w:w w:val="105"/>
        </w:rPr>
        <w:t> 2.0</w:t>
      </w:r>
      <w:r>
        <w:rPr>
          <w:w w:val="105"/>
        </w:rPr>
        <w:t> Flash),</w:t>
      </w:r>
      <w:r>
        <w:rPr>
          <w:w w:val="105"/>
        </w:rPr>
        <w:t> опис</w:t>
      </w:r>
      <w:r>
        <w:rPr>
          <w:w w:val="105"/>
        </w:rPr>
        <w:t> та результати яких наведено у пiдроздiлi </w:t>
      </w:r>
      <w:hyperlink w:history="true" w:anchor="_bookmark73">
        <w:r>
          <w:rPr>
            <w:w w:val="105"/>
          </w:rPr>
          <w:t>5.5.</w:t>
        </w:r>
      </w:hyperlink>
    </w:p>
    <w:p>
      <w:pPr>
        <w:pStyle w:val="BodyText"/>
        <w:spacing w:before="268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Результати прогону pipeline" w:id="63"/>
      <w:bookmarkEnd w:id="63"/>
      <w:r>
        <w:rPr>
          <w:b w:val="0"/>
        </w:rPr>
      </w:r>
      <w:bookmarkStart w:name="_bookmark32" w:id="64"/>
      <w:bookmarkEnd w:id="64"/>
      <w:r>
        <w:rPr>
          <w:b w:val="0"/>
        </w:rPr>
      </w:r>
      <w:r>
        <w:rPr/>
        <w:t>Результати</w:t>
      </w:r>
      <w:r>
        <w:rPr>
          <w:spacing w:val="31"/>
        </w:rPr>
        <w:t> </w:t>
      </w:r>
      <w:r>
        <w:rPr/>
        <w:t>прогону</w:t>
      </w:r>
      <w:r>
        <w:rPr>
          <w:spacing w:val="32"/>
        </w:rPr>
        <w:t> </w:t>
      </w:r>
      <w:r>
        <w:rPr>
          <w:spacing w:val="-2"/>
        </w:rPr>
        <w:t>pipeline</w:t>
      </w:r>
    </w:p>
    <w:p>
      <w:pPr>
        <w:pStyle w:val="BodyText"/>
        <w:spacing w:before="27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848"/>
        <w:jc w:val="both"/>
      </w:pPr>
      <w:r>
        <w:rPr>
          <w:w w:val="105"/>
        </w:rPr>
        <w:t>Для</w:t>
      </w:r>
      <w:r>
        <w:rPr>
          <w:w w:val="105"/>
        </w:rPr>
        <w:t> обробки</w:t>
      </w:r>
      <w:r>
        <w:rPr>
          <w:w w:val="105"/>
        </w:rPr>
        <w:t> корпусу</w:t>
      </w:r>
      <w:r>
        <w:rPr>
          <w:w w:val="105"/>
        </w:rPr>
        <w:t> розроблено</w:t>
      </w:r>
      <w:r>
        <w:rPr>
          <w:w w:val="105"/>
        </w:rPr>
        <w:t> автоматизований</w:t>
      </w:r>
      <w:r>
        <w:rPr>
          <w:w w:val="105"/>
        </w:rPr>
        <w:t> pipeline</w:t>
      </w:r>
      <w:r>
        <w:rPr>
          <w:w w:val="105"/>
        </w:rPr>
        <w:t> (ASR</w:t>
      </w:r>
      <w:r>
        <w:rPr>
          <w:w w:val="105"/>
        </w:rPr>
        <w:t> +</w:t>
      </w:r>
      <w:r>
        <w:rPr>
          <w:w w:val="105"/>
        </w:rPr>
        <w:t> MT). Параметри</w:t>
      </w:r>
      <w:r>
        <w:rPr>
          <w:w w:val="105"/>
        </w:rPr>
        <w:t> ASR</w:t>
      </w:r>
      <w:r>
        <w:rPr>
          <w:w w:val="105"/>
        </w:rPr>
        <w:t> наведено</w:t>
      </w:r>
      <w:r>
        <w:rPr>
          <w:w w:val="105"/>
        </w:rPr>
        <w:t> в</w:t>
      </w:r>
      <w:r>
        <w:rPr>
          <w:w w:val="105"/>
        </w:rPr>
        <w:t> таблицi</w:t>
      </w:r>
      <w:r>
        <w:rPr>
          <w:w w:val="105"/>
        </w:rPr>
        <w:t> </w:t>
      </w:r>
      <w:hyperlink w:history="true" w:anchor="_bookmark24">
        <w:r>
          <w:rPr>
            <w:w w:val="105"/>
          </w:rPr>
          <w:t>2,</w:t>
        </w:r>
      </w:hyperlink>
      <w:r>
        <w:rPr>
          <w:w w:val="105"/>
        </w:rPr>
        <w:t> для</w:t>
      </w:r>
      <w:r>
        <w:rPr>
          <w:w w:val="105"/>
        </w:rPr>
        <w:t> OPUS-MT</w:t>
      </w:r>
      <w:r>
        <w:rPr>
          <w:w w:val="105"/>
        </w:rPr>
        <w:t> використано</w:t>
      </w:r>
      <w:r>
        <w:rPr>
          <w:w w:val="105"/>
        </w:rPr>
        <w:t> пара- метри</w:t>
      </w:r>
      <w:r>
        <w:rPr>
          <w:w w:val="105"/>
        </w:rPr>
        <w:t> за</w:t>
      </w:r>
      <w:r>
        <w:rPr>
          <w:w w:val="105"/>
        </w:rPr>
        <w:t> замовчуванням</w:t>
      </w:r>
      <w:r>
        <w:rPr>
          <w:w w:val="105"/>
        </w:rPr>
        <w:t> бiблiотеки</w:t>
      </w:r>
      <w:r>
        <w:rPr>
          <w:w w:val="105"/>
        </w:rPr>
        <w:t> Hugging</w:t>
      </w:r>
      <w:r>
        <w:rPr>
          <w:w w:val="105"/>
        </w:rPr>
        <w:t> Face</w:t>
      </w:r>
      <w:r>
        <w:rPr>
          <w:w w:val="105"/>
        </w:rPr>
        <w:t> Transformers.</w:t>
      </w:r>
      <w:r>
        <w:rPr>
          <w:w w:val="105"/>
        </w:rPr>
        <w:t> Обробка виконувалась на персональному комп’ютерi без видiленого GPU.</w:t>
      </w:r>
    </w:p>
    <w:p>
      <w:pPr>
        <w:pStyle w:val="BodyText"/>
        <w:spacing w:before="187"/>
        <w:ind w:left="2205"/>
        <w:jc w:val="both"/>
      </w:pPr>
      <w:r>
        <w:rPr>
          <w:w w:val="105"/>
        </w:rPr>
        <w:t>Табл.</w:t>
      </w:r>
      <w:r>
        <w:rPr>
          <w:spacing w:val="-6"/>
          <w:w w:val="105"/>
        </w:rPr>
        <w:t> </w:t>
      </w:r>
      <w:r>
        <w:rPr>
          <w:w w:val="105"/>
        </w:rPr>
        <w:t>3:</w:t>
      </w:r>
      <w:r>
        <w:rPr>
          <w:spacing w:val="-6"/>
          <w:w w:val="105"/>
        </w:rPr>
        <w:t> </w:t>
      </w:r>
      <w:r>
        <w:rPr>
          <w:w w:val="105"/>
        </w:rPr>
        <w:t>Метрики</w:t>
      </w:r>
      <w:r>
        <w:rPr>
          <w:spacing w:val="-6"/>
          <w:w w:val="105"/>
        </w:rPr>
        <w:t> </w:t>
      </w:r>
      <w:r>
        <w:rPr>
          <w:w w:val="105"/>
        </w:rPr>
        <w:t>продуктивностi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pipeline</w:t>
      </w:r>
    </w:p>
    <w:p>
      <w:pPr>
        <w:pStyle w:val="BodyText"/>
        <w:spacing w:before="40"/>
        <w:rPr>
          <w:sz w:val="20"/>
        </w:rPr>
      </w:pPr>
    </w:p>
    <w:tbl>
      <w:tblPr>
        <w:tblW w:w="0" w:type="auto"/>
        <w:jc w:val="left"/>
        <w:tblInd w:w="2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0"/>
        <w:gridCol w:w="1275"/>
        <w:gridCol w:w="1023"/>
      </w:tblGrid>
      <w:tr>
        <w:trPr>
          <w:trHeight w:val="438" w:hRule="atLeast"/>
        </w:trPr>
        <w:tc>
          <w:tcPr>
            <w:tcW w:w="3150" w:type="dxa"/>
          </w:tcPr>
          <w:p>
            <w:pPr>
              <w:pStyle w:val="TableParagraph"/>
              <w:spacing w:before="41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4"/>
                <w:w w:val="110"/>
                <w:sz w:val="28"/>
              </w:rPr>
              <w:t>Етап</w:t>
            </w:r>
          </w:p>
        </w:tc>
        <w:tc>
          <w:tcPr>
            <w:tcW w:w="1275" w:type="dxa"/>
          </w:tcPr>
          <w:p>
            <w:pPr>
              <w:pStyle w:val="TableParagraph"/>
              <w:spacing w:before="41"/>
              <w:ind w:left="0" w:right="108"/>
              <w:jc w:val="right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110"/>
                <w:sz w:val="28"/>
              </w:rPr>
              <w:t>Час</w:t>
            </w:r>
            <w:r>
              <w:rPr>
                <w:rFonts w:ascii="Cambria" w:hAnsi="Cambria"/>
                <w:b/>
                <w:spacing w:val="57"/>
                <w:w w:val="110"/>
                <w:sz w:val="28"/>
              </w:rPr>
              <w:t> </w:t>
            </w:r>
            <w:r>
              <w:rPr>
                <w:rFonts w:ascii="Cambria" w:hAnsi="Cambria"/>
                <w:b/>
                <w:spacing w:val="-5"/>
                <w:w w:val="110"/>
                <w:sz w:val="28"/>
              </w:rPr>
              <w:t>(с)</w:t>
            </w:r>
          </w:p>
        </w:tc>
        <w:tc>
          <w:tcPr>
            <w:tcW w:w="1023" w:type="dxa"/>
          </w:tcPr>
          <w:p>
            <w:pPr>
              <w:pStyle w:val="TableParagraph"/>
              <w:spacing w:before="41"/>
              <w:ind w:left="0" w:right="108"/>
              <w:jc w:val="right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5"/>
                <w:w w:val="125"/>
                <w:sz w:val="28"/>
              </w:rPr>
              <w:t>RTF</w:t>
            </w:r>
          </w:p>
        </w:tc>
      </w:tr>
      <w:tr>
        <w:trPr>
          <w:trHeight w:val="437" w:hRule="atLeast"/>
        </w:trPr>
        <w:tc>
          <w:tcPr>
            <w:tcW w:w="3150" w:type="dxa"/>
            <w:tcBorders>
              <w:bottom w:val="nil"/>
            </w:tcBorders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w w:val="105"/>
                <w:sz w:val="28"/>
              </w:rPr>
              <w:t>ASR</w:t>
            </w:r>
            <w:r>
              <w:rPr>
                <w:spacing w:val="1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(Whisper</w:t>
            </w:r>
            <w:r>
              <w:rPr>
                <w:spacing w:val="12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medium)</w:t>
            </w:r>
          </w:p>
        </w:tc>
        <w:tc>
          <w:tcPr>
            <w:tcW w:w="1275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0" w:right="10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361,3</w:t>
            </w:r>
          </w:p>
        </w:tc>
        <w:tc>
          <w:tcPr>
            <w:tcW w:w="1023" w:type="dxa"/>
            <w:tcBorders>
              <w:bottom w:val="nil"/>
            </w:tcBorders>
          </w:tcPr>
          <w:p>
            <w:pPr>
              <w:pStyle w:val="TableParagraph"/>
              <w:spacing w:line="418" w:lineRule="exact" w:before="0"/>
              <w:ind w:left="0" w:right="108"/>
              <w:jc w:val="right"/>
              <w:rPr>
                <w:rFonts w:ascii="Lucida Sans Unicode" w:hAnsi="Lucida Sans Unicode"/>
                <w:sz w:val="28"/>
              </w:rPr>
            </w:pPr>
            <w:r>
              <w:rPr>
                <w:spacing w:val="-2"/>
                <w:sz w:val="28"/>
              </w:rPr>
              <w:t>0,18</w:t>
            </w:r>
            <w:r>
              <w:rPr>
                <w:rFonts w:ascii="Lucida Sans Unicode" w:hAnsi="Lucida Sans Unicode"/>
                <w:spacing w:val="-2"/>
                <w:sz w:val="28"/>
              </w:rPr>
              <w:t>×</w:t>
            </w:r>
          </w:p>
        </w:tc>
      </w:tr>
      <w:tr>
        <w:trPr>
          <w:trHeight w:val="440" w:hRule="atLeast"/>
        </w:trPr>
        <w:tc>
          <w:tcPr>
            <w:tcW w:w="3150" w:type="dxa"/>
            <w:tcBorders>
              <w:top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w w:val="105"/>
                <w:sz w:val="28"/>
              </w:rPr>
              <w:t>MT</w:t>
            </w:r>
            <w:r>
              <w:rPr>
                <w:spacing w:val="2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(OPUS-</w:t>
            </w:r>
            <w:r>
              <w:rPr>
                <w:spacing w:val="-5"/>
                <w:w w:val="105"/>
                <w:sz w:val="28"/>
              </w:rPr>
              <w:t>MT)</w:t>
            </w:r>
          </w:p>
        </w:tc>
        <w:tc>
          <w:tcPr>
            <w:tcW w:w="1275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0" w:right="10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156,7</w:t>
            </w:r>
          </w:p>
        </w:tc>
        <w:tc>
          <w:tcPr>
            <w:tcW w:w="1023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0" w:right="108"/>
              <w:jc w:val="right"/>
              <w:rPr>
                <w:sz w:val="28"/>
              </w:rPr>
            </w:pPr>
            <w:r>
              <w:rPr>
                <w:spacing w:val="-10"/>
                <w:w w:val="90"/>
                <w:sz w:val="28"/>
              </w:rPr>
              <w:t>—</w:t>
            </w:r>
          </w:p>
        </w:tc>
      </w:tr>
      <w:tr>
        <w:trPr>
          <w:trHeight w:val="438" w:hRule="atLeast"/>
        </w:trPr>
        <w:tc>
          <w:tcPr>
            <w:tcW w:w="3150" w:type="dxa"/>
          </w:tcPr>
          <w:p>
            <w:pPr>
              <w:pStyle w:val="TableParagraph"/>
              <w:spacing w:before="41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Загалом</w:t>
            </w:r>
          </w:p>
        </w:tc>
        <w:tc>
          <w:tcPr>
            <w:tcW w:w="1275" w:type="dxa"/>
          </w:tcPr>
          <w:p>
            <w:pPr>
              <w:pStyle w:val="TableParagraph"/>
              <w:spacing w:before="41"/>
              <w:ind w:left="0" w:right="108"/>
              <w:jc w:val="right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2"/>
                <w:sz w:val="28"/>
              </w:rPr>
              <w:t>518,0</w:t>
            </w:r>
          </w:p>
        </w:tc>
        <w:tc>
          <w:tcPr>
            <w:tcW w:w="1023" w:type="dxa"/>
          </w:tcPr>
          <w:p>
            <w:pPr>
              <w:pStyle w:val="TableParagraph"/>
              <w:spacing w:line="418" w:lineRule="exact" w:before="0"/>
              <w:ind w:left="0" w:right="108"/>
              <w:jc w:val="right"/>
              <w:rPr>
                <w:rFonts w:ascii="Lucida Sans Unicode" w:hAnsi="Lucida Sans Unicode"/>
                <w:sz w:val="28"/>
              </w:rPr>
            </w:pPr>
            <w:r>
              <w:rPr>
                <w:rFonts w:ascii="Cambria" w:hAnsi="Cambria"/>
                <w:b/>
                <w:spacing w:val="-2"/>
                <w:sz w:val="28"/>
              </w:rPr>
              <w:t>0,26</w:t>
            </w:r>
            <w:r>
              <w:rPr>
                <w:rFonts w:ascii="Lucida Sans Unicode" w:hAnsi="Lucida Sans Unicode"/>
                <w:spacing w:val="-2"/>
                <w:sz w:val="28"/>
              </w:rPr>
              <w:t>×</w:t>
            </w:r>
          </w:p>
        </w:tc>
      </w:tr>
    </w:tbl>
    <w:p>
      <w:pPr>
        <w:pStyle w:val="BodyText"/>
        <w:spacing w:before="240"/>
      </w:pPr>
    </w:p>
    <w:p>
      <w:pPr>
        <w:pStyle w:val="BodyText"/>
        <w:spacing w:line="283" w:lineRule="auto"/>
        <w:ind w:left="141" w:right="847"/>
        <w:jc w:val="both"/>
      </w:pPr>
      <w:r>
        <w:rPr>
          <w:w w:val="105"/>
        </w:rPr>
        <w:t>Коефiцiєнт</w:t>
      </w:r>
      <w:r>
        <w:rPr>
          <w:spacing w:val="-3"/>
          <w:w w:val="105"/>
        </w:rPr>
        <w:t> </w:t>
      </w:r>
      <w:r>
        <w:rPr>
          <w:w w:val="105"/>
        </w:rPr>
        <w:t>RTF</w:t>
      </w:r>
      <w:r>
        <w:rPr>
          <w:w w:val="105"/>
        </w:rPr>
        <w:t> (</w:t>
      </w:r>
      <w:r>
        <w:rPr>
          <w:i/>
          <w:w w:val="105"/>
        </w:rPr>
        <w:t>Real-Time</w:t>
      </w:r>
      <w:r>
        <w:rPr>
          <w:i/>
          <w:w w:val="105"/>
        </w:rPr>
        <w:t> Factor</w:t>
      </w:r>
      <w:r>
        <w:rPr>
          <w:i/>
          <w:spacing w:val="-19"/>
          <w:w w:val="105"/>
        </w:rPr>
        <w:t> </w:t>
      </w:r>
      <w:r>
        <w:rPr>
          <w:w w:val="105"/>
        </w:rPr>
        <w:t>)</w:t>
      </w:r>
      <w:r>
        <w:rPr>
          <w:w w:val="105"/>
        </w:rPr>
        <w:t> показує</w:t>
      </w:r>
      <w:r>
        <w:rPr>
          <w:w w:val="105"/>
        </w:rPr>
        <w:t> вiдношення</w:t>
      </w:r>
      <w:r>
        <w:rPr>
          <w:w w:val="105"/>
        </w:rPr>
        <w:t> часу</w:t>
      </w:r>
      <w:r>
        <w:rPr>
          <w:w w:val="105"/>
        </w:rPr>
        <w:t> обробки</w:t>
      </w:r>
      <w:r>
        <w:rPr>
          <w:w w:val="105"/>
        </w:rPr>
        <w:t> до тривалостi</w:t>
      </w:r>
      <w:r>
        <w:rPr>
          <w:w w:val="105"/>
        </w:rPr>
        <w:t> аудiо.</w:t>
      </w:r>
      <w:r>
        <w:rPr>
          <w:w w:val="105"/>
        </w:rPr>
        <w:t> Значення</w:t>
      </w:r>
      <w:r>
        <w:rPr>
          <w:w w:val="105"/>
        </w:rPr>
        <w:t> RTF</w:t>
      </w:r>
      <w:r>
        <w:rPr>
          <w:w w:val="105"/>
        </w:rPr>
        <w:t> =</w:t>
      </w:r>
      <w:r>
        <w:rPr>
          <w:w w:val="105"/>
        </w:rPr>
        <w:t> 0,18</w:t>
      </w:r>
      <w:r>
        <w:rPr>
          <w:rFonts w:ascii="Lucida Sans Unicode" w:hAnsi="Lucida Sans Unicode"/>
          <w:w w:val="105"/>
        </w:rPr>
        <w:t>× </w:t>
      </w:r>
      <w:r>
        <w:rPr>
          <w:w w:val="105"/>
        </w:rPr>
        <w:t>для</w:t>
      </w:r>
      <w:r>
        <w:rPr>
          <w:w w:val="105"/>
        </w:rPr>
        <w:t> ASR</w:t>
      </w:r>
      <w:r>
        <w:rPr>
          <w:w w:val="105"/>
        </w:rPr>
        <w:t> означає,</w:t>
      </w:r>
      <w:r>
        <w:rPr>
          <w:w w:val="105"/>
        </w:rPr>
        <w:t> що</w:t>
      </w:r>
      <w:r>
        <w:rPr>
          <w:w w:val="105"/>
        </w:rPr>
        <w:t> система обробляє</w:t>
      </w:r>
      <w:r>
        <w:rPr>
          <w:w w:val="105"/>
        </w:rPr>
        <w:t> аудiо</w:t>
      </w:r>
      <w:r>
        <w:rPr>
          <w:w w:val="105"/>
        </w:rPr>
        <w:t> приблизно</w:t>
      </w:r>
      <w:r>
        <w:rPr>
          <w:w w:val="105"/>
        </w:rPr>
        <w:t> в</w:t>
      </w:r>
      <w:r>
        <w:rPr>
          <w:w w:val="105"/>
        </w:rPr>
        <w:t> 5,5</w:t>
      </w:r>
      <w:r>
        <w:rPr>
          <w:w w:val="105"/>
        </w:rPr>
        <w:t> разiв</w:t>
      </w:r>
      <w:r>
        <w:rPr>
          <w:w w:val="105"/>
        </w:rPr>
        <w:t> швидше</w:t>
      </w:r>
      <w:r>
        <w:rPr>
          <w:w w:val="105"/>
        </w:rPr>
        <w:t> за</w:t>
      </w:r>
      <w:r>
        <w:rPr>
          <w:w w:val="105"/>
        </w:rPr>
        <w:t> реальний</w:t>
      </w:r>
      <w:r>
        <w:rPr>
          <w:w w:val="105"/>
        </w:rPr>
        <w:t> час</w:t>
      </w:r>
      <w:r>
        <w:rPr>
          <w:w w:val="105"/>
        </w:rPr>
        <w:t> навiть</w:t>
      </w:r>
      <w:r>
        <w:rPr>
          <w:w w:val="105"/>
        </w:rPr>
        <w:t> без GPU. Загальний RTF = 0,26</w:t>
      </w:r>
      <w:r>
        <w:rPr>
          <w:rFonts w:ascii="Lucida Sans Unicode" w:hAnsi="Lucida Sans Unicode"/>
          <w:w w:val="105"/>
        </w:rPr>
        <w:t>× </w:t>
      </w:r>
      <w:r>
        <w:rPr>
          <w:w w:val="105"/>
        </w:rPr>
        <w:t>(ASR + MT) свiдчить про придатнiсть си- стеми для офлайн-обробки великих корпусiв.</w:t>
      </w:r>
    </w:p>
    <w:p>
      <w:pPr>
        <w:pStyle w:val="BodyText"/>
        <w:spacing w:before="183"/>
        <w:ind w:left="141"/>
        <w:jc w:val="both"/>
      </w:pPr>
      <w:r>
        <w:rPr>
          <w:w w:val="105"/>
        </w:rPr>
        <w:t>Формат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результату: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5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масив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сегментiв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iз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часовими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мiтками</w:t>
      </w:r>
      <w:r>
        <w:rPr>
          <w:spacing w:val="-9"/>
          <w:w w:val="105"/>
          <w:sz w:val="28"/>
        </w:rPr>
        <w:t> </w:t>
      </w:r>
      <w:r>
        <w:rPr>
          <w:rFonts w:ascii="SimSun-ExtB" w:hAnsi="SimSun-ExtB"/>
          <w:spacing w:val="-2"/>
          <w:w w:val="105"/>
          <w:sz w:val="28"/>
        </w:rPr>
        <w:t>start</w:t>
      </w:r>
      <w:r>
        <w:rPr>
          <w:spacing w:val="-2"/>
          <w:w w:val="105"/>
          <w:sz w:val="28"/>
        </w:rPr>
        <w:t>/</w:t>
      </w:r>
      <w:r>
        <w:rPr>
          <w:rFonts w:ascii="SimSun-ExtB" w:hAnsi="SimSun-ExtB"/>
          <w:spacing w:val="-2"/>
          <w:w w:val="105"/>
          <w:sz w:val="28"/>
        </w:rPr>
        <w:t>end</w:t>
      </w:r>
      <w:r>
        <w:rPr>
          <w:spacing w:val="-2"/>
          <w:w w:val="105"/>
          <w:sz w:val="28"/>
        </w:rPr>
        <w:t>;</w:t>
      </w:r>
    </w:p>
    <w:p>
      <w:pPr>
        <w:pStyle w:val="ListParagraph"/>
        <w:numPr>
          <w:ilvl w:val="0"/>
          <w:numId w:val="15"/>
        </w:numPr>
        <w:tabs>
          <w:tab w:pos="638" w:val="left" w:leader="none"/>
        </w:tabs>
        <w:spacing w:line="240" w:lineRule="auto" w:before="299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оригiнальний</w:t>
      </w:r>
      <w:r>
        <w:rPr>
          <w:spacing w:val="5"/>
          <w:w w:val="105"/>
          <w:sz w:val="28"/>
        </w:rPr>
        <w:t> </w:t>
      </w:r>
      <w:r>
        <w:rPr>
          <w:w w:val="105"/>
          <w:sz w:val="28"/>
        </w:rPr>
        <w:t>текст</w:t>
      </w:r>
      <w:r>
        <w:rPr>
          <w:spacing w:val="6"/>
          <w:w w:val="105"/>
          <w:sz w:val="28"/>
        </w:rPr>
        <w:t> </w:t>
      </w:r>
      <w:r>
        <w:rPr>
          <w:w w:val="105"/>
          <w:sz w:val="28"/>
        </w:rPr>
        <w:t>(</w:t>
      </w:r>
      <w:r>
        <w:rPr>
          <w:rFonts w:ascii="SimSun-ExtB" w:hAnsi="SimSun-ExtB"/>
          <w:w w:val="105"/>
          <w:sz w:val="28"/>
        </w:rPr>
        <w:t>text_uk</w:t>
      </w:r>
      <w:r>
        <w:rPr>
          <w:w w:val="105"/>
          <w:sz w:val="28"/>
        </w:rPr>
        <w:t>)</w:t>
      </w:r>
      <w:r>
        <w:rPr>
          <w:spacing w:val="6"/>
          <w:w w:val="105"/>
          <w:sz w:val="28"/>
        </w:rPr>
        <w:t> </w:t>
      </w:r>
      <w:r>
        <w:rPr>
          <w:w w:val="105"/>
          <w:sz w:val="28"/>
        </w:rPr>
        <w:t>та</w:t>
      </w:r>
      <w:r>
        <w:rPr>
          <w:spacing w:val="6"/>
          <w:w w:val="105"/>
          <w:sz w:val="28"/>
        </w:rPr>
        <w:t> </w:t>
      </w:r>
      <w:r>
        <w:rPr>
          <w:w w:val="105"/>
          <w:sz w:val="28"/>
        </w:rPr>
        <w:t>переклад</w:t>
      </w:r>
      <w:r>
        <w:rPr>
          <w:spacing w:val="5"/>
          <w:w w:val="105"/>
          <w:sz w:val="28"/>
        </w:rPr>
        <w:t> </w:t>
      </w:r>
      <w:r>
        <w:rPr>
          <w:spacing w:val="-2"/>
          <w:w w:val="105"/>
          <w:sz w:val="28"/>
        </w:rPr>
        <w:t>(</w:t>
      </w:r>
      <w:r>
        <w:rPr>
          <w:rFonts w:ascii="SimSun-ExtB" w:hAnsi="SimSun-ExtB"/>
          <w:spacing w:val="-2"/>
          <w:w w:val="105"/>
          <w:sz w:val="28"/>
        </w:rPr>
        <w:t>text_en</w:t>
      </w:r>
      <w:r>
        <w:rPr>
          <w:spacing w:val="-2"/>
          <w:w w:val="105"/>
          <w:sz w:val="28"/>
        </w:rPr>
        <w:t>);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55"/>
      </w:pPr>
    </w:p>
    <w:p>
      <w:pPr>
        <w:pStyle w:val="ListParagraph"/>
        <w:numPr>
          <w:ilvl w:val="0"/>
          <w:numId w:val="15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метрики латентностi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(</w:t>
      </w:r>
      <w:r>
        <w:rPr>
          <w:rFonts w:ascii="SimSun-ExtB" w:hAnsi="SimSun-ExtB"/>
          <w:w w:val="105"/>
          <w:sz w:val="28"/>
        </w:rPr>
        <w:t>asr_time_sec</w:t>
      </w:r>
      <w:r>
        <w:rPr>
          <w:w w:val="105"/>
          <w:sz w:val="28"/>
        </w:rPr>
        <w:t>,</w:t>
      </w:r>
      <w:r>
        <w:rPr>
          <w:spacing w:val="1"/>
          <w:w w:val="105"/>
          <w:sz w:val="28"/>
        </w:rPr>
        <w:t> </w:t>
      </w:r>
      <w:r>
        <w:rPr>
          <w:rFonts w:ascii="SimSun-ExtB" w:hAnsi="SimSun-ExtB"/>
          <w:spacing w:val="-2"/>
          <w:w w:val="105"/>
          <w:sz w:val="28"/>
        </w:rPr>
        <w:t>mt_time_sec</w:t>
      </w:r>
      <w:r>
        <w:rPr>
          <w:spacing w:val="-2"/>
          <w:w w:val="105"/>
          <w:sz w:val="28"/>
        </w:rPr>
        <w:t>).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Система метрик оцінювання якості перекла" w:id="65"/>
      <w:bookmarkEnd w:id="65"/>
      <w:r>
        <w:rPr>
          <w:b w:val="0"/>
        </w:rPr>
      </w:r>
      <w:bookmarkStart w:name="_bookmark33" w:id="66"/>
      <w:bookmarkEnd w:id="66"/>
      <w:r>
        <w:rPr>
          <w:b w:val="0"/>
        </w:rPr>
      </w:r>
      <w:r>
        <w:rPr/>
        <w:t>Система</w:t>
      </w:r>
      <w:r>
        <w:rPr>
          <w:spacing w:val="48"/>
        </w:rPr>
        <w:t> </w:t>
      </w:r>
      <w:r>
        <w:rPr/>
        <w:t>метрик</w:t>
      </w:r>
      <w:r>
        <w:rPr>
          <w:spacing w:val="49"/>
        </w:rPr>
        <w:t> </w:t>
      </w:r>
      <w:r>
        <w:rPr/>
        <w:t>оцiнювання</w:t>
      </w:r>
      <w:r>
        <w:rPr>
          <w:spacing w:val="48"/>
        </w:rPr>
        <w:t> </w:t>
      </w:r>
      <w:r>
        <w:rPr/>
        <w:t>якостi</w:t>
      </w:r>
      <w:r>
        <w:rPr>
          <w:spacing w:val="49"/>
        </w:rPr>
        <w:t> </w:t>
      </w:r>
      <w:r>
        <w:rPr>
          <w:spacing w:val="-2"/>
        </w:rPr>
        <w:t>перекладу</w:t>
      </w:r>
    </w:p>
    <w:p>
      <w:pPr>
        <w:pStyle w:val="BodyText"/>
        <w:spacing w:before="27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844"/>
        <w:jc w:val="both"/>
      </w:pPr>
      <w:r>
        <w:rPr>
          <w:w w:val="105"/>
        </w:rPr>
        <w:t>Для об’єктивної оцiнки якостi машинного перекладу в даному дослiджен- нi</w:t>
      </w:r>
      <w:r>
        <w:rPr>
          <w:w w:val="105"/>
        </w:rPr>
        <w:t> застосовано</w:t>
      </w:r>
      <w:r>
        <w:rPr>
          <w:w w:val="105"/>
        </w:rPr>
        <w:t> комплексний</w:t>
      </w:r>
      <w:r>
        <w:rPr>
          <w:w w:val="105"/>
        </w:rPr>
        <w:t> пiдхiд,</w:t>
      </w:r>
      <w:r>
        <w:rPr>
          <w:w w:val="105"/>
        </w:rPr>
        <w:t> що</w:t>
      </w:r>
      <w:r>
        <w:rPr>
          <w:w w:val="105"/>
        </w:rPr>
        <w:t> поєднує</w:t>
      </w:r>
      <w:r>
        <w:rPr>
          <w:w w:val="105"/>
        </w:rPr>
        <w:t> автоматичнi</w:t>
      </w:r>
      <w:r>
        <w:rPr>
          <w:w w:val="105"/>
        </w:rPr>
        <w:t> метрики</w:t>
      </w:r>
      <w:r>
        <w:rPr>
          <w:w w:val="105"/>
        </w:rPr>
        <w:t> та людську</w:t>
      </w:r>
      <w:r>
        <w:rPr>
          <w:spacing w:val="-6"/>
          <w:w w:val="105"/>
        </w:rPr>
        <w:t> </w:t>
      </w:r>
      <w:r>
        <w:rPr>
          <w:w w:val="105"/>
        </w:rPr>
        <w:t>оцiнку.</w:t>
      </w:r>
      <w:r>
        <w:rPr>
          <w:spacing w:val="-6"/>
          <w:w w:val="105"/>
        </w:rPr>
        <w:t> </w:t>
      </w:r>
      <w:r>
        <w:rPr>
          <w:w w:val="105"/>
        </w:rPr>
        <w:t>Такий</w:t>
      </w:r>
      <w:r>
        <w:rPr>
          <w:spacing w:val="-6"/>
          <w:w w:val="105"/>
        </w:rPr>
        <w:t> </w:t>
      </w:r>
      <w:r>
        <w:rPr>
          <w:w w:val="105"/>
        </w:rPr>
        <w:t>пiдхiд</w:t>
      </w:r>
      <w:r>
        <w:rPr>
          <w:spacing w:val="-6"/>
          <w:w w:val="105"/>
        </w:rPr>
        <w:t> </w:t>
      </w:r>
      <w:r>
        <w:rPr>
          <w:w w:val="105"/>
        </w:rPr>
        <w:t>дозволяє</w:t>
      </w:r>
      <w:r>
        <w:rPr>
          <w:spacing w:val="-6"/>
          <w:w w:val="105"/>
        </w:rPr>
        <w:t> </w:t>
      </w:r>
      <w:r>
        <w:rPr>
          <w:w w:val="105"/>
        </w:rPr>
        <w:t>отримати</w:t>
      </w:r>
      <w:r>
        <w:rPr>
          <w:spacing w:val="-6"/>
          <w:w w:val="105"/>
        </w:rPr>
        <w:t> </w:t>
      </w:r>
      <w:r>
        <w:rPr>
          <w:w w:val="105"/>
        </w:rPr>
        <w:t>всебiчну</w:t>
      </w:r>
      <w:r>
        <w:rPr>
          <w:spacing w:val="-6"/>
          <w:w w:val="105"/>
        </w:rPr>
        <w:t> </w:t>
      </w:r>
      <w:r>
        <w:rPr>
          <w:w w:val="105"/>
        </w:rPr>
        <w:t>характеристику якостi</w:t>
      </w:r>
      <w:r>
        <w:rPr>
          <w:w w:val="105"/>
        </w:rPr>
        <w:t> перекладу,</w:t>
      </w:r>
      <w:r>
        <w:rPr>
          <w:w w:val="105"/>
        </w:rPr>
        <w:t> враховуючи</w:t>
      </w:r>
      <w:r>
        <w:rPr>
          <w:w w:val="105"/>
        </w:rPr>
        <w:t> як</w:t>
      </w:r>
      <w:r>
        <w:rPr>
          <w:w w:val="105"/>
        </w:rPr>
        <w:t> формальну</w:t>
      </w:r>
      <w:r>
        <w:rPr>
          <w:w w:val="105"/>
        </w:rPr>
        <w:t> вiдповiднiсть</w:t>
      </w:r>
      <w:r>
        <w:rPr>
          <w:w w:val="105"/>
        </w:rPr>
        <w:t> референсному тексту, так i семантичну адекватнiсть та природнiсть мовлення.</w:t>
      </w:r>
    </w:p>
    <w:p>
      <w:pPr>
        <w:pStyle w:val="BodyText"/>
        <w:spacing w:before="186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Автоматичні метрики" w:id="67"/>
      <w:bookmarkEnd w:id="67"/>
      <w:r>
        <w:rPr>
          <w:b w:val="0"/>
        </w:rPr>
      </w:r>
      <w:bookmarkStart w:name="_bookmark34" w:id="68"/>
      <w:bookmarkEnd w:id="68"/>
      <w:r>
        <w:rPr>
          <w:b w:val="0"/>
        </w:rPr>
      </w:r>
      <w:r>
        <w:rPr>
          <w:w w:val="105"/>
        </w:rPr>
        <w:t>Автоматичнi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метрики</w:t>
      </w:r>
    </w:p>
    <w:p>
      <w:pPr>
        <w:pStyle w:val="BodyText"/>
        <w:spacing w:before="105"/>
        <w:rPr>
          <w:rFonts w:ascii="Cambria"/>
          <w:b/>
        </w:rPr>
      </w:pPr>
    </w:p>
    <w:p>
      <w:pPr>
        <w:pStyle w:val="BodyText"/>
        <w:spacing w:line="326" w:lineRule="auto" w:before="1"/>
        <w:ind w:left="141" w:right="846"/>
        <w:jc w:val="both"/>
      </w:pPr>
      <w:r>
        <w:rPr>
          <w:rFonts w:ascii="Cambria" w:hAnsi="Cambria" w:eastAsia="Cambria"/>
          <w:b/>
          <w:w w:val="105"/>
        </w:rPr>
        <w:t>BLEU</w:t>
      </w:r>
      <w:r>
        <w:rPr>
          <w:rFonts w:ascii="Cambria" w:hAnsi="Cambria" w:eastAsia="Cambria"/>
          <w:b/>
          <w:spacing w:val="40"/>
          <w:w w:val="105"/>
        </w:rPr>
        <w:t> </w:t>
      </w:r>
      <w:r>
        <w:rPr>
          <w:rFonts w:ascii="Cambria" w:hAnsi="Cambria" w:eastAsia="Cambria"/>
          <w:b/>
          <w:w w:val="105"/>
        </w:rPr>
        <w:t>(Bilingual</w:t>
      </w:r>
      <w:r>
        <w:rPr>
          <w:rFonts w:ascii="Cambria" w:hAnsi="Cambria" w:eastAsia="Cambria"/>
          <w:b/>
          <w:spacing w:val="40"/>
          <w:w w:val="105"/>
        </w:rPr>
        <w:t> </w:t>
      </w:r>
      <w:r>
        <w:rPr>
          <w:rFonts w:ascii="Cambria" w:hAnsi="Cambria" w:eastAsia="Cambria"/>
          <w:b/>
          <w:w w:val="105"/>
        </w:rPr>
        <w:t>Evaluation</w:t>
      </w:r>
      <w:r>
        <w:rPr>
          <w:rFonts w:ascii="Cambria" w:hAnsi="Cambria" w:eastAsia="Cambria"/>
          <w:b/>
          <w:spacing w:val="40"/>
          <w:w w:val="105"/>
        </w:rPr>
        <w:t> </w:t>
      </w:r>
      <w:r>
        <w:rPr>
          <w:rFonts w:ascii="Cambria" w:hAnsi="Cambria" w:eastAsia="Cambria"/>
          <w:b/>
          <w:w w:val="105"/>
        </w:rPr>
        <w:t>Understudy).</w:t>
      </w:r>
      <w:r>
        <w:rPr>
          <w:rFonts w:ascii="Cambria" w:hAnsi="Cambria" w:eastAsia="Cambria"/>
          <w:b/>
          <w:spacing w:val="40"/>
          <w:w w:val="105"/>
        </w:rPr>
        <w:t>  </w:t>
      </w:r>
      <w:r>
        <w:rPr>
          <w:w w:val="105"/>
        </w:rPr>
        <w:t>Метрика BLEU </w:t>
      </w:r>
      <w:hyperlink w:history="true" w:anchor="_bookmark93">
        <w:r>
          <w:rPr/>
          <w:t>[6]</w:t>
        </w:r>
      </w:hyperlink>
      <w:r>
        <w:rPr/>
        <w:t> </w:t>
      </w:r>
      <w:r>
        <w:rPr>
          <w:w w:val="105"/>
        </w:rPr>
        <w:t>є однi- єю з найбiльш поширених метрик для оцiнки машинного перекладу. Вона базується</w:t>
      </w:r>
      <w:r>
        <w:rPr>
          <w:spacing w:val="-12"/>
          <w:w w:val="105"/>
        </w:rPr>
        <w:t> </w:t>
      </w:r>
      <w:r>
        <w:rPr>
          <w:w w:val="105"/>
        </w:rPr>
        <w:t>на</w:t>
      </w:r>
      <w:r>
        <w:rPr>
          <w:spacing w:val="-12"/>
          <w:w w:val="105"/>
        </w:rPr>
        <w:t> </w:t>
      </w:r>
      <w:r>
        <w:rPr>
          <w:w w:val="105"/>
        </w:rPr>
        <w:t>порiвняннi</w:t>
      </w:r>
      <w:r>
        <w:rPr>
          <w:spacing w:val="-12"/>
          <w:w w:val="105"/>
        </w:rPr>
        <w:t> </w:t>
      </w:r>
      <w:r>
        <w:rPr>
          <w:i/>
        </w:rPr>
        <w:t>𝑛</w:t>
      </w:r>
      <w:r>
        <w:rPr/>
        <w:t>-</w:t>
      </w:r>
      <w:r>
        <w:rPr>
          <w:w w:val="105"/>
        </w:rPr>
        <w:t>грам</w:t>
      </w:r>
      <w:r>
        <w:rPr>
          <w:spacing w:val="-12"/>
          <w:w w:val="105"/>
        </w:rPr>
        <w:t> </w:t>
      </w:r>
      <w:r>
        <w:rPr>
          <w:w w:val="105"/>
        </w:rPr>
        <w:t>(послiдовностей</w:t>
      </w:r>
      <w:r>
        <w:rPr>
          <w:spacing w:val="-12"/>
          <w:w w:val="105"/>
        </w:rPr>
        <w:t> </w:t>
      </w:r>
      <w:r>
        <w:rPr>
          <w:w w:val="105"/>
        </w:rPr>
        <w:t>iз</w:t>
      </w:r>
      <w:r>
        <w:rPr>
          <w:spacing w:val="-12"/>
          <w:w w:val="105"/>
        </w:rPr>
        <w:t> </w:t>
      </w:r>
      <w:r>
        <w:rPr>
          <w:i/>
          <w:w w:val="105"/>
        </w:rPr>
        <w:t>𝑛</w:t>
      </w:r>
      <w:r>
        <w:rPr>
          <w:i/>
          <w:spacing w:val="-12"/>
          <w:w w:val="105"/>
        </w:rPr>
        <w:t> </w:t>
      </w:r>
      <w:r>
        <w:rPr>
          <w:w w:val="105"/>
        </w:rPr>
        <w:t>слiв)</w:t>
      </w:r>
      <w:r>
        <w:rPr>
          <w:spacing w:val="-12"/>
          <w:w w:val="105"/>
        </w:rPr>
        <w:t> </w:t>
      </w:r>
      <w:r>
        <w:rPr>
          <w:w w:val="105"/>
        </w:rPr>
        <w:t>мiж</w:t>
      </w:r>
      <w:r>
        <w:rPr>
          <w:spacing w:val="-12"/>
          <w:w w:val="105"/>
        </w:rPr>
        <w:t> </w:t>
      </w:r>
      <w:r>
        <w:rPr>
          <w:w w:val="105"/>
        </w:rPr>
        <w:t>машинним перекладом та одним або кiлькома референсними перекладами.</w:t>
      </w:r>
    </w:p>
    <w:p>
      <w:pPr>
        <w:pStyle w:val="BodyText"/>
        <w:spacing w:line="312" w:lineRule="exact" w:before="142"/>
        <w:ind w:left="1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17856">
                <wp:simplePos x="0" y="0"/>
                <wp:positionH relativeFrom="page">
                  <wp:posOffset>4141787</wp:posOffset>
                </wp:positionH>
                <wp:positionV relativeFrom="paragraph">
                  <wp:posOffset>288652</wp:posOffset>
                </wp:positionV>
                <wp:extent cx="218440" cy="81470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18440" cy="814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auto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position w:val="-2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6"/>
                                <w:w w:val="66"/>
                                <w:sz w:val="28"/>
                                <w:szCs w:val="28"/>
                              </w:rPr>
                              <w:t>(︃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-304"/>
                                <w:w w:val="94"/>
                                <w:position w:val="-21"/>
                                <w:sz w:val="28"/>
                                <w:szCs w:val="28"/>
                              </w:rPr>
                              <w:t>∑︁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25pt;margin-top:22.728504pt;width:17.2pt;height:64.1500pt;mso-position-horizontal-relative:page;mso-position-vertical-relative:paragraph;z-index:-17498624" type="#_x0000_t202" id="docshape5" filled="false" stroked="false">
                <v:textbox inset="0,0,0,0">
                  <w:txbxContent>
                    <w:p>
                      <w:pPr>
                        <w:spacing w:line="192" w:lineRule="auto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position w:val="-2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6"/>
                          <w:w w:val="66"/>
                          <w:sz w:val="28"/>
                          <w:szCs w:val="28"/>
                        </w:rPr>
                        <w:t>(︃</w:t>
                      </w:r>
                      <w:r>
                        <w:rPr>
                          <w:rFonts w:ascii="Cambria" w:hAnsi="Cambria" w:cs="Cambria" w:eastAsia="Cambria"/>
                          <w:spacing w:val="-304"/>
                          <w:w w:val="94"/>
                          <w:position w:val="-21"/>
                          <w:sz w:val="28"/>
                          <w:szCs w:val="28"/>
                        </w:rPr>
                        <w:t>∑︁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Формула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обчислення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BLEU:</w:t>
      </w:r>
    </w:p>
    <w:p>
      <w:pPr>
        <w:pStyle w:val="BodyText"/>
        <w:spacing w:after="0" w:line="312" w:lineRule="exact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77"/>
      </w:pPr>
    </w:p>
    <w:p>
      <w:pPr>
        <w:spacing w:before="0"/>
        <w:ind w:left="2698" w:right="0" w:firstLine="0"/>
        <w:jc w:val="left"/>
        <w:rPr>
          <w:rFonts w:ascii="Calibri" w:hAnsi="Calibri" w:eastAsia="Calibri"/>
          <w:sz w:val="28"/>
        </w:rPr>
      </w:pPr>
      <w:r>
        <w:rPr>
          <w:sz w:val="28"/>
        </w:rPr>
        <w:t>BLEU</w:t>
      </w:r>
      <w:r>
        <w:rPr>
          <w:spacing w:val="-16"/>
          <w:sz w:val="28"/>
        </w:rPr>
        <w:t> </w:t>
      </w:r>
      <w:r>
        <w:rPr>
          <w:rFonts w:ascii="Calibri" w:hAnsi="Calibri" w:eastAsia="Calibri"/>
          <w:w w:val="130"/>
          <w:sz w:val="28"/>
        </w:rPr>
        <w:t>=</w:t>
      </w:r>
      <w:r>
        <w:rPr>
          <w:rFonts w:ascii="Calibri" w:hAnsi="Calibri" w:eastAsia="Calibri"/>
          <w:spacing w:val="-17"/>
          <w:w w:val="130"/>
          <w:sz w:val="28"/>
        </w:rPr>
        <w:t> </w:t>
      </w:r>
      <w:r>
        <w:rPr>
          <w:i/>
          <w:sz w:val="28"/>
        </w:rPr>
        <w:t>𝐵𝑃</w:t>
      </w:r>
      <w:r>
        <w:rPr>
          <w:i/>
          <w:spacing w:val="14"/>
          <w:sz w:val="28"/>
        </w:rPr>
        <w:t> </w:t>
      </w:r>
      <w:r>
        <w:rPr>
          <w:rFonts w:ascii="Lucida Sans Unicode" w:hAnsi="Lucida Sans Unicode" w:eastAsia="Lucida Sans Unicode"/>
          <w:w w:val="85"/>
          <w:sz w:val="28"/>
        </w:rPr>
        <w:t>·</w:t>
      </w:r>
      <w:r>
        <w:rPr>
          <w:rFonts w:ascii="Lucida Sans Unicode" w:hAnsi="Lucida Sans Unicode" w:eastAsia="Lucida Sans Unicode"/>
          <w:spacing w:val="-12"/>
          <w:w w:val="85"/>
          <w:sz w:val="28"/>
        </w:rPr>
        <w:t> </w:t>
      </w:r>
      <w:r>
        <w:rPr>
          <w:rFonts w:ascii="Calibri" w:hAnsi="Calibri" w:eastAsia="Calibri"/>
          <w:spacing w:val="-32"/>
          <w:sz w:val="28"/>
        </w:rPr>
        <w:t>exp</w:t>
      </w:r>
    </w:p>
    <w:p>
      <w:pPr>
        <w:spacing w:before="146"/>
        <w:ind w:left="351" w:right="0" w:firstLine="0"/>
        <w:jc w:val="left"/>
        <w:rPr>
          <w:rFonts w:ascii="Sitka Small" w:eastAsia="Sitka Small"/>
          <w:i/>
          <w:sz w:val="20"/>
        </w:rPr>
      </w:pPr>
      <w:r>
        <w:rPr/>
        <w:br w:type="column"/>
      </w:r>
      <w:r>
        <w:rPr>
          <w:rFonts w:ascii="Sitka Small" w:eastAsia="Sitka Small"/>
          <w:i/>
          <w:spacing w:val="-10"/>
          <w:w w:val="135"/>
          <w:sz w:val="20"/>
        </w:rPr>
        <w:t>𝑁</w:t>
      </w:r>
    </w:p>
    <w:p>
      <w:pPr>
        <w:pStyle w:val="BodyText"/>
        <w:spacing w:before="193"/>
        <w:rPr>
          <w:rFonts w:ascii="Sitka Small"/>
          <w:i/>
          <w:sz w:val="20"/>
        </w:rPr>
      </w:pPr>
    </w:p>
    <w:p>
      <w:pPr>
        <w:spacing w:before="0"/>
        <w:ind w:left="254" w:right="0" w:firstLine="0"/>
        <w:jc w:val="left"/>
        <w:rPr>
          <w:rFonts w:ascii="Calibri" w:eastAsia="Calibri"/>
          <w:sz w:val="20"/>
        </w:rPr>
      </w:pPr>
      <w:r>
        <w:rPr>
          <w:rFonts w:ascii="Sitka Small" w:eastAsia="Sitka Small"/>
          <w:i/>
          <w:spacing w:val="-5"/>
          <w:w w:val="90"/>
          <w:sz w:val="20"/>
        </w:rPr>
        <w:t>𝑛</w:t>
      </w:r>
      <w:r>
        <w:rPr>
          <w:rFonts w:ascii="Calibri" w:eastAsia="Calibri"/>
          <w:spacing w:val="-5"/>
          <w:w w:val="90"/>
          <w:sz w:val="20"/>
        </w:rPr>
        <w:t>=1</w:t>
      </w:r>
    </w:p>
    <w:p>
      <w:pPr>
        <w:spacing w:line="782" w:lineRule="exact" w:before="0"/>
        <w:ind w:left="28" w:right="0" w:firstLine="0"/>
        <w:jc w:val="left"/>
        <w:rPr>
          <w:rFonts w:ascii="Cambria" w:hAnsi="Cambria" w:cs="Cambria" w:eastAsia="Cambria"/>
          <w:position w:val="49"/>
          <w:sz w:val="28"/>
          <w:szCs w:val="28"/>
        </w:rPr>
      </w:pPr>
      <w:r>
        <w:rPr/>
        <w:br w:type="column"/>
      </w:r>
      <w:r>
        <w:rPr>
          <w:i/>
          <w:iCs/>
          <w:sz w:val="28"/>
          <w:szCs w:val="28"/>
        </w:rPr>
        <w:t>𝑤</w:t>
      </w:r>
      <w:r>
        <w:rPr>
          <w:rFonts w:ascii="Sitka Small" w:hAnsi="Sitka Small" w:cs="Sitka Small" w:eastAsia="Sitka Small"/>
          <w:i/>
          <w:iCs/>
          <w:sz w:val="28"/>
          <w:szCs w:val="28"/>
          <w:vertAlign w:val="subscript"/>
        </w:rPr>
        <w:t>𝑛</w:t>
      </w:r>
      <w:r>
        <w:rPr>
          <w:rFonts w:ascii="Sitka Small" w:hAnsi="Sitka Small" w:cs="Sitka Small" w:eastAsia="Sitka Small"/>
          <w:i/>
          <w:iCs/>
          <w:spacing w:val="-12"/>
          <w:sz w:val="28"/>
          <w:szCs w:val="28"/>
          <w:vertAlign w:val="baseline"/>
        </w:rPr>
        <w:t> </w:t>
      </w:r>
      <w:r>
        <w:rPr>
          <w:rFonts w:ascii="Calibri" w:hAnsi="Calibri" w:cs="Calibri" w:eastAsia="Calibri"/>
          <w:sz w:val="28"/>
          <w:szCs w:val="28"/>
          <w:vertAlign w:val="baseline"/>
        </w:rPr>
        <w:t>log </w:t>
      </w:r>
      <w:r>
        <w:rPr>
          <w:i/>
          <w:iCs/>
          <w:spacing w:val="-91"/>
          <w:sz w:val="28"/>
          <w:szCs w:val="28"/>
          <w:vertAlign w:val="baseline"/>
        </w:rPr>
        <w:t>𝑝</w:t>
      </w:r>
      <w:r>
        <w:rPr>
          <w:rFonts w:ascii="Sitka Small" w:hAnsi="Sitka Small" w:cs="Sitka Small" w:eastAsia="Sitka Small"/>
          <w:i/>
          <w:iCs/>
          <w:spacing w:val="-91"/>
          <w:sz w:val="28"/>
          <w:szCs w:val="28"/>
          <w:vertAlign w:val="subscript"/>
        </w:rPr>
        <w:t>𝑛</w:t>
      </w:r>
      <w:r>
        <w:rPr>
          <w:rFonts w:ascii="Cambria" w:hAnsi="Cambria" w:cs="Cambria" w:eastAsia="Cambria"/>
          <w:spacing w:val="-91"/>
          <w:position w:val="49"/>
          <w:sz w:val="28"/>
          <w:szCs w:val="28"/>
          <w:vertAlign w:val="baseline"/>
        </w:rPr>
        <w:t>)︃</w:t>
      </w:r>
    </w:p>
    <w:p>
      <w:pPr>
        <w:spacing w:line="240" w:lineRule="auto" w:before="116"/>
        <w:rPr>
          <w:rFonts w:ascii="Cambria"/>
          <w:sz w:val="28"/>
        </w:rPr>
      </w:pPr>
      <w:r>
        <w:rPr/>
        <w:br w:type="column"/>
      </w:r>
      <w:r>
        <w:rPr>
          <w:rFonts w:ascii="Cambria"/>
          <w:sz w:val="28"/>
        </w:rPr>
      </w:r>
    </w:p>
    <w:p>
      <w:pPr>
        <w:pStyle w:val="BodyText"/>
        <w:ind w:left="2167"/>
      </w:pPr>
      <w:r>
        <w:rPr>
          <w:spacing w:val="-5"/>
          <w:w w:val="105"/>
        </w:rPr>
        <w:t>(1)</w:t>
      </w:r>
    </w:p>
    <w:p>
      <w:pPr>
        <w:pStyle w:val="BodyText"/>
        <w:spacing w:after="0"/>
        <w:sectPr>
          <w:type w:val="continuous"/>
          <w:pgSz w:w="11910" w:h="16840"/>
          <w:pgMar w:header="612" w:footer="0" w:top="3140" w:bottom="280" w:left="1559" w:right="0"/>
          <w:cols w:num="4" w:equalWidth="0">
            <w:col w:w="4916" w:space="40"/>
            <w:col w:w="629" w:space="39"/>
            <w:col w:w="1315" w:space="40"/>
            <w:col w:w="3372"/>
          </w:cols>
        </w:sectPr>
      </w:pPr>
    </w:p>
    <w:p>
      <w:pPr>
        <w:pStyle w:val="BodyText"/>
        <w:spacing w:line="302" w:lineRule="auto" w:before="85"/>
        <w:ind w:left="141" w:right="622"/>
      </w:pPr>
      <w:r>
        <w:rPr>
          <w:spacing w:val="-2"/>
        </w:rPr>
        <w:t>де</w:t>
      </w:r>
      <w:r>
        <w:rPr>
          <w:spacing w:val="-8"/>
        </w:rPr>
        <w:t> </w:t>
      </w:r>
      <w:r>
        <w:rPr>
          <w:i/>
          <w:spacing w:val="-2"/>
        </w:rPr>
        <w:t>𝑝</w:t>
      </w:r>
      <w:r>
        <w:rPr>
          <w:rFonts w:ascii="Sitka Small" w:hAnsi="Sitka Small" w:eastAsia="Sitka Small"/>
          <w:i/>
          <w:spacing w:val="-2"/>
          <w:vertAlign w:val="subscript"/>
        </w:rPr>
        <w:t>𝑛</w:t>
      </w:r>
      <w:r>
        <w:rPr>
          <w:rFonts w:ascii="Sitka Small" w:hAnsi="Sitka Small" w:eastAsia="Sitka Small"/>
          <w:i/>
          <w:spacing w:val="-17"/>
          <w:vertAlign w:val="baseline"/>
        </w:rPr>
        <w:t> </w:t>
      </w:r>
      <w:r>
        <w:rPr>
          <w:spacing w:val="-2"/>
          <w:vertAlign w:val="baseline"/>
        </w:rPr>
        <w:t>—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модифiкована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точнiсть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(precision)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для</w:t>
      </w:r>
      <w:r>
        <w:rPr>
          <w:spacing w:val="-9"/>
          <w:vertAlign w:val="baseline"/>
        </w:rPr>
        <w:t> </w:t>
      </w:r>
      <w:r>
        <w:rPr>
          <w:i/>
          <w:spacing w:val="-2"/>
          <w:vertAlign w:val="baseline"/>
        </w:rPr>
        <w:t>𝑛</w:t>
      </w:r>
      <w:r>
        <w:rPr>
          <w:spacing w:val="-2"/>
          <w:vertAlign w:val="baseline"/>
        </w:rPr>
        <w:t>-грам,</w:t>
      </w:r>
      <w:r>
        <w:rPr>
          <w:spacing w:val="-8"/>
          <w:vertAlign w:val="baseline"/>
        </w:rPr>
        <w:t> </w:t>
      </w:r>
      <w:r>
        <w:rPr>
          <w:i/>
          <w:spacing w:val="-2"/>
          <w:vertAlign w:val="baseline"/>
        </w:rPr>
        <w:t>𝑤</w:t>
      </w:r>
      <w:r>
        <w:rPr>
          <w:rFonts w:ascii="Sitka Small" w:hAnsi="Sitka Small" w:eastAsia="Sitka Small"/>
          <w:i/>
          <w:spacing w:val="-2"/>
          <w:vertAlign w:val="subscript"/>
        </w:rPr>
        <w:t>𝑛</w:t>
      </w:r>
      <w:r>
        <w:rPr>
          <w:rFonts w:ascii="Sitka Small" w:hAnsi="Sitka Small" w:eastAsia="Sitka Small"/>
          <w:i/>
          <w:spacing w:val="-17"/>
          <w:vertAlign w:val="baseline"/>
        </w:rPr>
        <w:t> </w:t>
      </w:r>
      <w:r>
        <w:rPr>
          <w:spacing w:val="-2"/>
          <w:vertAlign w:val="baseline"/>
        </w:rPr>
        <w:t>—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ваговi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коефiцi- </w:t>
      </w:r>
      <w:r>
        <w:rPr>
          <w:spacing w:val="-2"/>
          <w:w w:val="105"/>
          <w:vertAlign w:val="baseline"/>
        </w:rPr>
        <w:t>єнти</w:t>
      </w:r>
      <w:r>
        <w:rPr>
          <w:spacing w:val="-1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(зазвичай</w:t>
      </w:r>
      <w:r>
        <w:rPr>
          <w:spacing w:val="-13"/>
          <w:w w:val="105"/>
          <w:vertAlign w:val="baseline"/>
        </w:rPr>
        <w:t> </w:t>
      </w:r>
      <w:r>
        <w:rPr>
          <w:i/>
          <w:spacing w:val="-2"/>
          <w:w w:val="105"/>
          <w:vertAlign w:val="baseline"/>
        </w:rPr>
        <w:t>𝑤</w:t>
      </w:r>
      <w:r>
        <w:rPr>
          <w:rFonts w:ascii="Sitka Small" w:hAnsi="Sitka Small" w:eastAsia="Sitka Small"/>
          <w:i/>
          <w:spacing w:val="-2"/>
          <w:w w:val="105"/>
          <w:vertAlign w:val="subscript"/>
        </w:rPr>
        <w:t>𝑛</w:t>
      </w:r>
      <w:r>
        <w:rPr>
          <w:rFonts w:ascii="Sitka Small" w:hAnsi="Sitka Small" w:eastAsia="Sitka Small"/>
          <w:i/>
          <w:spacing w:val="-7"/>
          <w:w w:val="105"/>
          <w:vertAlign w:val="baseline"/>
        </w:rPr>
        <w:t> </w:t>
      </w:r>
      <w:r>
        <w:rPr>
          <w:rFonts w:ascii="Calibri" w:hAnsi="Calibri" w:eastAsia="Calibri"/>
          <w:spacing w:val="-2"/>
          <w:w w:val="125"/>
          <w:vertAlign w:val="baseline"/>
        </w:rPr>
        <w:t>=</w:t>
      </w:r>
      <w:r>
        <w:rPr>
          <w:rFonts w:ascii="Calibri" w:hAnsi="Calibri" w:eastAsia="Calibri"/>
          <w:spacing w:val="-4"/>
          <w:w w:val="125"/>
          <w:vertAlign w:val="baseline"/>
        </w:rPr>
        <w:t> </w:t>
      </w:r>
      <w:r>
        <w:rPr>
          <w:rFonts w:ascii="Calibri" w:hAnsi="Calibri" w:eastAsia="Calibri"/>
          <w:spacing w:val="-2"/>
          <w:w w:val="105"/>
          <w:vertAlign w:val="baseline"/>
        </w:rPr>
        <w:t>1</w:t>
      </w:r>
      <w:r>
        <w:rPr>
          <w:i/>
          <w:spacing w:val="-2"/>
          <w:w w:val="105"/>
          <w:vertAlign w:val="baseline"/>
        </w:rPr>
        <w:t>/𝑁</w:t>
      </w:r>
      <w:r>
        <w:rPr>
          <w:i/>
          <w:spacing w:val="-4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),</w:t>
      </w:r>
      <w:r>
        <w:rPr>
          <w:spacing w:val="-13"/>
          <w:w w:val="105"/>
          <w:vertAlign w:val="baseline"/>
        </w:rPr>
        <w:t> </w:t>
      </w:r>
      <w:r>
        <w:rPr>
          <w:i/>
          <w:spacing w:val="-2"/>
          <w:w w:val="105"/>
          <w:vertAlign w:val="baseline"/>
        </w:rPr>
        <w:t>𝑁</w:t>
      </w:r>
      <w:r>
        <w:rPr>
          <w:i/>
          <w:spacing w:val="1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—</w:t>
      </w:r>
      <w:r>
        <w:rPr>
          <w:spacing w:val="-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максимальний</w:t>
      </w:r>
      <w:r>
        <w:rPr>
          <w:spacing w:val="-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порядок</w:t>
      </w:r>
      <w:r>
        <w:rPr>
          <w:spacing w:val="-13"/>
          <w:w w:val="105"/>
          <w:vertAlign w:val="baseline"/>
        </w:rPr>
        <w:t> </w:t>
      </w:r>
      <w:r>
        <w:rPr>
          <w:i/>
          <w:spacing w:val="-2"/>
          <w:w w:val="105"/>
          <w:vertAlign w:val="baseline"/>
        </w:rPr>
        <w:t>𝑛</w:t>
      </w:r>
      <w:r>
        <w:rPr>
          <w:spacing w:val="-2"/>
          <w:w w:val="105"/>
          <w:vertAlign w:val="baseline"/>
        </w:rPr>
        <w:t>-грам</w:t>
      </w:r>
      <w:r>
        <w:rPr>
          <w:spacing w:val="-13"/>
          <w:w w:val="105"/>
          <w:vertAlign w:val="baseline"/>
        </w:rPr>
        <w:t> </w:t>
      </w:r>
      <w:r>
        <w:rPr>
          <w:spacing w:val="-27"/>
          <w:w w:val="105"/>
          <w:vertAlign w:val="baseline"/>
        </w:rPr>
        <w:t>(стандартно</w:t>
      </w:r>
    </w:p>
    <w:p>
      <w:pPr>
        <w:pStyle w:val="BodyText"/>
        <w:spacing w:line="312" w:lineRule="exact" w:before="7"/>
        <w:ind w:left="141"/>
      </w:pPr>
      <w:r>
        <w:rPr>
          <w:i/>
        </w:rPr>
        <w:t>𝑁</w:t>
      </w:r>
      <w:r>
        <w:rPr>
          <w:i/>
          <w:spacing w:val="37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12"/>
          <w:w w:val="125"/>
        </w:rPr>
        <w:t> </w:t>
      </w:r>
      <w:r>
        <w:rPr>
          <w:rFonts w:ascii="Calibri" w:hAnsi="Calibri" w:eastAsia="Calibri"/>
        </w:rPr>
        <w:t>4</w:t>
      </w:r>
      <w:r>
        <w:rPr/>
        <w:t>),</w:t>
      </w:r>
      <w:r>
        <w:rPr>
          <w:spacing w:val="35"/>
        </w:rPr>
        <w:t> </w:t>
      </w:r>
      <w:r>
        <w:rPr/>
        <w:t>а</w:t>
      </w:r>
      <w:r>
        <w:rPr>
          <w:spacing w:val="33"/>
        </w:rPr>
        <w:t> </w:t>
      </w:r>
      <w:r>
        <w:rPr>
          <w:i/>
        </w:rPr>
        <w:t>𝐵𝑃</w:t>
      </w:r>
      <w:r>
        <w:rPr>
          <w:i/>
          <w:spacing w:val="79"/>
        </w:rPr>
        <w:t> </w:t>
      </w:r>
      <w:r>
        <w:rPr/>
        <w:t>—</w:t>
      </w:r>
      <w:r>
        <w:rPr>
          <w:spacing w:val="34"/>
        </w:rPr>
        <w:t> </w:t>
      </w:r>
      <w:r>
        <w:rPr/>
        <w:t>штраф</w:t>
      </w:r>
      <w:r>
        <w:rPr>
          <w:spacing w:val="33"/>
        </w:rPr>
        <w:t> </w:t>
      </w:r>
      <w:r>
        <w:rPr/>
        <w:t>за</w:t>
      </w:r>
      <w:r>
        <w:rPr>
          <w:spacing w:val="33"/>
        </w:rPr>
        <w:t> </w:t>
      </w:r>
      <w:r>
        <w:rPr/>
        <w:t>стислiсть</w:t>
      </w:r>
      <w:r>
        <w:rPr>
          <w:spacing w:val="34"/>
        </w:rPr>
        <w:t> </w:t>
      </w:r>
      <w:r>
        <w:rPr/>
        <w:t>(brevity</w:t>
      </w:r>
      <w:r>
        <w:rPr>
          <w:spacing w:val="34"/>
        </w:rPr>
        <w:t> </w:t>
      </w:r>
      <w:r>
        <w:rPr>
          <w:spacing w:val="-2"/>
        </w:rPr>
        <w:t>penalty):</w:t>
      </w:r>
    </w:p>
    <w:p>
      <w:pPr>
        <w:pStyle w:val="BodyText"/>
        <w:spacing w:after="0" w:line="312" w:lineRule="exact"/>
        <w:sectPr>
          <w:type w:val="continuous"/>
          <w:pgSz w:w="11910" w:h="16840"/>
          <w:pgMar w:header="612" w:footer="0" w:top="3140" w:bottom="280" w:left="1559" w:right="0"/>
        </w:sectPr>
      </w:pPr>
    </w:p>
    <w:p>
      <w:pPr>
        <w:tabs>
          <w:tab w:pos="2185" w:val="left" w:leader="none"/>
        </w:tabs>
        <w:spacing w:line="177" w:lineRule="auto" w:before="0"/>
        <w:ind w:left="0" w:right="2" w:firstLine="0"/>
        <w:jc w:val="righ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18368">
                <wp:simplePos x="0" y="0"/>
                <wp:positionH relativeFrom="page">
                  <wp:posOffset>3433279</wp:posOffset>
                </wp:positionH>
                <wp:positionV relativeFrom="paragraph">
                  <wp:posOffset>164051</wp:posOffset>
                </wp:positionV>
                <wp:extent cx="161925" cy="67627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61925" cy="676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8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8"/>
                              </w:rPr>
                              <w:t>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37006pt;margin-top:12.917446pt;width:12.75pt;height:53.25pt;mso-position-horizontal-relative:page;mso-position-vertical-relative:paragraph;z-index:-17498112" type="#_x0000_t202" id="docshape6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8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0"/>
                          <w:sz w:val="28"/>
                        </w:rPr>
                        <w:t>⎨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-22"/>
          <w:sz w:val="28"/>
        </w:rPr>
        <w:t>𝐵𝑃</w:t>
      </w:r>
      <w:r>
        <w:rPr>
          <w:i/>
          <w:spacing w:val="23"/>
          <w:w w:val="130"/>
          <w:position w:val="-22"/>
          <w:sz w:val="28"/>
        </w:rPr>
        <w:t> </w:t>
      </w:r>
      <w:r>
        <w:rPr>
          <w:rFonts w:ascii="Calibri" w:hAnsi="Calibri" w:eastAsia="Calibri"/>
          <w:w w:val="130"/>
          <w:position w:val="-22"/>
          <w:sz w:val="28"/>
        </w:rPr>
        <w:t>=</w:t>
      </w:r>
      <w:r>
        <w:rPr>
          <w:rFonts w:ascii="Calibri" w:hAnsi="Calibri" w:eastAsia="Calibri"/>
          <w:spacing w:val="-5"/>
          <w:w w:val="130"/>
          <w:position w:val="-22"/>
          <w:sz w:val="28"/>
        </w:rPr>
        <w:t> </w:t>
      </w:r>
      <w:r>
        <w:rPr>
          <w:rFonts w:ascii="Cambria" w:hAnsi="Cambria" w:eastAsia="Cambria"/>
          <w:spacing w:val="-5"/>
          <w:position w:val="36"/>
          <w:sz w:val="28"/>
        </w:rPr>
        <w:t>⎧</w:t>
      </w:r>
      <w:r>
        <w:rPr>
          <w:rFonts w:ascii="Calibri" w:hAnsi="Calibri" w:eastAsia="Calibri"/>
          <w:spacing w:val="-5"/>
          <w:sz w:val="28"/>
        </w:rPr>
        <w:t>1</w:t>
      </w:r>
      <w:r>
        <w:rPr>
          <w:rFonts w:ascii="Calibri" w:hAnsi="Calibri" w:eastAsia="Calibri"/>
          <w:sz w:val="28"/>
        </w:rPr>
        <w:tab/>
      </w:r>
      <w:r>
        <w:rPr>
          <w:sz w:val="28"/>
        </w:rPr>
        <w:t>якщо</w:t>
      </w:r>
      <w:r>
        <w:rPr>
          <w:spacing w:val="4"/>
          <w:sz w:val="28"/>
        </w:rPr>
        <w:t> </w:t>
      </w:r>
      <w:r>
        <w:rPr>
          <w:i/>
          <w:w w:val="90"/>
          <w:sz w:val="28"/>
        </w:rPr>
        <w:t>𝑐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&gt;</w:t>
      </w:r>
      <w:r>
        <w:rPr>
          <w:i/>
          <w:spacing w:val="-4"/>
          <w:sz w:val="28"/>
        </w:rPr>
        <w:t> </w:t>
      </w:r>
      <w:r>
        <w:rPr>
          <w:i/>
          <w:spacing w:val="-10"/>
          <w:w w:val="90"/>
          <w:sz w:val="28"/>
        </w:rPr>
        <w:t>𝑟</w:t>
      </w:r>
    </w:p>
    <w:p>
      <w:pPr>
        <w:tabs>
          <w:tab w:pos="1359" w:val="left" w:leader="none"/>
        </w:tabs>
        <w:spacing w:line="232" w:lineRule="auto" w:before="0"/>
        <w:ind w:left="0" w:right="0" w:firstLine="0"/>
        <w:jc w:val="right"/>
        <w:rPr>
          <w:i/>
          <w:sz w:val="28"/>
        </w:rPr>
      </w:pPr>
      <w:r>
        <w:rPr>
          <w:rFonts w:ascii="Cambria" w:hAnsi="Cambria" w:eastAsia="Cambria"/>
          <w:spacing w:val="-2"/>
          <w:position w:val="11"/>
          <w:sz w:val="28"/>
        </w:rPr>
        <w:t>⎩</w:t>
      </w:r>
      <w:r>
        <w:rPr>
          <w:i/>
          <w:spacing w:val="-2"/>
          <w:sz w:val="28"/>
        </w:rPr>
        <w:t>𝑒</w:t>
      </w:r>
      <w:r>
        <w:rPr>
          <w:rFonts w:ascii="Calibri" w:hAnsi="Calibri" w:eastAsia="Calibri"/>
          <w:spacing w:val="-2"/>
          <w:sz w:val="28"/>
          <w:vertAlign w:val="superscript"/>
        </w:rPr>
        <w:t>(1</w:t>
      </w:r>
      <w:r>
        <w:rPr>
          <w:rFonts w:ascii="Lucida Sans Unicode" w:hAnsi="Lucida Sans Unicode" w:eastAsia="Lucida Sans Unicode"/>
          <w:spacing w:val="-2"/>
          <w:sz w:val="28"/>
          <w:vertAlign w:val="superscript"/>
        </w:rPr>
        <w:t>−</w:t>
      </w:r>
      <w:r>
        <w:rPr>
          <w:rFonts w:ascii="Sitka Small" w:hAnsi="Sitka Small" w:eastAsia="Sitka Small"/>
          <w:i/>
          <w:spacing w:val="-2"/>
          <w:sz w:val="28"/>
          <w:vertAlign w:val="superscript"/>
        </w:rPr>
        <w:t>𝑟/𝑐</w:t>
      </w:r>
      <w:r>
        <w:rPr>
          <w:rFonts w:ascii="Calibri" w:hAnsi="Calibri" w:eastAsia="Calibri"/>
          <w:spacing w:val="-2"/>
          <w:sz w:val="28"/>
          <w:vertAlign w:val="superscript"/>
        </w:rPr>
        <w:t>)</w:t>
      </w:r>
      <w:r>
        <w:rPr>
          <w:rFonts w:ascii="Calibri" w:hAnsi="Calibri" w:eastAsia="Calibri"/>
          <w:sz w:val="28"/>
          <w:vertAlign w:val="baseline"/>
        </w:rPr>
        <w:tab/>
      </w:r>
      <w:r>
        <w:rPr>
          <w:spacing w:val="-8"/>
          <w:sz w:val="28"/>
          <w:vertAlign w:val="baseline"/>
        </w:rPr>
        <w:t>якщо</w:t>
      </w:r>
      <w:r>
        <w:rPr>
          <w:spacing w:val="-9"/>
          <w:sz w:val="28"/>
          <w:vertAlign w:val="baseline"/>
        </w:rPr>
        <w:t> </w:t>
      </w:r>
      <w:r>
        <w:rPr>
          <w:i/>
          <w:spacing w:val="-8"/>
          <w:sz w:val="28"/>
          <w:vertAlign w:val="baseline"/>
        </w:rPr>
        <w:t>𝑐</w:t>
      </w:r>
      <w:r>
        <w:rPr>
          <w:i/>
          <w:spacing w:val="-7"/>
          <w:sz w:val="28"/>
          <w:vertAlign w:val="baseline"/>
        </w:rPr>
        <w:t> </w:t>
      </w:r>
      <w:r>
        <w:rPr>
          <w:rFonts w:ascii="Lucida Sans Unicode" w:hAnsi="Lucida Sans Unicode" w:eastAsia="Lucida Sans Unicode"/>
          <w:spacing w:val="-8"/>
          <w:sz w:val="28"/>
          <w:vertAlign w:val="baseline"/>
        </w:rPr>
        <w:t>≤</w:t>
      </w:r>
      <w:r>
        <w:rPr>
          <w:rFonts w:ascii="Lucida Sans Unicode" w:hAnsi="Lucida Sans Unicode" w:eastAsia="Lucida Sans Unicode"/>
          <w:spacing w:val="-14"/>
          <w:sz w:val="28"/>
          <w:vertAlign w:val="baseline"/>
        </w:rPr>
        <w:t> </w:t>
      </w:r>
      <w:r>
        <w:rPr>
          <w:i/>
          <w:spacing w:val="-10"/>
          <w:sz w:val="28"/>
          <w:vertAlign w:val="baseline"/>
        </w:rPr>
        <w:t>𝑟</w:t>
      </w:r>
    </w:p>
    <w:p>
      <w:pPr>
        <w:spacing w:line="240" w:lineRule="auto" w:before="220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pStyle w:val="BodyText"/>
        <w:ind w:right="848"/>
        <w:jc w:val="right"/>
      </w:pPr>
      <w:r>
        <w:rPr>
          <w:spacing w:val="-5"/>
          <w:w w:val="105"/>
        </w:rPr>
        <w:t>(2)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612" w:footer="0" w:top="3140" w:bottom="280" w:left="1559" w:right="0"/>
          <w:cols w:num="2" w:equalWidth="0">
            <w:col w:w="6585" w:space="40"/>
            <w:col w:w="3726"/>
          </w:cols>
        </w:sectPr>
      </w:pPr>
    </w:p>
    <w:p>
      <w:pPr>
        <w:pStyle w:val="BodyText"/>
        <w:spacing w:before="38"/>
        <w:ind w:left="141"/>
      </w:pPr>
      <w:r>
        <w:rPr>
          <w:spacing w:val="-2"/>
        </w:rPr>
        <w:t>де</w:t>
      </w:r>
      <w:r>
        <w:rPr>
          <w:spacing w:val="-9"/>
        </w:rPr>
        <w:t> </w:t>
      </w:r>
      <w:r>
        <w:rPr>
          <w:i/>
          <w:spacing w:val="-2"/>
          <w:w w:val="95"/>
        </w:rPr>
        <w:t>𝑐</w:t>
      </w:r>
      <w:r>
        <w:rPr>
          <w:i/>
          <w:spacing w:val="-4"/>
          <w:w w:val="95"/>
        </w:rPr>
        <w:t> </w:t>
      </w:r>
      <w:r>
        <w:rPr>
          <w:spacing w:val="-2"/>
        </w:rPr>
        <w:t>—</w:t>
      </w:r>
      <w:r>
        <w:rPr>
          <w:spacing w:val="-8"/>
        </w:rPr>
        <w:t> </w:t>
      </w:r>
      <w:r>
        <w:rPr>
          <w:spacing w:val="-2"/>
        </w:rPr>
        <w:t>довжина</w:t>
      </w:r>
      <w:r>
        <w:rPr>
          <w:spacing w:val="-9"/>
        </w:rPr>
        <w:t> </w:t>
      </w:r>
      <w:r>
        <w:rPr>
          <w:spacing w:val="-2"/>
        </w:rPr>
        <w:t>машинного</w:t>
      </w:r>
      <w:r>
        <w:rPr>
          <w:spacing w:val="-8"/>
        </w:rPr>
        <w:t> </w:t>
      </w:r>
      <w:r>
        <w:rPr>
          <w:spacing w:val="-2"/>
        </w:rPr>
        <w:t>перекладу,</w:t>
      </w:r>
      <w:r>
        <w:rPr>
          <w:spacing w:val="-7"/>
        </w:rPr>
        <w:t> </w:t>
      </w:r>
      <w:r>
        <w:rPr>
          <w:i/>
          <w:spacing w:val="-2"/>
          <w:w w:val="95"/>
        </w:rPr>
        <w:t>𝑟</w:t>
      </w:r>
      <w:r>
        <w:rPr>
          <w:i/>
          <w:spacing w:val="-1"/>
        </w:rPr>
        <w:t> </w:t>
      </w:r>
      <w:r>
        <w:rPr>
          <w:spacing w:val="-2"/>
        </w:rPr>
        <w:t>—</w:t>
      </w:r>
      <w:r>
        <w:rPr>
          <w:spacing w:val="-8"/>
        </w:rPr>
        <w:t> </w:t>
      </w:r>
      <w:r>
        <w:rPr>
          <w:spacing w:val="-2"/>
        </w:rPr>
        <w:t>ефективна</w:t>
      </w:r>
      <w:r>
        <w:rPr>
          <w:spacing w:val="-9"/>
        </w:rPr>
        <w:t> </w:t>
      </w:r>
      <w:r>
        <w:rPr>
          <w:spacing w:val="-2"/>
        </w:rPr>
        <w:t>референсна</w:t>
      </w:r>
      <w:r>
        <w:rPr>
          <w:spacing w:val="-8"/>
        </w:rPr>
        <w:t> </w:t>
      </w:r>
      <w:r>
        <w:rPr>
          <w:spacing w:val="-2"/>
        </w:rPr>
        <w:t>довжина.</w:t>
      </w:r>
    </w:p>
    <w:p>
      <w:pPr>
        <w:pStyle w:val="BodyText"/>
        <w:spacing w:line="279" w:lineRule="exact" w:before="255"/>
        <w:ind w:left="141"/>
      </w:pPr>
      <w:r>
        <w:rPr>
          <w:spacing w:val="-2"/>
          <w:w w:val="105"/>
        </w:rPr>
        <w:t>Модифiкована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точнiсть для </w:t>
      </w:r>
      <w:r>
        <w:rPr>
          <w:i/>
          <w:spacing w:val="-2"/>
          <w:w w:val="105"/>
        </w:rPr>
        <w:t>𝑛</w:t>
      </w:r>
      <w:r>
        <w:rPr>
          <w:spacing w:val="-2"/>
          <w:w w:val="105"/>
        </w:rPr>
        <w:t>-грам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обчислюється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як:</w:t>
      </w:r>
    </w:p>
    <w:p>
      <w:pPr>
        <w:tabs>
          <w:tab w:pos="1338" w:val="left" w:leader="none"/>
          <w:tab w:pos="8296" w:val="left" w:leader="none"/>
        </w:tabs>
        <w:spacing w:line="240" w:lineRule="auto" w:before="0"/>
        <w:ind w:left="988" w:right="0" w:firstLine="0"/>
        <w:jc w:val="center"/>
        <w:rPr>
          <w:position w:val="-15"/>
          <w:sz w:val="28"/>
          <w:szCs w:val="28"/>
        </w:rPr>
      </w:pPr>
      <w:r>
        <w:rPr>
          <w:position w:val="-15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17344">
                <wp:simplePos x="0" y="0"/>
                <wp:positionH relativeFrom="page">
                  <wp:posOffset>2584424</wp:posOffset>
                </wp:positionH>
                <wp:positionV relativeFrom="paragraph">
                  <wp:posOffset>382753</wp:posOffset>
                </wp:positionV>
                <wp:extent cx="334327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34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 h="0">
                              <a:moveTo>
                                <a:pt x="0" y="0"/>
                              </a:moveTo>
                              <a:lnTo>
                                <a:pt x="3342932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99136" from="203.498001pt,30.138096pt" to="466.721001pt,30.138096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15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18880">
                <wp:simplePos x="0" y="0"/>
                <wp:positionH relativeFrom="page">
                  <wp:posOffset>2246998</wp:posOffset>
                </wp:positionH>
                <wp:positionV relativeFrom="paragraph">
                  <wp:posOffset>360745</wp:posOffset>
                </wp:positionV>
                <wp:extent cx="76200" cy="1270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762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Sitka Small" w:eastAsia="Sitka Smal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Sitka Small" w:eastAsia="Sitka Small"/>
                                <w:i/>
                                <w:spacing w:val="-10"/>
                                <w:w w:val="60"/>
                                <w:sz w:val="20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929001pt;margin-top:28.405146pt;width:6pt;height:10pt;mso-position-horizontal-relative:page;mso-position-vertical-relative:paragraph;z-index:-17497600" type="#_x0000_t202" id="docshape7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Sitka Small" w:eastAsia="Sitka Small"/>
                          <w:i/>
                          <w:sz w:val="20"/>
                        </w:rPr>
                      </w:pPr>
                      <w:r>
                        <w:rPr>
                          <w:rFonts w:ascii="Sitka Small" w:eastAsia="Sitka Small"/>
                          <w:i/>
                          <w:spacing w:val="-10"/>
                          <w:w w:val="60"/>
                          <w:sz w:val="20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5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2881033</wp:posOffset>
                </wp:positionH>
                <wp:positionV relativeFrom="paragraph">
                  <wp:posOffset>486602</wp:posOffset>
                </wp:positionV>
                <wp:extent cx="922019" cy="15938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922019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1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w w:val="110"/>
                                <w:sz w:val="20"/>
                              </w:rPr>
                              <w:t>∈{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Candidates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w w:val="1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852997pt;margin-top:38.31514pt;width:72.6pt;height:12.55pt;mso-position-horizontal-relative:page;mso-position-vertical-relative:paragraph;z-index:15731712" type="#_x0000_t202" id="docshape8" filled="false" stroked="false">
                <v:textbox inset="0,0,0,0">
                  <w:txbxContent>
                    <w:p>
                      <w:pPr>
                        <w:spacing w:line="251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spacing w:val="-2"/>
                          <w:w w:val="110"/>
                          <w:sz w:val="20"/>
                        </w:rPr>
                        <w:t>C</w:t>
                      </w:r>
                      <w:r>
                        <w:rPr>
                          <w:rFonts w:ascii="Lucida Sans Unicode" w:hAnsi="Lucida Sans Unicode"/>
                          <w:spacing w:val="-2"/>
                          <w:w w:val="110"/>
                          <w:sz w:val="20"/>
                        </w:rPr>
                        <w:t>∈{</w:t>
                      </w:r>
                      <w:r>
                        <w:rPr>
                          <w:spacing w:val="-2"/>
                          <w:w w:val="110"/>
                          <w:sz w:val="20"/>
                        </w:rPr>
                        <w:t>Candidates</w:t>
                      </w:r>
                      <w:r>
                        <w:rPr>
                          <w:rFonts w:ascii="Lucida Sans Unicode" w:hAnsi="Lucida Sans Unicode"/>
                          <w:spacing w:val="-2"/>
                          <w:w w:val="1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5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4031399</wp:posOffset>
                </wp:positionH>
                <wp:positionV relativeFrom="paragraph">
                  <wp:posOffset>486602</wp:posOffset>
                </wp:positionV>
                <wp:extent cx="568960" cy="15938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6896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1" w:lineRule="exact" w:before="0"/>
                              <w:ind w:left="0" w:right="0" w:firstLine="0"/>
                              <w:jc w:val="left"/>
                              <w:rPr>
                                <w:rFonts w:ascii="Sitka Small" w:hAnsi="Sitka Small" w:eastAsia="Sitka Small"/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n-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gram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11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Sitka Small" w:hAnsi="Sitka Small" w:eastAsia="Sitka Small"/>
                                <w:i/>
                                <w:spacing w:val="-11"/>
                                <w:sz w:val="20"/>
                              </w:rPr>
                              <w:t>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433014pt;margin-top:38.31514pt;width:44.8pt;height:12.55pt;mso-position-horizontal-relative:page;mso-position-vertical-relative:paragraph;z-index:15732224" type="#_x0000_t202" id="docshape9" filled="false" stroked="false">
                <v:textbox inset="0,0,0,0">
                  <w:txbxContent>
                    <w:p>
                      <w:pPr>
                        <w:spacing w:line="251" w:lineRule="exact" w:before="0"/>
                        <w:ind w:left="0" w:right="0" w:firstLine="0"/>
                        <w:jc w:val="left"/>
                        <w:rPr>
                          <w:rFonts w:ascii="Sitka Small" w:hAnsi="Sitka Small" w:eastAsia="Sitka Small"/>
                          <w:i/>
                          <w:sz w:val="20"/>
                        </w:rPr>
                      </w:pPr>
                      <w:r>
                        <w:rPr>
                          <w:sz w:val="20"/>
                        </w:rPr>
                        <w:t>n-</w:t>
                      </w:r>
                      <w:r>
                        <w:rPr>
                          <w:spacing w:val="-11"/>
                          <w:sz w:val="20"/>
                        </w:rPr>
                        <w:t>gram</w:t>
                      </w:r>
                      <w:r>
                        <w:rPr>
                          <w:rFonts w:ascii="Lucida Sans Unicode" w:hAnsi="Lucida Sans Unicode" w:eastAsia="Lucida Sans Unicode"/>
                          <w:spacing w:val="-11"/>
                          <w:sz w:val="20"/>
                        </w:rPr>
                        <w:t>∈</w:t>
                      </w:r>
                      <w:r>
                        <w:rPr>
                          <w:rFonts w:ascii="Sitka Small" w:hAnsi="Sitka Small" w:eastAsia="Sitka Small"/>
                          <w:i/>
                          <w:spacing w:val="-11"/>
                          <w:sz w:val="20"/>
                        </w:rPr>
                        <w:t>𝐶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5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20416">
                <wp:simplePos x="0" y="0"/>
                <wp:positionH relativeFrom="page">
                  <wp:posOffset>4645812</wp:posOffset>
                </wp:positionH>
                <wp:positionV relativeFrom="paragraph">
                  <wp:posOffset>381295</wp:posOffset>
                </wp:positionV>
                <wp:extent cx="1177290" cy="230504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177290" cy="2305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alibri" w:eastAsia="Calibri"/>
                                <w:sz w:val="28"/>
                              </w:rPr>
                            </w:pPr>
                            <w:r>
                              <w:rPr>
                                <w:i/>
                                <w:w w:val="75"/>
                                <w:sz w:val="28"/>
                              </w:rPr>
                              <w:t>𝐶𝑜𝑢𝑛𝑡</w:t>
                            </w:r>
                            <w:r>
                              <w:rPr>
                                <w:rFonts w:ascii="Calibri" w:eastAsia="Calibri"/>
                                <w:w w:val="75"/>
                                <w:sz w:val="28"/>
                              </w:rPr>
                              <w:t>(</w:t>
                            </w:r>
                            <w:r>
                              <w:rPr>
                                <w:w w:val="75"/>
                                <w:sz w:val="28"/>
                              </w:rPr>
                              <w:t>n-</w:t>
                            </w:r>
                            <w:r>
                              <w:rPr>
                                <w:spacing w:val="-34"/>
                                <w:sz w:val="28"/>
                              </w:rPr>
                              <w:t>gram</w:t>
                            </w:r>
                            <w:r>
                              <w:rPr>
                                <w:rFonts w:ascii="Calibri" w:eastAsia="Calibri"/>
                                <w:spacing w:val="-34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812012pt;margin-top:30.023283pt;width:92.7pt;height:18.150pt;mso-position-horizontal-relative:page;mso-position-vertical-relative:paragraph;z-index:-17496064" type="#_x0000_t202" id="docshape10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alibri" w:eastAsia="Calibri"/>
                          <w:sz w:val="28"/>
                        </w:rPr>
                      </w:pPr>
                      <w:r>
                        <w:rPr>
                          <w:i/>
                          <w:w w:val="75"/>
                          <w:sz w:val="28"/>
                        </w:rPr>
                        <w:t>𝐶𝑜𝑢𝑛𝑡</w:t>
                      </w:r>
                      <w:r>
                        <w:rPr>
                          <w:rFonts w:ascii="Calibri" w:eastAsia="Calibri"/>
                          <w:w w:val="75"/>
                          <w:sz w:val="28"/>
                        </w:rPr>
                        <w:t>(</w:t>
                      </w:r>
                      <w:r>
                        <w:rPr>
                          <w:w w:val="75"/>
                          <w:sz w:val="28"/>
                        </w:rPr>
                        <w:t>n-</w:t>
                      </w:r>
                      <w:r>
                        <w:rPr>
                          <w:spacing w:val="-34"/>
                          <w:sz w:val="28"/>
                        </w:rPr>
                        <w:t>gram</w:t>
                      </w:r>
                      <w:r>
                        <w:rPr>
                          <w:rFonts w:ascii="Calibri" w:eastAsia="Calibri"/>
                          <w:spacing w:val="-34"/>
                          <w:sz w:val="2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spacing w:val="-10"/>
          <w:position w:val="-15"/>
          <w:sz w:val="28"/>
          <w:szCs w:val="28"/>
        </w:rPr>
        <w:t>𝑝</w:t>
      </w:r>
      <w:r>
        <w:rPr>
          <w:i/>
          <w:iCs/>
          <w:position w:val="-15"/>
          <w:sz w:val="28"/>
          <w:szCs w:val="28"/>
        </w:rPr>
        <w:tab/>
      </w:r>
      <w:r>
        <w:rPr>
          <w:rFonts w:ascii="Calibri" w:hAnsi="Calibri" w:cs="Calibri" w:eastAsia="Calibri"/>
          <w:spacing w:val="-8"/>
          <w:w w:val="90"/>
          <w:position w:val="-15"/>
          <w:sz w:val="28"/>
          <w:szCs w:val="28"/>
        </w:rPr>
        <w:t>=</w:t>
      </w:r>
      <w:r>
        <w:rPr>
          <w:rFonts w:ascii="Calibri" w:hAnsi="Calibri" w:cs="Calibri" w:eastAsia="Calibri"/>
          <w:spacing w:val="8"/>
          <w:position w:val="-15"/>
          <w:sz w:val="28"/>
          <w:szCs w:val="28"/>
        </w:rPr>
        <w:t> </w:t>
      </w:r>
      <w:r>
        <w:rPr>
          <w:rFonts w:ascii="Cambria" w:hAnsi="Cambria" w:cs="Cambria" w:eastAsia="Cambria"/>
          <w:spacing w:val="-114"/>
          <w:w w:val="60"/>
          <w:position w:val="30"/>
          <w:sz w:val="28"/>
          <w:szCs w:val="28"/>
        </w:rPr>
        <w:t>∑</w:t>
      </w:r>
      <w:r>
        <w:rPr>
          <w:rFonts w:ascii="Cambria" w:hAnsi="Cambria" w:cs="Cambria" w:eastAsia="Cambria"/>
          <w:spacing w:val="-114"/>
          <w:w w:val="60"/>
          <w:position w:val="30"/>
          <w:sz w:val="28"/>
          <w:szCs w:val="28"/>
          <w:rtl/>
        </w:rPr>
        <w:t>︀</w:t>
      </w:r>
      <w:r>
        <w:rPr>
          <w:rFonts w:ascii="Cambria" w:hAnsi="Cambria" w:cs="Cambria" w:eastAsia="Cambria"/>
          <w:spacing w:val="-140"/>
          <w:w w:val="60"/>
          <w:position w:val="-13"/>
          <w:sz w:val="28"/>
          <w:szCs w:val="28"/>
        </w:rPr>
        <w:t>∑</w:t>
      </w:r>
      <w:r>
        <w:rPr>
          <w:rFonts w:ascii="Cambria" w:hAnsi="Cambria" w:cs="Cambria" w:eastAsia="Cambria"/>
          <w:spacing w:val="-140"/>
          <w:w w:val="60"/>
          <w:position w:val="-13"/>
          <w:sz w:val="28"/>
          <w:szCs w:val="28"/>
          <w:rtl/>
        </w:rPr>
        <w:t>︀</w:t>
      </w:r>
      <w:r>
        <w:rPr>
          <w:spacing w:val="25"/>
          <w:w w:val="92"/>
          <w:sz w:val="20"/>
          <w:szCs w:val="20"/>
        </w:rPr>
        <w:t>C</w:t>
      </w:r>
      <w:r>
        <w:rPr>
          <w:rFonts w:ascii="Lucida Sans Unicode" w:hAnsi="Lucida Sans Unicode" w:cs="Lucida Sans Unicode" w:eastAsia="Lucida Sans Unicode"/>
          <w:spacing w:val="25"/>
          <w:w w:val="68"/>
          <w:sz w:val="20"/>
          <w:szCs w:val="20"/>
        </w:rPr>
        <w:t>∈</w:t>
      </w:r>
      <w:r>
        <w:rPr>
          <w:rFonts w:ascii="Lucida Sans Unicode" w:hAnsi="Lucida Sans Unicode" w:cs="Lucida Sans Unicode" w:eastAsia="Lucida Sans Unicode"/>
          <w:spacing w:val="25"/>
          <w:w w:val="138"/>
          <w:sz w:val="20"/>
          <w:szCs w:val="20"/>
        </w:rPr>
        <w:t>{</w:t>
      </w:r>
      <w:r>
        <w:rPr>
          <w:spacing w:val="25"/>
          <w:w w:val="94"/>
          <w:sz w:val="20"/>
          <w:szCs w:val="20"/>
        </w:rPr>
        <w:t>Candidates</w:t>
      </w:r>
      <w:r>
        <w:rPr>
          <w:rFonts w:ascii="Lucida Sans Unicode" w:hAnsi="Lucida Sans Unicode" w:cs="Lucida Sans Unicode" w:eastAsia="Lucida Sans Unicode"/>
          <w:spacing w:val="25"/>
          <w:w w:val="138"/>
          <w:sz w:val="20"/>
          <w:szCs w:val="20"/>
        </w:rPr>
        <w:t>}</w:t>
      </w:r>
      <w:r>
        <w:rPr>
          <w:rFonts w:ascii="Lucida Sans Unicode" w:hAnsi="Lucida Sans Unicode" w:cs="Lucida Sans Unicode" w:eastAsia="Lucida Sans Unicode"/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pacing w:val="-139"/>
          <w:w w:val="80"/>
          <w:position w:val="30"/>
          <w:sz w:val="28"/>
          <w:szCs w:val="28"/>
        </w:rPr>
        <w:t>∑</w:t>
      </w:r>
      <w:r>
        <w:rPr>
          <w:rFonts w:ascii="Cambria" w:hAnsi="Cambria" w:cs="Cambria" w:eastAsia="Cambria"/>
          <w:spacing w:val="-139"/>
          <w:w w:val="80"/>
          <w:position w:val="30"/>
          <w:sz w:val="28"/>
          <w:szCs w:val="28"/>
          <w:rtl/>
        </w:rPr>
        <w:t>︀</w:t>
      </w:r>
      <w:r>
        <w:rPr>
          <w:rFonts w:ascii="Cambria" w:hAnsi="Cambria" w:cs="Cambria" w:eastAsia="Cambria"/>
          <w:spacing w:val="-165"/>
          <w:w w:val="80"/>
          <w:position w:val="-13"/>
          <w:sz w:val="28"/>
          <w:szCs w:val="28"/>
        </w:rPr>
        <w:t>∑</w:t>
      </w:r>
      <w:r>
        <w:rPr>
          <w:rFonts w:ascii="Cambria" w:hAnsi="Cambria" w:cs="Cambria" w:eastAsia="Cambria"/>
          <w:spacing w:val="-165"/>
          <w:w w:val="80"/>
          <w:position w:val="-13"/>
          <w:sz w:val="28"/>
          <w:szCs w:val="28"/>
          <w:rtl/>
        </w:rPr>
        <w:t>︀</w:t>
      </w:r>
      <w:r>
        <w:rPr>
          <w:w w:val="115"/>
          <w:sz w:val="20"/>
          <w:szCs w:val="20"/>
        </w:rPr>
        <w:t>n</w:t>
      </w:r>
      <w:r>
        <w:rPr>
          <w:w w:val="104"/>
          <w:sz w:val="20"/>
          <w:szCs w:val="20"/>
        </w:rPr>
        <w:t>-</w:t>
      </w:r>
      <w:r>
        <w:rPr>
          <w:spacing w:val="-8"/>
          <w:w w:val="90"/>
          <w:sz w:val="20"/>
          <w:szCs w:val="20"/>
        </w:rPr>
        <w:t>gram</w:t>
      </w:r>
      <w:r>
        <w:rPr>
          <w:rFonts w:ascii="Lucida Sans Unicode" w:hAnsi="Lucida Sans Unicode" w:cs="Lucida Sans Unicode" w:eastAsia="Lucida Sans Unicode"/>
          <w:spacing w:val="-8"/>
          <w:w w:val="90"/>
          <w:sz w:val="20"/>
          <w:szCs w:val="20"/>
        </w:rPr>
        <w:t>∈</w:t>
      </w:r>
      <w:r>
        <w:rPr>
          <w:rFonts w:ascii="Sitka Small" w:hAnsi="Sitka Small" w:cs="Sitka Small" w:eastAsia="Sitka Small"/>
          <w:i/>
          <w:iCs/>
          <w:spacing w:val="-8"/>
          <w:w w:val="90"/>
          <w:sz w:val="20"/>
          <w:szCs w:val="20"/>
        </w:rPr>
        <w:t>𝐶</w:t>
      </w:r>
      <w:r>
        <w:rPr>
          <w:rFonts w:ascii="Sitka Small" w:hAnsi="Sitka Small" w:cs="Sitka Small" w:eastAsia="Sitka Small"/>
          <w:i/>
          <w:iCs/>
          <w:spacing w:val="-5"/>
          <w:sz w:val="20"/>
          <w:szCs w:val="20"/>
        </w:rPr>
        <w:t> </w:t>
      </w:r>
      <w:r>
        <w:rPr>
          <w:i/>
          <w:iCs/>
          <w:spacing w:val="-8"/>
          <w:w w:val="90"/>
          <w:position w:val="8"/>
          <w:sz w:val="28"/>
          <w:szCs w:val="28"/>
        </w:rPr>
        <w:t>𝐶𝑜𝑢𝑛𝑡</w:t>
      </w:r>
      <w:r>
        <w:rPr>
          <w:rFonts w:ascii="Sitka Small" w:hAnsi="Sitka Small" w:cs="Sitka Small" w:eastAsia="Sitka Small"/>
          <w:i/>
          <w:iCs/>
          <w:spacing w:val="-8"/>
          <w:w w:val="90"/>
          <w:position w:val="4"/>
          <w:sz w:val="20"/>
          <w:szCs w:val="20"/>
        </w:rPr>
        <w:t>𝑐𝑙𝑖𝑝</w:t>
      </w:r>
      <w:r>
        <w:rPr>
          <w:rFonts w:ascii="Calibri" w:hAnsi="Calibri" w:cs="Calibri" w:eastAsia="Calibri"/>
          <w:spacing w:val="-8"/>
          <w:w w:val="90"/>
          <w:position w:val="8"/>
          <w:sz w:val="28"/>
          <w:szCs w:val="28"/>
        </w:rPr>
        <w:t>(</w:t>
      </w:r>
      <w:r>
        <w:rPr>
          <w:spacing w:val="-8"/>
          <w:w w:val="90"/>
          <w:position w:val="8"/>
          <w:sz w:val="28"/>
          <w:szCs w:val="28"/>
        </w:rPr>
        <w:t>n-gram</w:t>
      </w:r>
      <w:r>
        <w:rPr>
          <w:rFonts w:ascii="Calibri" w:hAnsi="Calibri" w:cs="Calibri" w:eastAsia="Calibri"/>
          <w:spacing w:val="-8"/>
          <w:w w:val="90"/>
          <w:position w:val="8"/>
          <w:sz w:val="28"/>
          <w:szCs w:val="28"/>
        </w:rPr>
        <w:t>)</w:t>
      </w:r>
      <w:r>
        <w:rPr>
          <w:rFonts w:ascii="Calibri" w:hAnsi="Calibri" w:cs="Calibri" w:eastAsia="Calibri"/>
          <w:position w:val="8"/>
          <w:sz w:val="28"/>
          <w:szCs w:val="28"/>
        </w:rPr>
        <w:tab/>
      </w:r>
      <w:r>
        <w:rPr>
          <w:spacing w:val="-5"/>
          <w:position w:val="-15"/>
          <w:sz w:val="28"/>
          <w:szCs w:val="28"/>
        </w:rPr>
        <w:t>(3</w:t>
      </w:r>
      <w:r>
        <w:rPr>
          <w:spacing w:val="-5"/>
          <w:position w:val="-15"/>
          <w:sz w:val="28"/>
          <w:szCs w:val="28"/>
        </w:rPr>
        <w:t>)</w:t>
      </w:r>
    </w:p>
    <w:p>
      <w:pPr>
        <w:pStyle w:val="BodyText"/>
        <w:spacing w:before="126"/>
      </w:pPr>
    </w:p>
    <w:p>
      <w:pPr>
        <w:pStyle w:val="BodyText"/>
        <w:spacing w:line="326" w:lineRule="auto"/>
        <w:ind w:left="141" w:right="847"/>
        <w:jc w:val="both"/>
      </w:pPr>
      <w:r>
        <w:rPr>
          <w:rFonts w:ascii="Cambria" w:hAnsi="Cambria"/>
          <w:b/>
          <w:w w:val="105"/>
        </w:rPr>
        <w:t>Обґрунтування</w:t>
      </w:r>
      <w:r>
        <w:rPr>
          <w:rFonts w:ascii="Cambria" w:hAnsi="Cambria"/>
          <w:b/>
          <w:w w:val="105"/>
        </w:rPr>
        <w:t> вибору:</w:t>
      </w:r>
      <w:r>
        <w:rPr>
          <w:rFonts w:ascii="Cambria" w:hAnsi="Cambria"/>
          <w:b/>
          <w:w w:val="105"/>
        </w:rPr>
        <w:t> </w:t>
      </w:r>
      <w:r>
        <w:rPr>
          <w:w w:val="105"/>
        </w:rPr>
        <w:t>BLEU забезпечує швидке та вiдтворюване оцi- нювання,</w:t>
      </w:r>
      <w:r>
        <w:rPr>
          <w:spacing w:val="-14"/>
          <w:w w:val="105"/>
        </w:rPr>
        <w:t> </w:t>
      </w:r>
      <w:r>
        <w:rPr>
          <w:w w:val="105"/>
        </w:rPr>
        <w:t>корелює</w:t>
      </w:r>
      <w:r>
        <w:rPr>
          <w:spacing w:val="-14"/>
          <w:w w:val="105"/>
        </w:rPr>
        <w:t> </w:t>
      </w:r>
      <w:r>
        <w:rPr>
          <w:w w:val="105"/>
        </w:rPr>
        <w:t>з</w:t>
      </w:r>
      <w:r>
        <w:rPr>
          <w:spacing w:val="-14"/>
          <w:w w:val="105"/>
        </w:rPr>
        <w:t> </w:t>
      </w:r>
      <w:r>
        <w:rPr>
          <w:w w:val="105"/>
        </w:rPr>
        <w:t>людською</w:t>
      </w:r>
      <w:r>
        <w:rPr>
          <w:spacing w:val="-14"/>
          <w:w w:val="105"/>
        </w:rPr>
        <w:t> </w:t>
      </w:r>
      <w:r>
        <w:rPr>
          <w:w w:val="105"/>
        </w:rPr>
        <w:t>оцiнкою</w:t>
      </w:r>
      <w:r>
        <w:rPr>
          <w:spacing w:val="-14"/>
          <w:w w:val="105"/>
        </w:rPr>
        <w:t> </w:t>
      </w:r>
      <w:r>
        <w:rPr>
          <w:w w:val="105"/>
        </w:rPr>
        <w:t>на</w:t>
      </w:r>
      <w:r>
        <w:rPr>
          <w:spacing w:val="-14"/>
          <w:w w:val="105"/>
        </w:rPr>
        <w:t> </w:t>
      </w:r>
      <w:r>
        <w:rPr>
          <w:w w:val="105"/>
        </w:rPr>
        <w:t>великих</w:t>
      </w:r>
      <w:r>
        <w:rPr>
          <w:spacing w:val="-14"/>
          <w:w w:val="105"/>
        </w:rPr>
        <w:t> </w:t>
      </w:r>
      <w:r>
        <w:rPr>
          <w:w w:val="105"/>
        </w:rPr>
        <w:t>корпусах,</w:t>
      </w:r>
      <w:r>
        <w:rPr>
          <w:spacing w:val="-14"/>
          <w:w w:val="105"/>
        </w:rPr>
        <w:t> </w:t>
      </w:r>
      <w:r>
        <w:rPr>
          <w:w w:val="105"/>
        </w:rPr>
        <w:t>є</w:t>
      </w:r>
      <w:r>
        <w:rPr>
          <w:spacing w:val="-14"/>
          <w:w w:val="105"/>
        </w:rPr>
        <w:t> </w:t>
      </w:r>
      <w:r>
        <w:rPr>
          <w:w w:val="105"/>
        </w:rPr>
        <w:t>стандартом для порiвняння систем машинного перекладу </w:t>
      </w:r>
      <w:hyperlink w:history="true" w:anchor="_bookmark97">
        <w:r>
          <w:rPr>
            <w:w w:val="105"/>
          </w:rPr>
          <w:t>[10].</w:t>
        </w:r>
      </w:hyperlink>
    </w:p>
    <w:p>
      <w:pPr>
        <w:pStyle w:val="BodyText"/>
        <w:spacing w:after="0" w:line="326" w:lineRule="auto"/>
        <w:jc w:val="both"/>
        <w:sectPr>
          <w:type w:val="continuous"/>
          <w:pgSz w:w="11910" w:h="16840"/>
          <w:pgMar w:header="612" w:footer="0" w:top="3140" w:bottom="280" w:left="1559" w:right="0"/>
        </w:sectPr>
      </w:pPr>
    </w:p>
    <w:p>
      <w:pPr>
        <w:pStyle w:val="BodyText"/>
        <w:spacing w:before="169"/>
      </w:pPr>
    </w:p>
    <w:p>
      <w:pPr>
        <w:pStyle w:val="BodyText"/>
        <w:spacing w:line="326" w:lineRule="auto"/>
        <w:ind w:left="141" w:right="844"/>
        <w:jc w:val="both"/>
      </w:pPr>
      <w:r>
        <w:rPr>
          <w:rFonts w:ascii="Cambria" w:hAnsi="Cambria"/>
          <w:b/>
          <w:w w:val="105"/>
        </w:rPr>
        <w:t>BERTScore.</w:t>
      </w:r>
      <w:r>
        <w:rPr>
          <w:rFonts w:ascii="Cambria" w:hAnsi="Cambria"/>
          <w:b/>
          <w:spacing w:val="40"/>
          <w:w w:val="105"/>
        </w:rPr>
        <w:t> </w:t>
      </w:r>
      <w:r>
        <w:rPr>
          <w:w w:val="105"/>
        </w:rPr>
        <w:t>На</w:t>
      </w:r>
      <w:r>
        <w:rPr>
          <w:w w:val="105"/>
        </w:rPr>
        <w:t> вiдмiну</w:t>
      </w:r>
      <w:r>
        <w:rPr>
          <w:w w:val="105"/>
        </w:rPr>
        <w:t> вiд</w:t>
      </w:r>
      <w:r>
        <w:rPr>
          <w:w w:val="105"/>
        </w:rPr>
        <w:t> BLEU,</w:t>
      </w:r>
      <w:r>
        <w:rPr>
          <w:w w:val="105"/>
        </w:rPr>
        <w:t> метрика</w:t>
      </w:r>
      <w:r>
        <w:rPr>
          <w:w w:val="105"/>
        </w:rPr>
        <w:t> BERTScore</w:t>
      </w:r>
      <w:r>
        <w:rPr>
          <w:w w:val="105"/>
        </w:rPr>
        <w:t> </w:t>
      </w:r>
      <w:hyperlink w:history="true" w:anchor="_bookmark94">
        <w:r>
          <w:rPr>
            <w:w w:val="105"/>
          </w:rPr>
          <w:t>[7]</w:t>
        </w:r>
      </w:hyperlink>
      <w:r>
        <w:rPr>
          <w:w w:val="105"/>
        </w:rPr>
        <w:t> оцiнює</w:t>
      </w:r>
      <w:r>
        <w:rPr>
          <w:w w:val="105"/>
        </w:rPr>
        <w:t> се- мантичну</w:t>
      </w:r>
      <w:r>
        <w:rPr>
          <w:spacing w:val="-19"/>
          <w:w w:val="105"/>
        </w:rPr>
        <w:t> </w:t>
      </w:r>
      <w:r>
        <w:rPr>
          <w:w w:val="105"/>
        </w:rPr>
        <w:t>подiбнiсть</w:t>
      </w:r>
      <w:r>
        <w:rPr>
          <w:spacing w:val="-18"/>
          <w:w w:val="105"/>
        </w:rPr>
        <w:t> </w:t>
      </w:r>
      <w:r>
        <w:rPr>
          <w:w w:val="105"/>
        </w:rPr>
        <w:t>на</w:t>
      </w:r>
      <w:r>
        <w:rPr>
          <w:spacing w:val="-19"/>
          <w:w w:val="105"/>
        </w:rPr>
        <w:t> </w:t>
      </w:r>
      <w:r>
        <w:rPr>
          <w:w w:val="105"/>
        </w:rPr>
        <w:t>рiвнi</w:t>
      </w:r>
      <w:r>
        <w:rPr>
          <w:spacing w:val="-18"/>
          <w:w w:val="105"/>
        </w:rPr>
        <w:t> </w:t>
      </w:r>
      <w:r>
        <w:rPr>
          <w:w w:val="105"/>
        </w:rPr>
        <w:t>контекстуалiзованих</w:t>
      </w:r>
      <w:r>
        <w:rPr>
          <w:spacing w:val="-18"/>
          <w:w w:val="105"/>
        </w:rPr>
        <w:t> </w:t>
      </w:r>
      <w:r>
        <w:rPr>
          <w:w w:val="105"/>
        </w:rPr>
        <w:t>векторних</w:t>
      </w:r>
      <w:r>
        <w:rPr>
          <w:spacing w:val="-19"/>
          <w:w w:val="105"/>
        </w:rPr>
        <w:t> </w:t>
      </w:r>
      <w:r>
        <w:rPr>
          <w:w w:val="105"/>
        </w:rPr>
        <w:t>представлень слiв, отриманих за допомогою попередньо навченої мовної моделi BERT.</w:t>
      </w:r>
    </w:p>
    <w:p>
      <w:pPr>
        <w:pStyle w:val="BodyText"/>
        <w:spacing w:before="120"/>
        <w:ind w:left="141"/>
      </w:pPr>
      <w:r>
        <w:rPr/>
        <w:t>Для</w:t>
      </w:r>
      <w:r>
        <w:rPr>
          <w:spacing w:val="27"/>
        </w:rPr>
        <w:t> </w:t>
      </w:r>
      <w:r>
        <w:rPr/>
        <w:t>кожного</w:t>
      </w:r>
      <w:r>
        <w:rPr>
          <w:spacing w:val="28"/>
        </w:rPr>
        <w:t> </w:t>
      </w:r>
      <w:r>
        <w:rPr/>
        <w:t>токена</w:t>
      </w:r>
      <w:r>
        <w:rPr>
          <w:spacing w:val="27"/>
        </w:rPr>
        <w:t> </w:t>
      </w:r>
      <w:r>
        <w:rPr>
          <w:i/>
        </w:rPr>
        <w:t>𝑥</w:t>
      </w:r>
      <w:r>
        <w:rPr>
          <w:rFonts w:ascii="Sitka Small" w:hAnsi="Sitka Small" w:eastAsia="Sitka Small"/>
          <w:i/>
          <w:vertAlign w:val="subscript"/>
        </w:rPr>
        <w:t>𝑖</w:t>
      </w:r>
      <w:r>
        <w:rPr>
          <w:rFonts w:ascii="Sitka Small" w:hAnsi="Sitka Small" w:eastAsia="Sitka Small"/>
          <w:i/>
          <w:spacing w:val="20"/>
          <w:vertAlign w:val="baseline"/>
        </w:rPr>
        <w:t> </w:t>
      </w:r>
      <w:r>
        <w:rPr>
          <w:vertAlign w:val="baseline"/>
        </w:rPr>
        <w:t>в</w:t>
      </w:r>
      <w:r>
        <w:rPr>
          <w:spacing w:val="27"/>
          <w:vertAlign w:val="baseline"/>
        </w:rPr>
        <w:t> </w:t>
      </w:r>
      <w:r>
        <w:rPr>
          <w:vertAlign w:val="baseline"/>
        </w:rPr>
        <w:t>машинному</w:t>
      </w:r>
      <w:r>
        <w:rPr>
          <w:spacing w:val="28"/>
          <w:vertAlign w:val="baseline"/>
        </w:rPr>
        <w:t> </w:t>
      </w:r>
      <w:r>
        <w:rPr>
          <w:vertAlign w:val="baseline"/>
        </w:rPr>
        <w:t>перекладi</w:t>
      </w:r>
      <w:r>
        <w:rPr>
          <w:spacing w:val="28"/>
          <w:vertAlign w:val="baseline"/>
        </w:rPr>
        <w:t> </w:t>
      </w:r>
      <w:r>
        <w:rPr>
          <w:vertAlign w:val="baseline"/>
        </w:rPr>
        <w:t>та</w:t>
      </w:r>
      <w:r>
        <w:rPr>
          <w:spacing w:val="27"/>
          <w:vertAlign w:val="baseline"/>
        </w:rPr>
        <w:t> </w:t>
      </w:r>
      <w:r>
        <w:rPr>
          <w:vertAlign w:val="baseline"/>
        </w:rPr>
        <w:t>токена</w:t>
      </w:r>
      <w:r>
        <w:rPr>
          <w:spacing w:val="28"/>
          <w:vertAlign w:val="baseline"/>
        </w:rPr>
        <w:t> </w:t>
      </w:r>
      <w:r>
        <w:rPr>
          <w:i/>
          <w:spacing w:val="-96"/>
          <w:w w:val="85"/>
          <w:vertAlign w:val="baseline"/>
        </w:rPr>
        <w:t>𝑥</w:t>
      </w:r>
      <w:r>
        <w:rPr>
          <w:rFonts w:ascii="Calibri" w:hAnsi="Calibri" w:eastAsia="Calibri"/>
          <w:spacing w:val="47"/>
          <w:w w:val="112"/>
          <w:vertAlign w:val="baseline"/>
        </w:rPr>
        <w:t>^</w:t>
      </w:r>
      <w:r>
        <w:rPr>
          <w:rFonts w:ascii="Sitka Small" w:hAnsi="Sitka Small" w:eastAsia="Sitka Small"/>
          <w:i/>
          <w:spacing w:val="47"/>
          <w:w w:val="102"/>
          <w:vertAlign w:val="subscript"/>
        </w:rPr>
        <w:t>𝑗</w:t>
      </w:r>
      <w:r>
        <w:rPr>
          <w:rFonts w:ascii="Sitka Small" w:hAnsi="Sitka Small" w:eastAsia="Sitka Small"/>
          <w:i/>
          <w:spacing w:val="29"/>
          <w:vertAlign w:val="baseline"/>
        </w:rPr>
        <w:t> </w:t>
      </w:r>
      <w:r>
        <w:rPr>
          <w:vertAlign w:val="baseline"/>
        </w:rPr>
        <w:t>в</w:t>
      </w:r>
      <w:r>
        <w:rPr>
          <w:spacing w:val="28"/>
          <w:vertAlign w:val="baseline"/>
        </w:rPr>
        <w:t> </w:t>
      </w:r>
      <w:r>
        <w:rPr>
          <w:spacing w:val="-2"/>
          <w:vertAlign w:val="baseline"/>
        </w:rPr>
        <w:t>референсi</w:t>
      </w:r>
    </w:p>
    <w:p>
      <w:pPr>
        <w:pStyle w:val="BodyText"/>
        <w:spacing w:before="103"/>
        <w:ind w:left="141"/>
      </w:pPr>
      <w:r>
        <w:rPr/>
        <w:t>обчислюється</w:t>
      </w:r>
      <w:r>
        <w:rPr>
          <w:spacing w:val="41"/>
        </w:rPr>
        <w:t> </w:t>
      </w:r>
      <w:r>
        <w:rPr/>
        <w:t>косинусна</w:t>
      </w:r>
      <w:r>
        <w:rPr>
          <w:spacing w:val="41"/>
        </w:rPr>
        <w:t> </w:t>
      </w:r>
      <w:r>
        <w:rPr/>
        <w:t>подiбнiсть</w:t>
      </w:r>
      <w:r>
        <w:rPr>
          <w:spacing w:val="41"/>
        </w:rPr>
        <w:t> </w:t>
      </w:r>
      <w:r>
        <w:rPr/>
        <w:t>їхнiх</w:t>
      </w:r>
      <w:r>
        <w:rPr>
          <w:spacing w:val="43"/>
        </w:rPr>
        <w:t> </w:t>
      </w:r>
      <w:r>
        <w:rPr/>
        <w:t>контекстуалiзованих</w:t>
      </w:r>
      <w:r>
        <w:rPr>
          <w:spacing w:val="42"/>
        </w:rPr>
        <w:t> </w:t>
      </w:r>
      <w:r>
        <w:rPr>
          <w:spacing w:val="-2"/>
        </w:rPr>
        <w:t>ембедингiв:</w:t>
      </w:r>
    </w:p>
    <w:p>
      <w:pPr>
        <w:spacing w:line="204" w:lineRule="exact" w:before="209"/>
        <w:ind w:left="1871" w:right="967" w:firstLine="0"/>
        <w:jc w:val="center"/>
        <w:rPr>
          <w:rFonts w:ascii="Sitka Small" w:hAnsi="Sitka Small" w:eastAsia="Sitka Small"/>
          <w:i/>
          <w:sz w:val="28"/>
        </w:rPr>
      </w:pPr>
      <w:r>
        <w:rPr>
          <w:rFonts w:ascii="Comic Sans MS" w:hAnsi="Comic Sans MS" w:eastAsia="Comic Sans MS"/>
          <w:b/>
          <w:spacing w:val="24"/>
          <w:w w:val="101"/>
          <w:sz w:val="28"/>
        </w:rPr>
        <w:t>x</w:t>
      </w:r>
      <w:r>
        <w:rPr>
          <w:rFonts w:ascii="Lucida Sans Unicode" w:hAnsi="Lucida Sans Unicode" w:eastAsia="Lucida Sans Unicode"/>
          <w:spacing w:val="34"/>
          <w:w w:val="106"/>
          <w:sz w:val="28"/>
          <w:vertAlign w:val="superscript"/>
        </w:rPr>
        <w:t>⊤</w:t>
      </w:r>
      <w:r>
        <w:rPr>
          <w:rFonts w:ascii="Comic Sans MS" w:hAnsi="Comic Sans MS" w:eastAsia="Comic Sans MS"/>
          <w:b/>
          <w:spacing w:val="-132"/>
          <w:w w:val="101"/>
          <w:sz w:val="28"/>
          <w:vertAlign w:val="baseline"/>
        </w:rPr>
        <w:t>x</w:t>
      </w:r>
      <w:r>
        <w:rPr>
          <w:rFonts w:ascii="Calibri" w:hAnsi="Calibri" w:eastAsia="Calibri"/>
          <w:spacing w:val="39"/>
          <w:w w:val="99"/>
          <w:sz w:val="28"/>
          <w:vertAlign w:val="baseline"/>
        </w:rPr>
        <w:t>^</w:t>
      </w:r>
      <w:r>
        <w:rPr>
          <w:rFonts w:ascii="Sitka Small" w:hAnsi="Sitka Small" w:eastAsia="Sitka Small"/>
          <w:i/>
          <w:spacing w:val="24"/>
          <w:w w:val="89"/>
          <w:sz w:val="28"/>
          <w:vertAlign w:val="subscript"/>
        </w:rPr>
        <w:t>𝑗</w:t>
      </w:r>
    </w:p>
    <w:p>
      <w:pPr>
        <w:spacing w:after="0" w:line="204" w:lineRule="exact"/>
        <w:jc w:val="center"/>
        <w:rPr>
          <w:rFonts w:ascii="Sitka Small" w:hAnsi="Sitka Small" w:eastAsia="Sitka Small"/>
          <w:i/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spacing w:line="260" w:lineRule="exact" w:before="16"/>
        <w:ind w:left="0" w:right="0" w:firstLine="0"/>
        <w:jc w:val="right"/>
        <w:rPr>
          <w:rFonts w:ascii="Calibri" w:eastAsia="Calibri"/>
          <w:sz w:val="28"/>
        </w:rPr>
      </w:pPr>
      <w:r>
        <w:rPr>
          <w:spacing w:val="-2"/>
          <w:w w:val="90"/>
          <w:sz w:val="28"/>
        </w:rPr>
        <w:t>sim</w:t>
      </w:r>
      <w:r>
        <w:rPr>
          <w:rFonts w:ascii="Calibri" w:eastAsia="Calibri"/>
          <w:spacing w:val="-2"/>
          <w:w w:val="90"/>
          <w:sz w:val="28"/>
        </w:rPr>
        <w:t>(</w:t>
      </w:r>
      <w:r>
        <w:rPr>
          <w:i/>
          <w:spacing w:val="-2"/>
          <w:w w:val="90"/>
          <w:sz w:val="28"/>
        </w:rPr>
        <w:t>𝑥</w:t>
      </w:r>
      <w:r>
        <w:rPr>
          <w:rFonts w:ascii="Sitka Small" w:eastAsia="Sitka Small"/>
          <w:i/>
          <w:spacing w:val="-2"/>
          <w:w w:val="90"/>
          <w:sz w:val="28"/>
          <w:vertAlign w:val="subscript"/>
        </w:rPr>
        <w:t>𝑖</w:t>
      </w:r>
      <w:r>
        <w:rPr>
          <w:i/>
          <w:spacing w:val="-2"/>
          <w:w w:val="90"/>
          <w:sz w:val="28"/>
          <w:vertAlign w:val="baseline"/>
        </w:rPr>
        <w:t>,</w:t>
      </w:r>
      <w:r>
        <w:rPr>
          <w:i/>
          <w:spacing w:val="-15"/>
          <w:w w:val="90"/>
          <w:sz w:val="28"/>
          <w:vertAlign w:val="baseline"/>
        </w:rPr>
        <w:t> </w:t>
      </w:r>
      <w:r>
        <w:rPr>
          <w:i/>
          <w:spacing w:val="-115"/>
          <w:w w:val="65"/>
          <w:sz w:val="28"/>
          <w:vertAlign w:val="baseline"/>
        </w:rPr>
        <w:t>𝑥</w:t>
      </w:r>
      <w:r>
        <w:rPr>
          <w:rFonts w:ascii="Calibri" w:eastAsia="Calibri"/>
          <w:spacing w:val="30"/>
          <w:w w:val="92"/>
          <w:sz w:val="28"/>
          <w:vertAlign w:val="baseline"/>
        </w:rPr>
        <w:t>^</w:t>
      </w:r>
      <w:r>
        <w:rPr>
          <w:rFonts w:ascii="Sitka Small" w:eastAsia="Sitka Small"/>
          <w:i/>
          <w:spacing w:val="49"/>
          <w:w w:val="82"/>
          <w:sz w:val="28"/>
          <w:vertAlign w:val="subscript"/>
        </w:rPr>
        <w:t>𝑗</w:t>
      </w:r>
      <w:r>
        <w:rPr>
          <w:rFonts w:ascii="Calibri" w:eastAsia="Calibri"/>
          <w:spacing w:val="28"/>
          <w:w w:val="120"/>
          <w:sz w:val="28"/>
          <w:vertAlign w:val="baseline"/>
        </w:rPr>
        <w:t>)</w:t>
      </w:r>
      <w:r>
        <w:rPr>
          <w:rFonts w:ascii="Calibri" w:eastAsia="Calibri"/>
          <w:spacing w:val="-4"/>
          <w:sz w:val="28"/>
          <w:vertAlign w:val="baseline"/>
        </w:rPr>
        <w:t> </w:t>
      </w:r>
      <w:r>
        <w:rPr>
          <w:rFonts w:ascii="Calibri" w:eastAsia="Calibri"/>
          <w:spacing w:val="-10"/>
          <w:w w:val="90"/>
          <w:sz w:val="28"/>
          <w:vertAlign w:val="baseline"/>
        </w:rPr>
        <w:t>=</w:t>
      </w:r>
    </w:p>
    <w:p>
      <w:pPr>
        <w:tabs>
          <w:tab w:pos="477" w:val="left" w:leader="none"/>
          <w:tab w:pos="1160" w:val="left" w:leader="none"/>
        </w:tabs>
        <w:spacing w:line="226" w:lineRule="exact" w:before="0"/>
        <w:ind w:left="63" w:right="0" w:firstLine="0"/>
        <w:jc w:val="left"/>
        <w:rPr>
          <w:rFonts w:ascii="Sitka Small" w:eastAsia="Sitka Small"/>
          <w:i/>
          <w:sz w:val="20"/>
        </w:rPr>
      </w:pPr>
      <w:r>
        <w:rPr/>
        <w:br w:type="column"/>
      </w:r>
      <w:r>
        <w:rPr>
          <w:sz w:val="20"/>
          <w:u w:val="single"/>
        </w:rPr>
        <w:tab/>
      </w:r>
      <w:r>
        <w:rPr>
          <w:rFonts w:ascii="Sitka Small" w:eastAsia="Sitka Small"/>
          <w:i/>
          <w:spacing w:val="-10"/>
          <w:w w:val="80"/>
          <w:sz w:val="20"/>
          <w:u w:val="single"/>
        </w:rPr>
        <w:t>𝑖</w:t>
      </w:r>
      <w:r>
        <w:rPr>
          <w:rFonts w:ascii="Sitka Small" w:eastAsia="Sitka Small"/>
          <w:i/>
          <w:sz w:val="20"/>
          <w:u w:val="single"/>
        </w:rPr>
        <w:tab/>
      </w:r>
    </w:p>
    <w:p>
      <w:pPr>
        <w:spacing w:line="239" w:lineRule="exact" w:before="37"/>
        <w:ind w:left="0" w:right="848" w:firstLine="0"/>
        <w:jc w:val="right"/>
        <w:rPr>
          <w:sz w:val="28"/>
        </w:rPr>
      </w:pPr>
      <w:r>
        <w:rPr/>
        <w:br w:type="column"/>
      </w:r>
      <w:r>
        <w:rPr>
          <w:spacing w:val="-5"/>
          <w:w w:val="105"/>
          <w:sz w:val="28"/>
        </w:rPr>
        <w:t>(4)</w:t>
      </w:r>
    </w:p>
    <w:p>
      <w:pPr>
        <w:spacing w:after="0" w:line="239" w:lineRule="exact"/>
        <w:jc w:val="right"/>
        <w:rPr>
          <w:sz w:val="28"/>
        </w:rPr>
        <w:sectPr>
          <w:type w:val="continuous"/>
          <w:pgSz w:w="11910" w:h="16840"/>
          <w:pgMar w:header="612" w:footer="0" w:top="3140" w:bottom="280" w:left="1559" w:right="0"/>
          <w:cols w:num="3" w:equalWidth="0">
            <w:col w:w="4985" w:space="40"/>
            <w:col w:w="1161" w:space="39"/>
            <w:col w:w="4126"/>
          </w:cols>
        </w:sectPr>
      </w:pPr>
    </w:p>
    <w:p>
      <w:pPr>
        <w:spacing w:line="313" w:lineRule="exact" w:before="0"/>
        <w:ind w:left="1785" w:right="858" w:firstLine="0"/>
        <w:jc w:val="center"/>
        <w:rPr>
          <w:rFonts w:ascii="Sitka Small" w:eastAsia="Sitka Small"/>
          <w:i/>
          <w:sz w:val="20"/>
        </w:rPr>
      </w:pPr>
      <w:r>
        <w:rPr/>
        <w:drawing>
          <wp:inline distT="0" distB="0" distL="0" distR="0">
            <wp:extent cx="47625" cy="18415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5"/>
          <w:position w:val="8"/>
          <w:sz w:val="20"/>
        </w:rPr>
        <w:t> </w:t>
      </w:r>
      <w:r>
        <w:rPr>
          <w:rFonts w:ascii="Comic Sans MS" w:eastAsia="Comic Sans MS"/>
          <w:b/>
          <w:w w:val="80"/>
          <w:position w:val="8"/>
          <w:sz w:val="28"/>
        </w:rPr>
        <w:t>x</w:t>
      </w:r>
      <w:r>
        <w:rPr>
          <w:rFonts w:ascii="Sitka Small" w:eastAsia="Sitka Small"/>
          <w:i/>
          <w:w w:val="80"/>
          <w:position w:val="3"/>
          <w:sz w:val="20"/>
        </w:rPr>
        <w:t>𝑖</w:t>
      </w:r>
      <w:r>
        <w:rPr>
          <w:rFonts w:ascii="Sitka Small" w:eastAsia="Sitka Small"/>
          <w:i/>
          <w:spacing w:val="-2"/>
          <w:w w:val="80"/>
          <w:position w:val="3"/>
          <w:sz w:val="20"/>
        </w:rPr>
        <w:t> </w:t>
      </w:r>
      <w:r>
        <w:rPr>
          <w:rFonts w:ascii="Sitka Small" w:eastAsia="Sitka Small"/>
          <w:i/>
          <w:spacing w:val="-17"/>
          <w:sz w:val="20"/>
        </w:rPr>
        <w:drawing>
          <wp:inline distT="0" distB="0" distL="0" distR="0">
            <wp:extent cx="138723" cy="18415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23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Small" w:eastAsia="Sitka Small"/>
          <w:i/>
          <w:spacing w:val="-17"/>
          <w:sz w:val="20"/>
        </w:rPr>
      </w:r>
      <w:r>
        <w:rPr>
          <w:spacing w:val="3"/>
          <w:position w:val="8"/>
          <w:sz w:val="20"/>
        </w:rPr>
        <w:t> </w:t>
      </w:r>
      <w:r>
        <w:rPr>
          <w:rFonts w:ascii="Comic Sans MS" w:eastAsia="Comic Sans MS"/>
          <w:b/>
          <w:spacing w:val="-109"/>
          <w:w w:val="107"/>
          <w:position w:val="8"/>
          <w:sz w:val="28"/>
        </w:rPr>
        <w:t>x</w:t>
      </w:r>
      <w:r>
        <w:rPr>
          <w:rFonts w:ascii="Calibri" w:eastAsia="Calibri"/>
          <w:spacing w:val="62"/>
          <w:w w:val="105"/>
          <w:position w:val="8"/>
          <w:sz w:val="28"/>
        </w:rPr>
        <w:t>^</w:t>
      </w:r>
      <w:r>
        <w:rPr>
          <w:rFonts w:ascii="Sitka Small" w:eastAsia="Sitka Small"/>
          <w:i/>
          <w:spacing w:val="47"/>
          <w:w w:val="86"/>
          <w:position w:val="3"/>
          <w:sz w:val="20"/>
        </w:rPr>
        <w:t>𝑗</w:t>
      </w:r>
      <w:r>
        <w:rPr>
          <w:rFonts w:ascii="Sitka Small" w:eastAsia="Sitka Small"/>
          <w:i/>
          <w:spacing w:val="-2"/>
          <w:w w:val="99"/>
          <w:position w:val="3"/>
          <w:sz w:val="20"/>
        </w:rPr>
        <w:t> </w:t>
      </w:r>
      <w:r>
        <w:rPr>
          <w:rFonts w:ascii="Sitka Small" w:eastAsia="Sitka Small"/>
          <w:i/>
          <w:spacing w:val="-6"/>
          <w:sz w:val="20"/>
        </w:rPr>
        <w:drawing>
          <wp:inline distT="0" distB="0" distL="0" distR="0">
            <wp:extent cx="47625" cy="18415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Small" w:eastAsia="Sitka Small"/>
          <w:i/>
          <w:spacing w:val="-6"/>
          <w:sz w:val="20"/>
        </w:rPr>
      </w:r>
    </w:p>
    <w:p>
      <w:pPr>
        <w:pStyle w:val="BodyText"/>
        <w:spacing w:before="342"/>
        <w:ind w:left="141"/>
      </w:pPr>
      <w:r>
        <w:rPr/>
        <w:t>На</w:t>
      </w:r>
      <w:r>
        <w:rPr>
          <w:spacing w:val="27"/>
        </w:rPr>
        <w:t> </w:t>
      </w:r>
      <w:r>
        <w:rPr/>
        <w:t>основi</w:t>
      </w:r>
      <w:r>
        <w:rPr>
          <w:spacing w:val="28"/>
        </w:rPr>
        <w:t> </w:t>
      </w:r>
      <w:r>
        <w:rPr/>
        <w:t>цих</w:t>
      </w:r>
      <w:r>
        <w:rPr>
          <w:spacing w:val="29"/>
        </w:rPr>
        <w:t> </w:t>
      </w:r>
      <w:r>
        <w:rPr/>
        <w:t>подiбностей</w:t>
      </w:r>
      <w:r>
        <w:rPr>
          <w:spacing w:val="27"/>
        </w:rPr>
        <w:t> </w:t>
      </w:r>
      <w:r>
        <w:rPr/>
        <w:t>обчислюються</w:t>
      </w:r>
      <w:r>
        <w:rPr>
          <w:spacing w:val="28"/>
        </w:rPr>
        <w:t> </w:t>
      </w:r>
      <w:r>
        <w:rPr/>
        <w:t>три</w:t>
      </w:r>
      <w:r>
        <w:rPr>
          <w:spacing w:val="27"/>
        </w:rPr>
        <w:t> </w:t>
      </w:r>
      <w:r>
        <w:rPr>
          <w:spacing w:val="-2"/>
        </w:rPr>
        <w:t>компоненти:</w:t>
      </w:r>
    </w:p>
    <w:p>
      <w:pPr>
        <w:pStyle w:val="BodyText"/>
        <w:spacing w:line="340" w:lineRule="exact" w:before="99"/>
        <w:ind w:left="-1" w:right="1363"/>
        <w:jc w:val="center"/>
        <w:rPr>
          <w:rFonts w:ascii="Cambria" w:hAnsi="Cambria" w:cs="Cambria" w:eastAsia="Cambria"/>
          <w:position w:val="8"/>
        </w:rPr>
      </w:pPr>
      <w:r>
        <w:rPr>
          <w:rFonts w:ascii="Calibri" w:hAnsi="Calibri" w:cs="Calibri" w:eastAsia="Calibri"/>
          <w:spacing w:val="14"/>
          <w:u w:val="single"/>
        </w:rPr>
        <w:t> </w:t>
      </w:r>
      <w:r>
        <w:rPr>
          <w:rFonts w:ascii="Calibri" w:hAnsi="Calibri" w:cs="Calibri" w:eastAsia="Calibri"/>
          <w:u w:val="single"/>
        </w:rPr>
        <w:t>1</w:t>
      </w:r>
      <w:r>
        <w:rPr>
          <w:rFonts w:ascii="Calibri" w:hAnsi="Calibri" w:cs="Calibri" w:eastAsia="Calibri"/>
          <w:spacing w:val="25"/>
          <w:u w:val="single"/>
        </w:rPr>
        <w:t> </w:t>
      </w:r>
      <w:r>
        <w:rPr>
          <w:rFonts w:ascii="Calibri" w:hAnsi="Calibri" w:cs="Calibri" w:eastAsia="Calibri"/>
          <w:spacing w:val="13"/>
        </w:rPr>
        <w:t> </w:t>
      </w:r>
      <w:r>
        <w:rPr>
          <w:rFonts w:ascii="Cambria" w:hAnsi="Cambria" w:cs="Cambria" w:eastAsia="Cambria"/>
          <w:spacing w:val="-5"/>
          <w:position w:val="8"/>
        </w:rPr>
        <w:t>∑︁</w:t>
      </w:r>
    </w:p>
    <w:p>
      <w:pPr>
        <w:tabs>
          <w:tab w:pos="4950" w:val="left" w:leader="none"/>
          <w:tab w:pos="9147" w:val="left" w:leader="none"/>
        </w:tabs>
        <w:spacing w:line="182" w:lineRule="exact" w:before="0"/>
        <w:ind w:left="2875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21952">
                <wp:simplePos x="0" y="0"/>
                <wp:positionH relativeFrom="page">
                  <wp:posOffset>4927625</wp:posOffset>
                </wp:positionH>
                <wp:positionV relativeFrom="paragraph">
                  <wp:posOffset>59705</wp:posOffset>
                </wp:positionV>
                <wp:extent cx="43815" cy="1270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381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Sitka Small" w:eastAsia="Sitka Smal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Sitka Small" w:eastAsia="Sitka Small"/>
                                <w:i/>
                                <w:spacing w:val="-10"/>
                                <w:w w:val="30"/>
                                <w:sz w:val="20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002014pt;margin-top:4.701231pt;width:3.45pt;height:10pt;mso-position-horizontal-relative:page;mso-position-vertical-relative:paragraph;z-index:-17494528" type="#_x0000_t202" id="docshape11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Sitka Small" w:eastAsia="Sitka Small"/>
                          <w:i/>
                          <w:sz w:val="20"/>
                        </w:rPr>
                      </w:pPr>
                      <w:r>
                        <w:rPr>
                          <w:rFonts w:ascii="Sitka Small" w:eastAsia="Sitka Small"/>
                          <w:i/>
                          <w:spacing w:val="-10"/>
                          <w:w w:val="30"/>
                          <w:sz w:val="20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25536">
                <wp:simplePos x="0" y="0"/>
                <wp:positionH relativeFrom="page">
                  <wp:posOffset>5158841</wp:posOffset>
                </wp:positionH>
                <wp:positionV relativeFrom="paragraph">
                  <wp:posOffset>59705</wp:posOffset>
                </wp:positionV>
                <wp:extent cx="52069" cy="1270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2069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Sitka Small" w:eastAsia="Sitka Smal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Sitka Small" w:eastAsia="Sitka Small"/>
                                <w:i/>
                                <w:spacing w:val="-10"/>
                                <w:w w:val="40"/>
                                <w:sz w:val="20"/>
                              </w:rPr>
                              <w:t>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208008pt;margin-top:4.701231pt;width:4.1pt;height:10pt;mso-position-horizontal-relative:page;mso-position-vertical-relative:paragraph;z-index:-17490944" type="#_x0000_t202" id="docshape12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Sitka Small" w:eastAsia="Sitka Small"/>
                          <w:i/>
                          <w:sz w:val="20"/>
                        </w:rPr>
                      </w:pPr>
                      <w:r>
                        <w:rPr>
                          <w:rFonts w:ascii="Sitka Small" w:eastAsia="Sitka Small"/>
                          <w:i/>
                          <w:spacing w:val="-10"/>
                          <w:w w:val="40"/>
                          <w:sz w:val="20"/>
                        </w:rPr>
                        <w:t>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30"/>
          <w:sz w:val="28"/>
        </w:rPr>
        <w:t>𝑃</w:t>
      </w:r>
      <w:r>
        <w:rPr>
          <w:rFonts w:ascii="Sitka Small" w:eastAsia="Sitka Small"/>
          <w:i/>
          <w:w w:val="130"/>
          <w:sz w:val="28"/>
          <w:vertAlign w:val="subscript"/>
        </w:rPr>
        <w:t>𝐵𝐸𝑅𝑇</w:t>
      </w:r>
      <w:r>
        <w:rPr>
          <w:rFonts w:ascii="Sitka Small" w:eastAsia="Sitka Small"/>
          <w:i/>
          <w:spacing w:val="64"/>
          <w:w w:val="150"/>
          <w:sz w:val="28"/>
          <w:vertAlign w:val="baseline"/>
        </w:rPr>
        <w:t> </w:t>
      </w:r>
      <w:r>
        <w:rPr>
          <w:rFonts w:ascii="Calibri" w:eastAsia="Calibri"/>
          <w:spacing w:val="-10"/>
          <w:w w:val="130"/>
          <w:sz w:val="28"/>
          <w:vertAlign w:val="baseline"/>
        </w:rPr>
        <w:t>=</w:t>
      </w:r>
      <w:r>
        <w:rPr>
          <w:rFonts w:ascii="Calibri" w:eastAsia="Calibri"/>
          <w:sz w:val="28"/>
          <w:vertAlign w:val="baseline"/>
        </w:rPr>
        <w:tab/>
      </w:r>
      <w:r>
        <w:rPr>
          <w:rFonts w:ascii="Calibri" w:eastAsia="Calibri"/>
          <w:w w:val="95"/>
          <w:sz w:val="28"/>
          <w:vertAlign w:val="baseline"/>
        </w:rPr>
        <w:t>max</w:t>
      </w:r>
      <w:r>
        <w:rPr>
          <w:rFonts w:ascii="Calibri" w:eastAsia="Calibri"/>
          <w:spacing w:val="-8"/>
          <w:w w:val="95"/>
          <w:sz w:val="28"/>
          <w:vertAlign w:val="baseline"/>
        </w:rPr>
        <w:t> </w:t>
      </w:r>
      <w:r>
        <w:rPr>
          <w:w w:val="95"/>
          <w:sz w:val="28"/>
          <w:vertAlign w:val="baseline"/>
        </w:rPr>
        <w:t>sim</w:t>
      </w:r>
      <w:r>
        <w:rPr>
          <w:rFonts w:ascii="Calibri" w:eastAsia="Calibri"/>
          <w:w w:val="95"/>
          <w:sz w:val="28"/>
          <w:vertAlign w:val="baseline"/>
        </w:rPr>
        <w:t>(</w:t>
      </w:r>
      <w:r>
        <w:rPr>
          <w:i/>
          <w:w w:val="95"/>
          <w:sz w:val="28"/>
          <w:vertAlign w:val="baseline"/>
        </w:rPr>
        <w:t>𝑥</w:t>
      </w:r>
      <w:r>
        <w:rPr>
          <w:i/>
          <w:spacing w:val="18"/>
          <w:sz w:val="28"/>
          <w:vertAlign w:val="baseline"/>
        </w:rPr>
        <w:t> </w:t>
      </w:r>
      <w:r>
        <w:rPr>
          <w:i/>
          <w:w w:val="95"/>
          <w:sz w:val="28"/>
          <w:vertAlign w:val="baseline"/>
        </w:rPr>
        <w:t>,</w:t>
      </w:r>
      <w:r>
        <w:rPr>
          <w:i/>
          <w:spacing w:val="-13"/>
          <w:w w:val="95"/>
          <w:sz w:val="28"/>
          <w:vertAlign w:val="baseline"/>
        </w:rPr>
        <w:t> </w:t>
      </w:r>
      <w:r>
        <w:rPr>
          <w:i/>
          <w:spacing w:val="-143"/>
          <w:w w:val="81"/>
          <w:sz w:val="28"/>
          <w:vertAlign w:val="baseline"/>
        </w:rPr>
        <w:t>𝑥</w:t>
      </w:r>
      <w:r>
        <w:rPr>
          <w:rFonts w:ascii="Calibri" w:eastAsia="Calibri"/>
          <w:w w:val="108"/>
          <w:sz w:val="28"/>
          <w:vertAlign w:val="baseline"/>
        </w:rPr>
        <w:t>^</w:t>
      </w:r>
      <w:r>
        <w:rPr>
          <w:rFonts w:ascii="Calibri" w:eastAsia="Calibri"/>
          <w:spacing w:val="54"/>
          <w:sz w:val="28"/>
          <w:vertAlign w:val="baseline"/>
        </w:rPr>
        <w:t> </w:t>
      </w:r>
      <w:r>
        <w:rPr>
          <w:rFonts w:ascii="Calibri" w:eastAsia="Calibri"/>
          <w:spacing w:val="-10"/>
          <w:w w:val="95"/>
          <w:sz w:val="28"/>
          <w:vertAlign w:val="baseline"/>
        </w:rPr>
        <w:t>)</w:t>
      </w:r>
      <w:r>
        <w:rPr>
          <w:rFonts w:ascii="Calibri" w:eastAsia="Calibri"/>
          <w:sz w:val="28"/>
          <w:vertAlign w:val="baseline"/>
        </w:rPr>
        <w:tab/>
      </w:r>
      <w:r>
        <w:rPr>
          <w:spacing w:val="-5"/>
          <w:w w:val="115"/>
          <w:sz w:val="28"/>
          <w:vertAlign w:val="baseline"/>
        </w:rPr>
        <w:t>(5)</w:t>
      </w:r>
    </w:p>
    <w:p>
      <w:pPr>
        <w:tabs>
          <w:tab w:pos="904" w:val="left" w:leader="none"/>
        </w:tabs>
        <w:spacing w:line="233" w:lineRule="exact" w:before="0"/>
        <w:ind w:left="-1" w:right="827" w:firstLine="0"/>
        <w:jc w:val="center"/>
        <w:rPr>
          <w:rFonts w:ascii="Calibri" w:hAnsi="Calibri" w:eastAsia="Calibri"/>
          <w:sz w:val="20"/>
        </w:rPr>
      </w:pPr>
      <w:r>
        <w:rPr>
          <w:rFonts w:ascii="Lucida Sans Unicode" w:hAnsi="Lucida Sans Unicode" w:eastAsia="Lucida Sans Unicode"/>
          <w:spacing w:val="-5"/>
          <w:position w:val="0"/>
          <w:sz w:val="28"/>
        </w:rPr>
        <w:t>|</w:t>
      </w:r>
      <w:r>
        <w:rPr>
          <w:i/>
          <w:spacing w:val="-5"/>
          <w:position w:val="0"/>
          <w:sz w:val="28"/>
        </w:rPr>
        <w:t>𝑥</w:t>
      </w:r>
      <w:r>
        <w:rPr>
          <w:rFonts w:ascii="Lucida Sans Unicode" w:hAnsi="Lucida Sans Unicode" w:eastAsia="Lucida Sans Unicode"/>
          <w:spacing w:val="-5"/>
          <w:position w:val="0"/>
          <w:sz w:val="28"/>
        </w:rPr>
        <w:t>|</w:t>
      </w:r>
      <w:r>
        <w:rPr>
          <w:rFonts w:ascii="Lucida Sans Unicode" w:hAnsi="Lucida Sans Unicode" w:eastAsia="Lucida Sans Unicode"/>
          <w:position w:val="0"/>
          <w:sz w:val="28"/>
        </w:rPr>
        <w:tab/>
      </w:r>
      <w:r>
        <w:rPr>
          <w:rFonts w:ascii="Sitka Small" w:hAnsi="Sitka Small" w:eastAsia="Sitka Small"/>
          <w:i/>
          <w:spacing w:val="-101"/>
          <w:w w:val="111"/>
          <w:sz w:val="20"/>
        </w:rPr>
        <w:t>𝑥</w:t>
      </w:r>
      <w:r>
        <w:rPr>
          <w:rFonts w:ascii="Calibri" w:hAnsi="Calibri" w:eastAsia="Calibri"/>
          <w:spacing w:val="2"/>
          <w:w w:val="124"/>
          <w:sz w:val="20"/>
        </w:rPr>
        <w:t>ˆ</w:t>
      </w:r>
      <w:r>
        <w:rPr>
          <w:rFonts w:ascii="Arial" w:hAnsi="Arial" w:eastAsia="Arial"/>
          <w:i/>
          <w:spacing w:val="1"/>
          <w:w w:val="65"/>
          <w:sz w:val="20"/>
          <w:vertAlign w:val="subscript"/>
        </w:rPr>
        <w:t>𝑗</w:t>
      </w:r>
      <w:r>
        <w:rPr>
          <w:rFonts w:ascii="Arial" w:hAnsi="Arial" w:eastAsia="Arial"/>
          <w:i/>
          <w:spacing w:val="-33"/>
          <w:sz w:val="20"/>
          <w:vertAlign w:val="baseline"/>
        </w:rPr>
        <w:t> </w:t>
      </w:r>
      <w:r>
        <w:rPr>
          <w:rFonts w:ascii="Lucida Sans Unicode" w:hAnsi="Lucida Sans Unicode" w:eastAsia="Lucida Sans Unicode"/>
          <w:spacing w:val="29"/>
          <w:w w:val="75"/>
          <w:sz w:val="20"/>
          <w:vertAlign w:val="baseline"/>
        </w:rPr>
        <w:t>∈</w:t>
      </w:r>
      <w:r>
        <w:rPr>
          <w:rFonts w:ascii="Sitka Small" w:hAnsi="Sitka Small" w:eastAsia="Sitka Small"/>
          <w:i/>
          <w:spacing w:val="-73"/>
          <w:w w:val="105"/>
          <w:sz w:val="20"/>
          <w:vertAlign w:val="baseline"/>
        </w:rPr>
        <w:t>𝑥</w:t>
      </w:r>
      <w:r>
        <w:rPr>
          <w:rFonts w:ascii="Calibri" w:hAnsi="Calibri" w:eastAsia="Calibri"/>
          <w:spacing w:val="29"/>
          <w:w w:val="118"/>
          <w:sz w:val="20"/>
          <w:vertAlign w:val="baseline"/>
        </w:rPr>
        <w:t>ˆ</w:t>
      </w:r>
    </w:p>
    <w:p>
      <w:pPr>
        <w:spacing w:line="144" w:lineRule="exact" w:before="0"/>
        <w:ind w:left="-1" w:right="966" w:firstLine="0"/>
        <w:jc w:val="center"/>
        <w:rPr>
          <w:rFonts w:ascii="Sitka Small" w:hAnsi="Sitka Small" w:eastAsia="Sitka Small"/>
          <w:i/>
          <w:sz w:val="20"/>
        </w:rPr>
      </w:pPr>
      <w:r>
        <w:rPr>
          <w:rFonts w:ascii="Sitka Small" w:hAnsi="Sitka Small" w:eastAsia="Sitka Small"/>
          <w:i/>
          <w:spacing w:val="-4"/>
          <w:sz w:val="20"/>
        </w:rPr>
        <w:t>𝑥</w:t>
      </w:r>
      <w:r>
        <w:rPr>
          <w:rFonts w:ascii="Arial" w:hAnsi="Arial" w:eastAsia="Arial"/>
          <w:i/>
          <w:spacing w:val="-4"/>
          <w:sz w:val="20"/>
          <w:vertAlign w:val="subscript"/>
        </w:rPr>
        <w:t>𝑖</w:t>
      </w:r>
      <w:r>
        <w:rPr>
          <w:rFonts w:ascii="Lucida Sans Unicode" w:hAnsi="Lucida Sans Unicode" w:eastAsia="Lucida Sans Unicode"/>
          <w:spacing w:val="-4"/>
          <w:sz w:val="20"/>
          <w:vertAlign w:val="baseline"/>
        </w:rPr>
        <w:t>∈</w:t>
      </w:r>
      <w:r>
        <w:rPr>
          <w:rFonts w:ascii="Sitka Small" w:hAnsi="Sitka Small" w:eastAsia="Sitka Small"/>
          <w:i/>
          <w:spacing w:val="-4"/>
          <w:sz w:val="20"/>
          <w:vertAlign w:val="baseline"/>
        </w:rPr>
        <w:t>𝑥</w:t>
      </w:r>
    </w:p>
    <w:p>
      <w:pPr>
        <w:tabs>
          <w:tab w:pos="2912" w:val="left" w:leader="none"/>
          <w:tab w:pos="8296" w:val="left" w:leader="none"/>
        </w:tabs>
        <w:spacing w:line="563" w:lineRule="exact" w:before="0"/>
        <w:ind w:left="1992" w:right="0" w:firstLine="0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22976">
                <wp:simplePos x="0" y="0"/>
                <wp:positionH relativeFrom="page">
                  <wp:posOffset>2930715</wp:posOffset>
                </wp:positionH>
                <wp:positionV relativeFrom="paragraph">
                  <wp:posOffset>242172</wp:posOffset>
                </wp:positionV>
                <wp:extent cx="374015" cy="1270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7401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Sitka Small" w:eastAsia="Sitka Smal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Sitka Small" w:eastAsia="Sitka Small"/>
                                <w:i/>
                                <w:spacing w:val="-4"/>
                                <w:w w:val="70"/>
                                <w:sz w:val="20"/>
                              </w:rPr>
                              <w:t>𝐵𝐸𝑅𝑇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764999pt;margin-top:19.068701pt;width:29.45pt;height:10pt;mso-position-horizontal-relative:page;mso-position-vertical-relative:paragraph;z-index:-17493504" type="#_x0000_t202" id="docshape13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Sitka Small" w:eastAsia="Sitka Small"/>
                          <w:i/>
                          <w:sz w:val="20"/>
                        </w:rPr>
                      </w:pPr>
                      <w:r>
                        <w:rPr>
                          <w:rFonts w:ascii="Sitka Small" w:eastAsia="Sitka Small"/>
                          <w:i/>
                          <w:spacing w:val="-4"/>
                          <w:w w:val="70"/>
                          <w:sz w:val="20"/>
                        </w:rPr>
                        <w:t>𝐵𝐸𝑅𝑇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23488">
                <wp:simplePos x="0" y="0"/>
                <wp:positionH relativeFrom="page">
                  <wp:posOffset>3583762</wp:posOffset>
                </wp:positionH>
                <wp:positionV relativeFrom="paragraph">
                  <wp:posOffset>298068</wp:posOffset>
                </wp:positionV>
                <wp:extent cx="202565" cy="18288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0256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7" w:lineRule="exact" w:before="0"/>
                              <w:ind w:left="0" w:right="0" w:firstLine="0"/>
                              <w:jc w:val="left"/>
                              <w:rPr>
                                <w:rFonts w:ascii="Lucida Sans Unicode" w:eastAsia="Lucida Sans Unicode"/>
                                <w:sz w:val="28"/>
                              </w:rPr>
                            </w:pPr>
                            <w:r>
                              <w:rPr>
                                <w:rFonts w:ascii="Lucida Sans Unicode" w:eastAsia="Lucida Sans Unicode"/>
                                <w:spacing w:val="3"/>
                                <w:w w:val="64"/>
                                <w:sz w:val="28"/>
                              </w:rPr>
                              <w:t>|</w:t>
                            </w:r>
                            <w:r>
                              <w:rPr>
                                <w:i/>
                                <w:spacing w:val="-139"/>
                                <w:w w:val="62"/>
                                <w:sz w:val="28"/>
                              </w:rPr>
                              <w:t>𝑥</w:t>
                            </w:r>
                            <w:r>
                              <w:rPr>
                                <w:rFonts w:ascii="Calibri" w:eastAsia="Calibri"/>
                                <w:spacing w:val="4"/>
                                <w:w w:val="89"/>
                                <w:sz w:val="28"/>
                              </w:rPr>
                              <w:t>^</w:t>
                            </w:r>
                            <w:r>
                              <w:rPr>
                                <w:rFonts w:ascii="Lucida Sans Unicode" w:eastAsia="Lucida Sans Unicode"/>
                                <w:spacing w:val="3"/>
                                <w:w w:val="64"/>
                                <w:sz w:val="28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186005pt;margin-top:23.469999pt;width:15.95pt;height:14.4pt;mso-position-horizontal-relative:page;mso-position-vertical-relative:paragraph;z-index:-17492992" type="#_x0000_t202" id="docshape14" filled="false" stroked="false">
                <v:textbox inset="0,0,0,0">
                  <w:txbxContent>
                    <w:p>
                      <w:pPr>
                        <w:spacing w:line="287" w:lineRule="exact" w:before="0"/>
                        <w:ind w:left="0" w:right="0" w:firstLine="0"/>
                        <w:jc w:val="left"/>
                        <w:rPr>
                          <w:rFonts w:ascii="Lucida Sans Unicode" w:eastAsia="Lucida Sans Unicode"/>
                          <w:sz w:val="28"/>
                        </w:rPr>
                      </w:pPr>
                      <w:r>
                        <w:rPr>
                          <w:rFonts w:ascii="Lucida Sans Unicode" w:eastAsia="Lucida Sans Unicode"/>
                          <w:spacing w:val="3"/>
                          <w:w w:val="64"/>
                          <w:sz w:val="28"/>
                        </w:rPr>
                        <w:t>|</w:t>
                      </w:r>
                      <w:r>
                        <w:rPr>
                          <w:i/>
                          <w:spacing w:val="-139"/>
                          <w:w w:val="62"/>
                          <w:sz w:val="28"/>
                        </w:rPr>
                        <w:t>𝑥</w:t>
                      </w:r>
                      <w:r>
                        <w:rPr>
                          <w:rFonts w:ascii="Calibri" w:eastAsia="Calibri"/>
                          <w:spacing w:val="4"/>
                          <w:w w:val="89"/>
                          <w:sz w:val="28"/>
                        </w:rPr>
                        <w:t>^</w:t>
                      </w:r>
                      <w:r>
                        <w:rPr>
                          <w:rFonts w:ascii="Lucida Sans Unicode" w:eastAsia="Lucida Sans Unicode"/>
                          <w:spacing w:val="3"/>
                          <w:w w:val="64"/>
                          <w:sz w:val="28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24000">
                <wp:simplePos x="0" y="0"/>
                <wp:positionH relativeFrom="page">
                  <wp:posOffset>4175023</wp:posOffset>
                </wp:positionH>
                <wp:positionV relativeFrom="paragraph">
                  <wp:posOffset>324163</wp:posOffset>
                </wp:positionV>
                <wp:extent cx="271145" cy="13652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71145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Sitka Small" w:hAnsi="Sitka Small" w:eastAsia="Sitka Smal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Sitka Small" w:hAnsi="Sitka Small" w:eastAsia="Sitka Small"/>
                                <w:i/>
                                <w:spacing w:val="-4"/>
                                <w:w w:val="60"/>
                                <w:sz w:val="20"/>
                              </w:rPr>
                              <w:t>𝑥</w:t>
                            </w:r>
                            <w:r>
                              <w:rPr>
                                <w:rFonts w:ascii="Arial" w:hAnsi="Arial" w:eastAsia="Arial"/>
                                <w:i/>
                                <w:spacing w:val="-4"/>
                                <w:w w:val="60"/>
                                <w:sz w:val="20"/>
                                <w:vertAlign w:val="subscript"/>
                              </w:rPr>
                              <w:t>𝑖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4"/>
                                <w:w w:val="60"/>
                                <w:sz w:val="20"/>
                                <w:vertAlign w:val="baseline"/>
                              </w:rPr>
                              <w:t>∈</w:t>
                            </w:r>
                            <w:r>
                              <w:rPr>
                                <w:rFonts w:ascii="Sitka Small" w:hAnsi="Sitka Small" w:eastAsia="Sitka Small"/>
                                <w:i/>
                                <w:spacing w:val="-4"/>
                                <w:w w:val="60"/>
                                <w:sz w:val="20"/>
                                <w:vertAlign w:val="baseline"/>
                              </w:rPr>
                              <w:t>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742004pt;margin-top:25.5247pt;width:21.35pt;height:10.75pt;mso-position-horizontal-relative:page;mso-position-vertical-relative:paragraph;z-index:-17492480" type="#_x0000_t202" id="docshape15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Sitka Small" w:hAnsi="Sitka Small" w:eastAsia="Sitka Small"/>
                          <w:i/>
                          <w:sz w:val="20"/>
                        </w:rPr>
                      </w:pPr>
                      <w:r>
                        <w:rPr>
                          <w:rFonts w:ascii="Sitka Small" w:hAnsi="Sitka Small" w:eastAsia="Sitka Small"/>
                          <w:i/>
                          <w:spacing w:val="-4"/>
                          <w:w w:val="60"/>
                          <w:sz w:val="20"/>
                        </w:rPr>
                        <w:t>𝑥</w:t>
                      </w:r>
                      <w:r>
                        <w:rPr>
                          <w:rFonts w:ascii="Arial" w:hAnsi="Arial" w:eastAsia="Arial"/>
                          <w:i/>
                          <w:spacing w:val="-4"/>
                          <w:w w:val="60"/>
                          <w:sz w:val="20"/>
                          <w:vertAlign w:val="subscript"/>
                        </w:rPr>
                        <w:t>𝑖</w:t>
                      </w:r>
                      <w:r>
                        <w:rPr>
                          <w:rFonts w:ascii="Lucida Sans Unicode" w:hAnsi="Lucida Sans Unicode" w:eastAsia="Lucida Sans Unicode"/>
                          <w:spacing w:val="-4"/>
                          <w:w w:val="60"/>
                          <w:sz w:val="20"/>
                          <w:vertAlign w:val="baseline"/>
                        </w:rPr>
                        <w:t>∈</w:t>
                      </w:r>
                      <w:r>
                        <w:rPr>
                          <w:rFonts w:ascii="Sitka Small" w:hAnsi="Sitka Small" w:eastAsia="Sitka Small"/>
                          <w:i/>
                          <w:spacing w:val="-4"/>
                          <w:w w:val="60"/>
                          <w:sz w:val="20"/>
                          <w:vertAlign w:val="baseline"/>
                        </w:rPr>
                        <w:t>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24512">
                <wp:simplePos x="0" y="0"/>
                <wp:positionH relativeFrom="page">
                  <wp:posOffset>4938814</wp:posOffset>
                </wp:positionH>
                <wp:positionV relativeFrom="paragraph">
                  <wp:posOffset>242172</wp:posOffset>
                </wp:positionV>
                <wp:extent cx="43815" cy="1270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381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Sitka Small" w:eastAsia="Sitka Smal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Sitka Small" w:eastAsia="Sitka Small"/>
                                <w:i/>
                                <w:spacing w:val="-10"/>
                                <w:w w:val="30"/>
                                <w:sz w:val="20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882996pt;margin-top:19.068701pt;width:3.45pt;height:10pt;mso-position-horizontal-relative:page;mso-position-vertical-relative:paragraph;z-index:-17491968" type="#_x0000_t202" id="docshape16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Sitka Small" w:eastAsia="Sitka Small"/>
                          <w:i/>
                          <w:sz w:val="20"/>
                        </w:rPr>
                      </w:pPr>
                      <w:r>
                        <w:rPr>
                          <w:rFonts w:ascii="Sitka Small" w:eastAsia="Sitka Small"/>
                          <w:i/>
                          <w:spacing w:val="-10"/>
                          <w:w w:val="30"/>
                          <w:sz w:val="20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25024">
                <wp:simplePos x="0" y="0"/>
                <wp:positionH relativeFrom="page">
                  <wp:posOffset>5170030</wp:posOffset>
                </wp:positionH>
                <wp:positionV relativeFrom="paragraph">
                  <wp:posOffset>242172</wp:posOffset>
                </wp:positionV>
                <wp:extent cx="52069" cy="1270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2069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Sitka Small" w:eastAsia="Sitka Smal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Sitka Small" w:eastAsia="Sitka Small"/>
                                <w:i/>
                                <w:spacing w:val="-10"/>
                                <w:w w:val="40"/>
                                <w:sz w:val="20"/>
                              </w:rPr>
                              <w:t>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088989pt;margin-top:19.068701pt;width:4.1pt;height:10pt;mso-position-horizontal-relative:page;mso-position-vertical-relative:paragraph;z-index:-17491456" type="#_x0000_t202" id="docshape17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Sitka Small" w:eastAsia="Sitka Small"/>
                          <w:i/>
                          <w:sz w:val="20"/>
                        </w:rPr>
                      </w:pPr>
                      <w:r>
                        <w:rPr>
                          <w:rFonts w:ascii="Sitka Small" w:eastAsia="Sitka Small"/>
                          <w:i/>
                          <w:spacing w:val="-10"/>
                          <w:w w:val="40"/>
                          <w:sz w:val="20"/>
                        </w:rPr>
                        <w:t>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spacing w:val="-10"/>
          <w:sz w:val="28"/>
          <w:szCs w:val="28"/>
        </w:rPr>
        <w:t>𝑅</w:t>
      </w:r>
      <w:r>
        <w:rPr>
          <w:i/>
          <w:iCs/>
          <w:sz w:val="28"/>
          <w:szCs w:val="28"/>
        </w:rPr>
        <w:tab/>
      </w:r>
      <w:r>
        <w:rPr>
          <w:rFonts w:ascii="Calibri" w:hAnsi="Calibri" w:cs="Calibri" w:eastAsia="Calibri"/>
          <w:sz w:val="28"/>
          <w:szCs w:val="28"/>
        </w:rPr>
        <w:t>=</w:t>
      </w:r>
      <w:r>
        <w:rPr>
          <w:rFonts w:ascii="Calibri" w:hAnsi="Calibri" w:cs="Calibri" w:eastAsia="Calibri"/>
          <w:spacing w:val="19"/>
          <w:sz w:val="28"/>
          <w:szCs w:val="28"/>
        </w:rPr>
        <w:t> </w:t>
      </w:r>
      <w:r>
        <w:rPr>
          <w:rFonts w:ascii="Calibri" w:hAnsi="Calibri" w:cs="Calibri" w:eastAsia="Calibri"/>
          <w:spacing w:val="11"/>
          <w:position w:val="19"/>
          <w:sz w:val="28"/>
          <w:szCs w:val="28"/>
          <w:u w:val="single"/>
        </w:rPr>
        <w:t> </w:t>
      </w:r>
      <w:r>
        <w:rPr>
          <w:rFonts w:ascii="Calibri" w:hAnsi="Calibri" w:cs="Calibri" w:eastAsia="Calibri"/>
          <w:position w:val="19"/>
          <w:sz w:val="28"/>
          <w:szCs w:val="28"/>
          <w:u w:val="single"/>
        </w:rPr>
        <w:t>1</w:t>
      </w:r>
      <w:r>
        <w:rPr>
          <w:rFonts w:ascii="Calibri" w:hAnsi="Calibri" w:cs="Calibri" w:eastAsia="Calibri"/>
          <w:spacing w:val="20"/>
          <w:position w:val="19"/>
          <w:sz w:val="28"/>
          <w:szCs w:val="28"/>
          <w:u w:val="single"/>
        </w:rPr>
        <w:t> </w:t>
      </w:r>
      <w:r>
        <w:rPr>
          <w:rFonts w:ascii="Calibri" w:hAnsi="Calibri" w:cs="Calibri" w:eastAsia="Calibri"/>
          <w:spacing w:val="17"/>
          <w:position w:val="19"/>
          <w:sz w:val="28"/>
          <w:szCs w:val="28"/>
        </w:rPr>
        <w:t> </w:t>
      </w:r>
      <w:r>
        <w:rPr>
          <w:rFonts w:ascii="Cambria" w:hAnsi="Cambria" w:cs="Cambria" w:eastAsia="Cambria"/>
          <w:position w:val="27"/>
          <w:sz w:val="28"/>
          <w:szCs w:val="28"/>
        </w:rPr>
        <w:t>∑︁</w:t>
      </w:r>
      <w:r>
        <w:rPr>
          <w:rFonts w:ascii="Cambria" w:hAnsi="Cambria" w:cs="Cambria" w:eastAsia="Cambria"/>
          <w:spacing w:val="-3"/>
          <w:position w:val="27"/>
          <w:sz w:val="28"/>
          <w:szCs w:val="28"/>
        </w:rPr>
        <w:t> </w:t>
      </w:r>
      <w:r>
        <w:rPr>
          <w:rFonts w:ascii="Calibri" w:hAnsi="Calibri" w:cs="Calibri" w:eastAsia="Calibri"/>
          <w:sz w:val="28"/>
          <w:szCs w:val="28"/>
        </w:rPr>
        <w:t>max</w:t>
      </w:r>
      <w:r>
        <w:rPr>
          <w:rFonts w:ascii="Calibri" w:hAnsi="Calibri" w:cs="Calibri" w:eastAsia="Calibri"/>
          <w:spacing w:val="-16"/>
          <w:sz w:val="28"/>
          <w:szCs w:val="28"/>
        </w:rPr>
        <w:t> </w:t>
      </w:r>
      <w:r>
        <w:rPr>
          <w:sz w:val="28"/>
          <w:szCs w:val="28"/>
        </w:rPr>
        <w:t>sim</w:t>
      </w:r>
      <w:r>
        <w:rPr>
          <w:rFonts w:ascii="Calibri" w:hAnsi="Calibri" w:cs="Calibri" w:eastAsia="Calibri"/>
          <w:sz w:val="28"/>
          <w:szCs w:val="28"/>
        </w:rPr>
        <w:t>(</w:t>
      </w:r>
      <w:r>
        <w:rPr>
          <w:i/>
          <w:iCs/>
          <w:sz w:val="28"/>
          <w:szCs w:val="28"/>
        </w:rPr>
        <w:t>𝑥</w:t>
      </w:r>
      <w:r>
        <w:rPr>
          <w:i/>
          <w:iCs/>
          <w:spacing w:val="4"/>
          <w:sz w:val="28"/>
          <w:szCs w:val="28"/>
        </w:rPr>
        <w:t> </w:t>
      </w:r>
      <w:r>
        <w:rPr>
          <w:i/>
          <w:iCs/>
          <w:sz w:val="28"/>
          <w:szCs w:val="28"/>
        </w:rPr>
        <w:t>,</w:t>
      </w:r>
      <w:r>
        <w:rPr>
          <w:i/>
          <w:iCs/>
          <w:spacing w:val="-22"/>
          <w:sz w:val="28"/>
          <w:szCs w:val="28"/>
        </w:rPr>
        <w:t> </w:t>
      </w:r>
      <w:r>
        <w:rPr>
          <w:i/>
          <w:iCs/>
          <w:spacing w:val="-143"/>
          <w:w w:val="86"/>
          <w:sz w:val="28"/>
          <w:szCs w:val="28"/>
        </w:rPr>
        <w:t>𝑥</w:t>
      </w:r>
      <w:r>
        <w:rPr>
          <w:rFonts w:ascii="Calibri" w:hAnsi="Calibri" w:cs="Calibri" w:eastAsia="Calibri"/>
          <w:w w:val="113"/>
          <w:sz w:val="28"/>
          <w:szCs w:val="28"/>
        </w:rPr>
        <w:t>^</w:t>
      </w:r>
      <w:r>
        <w:rPr>
          <w:rFonts w:ascii="Calibri" w:hAnsi="Calibri" w:cs="Calibri" w:eastAsia="Calibri"/>
          <w:spacing w:val="41"/>
          <w:sz w:val="28"/>
          <w:szCs w:val="28"/>
        </w:rPr>
        <w:t> </w:t>
      </w:r>
      <w:r>
        <w:rPr>
          <w:rFonts w:ascii="Calibri" w:hAnsi="Calibri" w:cs="Calibri" w:eastAsia="Calibri"/>
          <w:spacing w:val="-10"/>
          <w:sz w:val="28"/>
          <w:szCs w:val="28"/>
        </w:rPr>
        <w:t>)</w:t>
      </w:r>
      <w:r>
        <w:rPr>
          <w:rFonts w:ascii="Calibri" w:hAnsi="Calibri" w:cs="Calibri" w:eastAsia="Calibri"/>
          <w:sz w:val="28"/>
          <w:szCs w:val="28"/>
        </w:rPr>
        <w:tab/>
      </w:r>
      <w:r>
        <w:rPr>
          <w:spacing w:val="-5"/>
          <w:sz w:val="28"/>
          <w:szCs w:val="28"/>
        </w:rPr>
        <w:t>(6)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line="214" w:lineRule="exact"/>
        <w:ind w:left="4475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281940" cy="136525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8194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 w:eastAsia="Calibri"/>
                                <w:sz w:val="20"/>
                              </w:rPr>
                            </w:pPr>
                            <w:r>
                              <w:rPr>
                                <w:rFonts w:ascii="Sitka Small" w:hAnsi="Sitka Small" w:eastAsia="Sitka Small"/>
                                <w:i/>
                                <w:spacing w:val="-101"/>
                                <w:w w:val="111"/>
                                <w:sz w:val="20"/>
                              </w:rPr>
                              <w:t>𝑥</w:t>
                            </w:r>
                            <w:r>
                              <w:rPr>
                                <w:rFonts w:ascii="Calibri" w:hAnsi="Calibri" w:eastAsia="Calibri"/>
                                <w:spacing w:val="2"/>
                                <w:w w:val="124"/>
                                <w:sz w:val="20"/>
                              </w:rPr>
                              <w:t>ˆ</w:t>
                            </w:r>
                            <w:r>
                              <w:rPr>
                                <w:rFonts w:ascii="Arial" w:hAnsi="Arial" w:eastAsia="Arial"/>
                                <w:i/>
                                <w:spacing w:val="1"/>
                                <w:w w:val="65"/>
                                <w:sz w:val="20"/>
                                <w:vertAlign w:val="subscript"/>
                              </w:rPr>
                              <w:t>𝑗</w:t>
                            </w:r>
                            <w:r>
                              <w:rPr>
                                <w:rFonts w:ascii="Arial" w:hAnsi="Arial" w:eastAsia="Arial"/>
                                <w:i/>
                                <w:spacing w:val="-33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104"/>
                                <w:w w:val="75"/>
                                <w:sz w:val="20"/>
                                <w:vertAlign w:val="baseline"/>
                              </w:rPr>
                              <w:t>∈</w:t>
                            </w:r>
                            <w:r>
                              <w:rPr>
                                <w:rFonts w:ascii="Sitka Small" w:hAnsi="Sitka Small" w:eastAsia="Sitka Small"/>
                                <w:i/>
                                <w:spacing w:val="-206"/>
                                <w:w w:val="105"/>
                                <w:sz w:val="20"/>
                                <w:vertAlign w:val="baseline"/>
                              </w:rPr>
                              <w:t>𝑥</w:t>
                            </w:r>
                            <w:r>
                              <w:rPr>
                                <w:rFonts w:ascii="Calibri" w:hAnsi="Calibri" w:eastAsia="Calibri"/>
                                <w:spacing w:val="-104"/>
                                <w:w w:val="118"/>
                                <w:sz w:val="20"/>
                                <w:vertAlign w:val="baseline"/>
                              </w:rPr>
                              <w:t>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.2pt;height:10.75pt;mso-position-horizontal-relative:char;mso-position-vertical-relative:line" type="#_x0000_t202" id="docshape18" filled="false" stroked="false">
                <w10:anchorlock/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Calibri" w:hAnsi="Calibri" w:eastAsia="Calibri"/>
                          <w:sz w:val="20"/>
                        </w:rPr>
                      </w:pPr>
                      <w:r>
                        <w:rPr>
                          <w:rFonts w:ascii="Sitka Small" w:hAnsi="Sitka Small" w:eastAsia="Sitka Small"/>
                          <w:i/>
                          <w:spacing w:val="-101"/>
                          <w:w w:val="111"/>
                          <w:sz w:val="20"/>
                        </w:rPr>
                        <w:t>𝑥</w:t>
                      </w:r>
                      <w:r>
                        <w:rPr>
                          <w:rFonts w:ascii="Calibri" w:hAnsi="Calibri" w:eastAsia="Calibri"/>
                          <w:spacing w:val="2"/>
                          <w:w w:val="124"/>
                          <w:sz w:val="20"/>
                        </w:rPr>
                        <w:t>ˆ</w:t>
                      </w:r>
                      <w:r>
                        <w:rPr>
                          <w:rFonts w:ascii="Arial" w:hAnsi="Arial" w:eastAsia="Arial"/>
                          <w:i/>
                          <w:spacing w:val="1"/>
                          <w:w w:val="65"/>
                          <w:sz w:val="20"/>
                          <w:vertAlign w:val="subscript"/>
                        </w:rPr>
                        <w:t>𝑗</w:t>
                      </w:r>
                      <w:r>
                        <w:rPr>
                          <w:rFonts w:ascii="Arial" w:hAnsi="Arial" w:eastAsia="Arial"/>
                          <w:i/>
                          <w:spacing w:val="-33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 w:eastAsia="Lucida Sans Unicode"/>
                          <w:spacing w:val="-104"/>
                          <w:w w:val="75"/>
                          <w:sz w:val="20"/>
                          <w:vertAlign w:val="baseline"/>
                        </w:rPr>
                        <w:t>∈</w:t>
                      </w:r>
                      <w:r>
                        <w:rPr>
                          <w:rFonts w:ascii="Sitka Small" w:hAnsi="Sitka Small" w:eastAsia="Sitka Small"/>
                          <w:i/>
                          <w:spacing w:val="-206"/>
                          <w:w w:val="105"/>
                          <w:sz w:val="20"/>
                          <w:vertAlign w:val="baseline"/>
                        </w:rPr>
                        <w:t>𝑥</w:t>
                      </w:r>
                      <w:r>
                        <w:rPr>
                          <w:rFonts w:ascii="Calibri" w:hAnsi="Calibri" w:eastAsia="Calibri"/>
                          <w:spacing w:val="-104"/>
                          <w:w w:val="118"/>
                          <w:sz w:val="20"/>
                          <w:vertAlign w:val="baseline"/>
                        </w:rPr>
                        <w:t>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spacing w:before="6"/>
        <w:rPr>
          <w:sz w:val="3"/>
        </w:rPr>
      </w:pPr>
    </w:p>
    <w:p>
      <w:pPr>
        <w:pStyle w:val="BodyText"/>
        <w:spacing w:after="0"/>
        <w:rPr>
          <w:sz w:val="3"/>
        </w:rPr>
        <w:sectPr>
          <w:type w:val="continuous"/>
          <w:pgSz w:w="11910" w:h="16840"/>
          <w:pgMar w:header="612" w:footer="0" w:top="3140" w:bottom="280" w:left="1559" w:right="0"/>
        </w:sectPr>
      </w:pPr>
    </w:p>
    <w:p>
      <w:pPr>
        <w:spacing w:before="192"/>
        <w:ind w:left="0" w:right="0" w:firstLine="0"/>
        <w:jc w:val="right"/>
        <w:rPr>
          <w:rFonts w:ascii="Sitka Small" w:eastAsia="Sitka Small"/>
          <w:i/>
          <w:sz w:val="20"/>
        </w:rPr>
      </w:pPr>
      <w:r>
        <w:rPr>
          <w:i/>
          <w:spacing w:val="-2"/>
          <w:w w:val="130"/>
          <w:position w:val="4"/>
          <w:sz w:val="28"/>
        </w:rPr>
        <w:t>𝐹</w:t>
      </w:r>
      <w:r>
        <w:rPr>
          <w:rFonts w:ascii="Sitka Small" w:eastAsia="Sitka Small"/>
          <w:i/>
          <w:spacing w:val="-2"/>
          <w:w w:val="130"/>
          <w:sz w:val="20"/>
        </w:rPr>
        <w:t>𝐵𝐸𝑅𝑇</w:t>
      </w:r>
    </w:p>
    <w:p>
      <w:pPr>
        <w:spacing w:line="263" w:lineRule="exact" w:before="0"/>
        <w:ind w:left="747" w:right="0" w:firstLine="0"/>
        <w:jc w:val="left"/>
        <w:rPr>
          <w:rFonts w:ascii="Sitka Small" w:hAnsi="Sitka Small" w:eastAsia="Sitka Small"/>
          <w:i/>
          <w:sz w:val="20"/>
        </w:rPr>
      </w:pPr>
      <w:r>
        <w:rPr/>
        <w:br w:type="column"/>
      </w:r>
      <w:r>
        <w:rPr>
          <w:i/>
          <w:spacing w:val="-11"/>
          <w:position w:val="4"/>
          <w:sz w:val="28"/>
          <w:u w:val="single"/>
        </w:rPr>
        <w:t> </w:t>
      </w:r>
      <w:r>
        <w:rPr>
          <w:i/>
          <w:w w:val="120"/>
          <w:position w:val="4"/>
          <w:sz w:val="28"/>
          <w:u w:val="single"/>
        </w:rPr>
        <w:t>𝑃</w:t>
      </w:r>
      <w:r>
        <w:rPr>
          <w:rFonts w:ascii="Sitka Small" w:hAnsi="Sitka Small" w:eastAsia="Sitka Small"/>
          <w:i/>
          <w:w w:val="120"/>
          <w:sz w:val="20"/>
          <w:u w:val="single"/>
        </w:rPr>
        <w:t>𝐵𝐸𝑅𝑇</w:t>
      </w:r>
      <w:r>
        <w:rPr>
          <w:rFonts w:ascii="Sitka Small" w:hAnsi="Sitka Small" w:eastAsia="Sitka Small"/>
          <w:i/>
          <w:spacing w:val="32"/>
          <w:w w:val="120"/>
          <w:sz w:val="20"/>
          <w:u w:val="single"/>
        </w:rPr>
        <w:t> </w:t>
      </w:r>
      <w:r>
        <w:rPr>
          <w:rFonts w:ascii="Lucida Sans Unicode" w:hAnsi="Lucida Sans Unicode" w:eastAsia="Lucida Sans Unicode"/>
          <w:w w:val="85"/>
          <w:position w:val="4"/>
          <w:sz w:val="28"/>
          <w:u w:val="single"/>
        </w:rPr>
        <w:t>·</w:t>
      </w:r>
      <w:r>
        <w:rPr>
          <w:rFonts w:ascii="Lucida Sans Unicode" w:hAnsi="Lucida Sans Unicode" w:eastAsia="Lucida Sans Unicode"/>
          <w:spacing w:val="-7"/>
          <w:w w:val="85"/>
          <w:position w:val="4"/>
          <w:sz w:val="28"/>
          <w:u w:val="single"/>
        </w:rPr>
        <w:t> </w:t>
      </w:r>
      <w:r>
        <w:rPr>
          <w:i/>
          <w:spacing w:val="-228"/>
          <w:w w:val="120"/>
          <w:position w:val="4"/>
          <w:sz w:val="28"/>
          <w:u w:val="single"/>
        </w:rPr>
        <w:t>𝑅</w:t>
      </w:r>
      <w:r>
        <w:rPr>
          <w:rFonts w:ascii="Sitka Small" w:hAnsi="Sitka Small" w:eastAsia="Sitka Small"/>
          <w:i/>
          <w:spacing w:val="-228"/>
          <w:w w:val="120"/>
          <w:sz w:val="20"/>
          <w:u w:val="single"/>
        </w:rPr>
        <w:t>𝐵𝐸𝑅𝑇</w:t>
      </w:r>
      <w:r>
        <w:rPr>
          <w:rFonts w:ascii="Sitka Small" w:hAnsi="Sitka Small" w:eastAsia="Sitka Small"/>
          <w:i/>
          <w:spacing w:val="80"/>
          <w:w w:val="120"/>
          <w:sz w:val="20"/>
          <w:u w:val="single"/>
        </w:rPr>
        <w:t> </w:t>
      </w:r>
    </w:p>
    <w:p>
      <w:pPr>
        <w:pStyle w:val="BodyText"/>
        <w:spacing w:line="216" w:lineRule="exact"/>
        <w:ind w:left="77"/>
        <w:rPr>
          <w:rFonts w:ascii="Lucida Sans Unicode" w:hAnsi="Lucida Sans Unicode"/>
        </w:rPr>
      </w:pP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1"/>
          <w:w w:val="140"/>
        </w:rPr>
        <w:t> </w:t>
      </w:r>
      <w:r>
        <w:rPr>
          <w:rFonts w:ascii="Calibri" w:hAnsi="Calibri"/>
        </w:rPr>
        <w:t>2</w:t>
      </w:r>
      <w:r>
        <w:rPr>
          <w:rFonts w:ascii="Calibri" w:hAnsi="Calibri"/>
          <w:spacing w:val="9"/>
        </w:rPr>
        <w:t> </w:t>
      </w:r>
      <w:r>
        <w:rPr>
          <w:rFonts w:ascii="Lucida Sans Unicode" w:hAnsi="Lucida Sans Unicode"/>
          <w:spacing w:val="-10"/>
          <w:w w:val="75"/>
        </w:rPr>
        <w:t>·</w:t>
      </w:r>
    </w:p>
    <w:p>
      <w:pPr>
        <w:spacing w:line="260" w:lineRule="exact" w:before="0"/>
        <w:ind w:left="747" w:right="0" w:firstLine="0"/>
        <w:jc w:val="left"/>
        <w:rPr>
          <w:rFonts w:ascii="Sitka Small" w:eastAsia="Sitka Small"/>
          <w:i/>
          <w:sz w:val="20"/>
        </w:rPr>
      </w:pPr>
      <w:r>
        <w:rPr>
          <w:i/>
          <w:w w:val="130"/>
          <w:position w:val="4"/>
          <w:sz w:val="28"/>
        </w:rPr>
        <w:t>𝑃</w:t>
      </w:r>
      <w:r>
        <w:rPr>
          <w:rFonts w:ascii="Sitka Small" w:eastAsia="Sitka Small"/>
          <w:i/>
          <w:w w:val="130"/>
          <w:sz w:val="20"/>
        </w:rPr>
        <w:t>𝐵𝐸𝑅𝑇</w:t>
      </w:r>
      <w:r>
        <w:rPr>
          <w:rFonts w:ascii="Sitka Small" w:eastAsia="Sitka Small"/>
          <w:i/>
          <w:spacing w:val="29"/>
          <w:w w:val="130"/>
          <w:sz w:val="20"/>
        </w:rPr>
        <w:t> </w:t>
      </w:r>
      <w:r>
        <w:rPr>
          <w:rFonts w:ascii="Calibri" w:eastAsia="Calibri"/>
          <w:w w:val="130"/>
          <w:position w:val="4"/>
          <w:sz w:val="28"/>
        </w:rPr>
        <w:t>+</w:t>
      </w:r>
      <w:r>
        <w:rPr>
          <w:rFonts w:ascii="Calibri" w:eastAsia="Calibri"/>
          <w:spacing w:val="-12"/>
          <w:w w:val="130"/>
          <w:position w:val="4"/>
          <w:sz w:val="28"/>
        </w:rPr>
        <w:t> </w:t>
      </w:r>
      <w:r>
        <w:rPr>
          <w:i/>
          <w:spacing w:val="-243"/>
          <w:w w:val="130"/>
          <w:position w:val="4"/>
          <w:sz w:val="28"/>
        </w:rPr>
        <w:t>𝑅</w:t>
      </w:r>
      <w:r>
        <w:rPr>
          <w:rFonts w:ascii="Sitka Small" w:eastAsia="Sitka Small"/>
          <w:i/>
          <w:spacing w:val="-243"/>
          <w:w w:val="130"/>
          <w:sz w:val="20"/>
        </w:rPr>
        <w:t>𝐵𝐸𝑅𝑇</w:t>
      </w:r>
    </w:p>
    <w:p>
      <w:pPr>
        <w:spacing w:before="189"/>
        <w:ind w:left="0" w:right="848" w:firstLine="0"/>
        <w:jc w:val="right"/>
        <w:rPr>
          <w:sz w:val="28"/>
        </w:rPr>
      </w:pPr>
      <w:r>
        <w:rPr/>
        <w:br w:type="column"/>
      </w:r>
      <w:r>
        <w:rPr>
          <w:spacing w:val="-5"/>
          <w:w w:val="105"/>
          <w:sz w:val="28"/>
        </w:rPr>
        <w:t>(7)</w:t>
      </w:r>
    </w:p>
    <w:p>
      <w:pPr>
        <w:spacing w:after="0"/>
        <w:jc w:val="right"/>
        <w:rPr>
          <w:sz w:val="28"/>
        </w:rPr>
        <w:sectPr>
          <w:type w:val="continuous"/>
          <w:pgSz w:w="11910" w:h="16840"/>
          <w:pgMar w:header="612" w:footer="0" w:top="3140" w:bottom="280" w:left="1559" w:right="0"/>
          <w:cols w:num="3" w:equalWidth="0">
            <w:col w:w="3646" w:space="40"/>
            <w:col w:w="2742" w:space="39"/>
            <w:col w:w="3884"/>
          </w:cols>
        </w:sectPr>
      </w:pPr>
    </w:p>
    <w:p>
      <w:pPr>
        <w:spacing w:before="129"/>
        <w:ind w:left="141" w:right="0" w:firstLine="0"/>
        <w:jc w:val="both"/>
        <w:rPr>
          <w:sz w:val="28"/>
        </w:rPr>
      </w:pPr>
      <w:r>
        <w:rPr>
          <w:w w:val="105"/>
          <w:sz w:val="28"/>
        </w:rPr>
        <w:t>де</w:t>
      </w:r>
      <w:r>
        <w:rPr>
          <w:spacing w:val="16"/>
          <w:w w:val="125"/>
          <w:sz w:val="28"/>
        </w:rPr>
        <w:t> </w:t>
      </w:r>
      <w:r>
        <w:rPr>
          <w:i/>
          <w:w w:val="125"/>
          <w:sz w:val="28"/>
        </w:rPr>
        <w:t>𝑃</w:t>
      </w:r>
      <w:r>
        <w:rPr>
          <w:rFonts w:ascii="Sitka Small" w:hAnsi="Sitka Small" w:eastAsia="Sitka Small"/>
          <w:i/>
          <w:w w:val="125"/>
          <w:sz w:val="28"/>
          <w:vertAlign w:val="subscript"/>
        </w:rPr>
        <w:t>𝐵𝐸𝑅𝑇</w:t>
      </w:r>
      <w:r>
        <w:rPr>
          <w:rFonts w:ascii="Sitka Small" w:hAnsi="Sitka Small" w:eastAsia="Sitka Small"/>
          <w:i/>
          <w:spacing w:val="39"/>
          <w:w w:val="125"/>
          <w:sz w:val="28"/>
          <w:vertAlign w:val="baseline"/>
        </w:rPr>
        <w:t> </w:t>
      </w:r>
      <w:r>
        <w:rPr>
          <w:w w:val="105"/>
          <w:sz w:val="28"/>
          <w:vertAlign w:val="baseline"/>
        </w:rPr>
        <w:t>—</w:t>
      </w:r>
      <w:r>
        <w:rPr>
          <w:spacing w:val="30"/>
          <w:w w:val="105"/>
          <w:sz w:val="28"/>
          <w:vertAlign w:val="baseline"/>
        </w:rPr>
        <w:t> </w:t>
      </w:r>
      <w:r>
        <w:rPr>
          <w:w w:val="105"/>
          <w:sz w:val="28"/>
          <w:vertAlign w:val="baseline"/>
        </w:rPr>
        <w:t>точнiсть,</w:t>
      </w:r>
      <w:r>
        <w:rPr>
          <w:spacing w:val="18"/>
          <w:w w:val="125"/>
          <w:sz w:val="28"/>
          <w:vertAlign w:val="baseline"/>
        </w:rPr>
        <w:t> </w:t>
      </w:r>
      <w:r>
        <w:rPr>
          <w:i/>
          <w:w w:val="125"/>
          <w:sz w:val="28"/>
          <w:vertAlign w:val="baseline"/>
        </w:rPr>
        <w:t>𝑅</w:t>
      </w:r>
      <w:r>
        <w:rPr>
          <w:rFonts w:ascii="Sitka Small" w:hAnsi="Sitka Small" w:eastAsia="Sitka Small"/>
          <w:i/>
          <w:w w:val="125"/>
          <w:sz w:val="28"/>
          <w:vertAlign w:val="subscript"/>
        </w:rPr>
        <w:t>𝐵𝐸𝑅𝑇</w:t>
      </w:r>
      <w:r>
        <w:rPr>
          <w:rFonts w:ascii="Sitka Small" w:hAnsi="Sitka Small" w:eastAsia="Sitka Small"/>
          <w:i/>
          <w:spacing w:val="39"/>
          <w:w w:val="125"/>
          <w:sz w:val="28"/>
          <w:vertAlign w:val="baseline"/>
        </w:rPr>
        <w:t> </w:t>
      </w:r>
      <w:r>
        <w:rPr>
          <w:w w:val="105"/>
          <w:sz w:val="28"/>
          <w:vertAlign w:val="baseline"/>
        </w:rPr>
        <w:t>—</w:t>
      </w:r>
      <w:r>
        <w:rPr>
          <w:spacing w:val="30"/>
          <w:w w:val="105"/>
          <w:sz w:val="28"/>
          <w:vertAlign w:val="baseline"/>
        </w:rPr>
        <w:t> </w:t>
      </w:r>
      <w:r>
        <w:rPr>
          <w:w w:val="105"/>
          <w:sz w:val="28"/>
          <w:vertAlign w:val="baseline"/>
        </w:rPr>
        <w:t>повнота,</w:t>
      </w:r>
      <w:r>
        <w:rPr>
          <w:spacing w:val="17"/>
          <w:w w:val="125"/>
          <w:sz w:val="28"/>
          <w:vertAlign w:val="baseline"/>
        </w:rPr>
        <w:t> </w:t>
      </w:r>
      <w:r>
        <w:rPr>
          <w:i/>
          <w:w w:val="125"/>
          <w:sz w:val="28"/>
          <w:vertAlign w:val="baseline"/>
        </w:rPr>
        <w:t>𝐹</w:t>
      </w:r>
      <w:r>
        <w:rPr>
          <w:rFonts w:ascii="Sitka Small" w:hAnsi="Sitka Small" w:eastAsia="Sitka Small"/>
          <w:i/>
          <w:w w:val="125"/>
          <w:sz w:val="28"/>
          <w:vertAlign w:val="subscript"/>
        </w:rPr>
        <w:t>𝐵𝐸𝑅𝑇</w:t>
      </w:r>
      <w:r>
        <w:rPr>
          <w:rFonts w:ascii="Sitka Small" w:hAnsi="Sitka Small" w:eastAsia="Sitka Small"/>
          <w:i/>
          <w:spacing w:val="40"/>
          <w:w w:val="125"/>
          <w:sz w:val="28"/>
          <w:vertAlign w:val="baseline"/>
        </w:rPr>
        <w:t> </w:t>
      </w:r>
      <w:r>
        <w:rPr>
          <w:w w:val="105"/>
          <w:sz w:val="28"/>
          <w:vertAlign w:val="baseline"/>
        </w:rPr>
        <w:t>—</w:t>
      </w:r>
      <w:r>
        <w:rPr>
          <w:spacing w:val="30"/>
          <w:w w:val="105"/>
          <w:sz w:val="28"/>
          <w:vertAlign w:val="baseline"/>
        </w:rPr>
        <w:t> </w:t>
      </w:r>
      <w:r>
        <w:rPr>
          <w:w w:val="105"/>
          <w:sz w:val="28"/>
          <w:vertAlign w:val="baseline"/>
        </w:rPr>
        <w:t>F1-</w:t>
      </w:r>
      <w:r>
        <w:rPr>
          <w:spacing w:val="-2"/>
          <w:w w:val="105"/>
          <w:sz w:val="28"/>
          <w:vertAlign w:val="baseline"/>
        </w:rPr>
        <w:t>мiра.</w:t>
      </w:r>
    </w:p>
    <w:p>
      <w:pPr>
        <w:pStyle w:val="BodyText"/>
        <w:spacing w:line="326" w:lineRule="auto" w:before="243"/>
        <w:ind w:left="141" w:right="845"/>
        <w:jc w:val="both"/>
      </w:pPr>
      <w:r>
        <w:rPr>
          <w:rFonts w:ascii="Cambria" w:hAnsi="Cambria"/>
          <w:b/>
          <w:w w:val="105"/>
        </w:rPr>
        <w:t>Обґрунтування</w:t>
      </w:r>
      <w:r>
        <w:rPr>
          <w:rFonts w:ascii="Cambria" w:hAnsi="Cambria"/>
          <w:b/>
          <w:w w:val="105"/>
        </w:rPr>
        <w:t> вибору:</w:t>
      </w:r>
      <w:r>
        <w:rPr>
          <w:rFonts w:ascii="Cambria" w:hAnsi="Cambria"/>
          <w:b/>
          <w:spacing w:val="-1"/>
          <w:w w:val="105"/>
        </w:rPr>
        <w:t> </w:t>
      </w:r>
      <w:r>
        <w:rPr>
          <w:w w:val="105"/>
        </w:rPr>
        <w:t>BERTScore</w:t>
      </w:r>
      <w:r>
        <w:rPr>
          <w:spacing w:val="-10"/>
          <w:w w:val="105"/>
        </w:rPr>
        <w:t> </w:t>
      </w:r>
      <w:r>
        <w:rPr>
          <w:w w:val="105"/>
        </w:rPr>
        <w:t>краще</w:t>
      </w:r>
      <w:r>
        <w:rPr>
          <w:spacing w:val="-10"/>
          <w:w w:val="105"/>
        </w:rPr>
        <w:t> </w:t>
      </w:r>
      <w:r>
        <w:rPr>
          <w:w w:val="105"/>
        </w:rPr>
        <w:t>враховує</w:t>
      </w:r>
      <w:r>
        <w:rPr>
          <w:spacing w:val="-10"/>
          <w:w w:val="105"/>
        </w:rPr>
        <w:t> </w:t>
      </w:r>
      <w:r>
        <w:rPr>
          <w:w w:val="105"/>
        </w:rPr>
        <w:t>семантичну</w:t>
      </w:r>
      <w:r>
        <w:rPr>
          <w:spacing w:val="-10"/>
          <w:w w:val="105"/>
        </w:rPr>
        <w:t> </w:t>
      </w:r>
      <w:r>
        <w:rPr>
          <w:w w:val="105"/>
        </w:rPr>
        <w:t>еквiва- лентнiсть</w:t>
      </w:r>
      <w:r>
        <w:rPr>
          <w:spacing w:val="-6"/>
          <w:w w:val="105"/>
        </w:rPr>
        <w:t> </w:t>
      </w:r>
      <w:r>
        <w:rPr>
          <w:w w:val="105"/>
        </w:rPr>
        <w:t>перефразувань</w:t>
      </w:r>
      <w:r>
        <w:rPr>
          <w:spacing w:val="-6"/>
          <w:w w:val="105"/>
        </w:rPr>
        <w:t> </w:t>
      </w:r>
      <w:r>
        <w:rPr>
          <w:w w:val="105"/>
        </w:rPr>
        <w:t>та</w:t>
      </w:r>
      <w:r>
        <w:rPr>
          <w:spacing w:val="-6"/>
          <w:w w:val="105"/>
        </w:rPr>
        <w:t> </w:t>
      </w:r>
      <w:r>
        <w:rPr>
          <w:w w:val="105"/>
        </w:rPr>
        <w:t>синонiмiв,</w:t>
      </w:r>
      <w:r>
        <w:rPr>
          <w:spacing w:val="-6"/>
          <w:w w:val="105"/>
        </w:rPr>
        <w:t> </w:t>
      </w:r>
      <w:r>
        <w:rPr>
          <w:w w:val="105"/>
        </w:rPr>
        <w:t>демонструє</w:t>
      </w:r>
      <w:r>
        <w:rPr>
          <w:spacing w:val="-6"/>
          <w:w w:val="105"/>
        </w:rPr>
        <w:t> </w:t>
      </w:r>
      <w:r>
        <w:rPr>
          <w:w w:val="105"/>
        </w:rPr>
        <w:t>вищу</w:t>
      </w:r>
      <w:r>
        <w:rPr>
          <w:spacing w:val="-6"/>
          <w:w w:val="105"/>
        </w:rPr>
        <w:t> </w:t>
      </w:r>
      <w:r>
        <w:rPr>
          <w:w w:val="105"/>
        </w:rPr>
        <w:t>кореляцiю</w:t>
      </w:r>
      <w:r>
        <w:rPr>
          <w:spacing w:val="-6"/>
          <w:w w:val="105"/>
        </w:rPr>
        <w:t> </w:t>
      </w:r>
      <w:r>
        <w:rPr>
          <w:w w:val="105"/>
        </w:rPr>
        <w:t>з</w:t>
      </w:r>
      <w:r>
        <w:rPr>
          <w:spacing w:val="-6"/>
          <w:w w:val="105"/>
        </w:rPr>
        <w:t> </w:t>
      </w:r>
      <w:r>
        <w:rPr>
          <w:w w:val="105"/>
        </w:rPr>
        <w:t>люд- ською оцiнкою порiвняно з BLEU для оцiнки окремих речень.</w:t>
      </w:r>
    </w:p>
    <w:p>
      <w:pPr>
        <w:pStyle w:val="BodyText"/>
        <w:spacing w:before="211"/>
      </w:pPr>
    </w:p>
    <w:p>
      <w:pPr>
        <w:tabs>
          <w:tab w:pos="958" w:val="left" w:leader="none"/>
        </w:tabs>
        <w:spacing w:line="324" w:lineRule="auto" w:before="0"/>
        <w:ind w:left="141" w:right="753" w:firstLine="0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METEOR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(Metric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for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Evaluation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of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Translation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with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Explicit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ORderi- </w:t>
      </w:r>
      <w:r>
        <w:rPr>
          <w:rFonts w:ascii="Cambria" w:hAnsi="Cambria"/>
          <w:b/>
          <w:spacing w:val="-4"/>
          <w:w w:val="105"/>
          <w:sz w:val="28"/>
        </w:rPr>
        <w:t>ng).</w:t>
      </w:r>
      <w:r>
        <w:rPr>
          <w:rFonts w:ascii="Cambria" w:hAnsi="Cambria"/>
          <w:b/>
          <w:sz w:val="28"/>
        </w:rPr>
        <w:tab/>
      </w:r>
      <w:r>
        <w:rPr>
          <w:w w:val="105"/>
          <w:sz w:val="28"/>
        </w:rPr>
        <w:t>Метрика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METEOR</w:t>
      </w:r>
      <w:r>
        <w:rPr>
          <w:spacing w:val="40"/>
          <w:w w:val="105"/>
          <w:sz w:val="28"/>
        </w:rPr>
        <w:t> </w:t>
      </w:r>
      <w:hyperlink w:history="true" w:anchor="_bookmark95">
        <w:r>
          <w:rPr>
            <w:w w:val="105"/>
            <w:sz w:val="28"/>
          </w:rPr>
          <w:t>[8]</w:t>
        </w:r>
      </w:hyperlink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розроблена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для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усунення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деяких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недолiкiв BLEU. Вона враховує не лише точний збiг слiв, але й стемiнг (зведення до основи слова), синонiми (на основi WordNet) та парафрази.</w:t>
      </w:r>
    </w:p>
    <w:p>
      <w:pPr>
        <w:pStyle w:val="BodyText"/>
        <w:spacing w:line="328" w:lineRule="auto" w:before="147"/>
        <w:ind w:left="141" w:right="845"/>
      </w:pPr>
      <w:r>
        <w:rPr>
          <w:w w:val="105"/>
        </w:rPr>
        <w:t>METEOR</w:t>
      </w:r>
      <w:r>
        <w:rPr>
          <w:spacing w:val="-19"/>
          <w:w w:val="105"/>
        </w:rPr>
        <w:t> </w:t>
      </w:r>
      <w:r>
        <w:rPr>
          <w:w w:val="105"/>
        </w:rPr>
        <w:t>обчислює</w:t>
      </w:r>
      <w:r>
        <w:rPr>
          <w:spacing w:val="-18"/>
          <w:w w:val="105"/>
        </w:rPr>
        <w:t> </w:t>
      </w:r>
      <w:r>
        <w:rPr>
          <w:w w:val="105"/>
        </w:rPr>
        <w:t>гармонiйне</w:t>
      </w:r>
      <w:r>
        <w:rPr>
          <w:spacing w:val="-19"/>
          <w:w w:val="105"/>
        </w:rPr>
        <w:t> </w:t>
      </w:r>
      <w:r>
        <w:rPr>
          <w:w w:val="105"/>
        </w:rPr>
        <w:t>середнє</w:t>
      </w:r>
      <w:r>
        <w:rPr>
          <w:spacing w:val="-18"/>
          <w:w w:val="105"/>
        </w:rPr>
        <w:t> </w:t>
      </w:r>
      <w:r>
        <w:rPr>
          <w:w w:val="105"/>
        </w:rPr>
        <w:t>мiж</w:t>
      </w:r>
      <w:r>
        <w:rPr>
          <w:spacing w:val="-18"/>
          <w:w w:val="105"/>
        </w:rPr>
        <w:t> </w:t>
      </w:r>
      <w:r>
        <w:rPr>
          <w:w w:val="105"/>
        </w:rPr>
        <w:t>точнiстю</w:t>
      </w:r>
      <w:r>
        <w:rPr>
          <w:spacing w:val="-19"/>
          <w:w w:val="105"/>
        </w:rPr>
        <w:t> </w:t>
      </w:r>
      <w:r>
        <w:rPr>
          <w:w w:val="105"/>
        </w:rPr>
        <w:t>та</w:t>
      </w:r>
      <w:r>
        <w:rPr>
          <w:spacing w:val="-18"/>
          <w:w w:val="105"/>
        </w:rPr>
        <w:t> </w:t>
      </w:r>
      <w:r>
        <w:rPr>
          <w:w w:val="105"/>
        </w:rPr>
        <w:t>повнотою</w:t>
      </w:r>
      <w:r>
        <w:rPr>
          <w:spacing w:val="-18"/>
          <w:w w:val="105"/>
        </w:rPr>
        <w:t> </w:t>
      </w:r>
      <w:r>
        <w:rPr>
          <w:w w:val="105"/>
        </w:rPr>
        <w:t>унiграм з урахуванням штрафу за фрагментацiю:</w:t>
      </w:r>
    </w:p>
    <w:p>
      <w:pPr>
        <w:tabs>
          <w:tab w:pos="9147" w:val="left" w:leader="none"/>
        </w:tabs>
        <w:spacing w:before="213"/>
        <w:ind w:left="2710" w:right="0" w:firstLine="0"/>
        <w:jc w:val="left"/>
        <w:rPr>
          <w:sz w:val="28"/>
        </w:rPr>
      </w:pPr>
      <w:r>
        <w:rPr>
          <w:w w:val="105"/>
          <w:sz w:val="28"/>
        </w:rPr>
        <w:t>METEOR</w:t>
      </w:r>
      <w:r>
        <w:rPr>
          <w:spacing w:val="19"/>
          <w:w w:val="125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spacing w:val="28"/>
          <w:w w:val="125"/>
          <w:sz w:val="28"/>
        </w:rPr>
        <w:t> </w:t>
      </w:r>
      <w:r>
        <w:rPr>
          <w:i/>
          <w:w w:val="105"/>
          <w:sz w:val="28"/>
        </w:rPr>
        <w:t>𝐹</w:t>
      </w:r>
      <w:r>
        <w:rPr>
          <w:rFonts w:ascii="Sitka Small" w:hAnsi="Sitka Small" w:eastAsia="Sitka Small"/>
          <w:i/>
          <w:w w:val="105"/>
          <w:sz w:val="28"/>
          <w:vertAlign w:val="subscript"/>
        </w:rPr>
        <w:t>𝑚𝑒𝑎𝑛</w:t>
      </w:r>
      <w:r>
        <w:rPr>
          <w:rFonts w:ascii="Sitka Small" w:hAnsi="Sitka Small" w:eastAsia="Sitka Small"/>
          <w:i/>
          <w:spacing w:val="8"/>
          <w:w w:val="105"/>
          <w:sz w:val="28"/>
          <w:vertAlign w:val="baseline"/>
        </w:rPr>
        <w:t> </w:t>
      </w:r>
      <w:r>
        <w:rPr>
          <w:rFonts w:ascii="Lucida Sans Unicode" w:hAnsi="Lucida Sans Unicode" w:eastAsia="Lucida Sans Unicode"/>
          <w:w w:val="85"/>
          <w:sz w:val="28"/>
          <w:vertAlign w:val="baseline"/>
        </w:rPr>
        <w:t>·</w:t>
      </w:r>
      <w:r>
        <w:rPr>
          <w:rFonts w:ascii="Lucida Sans Unicode" w:hAnsi="Lucida Sans Unicode" w:eastAsia="Lucida Sans Unicode"/>
          <w:spacing w:val="-7"/>
          <w:w w:val="105"/>
          <w:sz w:val="28"/>
          <w:vertAlign w:val="baseline"/>
        </w:rPr>
        <w:t> </w:t>
      </w:r>
      <w:r>
        <w:rPr>
          <w:rFonts w:ascii="Calibri" w:hAnsi="Calibri" w:eastAsia="Calibri"/>
          <w:w w:val="105"/>
          <w:sz w:val="28"/>
          <w:vertAlign w:val="baseline"/>
        </w:rPr>
        <w:t>(1</w:t>
      </w:r>
      <w:r>
        <w:rPr>
          <w:rFonts w:ascii="Calibri" w:hAnsi="Calibri" w:eastAsia="Calibri"/>
          <w:spacing w:val="19"/>
          <w:w w:val="105"/>
          <w:sz w:val="28"/>
          <w:vertAlign w:val="baseline"/>
        </w:rPr>
        <w:t> </w:t>
      </w:r>
      <w:r>
        <w:rPr>
          <w:rFonts w:ascii="Lucida Sans Unicode" w:hAnsi="Lucida Sans Unicode" w:eastAsia="Lucida Sans Unicode"/>
          <w:w w:val="105"/>
          <w:sz w:val="28"/>
          <w:vertAlign w:val="baseline"/>
        </w:rPr>
        <w:t>−</w:t>
      </w:r>
      <w:r>
        <w:rPr>
          <w:rFonts w:ascii="Lucida Sans Unicode" w:hAnsi="Lucida Sans Unicode" w:eastAsia="Lucida Sans Unicode"/>
          <w:spacing w:val="-7"/>
          <w:w w:val="105"/>
          <w:sz w:val="28"/>
          <w:vertAlign w:val="baseline"/>
        </w:rPr>
        <w:t> </w:t>
      </w:r>
      <w:r>
        <w:rPr>
          <w:i/>
          <w:spacing w:val="-2"/>
          <w:w w:val="85"/>
          <w:sz w:val="28"/>
          <w:vertAlign w:val="baseline"/>
        </w:rPr>
        <w:t>𝑃𝑒𝑛𝑎𝑙𝑡𝑦</w:t>
      </w:r>
      <w:r>
        <w:rPr>
          <w:rFonts w:ascii="Calibri" w:hAnsi="Calibri" w:eastAsia="Calibri"/>
          <w:spacing w:val="-2"/>
          <w:w w:val="85"/>
          <w:sz w:val="28"/>
          <w:vertAlign w:val="baseline"/>
        </w:rPr>
        <w:t>)</w:t>
      </w:r>
      <w:r>
        <w:rPr>
          <w:rFonts w:ascii="Calibri" w:hAnsi="Calibri" w:eastAsia="Calibri"/>
          <w:sz w:val="28"/>
          <w:vertAlign w:val="baseline"/>
        </w:rPr>
        <w:tab/>
      </w:r>
      <w:r>
        <w:rPr>
          <w:spacing w:val="-5"/>
          <w:w w:val="105"/>
          <w:sz w:val="28"/>
          <w:vertAlign w:val="baseline"/>
        </w:rPr>
        <w:t>(8)</w: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612" w:footer="0" w:top="3140" w:bottom="280" w:left="1559" w:right="0"/>
        </w:sectPr>
      </w:pPr>
    </w:p>
    <w:p>
      <w:pPr>
        <w:pStyle w:val="BodyText"/>
        <w:spacing w:before="109"/>
        <w:ind w:left="141"/>
      </w:pPr>
      <w:r>
        <w:rPr>
          <w:spacing w:val="-5"/>
        </w:rPr>
        <w:t>де</w:t>
      </w:r>
    </w:p>
    <w:p>
      <w:pPr>
        <w:spacing w:before="116"/>
        <w:ind w:left="0" w:right="0" w:firstLine="0"/>
        <w:jc w:val="right"/>
        <w:rPr>
          <w:rFonts w:ascii="Calibri" w:eastAsia="Calibri"/>
          <w:position w:val="4"/>
          <w:sz w:val="28"/>
        </w:rPr>
      </w:pPr>
      <w:r>
        <w:rPr>
          <w:i/>
          <w:w w:val="115"/>
          <w:position w:val="4"/>
          <w:sz w:val="28"/>
        </w:rPr>
        <w:t>𝐹</w:t>
      </w:r>
      <w:r>
        <w:rPr>
          <w:rFonts w:ascii="Sitka Small" w:eastAsia="Sitka Small"/>
          <w:i/>
          <w:w w:val="115"/>
          <w:sz w:val="20"/>
        </w:rPr>
        <w:t>𝑚𝑒𝑎𝑛</w:t>
      </w:r>
      <w:r>
        <w:rPr>
          <w:rFonts w:ascii="Sitka Small" w:eastAsia="Sitka Small"/>
          <w:i/>
          <w:spacing w:val="-7"/>
          <w:w w:val="115"/>
          <w:sz w:val="20"/>
        </w:rPr>
        <w:t> </w:t>
      </w:r>
      <w:r>
        <w:rPr>
          <w:rFonts w:ascii="Calibri" w:eastAsia="Calibri"/>
          <w:spacing w:val="-10"/>
          <w:w w:val="135"/>
          <w:position w:val="4"/>
          <w:sz w:val="28"/>
        </w:rPr>
        <w:t>=</w:t>
      </w:r>
    </w:p>
    <w:p>
      <w:pPr>
        <w:spacing w:before="310"/>
        <w:ind w:left="63" w:right="0" w:firstLine="0"/>
        <w:jc w:val="left"/>
        <w:rPr>
          <w:i/>
          <w:sz w:val="28"/>
        </w:rPr>
      </w:pPr>
      <w:r>
        <w:rPr/>
        <w:br w:type="column"/>
      </w:r>
      <w:r>
        <w:rPr>
          <w:rFonts w:ascii="Calibri" w:hAnsi="Calibri" w:eastAsia="Calibri"/>
          <w:w w:val="80"/>
          <w:sz w:val="28"/>
        </w:rPr>
        <w:t>10</w:t>
      </w:r>
      <w:r>
        <w:rPr>
          <w:rFonts w:ascii="Calibri" w:hAnsi="Calibri" w:eastAsia="Calibri"/>
          <w:spacing w:val="-4"/>
          <w:w w:val="80"/>
          <w:sz w:val="28"/>
        </w:rPr>
        <w:t> </w:t>
      </w:r>
      <w:r>
        <w:rPr>
          <w:rFonts w:ascii="Lucida Sans Unicode" w:hAnsi="Lucida Sans Unicode" w:eastAsia="Lucida Sans Unicode"/>
          <w:w w:val="75"/>
          <w:sz w:val="28"/>
        </w:rPr>
        <w:t>·</w:t>
      </w:r>
      <w:r>
        <w:rPr>
          <w:rFonts w:ascii="Lucida Sans Unicode" w:hAnsi="Lucida Sans Unicode" w:eastAsia="Lucida Sans Unicode"/>
          <w:spacing w:val="-3"/>
          <w:w w:val="75"/>
          <w:sz w:val="28"/>
        </w:rPr>
        <w:t> </w:t>
      </w:r>
      <w:r>
        <w:rPr>
          <w:i/>
          <w:w w:val="80"/>
          <w:sz w:val="28"/>
        </w:rPr>
        <w:t>𝑃</w:t>
      </w:r>
      <w:r>
        <w:rPr>
          <w:i/>
          <w:spacing w:val="-1"/>
          <w:sz w:val="28"/>
        </w:rPr>
        <w:t> </w:t>
      </w:r>
      <w:r>
        <w:rPr>
          <w:rFonts w:ascii="Lucida Sans Unicode" w:hAnsi="Lucida Sans Unicode" w:eastAsia="Lucida Sans Unicode"/>
          <w:w w:val="75"/>
          <w:sz w:val="28"/>
        </w:rPr>
        <w:t>·</w:t>
      </w:r>
      <w:r>
        <w:rPr>
          <w:rFonts w:ascii="Lucida Sans Unicode" w:hAnsi="Lucida Sans Unicode" w:eastAsia="Lucida Sans Unicode"/>
          <w:spacing w:val="-3"/>
          <w:w w:val="75"/>
          <w:sz w:val="28"/>
        </w:rPr>
        <w:t> </w:t>
      </w:r>
      <w:r>
        <w:rPr>
          <w:i/>
          <w:spacing w:val="-101"/>
          <w:w w:val="80"/>
          <w:sz w:val="28"/>
        </w:rPr>
        <w:t>𝑅</w:t>
      </w:r>
    </w:p>
    <w:p>
      <w:pPr>
        <w:pStyle w:val="BodyText"/>
        <w:spacing w:line="20" w:lineRule="exact"/>
        <w:ind w:left="63" w:right="-2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8820" cy="7620"/>
                <wp:effectExtent l="9525" t="0" r="0" b="190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18820" cy="7620"/>
                          <a:chExt cx="718820" cy="76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3644"/>
                            <a:ext cx="718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 h="0">
                                <a:moveTo>
                                  <a:pt x="0" y="0"/>
                                </a:moveTo>
                                <a:lnTo>
                                  <a:pt x="718629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.6pt;height:.6pt;mso-position-horizontal-relative:char;mso-position-vertical-relative:line" id="docshapegroup19" coordorigin="0,0" coordsize="1132,12">
                <v:line style="position:absolute" from="0,6" to="1132,6" stroked="true" strokeweight=".57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168" w:right="0" w:firstLine="0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22464">
                <wp:simplePos x="0" y="0"/>
                <wp:positionH relativeFrom="page">
                  <wp:posOffset>3618255</wp:posOffset>
                </wp:positionH>
                <wp:positionV relativeFrom="paragraph">
                  <wp:posOffset>170565</wp:posOffset>
                </wp:positionV>
                <wp:extent cx="2031364" cy="67627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031364" cy="676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987" w:val="left" w:leader="none"/>
                              </w:tabs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65"/>
                                <w:sz w:val="28"/>
                                <w:szCs w:val="28"/>
                              </w:rPr>
                              <w:t>(︂</w:t>
                            </w:r>
                            <w:r>
                              <w:rPr>
                                <w:rFonts w:ascii="Cambria" w:hAnsi="Cambria" w:cs="Cambria" w:eastAsia="Cambria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Cambria" w:hAnsi="Cambria" w:cs="Cambria" w:eastAsia="Cambria"/>
                                <w:spacing w:val="-7"/>
                                <w:w w:val="55"/>
                                <w:sz w:val="28"/>
                                <w:szCs w:val="28"/>
                              </w:rPr>
                              <w:t>)︂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902008pt;margin-top:13.43038pt;width:159.950pt;height:53.25pt;mso-position-horizontal-relative:page;mso-position-vertical-relative:paragraph;z-index:-17494016" type="#_x0000_t202" id="docshape20" filled="false" stroked="false">
                <v:textbox inset="0,0,0,0">
                  <w:txbxContent>
                    <w:p>
                      <w:pPr>
                        <w:tabs>
                          <w:tab w:pos="2987" w:val="left" w:leader="none"/>
                        </w:tabs>
                        <w:spacing w:line="277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5"/>
                          <w:w w:val="65"/>
                          <w:sz w:val="28"/>
                          <w:szCs w:val="28"/>
                        </w:rPr>
                        <w:t>(︂</w:t>
                      </w:r>
                      <w:r>
                        <w:rPr>
                          <w:rFonts w:ascii="Cambria" w:hAnsi="Cambria" w:cs="Cambria" w:eastAsia="Cambria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Cambria" w:hAnsi="Cambria" w:cs="Cambria" w:eastAsia="Cambria"/>
                          <w:spacing w:val="-7"/>
                          <w:w w:val="55"/>
                          <w:sz w:val="28"/>
                          <w:szCs w:val="28"/>
                        </w:rPr>
                        <w:t>)︂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8"/>
        </w:rPr>
        <w:t>𝑅</w:t>
      </w:r>
      <w:r>
        <w:rPr>
          <w:i/>
          <w:spacing w:val="-17"/>
          <w:w w:val="135"/>
          <w:sz w:val="28"/>
        </w:rPr>
        <w:t> </w:t>
      </w:r>
      <w:r>
        <w:rPr>
          <w:rFonts w:ascii="Calibri" w:eastAsia="Calibri"/>
          <w:w w:val="135"/>
          <w:sz w:val="28"/>
        </w:rPr>
        <w:t>+</w:t>
      </w:r>
      <w:r>
        <w:rPr>
          <w:rFonts w:ascii="Calibri" w:eastAsia="Calibri"/>
          <w:spacing w:val="-10"/>
          <w:w w:val="135"/>
          <w:sz w:val="28"/>
        </w:rPr>
        <w:t> </w:t>
      </w:r>
      <w:r>
        <w:rPr>
          <w:rFonts w:ascii="Calibri" w:eastAsia="Calibri"/>
          <w:spacing w:val="-5"/>
          <w:sz w:val="28"/>
        </w:rPr>
        <w:t>9</w:t>
      </w:r>
      <w:r>
        <w:rPr>
          <w:i/>
          <w:spacing w:val="-5"/>
          <w:sz w:val="28"/>
        </w:rPr>
        <w:t>𝑃</w:t>
      </w:r>
    </w:p>
    <w:p>
      <w:pPr>
        <w:spacing w:line="240" w:lineRule="auto" w:before="227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pStyle w:val="BodyText"/>
        <w:spacing w:before="1"/>
        <w:ind w:left="141"/>
      </w:pPr>
      <w:r>
        <w:rPr>
          <w:spacing w:val="-5"/>
          <w:w w:val="105"/>
        </w:rPr>
        <w:t>(9)</w:t>
      </w:r>
    </w:p>
    <w:p>
      <w:pPr>
        <w:pStyle w:val="BodyText"/>
        <w:spacing w:after="0"/>
        <w:sectPr>
          <w:type w:val="continuous"/>
          <w:pgSz w:w="11910" w:h="16840"/>
          <w:pgMar w:header="612" w:footer="0" w:top="3140" w:bottom="280" w:left="1559" w:right="0"/>
          <w:cols w:num="3" w:equalWidth="0">
            <w:col w:w="4681" w:space="40"/>
            <w:col w:w="1234" w:space="3051"/>
            <w:col w:w="1345"/>
          </w:cols>
        </w:sectPr>
      </w:pPr>
    </w:p>
    <w:p>
      <w:pPr>
        <w:spacing w:before="239"/>
        <w:ind w:left="2190" w:right="0" w:firstLine="0"/>
        <w:jc w:val="left"/>
        <w:rPr>
          <w:rFonts w:ascii="Lucida Sans Unicode" w:hAnsi="Lucida Sans Unicode" w:eastAsia="Lucida Sans Unicode"/>
          <w:sz w:val="28"/>
        </w:rPr>
      </w:pPr>
      <w:r>
        <w:rPr>
          <w:i/>
          <w:w w:val="70"/>
          <w:sz w:val="28"/>
        </w:rPr>
        <w:t>𝑃𝑒𝑛𝑎𝑙𝑡𝑦</w:t>
      </w:r>
      <w:r>
        <w:rPr>
          <w:i/>
          <w:spacing w:val="-1"/>
          <w:sz w:val="28"/>
        </w:rPr>
        <w:t> </w:t>
      </w:r>
      <w:r>
        <w:rPr>
          <w:rFonts w:ascii="Calibri" w:hAnsi="Calibri" w:eastAsia="Calibri"/>
          <w:w w:val="70"/>
          <w:sz w:val="28"/>
        </w:rPr>
        <w:t>=</w:t>
      </w:r>
      <w:r>
        <w:rPr>
          <w:rFonts w:ascii="Calibri" w:hAnsi="Calibri" w:eastAsia="Calibri"/>
          <w:spacing w:val="-3"/>
          <w:sz w:val="28"/>
        </w:rPr>
        <w:t> </w:t>
      </w:r>
      <w:r>
        <w:rPr>
          <w:rFonts w:ascii="Calibri" w:hAnsi="Calibri" w:eastAsia="Calibri"/>
          <w:w w:val="70"/>
          <w:sz w:val="28"/>
        </w:rPr>
        <w:t>0</w:t>
      </w:r>
      <w:r>
        <w:rPr>
          <w:i/>
          <w:w w:val="70"/>
          <w:sz w:val="28"/>
        </w:rPr>
        <w:t>.</w:t>
      </w:r>
      <w:r>
        <w:rPr>
          <w:rFonts w:ascii="Calibri" w:hAnsi="Calibri" w:eastAsia="Calibri"/>
          <w:w w:val="70"/>
          <w:sz w:val="28"/>
        </w:rPr>
        <w:t>5</w:t>
      </w:r>
      <w:r>
        <w:rPr>
          <w:rFonts w:ascii="Calibri" w:hAnsi="Calibri" w:eastAsia="Calibri"/>
          <w:spacing w:val="-43"/>
          <w:w w:val="70"/>
          <w:sz w:val="28"/>
        </w:rPr>
        <w:t> </w:t>
      </w:r>
      <w:r>
        <w:rPr>
          <w:rFonts w:ascii="Lucida Sans Unicode" w:hAnsi="Lucida Sans Unicode" w:eastAsia="Lucida Sans Unicode"/>
          <w:spacing w:val="-72"/>
          <w:w w:val="55"/>
          <w:sz w:val="28"/>
        </w:rPr>
        <w:t>·</w:t>
      </w:r>
    </w:p>
    <w:p>
      <w:pPr>
        <w:tabs>
          <w:tab w:pos="1056" w:val="left" w:leader="none"/>
          <w:tab w:pos="2987" w:val="left" w:leader="none"/>
          <w:tab w:pos="3222" w:val="left" w:leader="none"/>
        </w:tabs>
        <w:spacing w:before="86"/>
        <w:ind w:left="258" w:right="0" w:firstLine="0"/>
        <w:jc w:val="left"/>
        <w:rPr>
          <w:rFonts w:ascii="Calibri" w:hAnsi="Calibri" w:eastAsia="Calibri"/>
          <w:sz w:val="28"/>
        </w:rPr>
      </w:pPr>
      <w:r>
        <w:rPr/>
        <w:br w:type="column"/>
      </w:r>
      <w:r>
        <w:rPr>
          <w:sz w:val="28"/>
          <w:u w:val="single"/>
        </w:rPr>
        <w:tab/>
      </w:r>
      <w:r>
        <w:rPr>
          <w:rFonts w:ascii="Calibri" w:hAnsi="Calibri" w:eastAsia="Calibri"/>
          <w:spacing w:val="-2"/>
          <w:sz w:val="28"/>
          <w:u w:val="single"/>
        </w:rPr>
        <w:t>#</w:t>
      </w:r>
      <w:r>
        <w:rPr>
          <w:i/>
          <w:spacing w:val="-2"/>
          <w:sz w:val="28"/>
          <w:u w:val="single"/>
        </w:rPr>
        <w:t>𝑐ℎ𝑢𝑛𝑘𝑠</w:t>
      </w:r>
      <w:r>
        <w:rPr>
          <w:i/>
          <w:sz w:val="28"/>
          <w:u w:val="single"/>
        </w:rPr>
        <w:tab/>
      </w:r>
      <w:r>
        <w:rPr>
          <w:i/>
          <w:sz w:val="28"/>
        </w:rPr>
        <w:tab/>
      </w:r>
      <w:r>
        <w:rPr>
          <w:rFonts w:ascii="Calibri" w:hAnsi="Calibri" w:eastAsia="Calibri"/>
          <w:spacing w:val="-10"/>
          <w:sz w:val="28"/>
          <w:vertAlign w:val="superscript"/>
        </w:rPr>
        <w:t>3</w:t>
      </w:r>
    </w:p>
    <w:p>
      <w:pPr>
        <w:spacing w:before="49"/>
        <w:ind w:left="258" w:right="0" w:firstLine="0"/>
        <w:jc w:val="left"/>
        <w:rPr>
          <w:i/>
          <w:sz w:val="28"/>
        </w:rPr>
      </w:pPr>
      <w:r>
        <w:rPr>
          <w:rFonts w:ascii="Calibri" w:hAnsi="Calibri" w:eastAsia="Calibri"/>
          <w:spacing w:val="-2"/>
          <w:w w:val="70"/>
          <w:sz w:val="28"/>
        </w:rPr>
        <w:t>#</w:t>
      </w:r>
      <w:r>
        <w:rPr>
          <w:i/>
          <w:spacing w:val="-2"/>
          <w:w w:val="70"/>
          <w:sz w:val="28"/>
        </w:rPr>
        <w:t>𝑢𝑛𝑖𝑔𝑟𝑎𝑚𝑠</w:t>
      </w:r>
      <w:r>
        <w:rPr>
          <w:spacing w:val="-2"/>
          <w:w w:val="70"/>
          <w:sz w:val="28"/>
        </w:rPr>
        <w:t>_</w:t>
      </w:r>
      <w:r>
        <w:rPr>
          <w:i/>
          <w:spacing w:val="-2"/>
          <w:w w:val="70"/>
          <w:sz w:val="28"/>
        </w:rPr>
        <w:t>𝑚𝑎𝑡𝑐ℎ𝑒𝑑</w:t>
      </w:r>
    </w:p>
    <w:p>
      <w:pPr>
        <w:pStyle w:val="BodyText"/>
        <w:spacing w:before="285"/>
        <w:ind w:left="1533"/>
      </w:pPr>
      <w:r>
        <w:rPr/>
        <w:br w:type="column"/>
      </w:r>
      <w:r>
        <w:rPr>
          <w:spacing w:val="-4"/>
          <w:w w:val="105"/>
        </w:rPr>
        <w:t>(10)</w:t>
      </w:r>
    </w:p>
    <w:p>
      <w:pPr>
        <w:pStyle w:val="BodyText"/>
        <w:spacing w:after="0"/>
        <w:sectPr>
          <w:type w:val="continuous"/>
          <w:pgSz w:w="11910" w:h="16840"/>
          <w:pgMar w:header="612" w:footer="0" w:top="3140" w:bottom="280" w:left="1559" w:right="0"/>
          <w:cols w:num="3" w:equalWidth="0">
            <w:col w:w="4076" w:space="40"/>
            <w:col w:w="3322" w:space="39"/>
            <w:col w:w="2874"/>
          </w:cols>
        </w:sectPr>
      </w:pPr>
    </w:p>
    <w:p>
      <w:pPr>
        <w:pStyle w:val="BodyText"/>
        <w:spacing w:before="168"/>
      </w:pPr>
    </w:p>
    <w:p>
      <w:pPr>
        <w:pStyle w:val="BodyText"/>
        <w:spacing w:line="312" w:lineRule="auto"/>
        <w:ind w:left="141" w:right="846"/>
        <w:jc w:val="both"/>
      </w:pPr>
      <w:r>
        <w:rPr/>
        <w:t>Тут </w:t>
      </w:r>
      <w:r>
        <w:rPr>
          <w:i/>
        </w:rPr>
        <w:t>𝑃 </w:t>
      </w:r>
      <w:r>
        <w:rPr/>
        <w:t>— точнiсть, </w:t>
      </w:r>
      <w:r>
        <w:rPr>
          <w:i/>
        </w:rPr>
        <w:t>𝑅 </w:t>
      </w:r>
      <w:r>
        <w:rPr/>
        <w:t>— повнота, </w:t>
      </w:r>
      <w:r>
        <w:rPr>
          <w:rFonts w:ascii="Calibri" w:hAnsi="Calibri" w:eastAsia="Calibri"/>
        </w:rPr>
        <w:t>#</w:t>
      </w:r>
      <w:r>
        <w:rPr>
          <w:i/>
        </w:rPr>
        <w:t>𝑐ℎ𝑢𝑛𝑘𝑠 </w:t>
      </w:r>
      <w:r>
        <w:rPr/>
        <w:t>— кiлькiсть неперервних </w:t>
      </w:r>
      <w:r>
        <w:rPr>
          <w:spacing w:val="-82"/>
        </w:rPr>
        <w:t>фра-</w:t>
      </w:r>
      <w:r>
        <w:rPr/>
        <w:t> гментiв зiставлених унiграм.</w:t>
      </w:r>
    </w:p>
    <w:p>
      <w:pPr>
        <w:pStyle w:val="BodyText"/>
        <w:spacing w:line="326" w:lineRule="auto" w:before="155"/>
        <w:ind w:left="141" w:right="847"/>
        <w:jc w:val="both"/>
      </w:pPr>
      <w:r>
        <w:rPr>
          <w:rFonts w:ascii="Cambria" w:hAnsi="Cambria"/>
          <w:b/>
          <w:w w:val="105"/>
        </w:rPr>
        <w:t>Обґрунтування</w:t>
      </w:r>
      <w:r>
        <w:rPr>
          <w:rFonts w:ascii="Cambria" w:hAnsi="Cambria"/>
          <w:b/>
          <w:w w:val="105"/>
        </w:rPr>
        <w:t> вибору: </w:t>
      </w:r>
      <w:r>
        <w:rPr>
          <w:w w:val="105"/>
        </w:rPr>
        <w:t>METEOR демонструє кращу кореляцiю з люд- ською</w:t>
      </w:r>
      <w:r>
        <w:rPr>
          <w:w w:val="105"/>
        </w:rPr>
        <w:t> оцiнкою</w:t>
      </w:r>
      <w:r>
        <w:rPr>
          <w:w w:val="105"/>
        </w:rPr>
        <w:t> на</w:t>
      </w:r>
      <w:r>
        <w:rPr>
          <w:w w:val="105"/>
        </w:rPr>
        <w:t> рiвнi</w:t>
      </w:r>
      <w:r>
        <w:rPr>
          <w:w w:val="105"/>
        </w:rPr>
        <w:t> речень</w:t>
      </w:r>
      <w:r>
        <w:rPr>
          <w:w w:val="105"/>
        </w:rPr>
        <w:t> порiвняно</w:t>
      </w:r>
      <w:r>
        <w:rPr>
          <w:w w:val="105"/>
        </w:rPr>
        <w:t> з</w:t>
      </w:r>
      <w:r>
        <w:rPr>
          <w:w w:val="105"/>
        </w:rPr>
        <w:t> BLEU,</w:t>
      </w:r>
      <w:r>
        <w:rPr>
          <w:w w:val="105"/>
        </w:rPr>
        <w:t> особливо</w:t>
      </w:r>
      <w:r>
        <w:rPr>
          <w:w w:val="105"/>
        </w:rPr>
        <w:t> для</w:t>
      </w:r>
      <w:r>
        <w:rPr>
          <w:w w:val="105"/>
        </w:rPr>
        <w:t> мов</w:t>
      </w:r>
      <w:r>
        <w:rPr>
          <w:w w:val="105"/>
        </w:rPr>
        <w:t> iз багатою морфологiєю. Врахування синонiмiв та стемiнгу є важливим для оцiнки перекладу публiцистичних текстiв.</w:t>
      </w:r>
    </w:p>
    <w:p>
      <w:pPr>
        <w:pStyle w:val="BodyText"/>
        <w:spacing w:before="217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1" w:after="0"/>
        <w:ind w:left="1105" w:right="0" w:hanging="964"/>
        <w:jc w:val="left"/>
      </w:pPr>
      <w:bookmarkStart w:name="Людська експертна оцінка" w:id="69"/>
      <w:bookmarkEnd w:id="69"/>
      <w:r>
        <w:rPr>
          <w:b w:val="0"/>
        </w:rPr>
      </w:r>
      <w:bookmarkStart w:name="_bookmark35" w:id="70"/>
      <w:bookmarkEnd w:id="70"/>
      <w:r>
        <w:rPr>
          <w:b w:val="0"/>
        </w:rPr>
      </w:r>
      <w:r>
        <w:rPr>
          <w:w w:val="105"/>
        </w:rPr>
        <w:t>Людська</w:t>
      </w:r>
      <w:r>
        <w:rPr>
          <w:spacing w:val="18"/>
          <w:w w:val="105"/>
        </w:rPr>
        <w:t> </w:t>
      </w:r>
      <w:r>
        <w:rPr>
          <w:w w:val="105"/>
        </w:rPr>
        <w:t>експертна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оцiнка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6"/>
        <w:jc w:val="both"/>
      </w:pPr>
      <w:r>
        <w:rPr>
          <w:w w:val="105"/>
        </w:rPr>
        <w:t>Автоматичнi</w:t>
      </w:r>
      <w:r>
        <w:rPr>
          <w:spacing w:val="-2"/>
          <w:w w:val="105"/>
        </w:rPr>
        <w:t> </w:t>
      </w:r>
      <w:r>
        <w:rPr>
          <w:w w:val="105"/>
        </w:rPr>
        <w:t>метрики</w:t>
      </w:r>
      <w:r>
        <w:rPr>
          <w:spacing w:val="-2"/>
          <w:w w:val="105"/>
        </w:rPr>
        <w:t> </w:t>
      </w:r>
      <w:r>
        <w:rPr>
          <w:w w:val="105"/>
        </w:rPr>
        <w:t>доповнено</w:t>
      </w:r>
      <w:r>
        <w:rPr>
          <w:spacing w:val="-3"/>
          <w:w w:val="105"/>
        </w:rPr>
        <w:t> </w:t>
      </w:r>
      <w:r>
        <w:rPr>
          <w:w w:val="105"/>
        </w:rPr>
        <w:t>ручною</w:t>
      </w:r>
      <w:r>
        <w:rPr>
          <w:spacing w:val="-2"/>
          <w:w w:val="105"/>
        </w:rPr>
        <w:t> </w:t>
      </w:r>
      <w:r>
        <w:rPr>
          <w:w w:val="105"/>
        </w:rPr>
        <w:t>анотацiєю</w:t>
      </w:r>
      <w:r>
        <w:rPr>
          <w:spacing w:val="-3"/>
          <w:w w:val="105"/>
        </w:rPr>
        <w:t> </w:t>
      </w:r>
      <w:r>
        <w:rPr>
          <w:w w:val="105"/>
        </w:rPr>
        <w:t>помилок</w:t>
      </w:r>
      <w:r>
        <w:rPr>
          <w:spacing w:val="-2"/>
          <w:w w:val="105"/>
        </w:rPr>
        <w:t> </w:t>
      </w:r>
      <w:r>
        <w:rPr>
          <w:w w:val="105"/>
        </w:rPr>
        <w:t>за</w:t>
      </w:r>
      <w:r>
        <w:rPr>
          <w:spacing w:val="-2"/>
          <w:w w:val="105"/>
        </w:rPr>
        <w:t> </w:t>
      </w:r>
      <w:r>
        <w:rPr>
          <w:w w:val="105"/>
        </w:rPr>
        <w:t>типами</w:t>
      </w:r>
      <w:r>
        <w:rPr>
          <w:spacing w:val="-2"/>
          <w:w w:val="105"/>
        </w:rPr>
        <w:t> </w:t>
      </w:r>
      <w:r>
        <w:rPr>
          <w:w w:val="105"/>
        </w:rPr>
        <w:t>та оцiнкою</w:t>
      </w:r>
      <w:r>
        <w:rPr>
          <w:spacing w:val="-4"/>
          <w:w w:val="105"/>
        </w:rPr>
        <w:t> </w:t>
      </w:r>
      <w:r>
        <w:rPr>
          <w:w w:val="105"/>
        </w:rPr>
        <w:t>мiжфразової</w:t>
      </w:r>
      <w:r>
        <w:rPr>
          <w:spacing w:val="-4"/>
          <w:w w:val="105"/>
        </w:rPr>
        <w:t> </w:t>
      </w:r>
      <w:r>
        <w:rPr>
          <w:w w:val="105"/>
        </w:rPr>
        <w:t>когерентностi</w:t>
      </w:r>
      <w:r>
        <w:rPr>
          <w:spacing w:val="-4"/>
          <w:w w:val="105"/>
        </w:rPr>
        <w:t> </w:t>
      </w:r>
      <w:r>
        <w:rPr>
          <w:w w:val="105"/>
        </w:rPr>
        <w:t>(роздiл</w:t>
      </w:r>
      <w:r>
        <w:rPr>
          <w:spacing w:val="-4"/>
          <w:w w:val="105"/>
        </w:rPr>
        <w:t> </w:t>
      </w:r>
      <w:hyperlink w:history="true" w:anchor="_bookmark43">
        <w:r>
          <w:rPr>
            <w:w w:val="105"/>
          </w:rPr>
          <w:t>5</w:t>
        </w:r>
      </w:hyperlink>
      <w:r>
        <w:rPr>
          <w:w w:val="105"/>
        </w:rPr>
        <w:t>),</w:t>
      </w:r>
      <w:r>
        <w:rPr>
          <w:spacing w:val="-4"/>
          <w:w w:val="105"/>
        </w:rPr>
        <w:t> </w:t>
      </w:r>
      <w:r>
        <w:rPr>
          <w:w w:val="105"/>
        </w:rPr>
        <w:t>що</w:t>
      </w:r>
      <w:r>
        <w:rPr>
          <w:spacing w:val="-4"/>
          <w:w w:val="105"/>
        </w:rPr>
        <w:t> </w:t>
      </w:r>
      <w:r>
        <w:rPr>
          <w:w w:val="105"/>
        </w:rPr>
        <w:t>надають</w:t>
      </w:r>
      <w:r>
        <w:rPr>
          <w:spacing w:val="-4"/>
          <w:w w:val="105"/>
        </w:rPr>
        <w:t> </w:t>
      </w:r>
      <w:r>
        <w:rPr>
          <w:w w:val="105"/>
        </w:rPr>
        <w:t>детальнiшу</w:t>
      </w:r>
      <w:r>
        <w:rPr>
          <w:spacing w:val="-4"/>
          <w:w w:val="105"/>
        </w:rPr>
        <w:t> </w:t>
      </w:r>
      <w:r>
        <w:rPr>
          <w:w w:val="105"/>
        </w:rPr>
        <w:t>дi- агностичну iнформацiю.</w:t>
      </w:r>
    </w:p>
    <w:p>
      <w:pPr>
        <w:pStyle w:val="BodyText"/>
        <w:spacing w:before="209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Класифікація помилок перекладу" w:id="71"/>
      <w:bookmarkEnd w:id="71"/>
      <w:r>
        <w:rPr>
          <w:b w:val="0"/>
        </w:rPr>
      </w:r>
      <w:bookmarkStart w:name="_bookmark36" w:id="72"/>
      <w:bookmarkEnd w:id="72"/>
      <w:r>
        <w:rPr>
          <w:b w:val="0"/>
        </w:rPr>
      </w:r>
      <w:r>
        <w:rPr>
          <w:w w:val="105"/>
        </w:rPr>
        <w:t>Класифiкацiя</w:t>
      </w:r>
      <w:r>
        <w:rPr>
          <w:spacing w:val="34"/>
          <w:w w:val="105"/>
        </w:rPr>
        <w:t> </w:t>
      </w:r>
      <w:r>
        <w:rPr>
          <w:w w:val="105"/>
        </w:rPr>
        <w:t>помилок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перекладу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4"/>
        <w:jc w:val="both"/>
      </w:pPr>
      <w:r>
        <w:rPr>
          <w:w w:val="105"/>
        </w:rPr>
        <w:t>Для</w:t>
      </w:r>
      <w:r>
        <w:rPr>
          <w:w w:val="105"/>
        </w:rPr>
        <w:t> детального</w:t>
      </w:r>
      <w:r>
        <w:rPr>
          <w:w w:val="105"/>
        </w:rPr>
        <w:t> аналiзу</w:t>
      </w:r>
      <w:r>
        <w:rPr>
          <w:w w:val="105"/>
        </w:rPr>
        <w:t> помилок</w:t>
      </w:r>
      <w:r>
        <w:rPr>
          <w:w w:val="105"/>
        </w:rPr>
        <w:t> застосовано</w:t>
      </w:r>
      <w:r>
        <w:rPr>
          <w:w w:val="105"/>
        </w:rPr>
        <w:t> базову</w:t>
      </w:r>
      <w:r>
        <w:rPr>
          <w:w w:val="105"/>
        </w:rPr>
        <w:t> класифiкацiю,</w:t>
      </w:r>
      <w:r>
        <w:rPr>
          <w:w w:val="105"/>
        </w:rPr>
        <w:t> опи- сану</w:t>
      </w:r>
      <w:r>
        <w:rPr>
          <w:w w:val="105"/>
        </w:rPr>
        <w:t> в</w:t>
      </w:r>
      <w:r>
        <w:rPr>
          <w:w w:val="105"/>
        </w:rPr>
        <w:t> пiдроздiлi</w:t>
      </w:r>
      <w:r>
        <w:rPr>
          <w:w w:val="105"/>
        </w:rPr>
        <w:t> </w:t>
      </w:r>
      <w:hyperlink w:history="true" w:anchor="_bookmark14">
        <w:r>
          <w:rPr>
            <w:w w:val="105"/>
          </w:rPr>
          <w:t>2.6</w:t>
        </w:r>
      </w:hyperlink>
      <w:r>
        <w:rPr>
          <w:w w:val="105"/>
        </w:rPr>
        <w:t> (пропуски,</w:t>
      </w:r>
      <w:r>
        <w:rPr>
          <w:w w:val="105"/>
        </w:rPr>
        <w:t> спотворення,</w:t>
      </w:r>
      <w:r>
        <w:rPr>
          <w:w w:val="105"/>
        </w:rPr>
        <w:t> додавання),</w:t>
      </w:r>
      <w:r>
        <w:rPr>
          <w:w w:val="105"/>
        </w:rPr>
        <w:t> розширену</w:t>
      </w:r>
      <w:r>
        <w:rPr>
          <w:w w:val="105"/>
        </w:rPr>
        <w:t> до- датковими</w:t>
      </w:r>
      <w:r>
        <w:rPr>
          <w:spacing w:val="-11"/>
          <w:w w:val="105"/>
        </w:rPr>
        <w:t> </w:t>
      </w:r>
      <w:r>
        <w:rPr>
          <w:w w:val="105"/>
        </w:rPr>
        <w:t>категорiями</w:t>
      </w:r>
      <w:r>
        <w:rPr>
          <w:spacing w:val="-11"/>
          <w:w w:val="105"/>
        </w:rPr>
        <w:t> </w:t>
      </w:r>
      <w:r>
        <w:rPr>
          <w:w w:val="105"/>
        </w:rPr>
        <w:t>на</w:t>
      </w:r>
      <w:r>
        <w:rPr>
          <w:spacing w:val="-11"/>
          <w:w w:val="105"/>
        </w:rPr>
        <w:t> </w:t>
      </w:r>
      <w:r>
        <w:rPr>
          <w:w w:val="105"/>
        </w:rPr>
        <w:t>основi</w:t>
      </w:r>
      <w:r>
        <w:rPr>
          <w:spacing w:val="-11"/>
          <w:w w:val="105"/>
        </w:rPr>
        <w:t> </w:t>
      </w:r>
      <w:r>
        <w:rPr>
          <w:w w:val="105"/>
        </w:rPr>
        <w:t>фреймворку</w:t>
      </w:r>
      <w:r>
        <w:rPr>
          <w:spacing w:val="-11"/>
          <w:w w:val="105"/>
        </w:rPr>
        <w:t> </w:t>
      </w:r>
      <w:r>
        <w:rPr>
          <w:w w:val="105"/>
        </w:rPr>
        <w:t>MQM</w:t>
      </w:r>
      <w:r>
        <w:rPr>
          <w:spacing w:val="-11"/>
          <w:w w:val="105"/>
        </w:rPr>
        <w:t> </w:t>
      </w:r>
      <w:hyperlink w:history="true" w:anchor="_bookmark110">
        <w:r>
          <w:rPr>
            <w:w w:val="105"/>
          </w:rPr>
          <w:t>[23]</w:t>
        </w:r>
      </w:hyperlink>
      <w:r>
        <w:rPr>
          <w:spacing w:val="-11"/>
          <w:w w:val="105"/>
        </w:rPr>
        <w:t> </w:t>
      </w:r>
      <w:r>
        <w:rPr>
          <w:w w:val="105"/>
        </w:rPr>
        <w:t>(Multidimensional Quality Metrics):</w:t>
      </w:r>
    </w:p>
    <w:p>
      <w:pPr>
        <w:pStyle w:val="ListParagraph"/>
        <w:numPr>
          <w:ilvl w:val="0"/>
          <w:numId w:val="16"/>
        </w:numPr>
        <w:tabs>
          <w:tab w:pos="637" w:val="left" w:leader="none"/>
          <w:tab w:pos="639" w:val="left" w:leader="none"/>
        </w:tabs>
        <w:spacing w:line="328" w:lineRule="auto" w:before="134" w:after="0"/>
        <w:ind w:left="639" w:right="851" w:hanging="237"/>
        <w:jc w:val="both"/>
        <w:rPr>
          <w:sz w:val="28"/>
        </w:rPr>
      </w:pPr>
      <w:r>
        <w:rPr>
          <w:i/>
          <w:w w:val="105"/>
          <w:sz w:val="28"/>
        </w:rPr>
        <w:t>Помилки</w:t>
      </w:r>
      <w:r>
        <w:rPr>
          <w:i/>
          <w:w w:val="105"/>
          <w:sz w:val="28"/>
        </w:rPr>
        <w:t> в</w:t>
      </w:r>
      <w:r>
        <w:rPr>
          <w:i/>
          <w:w w:val="105"/>
          <w:sz w:val="28"/>
        </w:rPr>
        <w:t> iменах</w:t>
      </w:r>
      <w:r>
        <w:rPr>
          <w:i/>
          <w:w w:val="105"/>
          <w:sz w:val="28"/>
        </w:rPr>
        <w:t> власних</w:t>
      </w:r>
      <w:r>
        <w:rPr>
          <w:i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w w:val="105"/>
          <w:sz w:val="28"/>
        </w:rPr>
        <w:t> неправильна</w:t>
      </w:r>
      <w:r>
        <w:rPr>
          <w:w w:val="105"/>
          <w:sz w:val="28"/>
        </w:rPr>
        <w:t> транслiтерацiя</w:t>
      </w:r>
      <w:r>
        <w:rPr>
          <w:w w:val="105"/>
          <w:sz w:val="28"/>
        </w:rPr>
        <w:t> iмен,</w:t>
      </w:r>
      <w:r>
        <w:rPr>
          <w:w w:val="105"/>
          <w:sz w:val="28"/>
        </w:rPr>
        <w:t> гео- графiчних назв, абревiатур;</w:t>
      </w:r>
    </w:p>
    <w:p>
      <w:pPr>
        <w:pStyle w:val="ListParagraph"/>
        <w:numPr>
          <w:ilvl w:val="0"/>
          <w:numId w:val="16"/>
        </w:numPr>
        <w:tabs>
          <w:tab w:pos="638" w:val="left" w:leader="none"/>
        </w:tabs>
        <w:spacing w:line="320" w:lineRule="exact" w:before="0" w:after="0"/>
        <w:ind w:left="638" w:right="0" w:hanging="235"/>
        <w:jc w:val="both"/>
        <w:rPr>
          <w:sz w:val="28"/>
        </w:rPr>
      </w:pPr>
      <w:r>
        <w:rPr>
          <w:i/>
          <w:sz w:val="28"/>
        </w:rPr>
        <w:t>Граматичнi</w:t>
      </w:r>
      <w:r>
        <w:rPr>
          <w:i/>
          <w:spacing w:val="57"/>
          <w:sz w:val="28"/>
        </w:rPr>
        <w:t> </w:t>
      </w:r>
      <w:r>
        <w:rPr>
          <w:i/>
          <w:sz w:val="28"/>
        </w:rPr>
        <w:t>помилки</w:t>
      </w:r>
      <w:r>
        <w:rPr>
          <w:i/>
          <w:spacing w:val="74"/>
          <w:sz w:val="28"/>
        </w:rPr>
        <w:t> </w:t>
      </w:r>
      <w:r>
        <w:rPr>
          <w:sz w:val="28"/>
        </w:rPr>
        <w:t>—</w:t>
      </w:r>
      <w:r>
        <w:rPr>
          <w:spacing w:val="47"/>
          <w:sz w:val="28"/>
        </w:rPr>
        <w:t> </w:t>
      </w:r>
      <w:r>
        <w:rPr>
          <w:sz w:val="28"/>
        </w:rPr>
        <w:t>порушення</w:t>
      </w:r>
      <w:r>
        <w:rPr>
          <w:spacing w:val="48"/>
          <w:sz w:val="28"/>
        </w:rPr>
        <w:t> </w:t>
      </w:r>
      <w:r>
        <w:rPr>
          <w:sz w:val="28"/>
        </w:rPr>
        <w:t>граматичних</w:t>
      </w:r>
      <w:r>
        <w:rPr>
          <w:spacing w:val="48"/>
          <w:sz w:val="28"/>
        </w:rPr>
        <w:t> </w:t>
      </w:r>
      <w:r>
        <w:rPr>
          <w:sz w:val="28"/>
        </w:rPr>
        <w:t>норм</w:t>
      </w:r>
      <w:r>
        <w:rPr>
          <w:spacing w:val="47"/>
          <w:sz w:val="28"/>
        </w:rPr>
        <w:t> </w:t>
      </w:r>
      <w:r>
        <w:rPr>
          <w:sz w:val="28"/>
        </w:rPr>
        <w:t>цiльової</w:t>
      </w:r>
      <w:r>
        <w:rPr>
          <w:spacing w:val="49"/>
          <w:sz w:val="28"/>
        </w:rPr>
        <w:t> </w:t>
      </w:r>
      <w:r>
        <w:rPr>
          <w:spacing w:val="-2"/>
          <w:sz w:val="28"/>
        </w:rPr>
        <w:t>мови;</w:t>
      </w:r>
    </w:p>
    <w:p>
      <w:pPr>
        <w:pStyle w:val="ListParagraph"/>
        <w:numPr>
          <w:ilvl w:val="0"/>
          <w:numId w:val="16"/>
        </w:numPr>
        <w:tabs>
          <w:tab w:pos="637" w:val="left" w:leader="none"/>
          <w:tab w:pos="639" w:val="left" w:leader="none"/>
        </w:tabs>
        <w:spacing w:line="328" w:lineRule="auto" w:before="118" w:after="0"/>
        <w:ind w:left="639" w:right="847" w:hanging="237"/>
        <w:jc w:val="both"/>
        <w:rPr>
          <w:sz w:val="28"/>
        </w:rPr>
      </w:pPr>
      <w:r>
        <w:rPr>
          <w:i/>
          <w:w w:val="105"/>
          <w:sz w:val="28"/>
        </w:rPr>
        <w:t>Стилiстичнi помилки</w:t>
      </w:r>
      <w:r>
        <w:rPr>
          <w:i/>
          <w:w w:val="105"/>
          <w:sz w:val="28"/>
        </w:rPr>
        <w:t> </w:t>
      </w:r>
      <w:r>
        <w:rPr>
          <w:w w:val="105"/>
          <w:sz w:val="28"/>
        </w:rPr>
        <w:t>— неприроднi конструкцiї, калькування з мови </w:t>
      </w:r>
      <w:r>
        <w:rPr>
          <w:spacing w:val="-2"/>
          <w:w w:val="105"/>
          <w:sz w:val="28"/>
        </w:rPr>
        <w:t>оригiналу.</w:t>
      </w:r>
    </w:p>
    <w:p>
      <w:pPr>
        <w:pStyle w:val="BodyText"/>
        <w:spacing w:before="135"/>
        <w:ind w:left="141"/>
        <w:jc w:val="both"/>
      </w:pPr>
      <w:r>
        <w:rPr>
          <w:w w:val="105"/>
        </w:rPr>
        <w:t>Кожна</w:t>
      </w:r>
      <w:r>
        <w:rPr>
          <w:spacing w:val="4"/>
          <w:w w:val="105"/>
        </w:rPr>
        <w:t> </w:t>
      </w:r>
      <w:r>
        <w:rPr>
          <w:w w:val="105"/>
        </w:rPr>
        <w:t>помилка</w:t>
      </w:r>
      <w:r>
        <w:rPr>
          <w:spacing w:val="4"/>
          <w:w w:val="105"/>
        </w:rPr>
        <w:t> </w:t>
      </w:r>
      <w:r>
        <w:rPr>
          <w:w w:val="105"/>
        </w:rPr>
        <w:t>додатково</w:t>
      </w:r>
      <w:r>
        <w:rPr>
          <w:spacing w:val="5"/>
          <w:w w:val="105"/>
        </w:rPr>
        <w:t> </w:t>
      </w:r>
      <w:r>
        <w:rPr>
          <w:w w:val="105"/>
        </w:rPr>
        <w:t>класифiкується</w:t>
      </w:r>
      <w:r>
        <w:rPr>
          <w:spacing w:val="4"/>
          <w:w w:val="105"/>
        </w:rPr>
        <w:t> </w:t>
      </w:r>
      <w:r>
        <w:rPr>
          <w:w w:val="105"/>
        </w:rPr>
        <w:t>за</w:t>
      </w:r>
      <w:r>
        <w:rPr>
          <w:spacing w:val="4"/>
          <w:w w:val="105"/>
        </w:rPr>
        <w:t> </w:t>
      </w:r>
      <w:r>
        <w:rPr>
          <w:w w:val="105"/>
        </w:rPr>
        <w:t>ступенем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серйозностi:</w:t>
      </w:r>
    </w:p>
    <w:p>
      <w:pPr>
        <w:pStyle w:val="ListParagraph"/>
        <w:numPr>
          <w:ilvl w:val="0"/>
          <w:numId w:val="16"/>
        </w:numPr>
        <w:tabs>
          <w:tab w:pos="637" w:val="left" w:leader="none"/>
          <w:tab w:pos="639" w:val="left" w:leader="none"/>
        </w:tabs>
        <w:spacing w:line="326" w:lineRule="auto" w:before="250" w:after="0"/>
        <w:ind w:left="639" w:right="847" w:hanging="237"/>
        <w:jc w:val="left"/>
        <w:rPr>
          <w:sz w:val="28"/>
        </w:rPr>
      </w:pPr>
      <w:r>
        <w:rPr>
          <w:rFonts w:ascii="Cambria" w:hAnsi="Cambria"/>
          <w:b/>
          <w:sz w:val="28"/>
        </w:rPr>
        <w:t>Critical </w:t>
      </w:r>
      <w:r>
        <w:rPr>
          <w:sz w:val="28"/>
        </w:rPr>
        <w:t>(критична) — помилка, що спотворює основний змiст повiдом-</w:t>
      </w:r>
      <w:r>
        <w:rPr>
          <w:spacing w:val="40"/>
          <w:sz w:val="28"/>
        </w:rPr>
        <w:t> </w:t>
      </w:r>
      <w:r>
        <w:rPr>
          <w:sz w:val="28"/>
        </w:rPr>
        <w:t>лення</w:t>
      </w:r>
      <w:r>
        <w:rPr>
          <w:spacing w:val="40"/>
          <w:sz w:val="28"/>
        </w:rPr>
        <w:t> </w:t>
      </w:r>
      <w:r>
        <w:rPr>
          <w:sz w:val="28"/>
        </w:rPr>
        <w:t>або</w:t>
      </w:r>
      <w:r>
        <w:rPr>
          <w:spacing w:val="40"/>
          <w:sz w:val="28"/>
        </w:rPr>
        <w:t> </w:t>
      </w:r>
      <w:r>
        <w:rPr>
          <w:sz w:val="28"/>
        </w:rPr>
        <w:t>мiстить</w:t>
      </w:r>
      <w:r>
        <w:rPr>
          <w:spacing w:val="40"/>
          <w:sz w:val="28"/>
        </w:rPr>
        <w:t> </w:t>
      </w:r>
      <w:r>
        <w:rPr>
          <w:sz w:val="28"/>
        </w:rPr>
        <w:t>фактичну</w:t>
      </w:r>
      <w:r>
        <w:rPr>
          <w:spacing w:val="40"/>
          <w:sz w:val="28"/>
        </w:rPr>
        <w:t> </w:t>
      </w:r>
      <w:r>
        <w:rPr>
          <w:sz w:val="28"/>
        </w:rPr>
        <w:t>неточнiсть;</w:t>
      </w:r>
    </w:p>
    <w:p>
      <w:pPr>
        <w:pStyle w:val="ListParagraph"/>
        <w:numPr>
          <w:ilvl w:val="0"/>
          <w:numId w:val="16"/>
        </w:numPr>
        <w:tabs>
          <w:tab w:pos="638" w:val="left" w:leader="none"/>
        </w:tabs>
        <w:spacing w:line="325" w:lineRule="exact" w:before="0" w:after="0"/>
        <w:ind w:left="638" w:right="0" w:hanging="235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Major</w:t>
      </w:r>
      <w:r>
        <w:rPr>
          <w:rFonts w:ascii="Cambria" w:hAnsi="Cambria"/>
          <w:b/>
          <w:spacing w:val="10"/>
          <w:w w:val="105"/>
          <w:sz w:val="28"/>
        </w:rPr>
        <w:t> </w:t>
      </w:r>
      <w:r>
        <w:rPr>
          <w:w w:val="105"/>
          <w:sz w:val="28"/>
        </w:rPr>
        <w:t>(суттєва)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— помилка,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що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ускладнює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розумiння</w:t>
      </w:r>
      <w:r>
        <w:rPr>
          <w:spacing w:val="1"/>
          <w:w w:val="105"/>
          <w:sz w:val="28"/>
        </w:rPr>
        <w:t> </w:t>
      </w:r>
      <w:r>
        <w:rPr>
          <w:spacing w:val="-2"/>
          <w:w w:val="105"/>
          <w:sz w:val="28"/>
        </w:rPr>
        <w:t>фрагменту;</w:t>
      </w:r>
    </w:p>
    <w:p>
      <w:pPr>
        <w:pStyle w:val="ListParagraph"/>
        <w:numPr>
          <w:ilvl w:val="0"/>
          <w:numId w:val="16"/>
        </w:numPr>
        <w:tabs>
          <w:tab w:pos="637" w:val="left" w:leader="none"/>
          <w:tab w:pos="639" w:val="left" w:leader="none"/>
        </w:tabs>
        <w:spacing w:line="326" w:lineRule="auto" w:before="112" w:after="0"/>
        <w:ind w:left="639" w:right="849" w:hanging="237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Minor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w w:val="105"/>
          <w:sz w:val="28"/>
        </w:rPr>
        <w:t>(незначна)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помилка,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що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не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впливає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на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загальне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розумiння </w:t>
      </w:r>
      <w:r>
        <w:rPr>
          <w:spacing w:val="-2"/>
          <w:w w:val="105"/>
          <w:sz w:val="28"/>
        </w:rPr>
        <w:t>тексту.</w:t>
      </w:r>
    </w:p>
    <w:p>
      <w:pPr>
        <w:pStyle w:val="ListParagraph"/>
        <w:spacing w:after="0" w:line="326" w:lineRule="auto"/>
        <w:jc w:val="left"/>
        <w:rPr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43"/>
        <w:rPr>
          <w:sz w:val="34"/>
        </w:rPr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Дизайн експерименту" w:id="73"/>
      <w:bookmarkEnd w:id="73"/>
      <w:r>
        <w:rPr>
          <w:b w:val="0"/>
        </w:rPr>
      </w:r>
      <w:bookmarkStart w:name="_bookmark37" w:id="74"/>
      <w:bookmarkEnd w:id="74"/>
      <w:r>
        <w:rPr>
          <w:b w:val="0"/>
        </w:rPr>
      </w:r>
      <w:r>
        <w:rPr/>
        <w:t>Дизайн</w:t>
      </w:r>
      <w:r>
        <w:rPr>
          <w:spacing w:val="47"/>
          <w:w w:val="150"/>
        </w:rPr>
        <w:t> </w:t>
      </w:r>
      <w:r>
        <w:rPr>
          <w:spacing w:val="-2"/>
        </w:rPr>
        <w:t>експерименту</w:t>
      </w:r>
    </w:p>
    <w:p>
      <w:pPr>
        <w:pStyle w:val="BodyText"/>
        <w:spacing w:before="22"/>
        <w:rPr>
          <w:rFonts w:ascii="Cambria"/>
          <w:b/>
          <w:sz w:val="34"/>
        </w:rPr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Процедура автоматичного оцінювання" w:id="75"/>
      <w:bookmarkEnd w:id="75"/>
      <w:r>
        <w:rPr>
          <w:b w:val="0"/>
        </w:rPr>
      </w:r>
      <w:bookmarkStart w:name="_bookmark38" w:id="76"/>
      <w:bookmarkEnd w:id="76"/>
      <w:r>
        <w:rPr>
          <w:b w:val="0"/>
        </w:rPr>
      </w:r>
      <w:r>
        <w:rPr>
          <w:w w:val="105"/>
        </w:rPr>
        <w:t>Процедура</w:t>
      </w:r>
      <w:r>
        <w:rPr>
          <w:spacing w:val="6"/>
          <w:w w:val="105"/>
        </w:rPr>
        <w:t> </w:t>
      </w:r>
      <w:r>
        <w:rPr>
          <w:w w:val="105"/>
        </w:rPr>
        <w:t>автоматичного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оцiнювання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5"/>
        <w:jc w:val="both"/>
      </w:pPr>
      <w:r>
        <w:rPr>
          <w:w w:val="105"/>
        </w:rPr>
        <w:t>Автоматичнi</w:t>
      </w:r>
      <w:r>
        <w:rPr>
          <w:w w:val="105"/>
        </w:rPr>
        <w:t> метрики</w:t>
      </w:r>
      <w:r>
        <w:rPr>
          <w:w w:val="105"/>
        </w:rPr>
        <w:t> обчислюються</w:t>
      </w:r>
      <w:r>
        <w:rPr>
          <w:w w:val="105"/>
        </w:rPr>
        <w:t> з</w:t>
      </w:r>
      <w:r>
        <w:rPr>
          <w:w w:val="105"/>
        </w:rPr>
        <w:t> використанням</w:t>
      </w:r>
      <w:r>
        <w:rPr>
          <w:w w:val="105"/>
        </w:rPr>
        <w:t> стандартизованих iнструментiв для забезпечення вiдтворюваностi результатiв:</w:t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rFonts w:ascii="Cambria" w:hAnsi="Cambria"/>
          <w:b/>
          <w:sz w:val="28"/>
        </w:rPr>
        <w:t>BLEU:</w:t>
      </w:r>
      <w:r>
        <w:rPr>
          <w:rFonts w:ascii="Cambria" w:hAnsi="Cambria"/>
          <w:b/>
          <w:spacing w:val="25"/>
          <w:sz w:val="28"/>
        </w:rPr>
        <w:t> </w:t>
      </w:r>
      <w:r>
        <w:rPr>
          <w:sz w:val="28"/>
        </w:rPr>
        <w:t>бiблiотека</w:t>
      </w:r>
      <w:r>
        <w:rPr>
          <w:spacing w:val="16"/>
          <w:sz w:val="28"/>
        </w:rPr>
        <w:t> </w:t>
      </w:r>
      <w:r>
        <w:rPr>
          <w:sz w:val="28"/>
        </w:rPr>
        <w:t>SacreBLEU</w:t>
      </w:r>
      <w:r>
        <w:rPr>
          <w:spacing w:val="16"/>
          <w:sz w:val="28"/>
        </w:rPr>
        <w:t> </w:t>
      </w:r>
      <w:hyperlink w:history="true" w:anchor="_bookmark97">
        <w:r>
          <w:rPr>
            <w:sz w:val="28"/>
          </w:rPr>
          <w:t>[10]</w:t>
        </w:r>
      </w:hyperlink>
      <w:r>
        <w:rPr>
          <w:spacing w:val="16"/>
          <w:sz w:val="28"/>
        </w:rPr>
        <w:t> </w:t>
      </w:r>
      <w:r>
        <w:rPr>
          <w:sz w:val="28"/>
        </w:rPr>
        <w:t>з</w:t>
      </w:r>
      <w:r>
        <w:rPr>
          <w:spacing w:val="16"/>
          <w:sz w:val="28"/>
        </w:rPr>
        <w:t> </w:t>
      </w:r>
      <w:r>
        <w:rPr>
          <w:sz w:val="28"/>
        </w:rPr>
        <w:t>токенiзацiєю</w:t>
      </w:r>
      <w:r>
        <w:rPr>
          <w:spacing w:val="16"/>
          <w:sz w:val="28"/>
        </w:rPr>
        <w:t> </w:t>
      </w:r>
      <w:r>
        <w:rPr>
          <w:sz w:val="28"/>
        </w:rPr>
        <w:t>“13a”</w:t>
      </w:r>
      <w:r>
        <w:rPr>
          <w:spacing w:val="49"/>
          <w:sz w:val="28"/>
        </w:rPr>
        <w:t> </w:t>
      </w:r>
      <w:r>
        <w:rPr>
          <w:sz w:val="28"/>
        </w:rPr>
        <w:t>(стандарт</w:t>
      </w:r>
      <w:r>
        <w:rPr>
          <w:spacing w:val="16"/>
          <w:sz w:val="28"/>
        </w:rPr>
        <w:t> </w:t>
      </w:r>
      <w:r>
        <w:rPr>
          <w:spacing w:val="-2"/>
          <w:sz w:val="28"/>
        </w:rPr>
        <w:t>WMT);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7"/>
        </w:numPr>
        <w:tabs>
          <w:tab w:pos="637" w:val="left" w:leader="none"/>
          <w:tab w:pos="639" w:val="left" w:leader="none"/>
        </w:tabs>
        <w:spacing w:line="295" w:lineRule="auto" w:before="1" w:after="0"/>
        <w:ind w:left="639" w:right="827" w:hanging="237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BERTScore:</w:t>
      </w:r>
      <w:r>
        <w:rPr>
          <w:rFonts w:ascii="Cambria" w:hAnsi="Cambria"/>
          <w:b/>
          <w:spacing w:val="-1"/>
          <w:w w:val="105"/>
          <w:sz w:val="28"/>
        </w:rPr>
        <w:t> </w:t>
      </w:r>
      <w:r>
        <w:rPr>
          <w:w w:val="105"/>
          <w:sz w:val="28"/>
        </w:rPr>
        <w:t>модель</w:t>
      </w:r>
      <w:r>
        <w:rPr>
          <w:spacing w:val="-11"/>
          <w:w w:val="105"/>
          <w:sz w:val="28"/>
        </w:rPr>
        <w:t> </w:t>
      </w:r>
      <w:r>
        <w:rPr>
          <w:rFonts w:ascii="SimSun-ExtB" w:hAnsi="SimSun-ExtB"/>
          <w:w w:val="105"/>
          <w:sz w:val="28"/>
        </w:rPr>
        <w:t>microsoft/deberta-xlarge-mnli</w:t>
      </w:r>
      <w:r>
        <w:rPr>
          <w:rFonts w:ascii="SimSun-ExtB" w:hAnsi="SimSun-ExtB"/>
          <w:spacing w:val="-84"/>
          <w:w w:val="105"/>
          <w:sz w:val="28"/>
        </w:rPr>
        <w:t> </w:t>
      </w:r>
      <w:r>
        <w:rPr>
          <w:w w:val="105"/>
          <w:sz w:val="28"/>
        </w:rPr>
        <w:t>для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англiйської мови з налаштуванням </w:t>
      </w:r>
      <w:r>
        <w:rPr>
          <w:rFonts w:ascii="SimSun-ExtB" w:hAnsi="SimSun-ExtB"/>
          <w:w w:val="105"/>
          <w:sz w:val="28"/>
        </w:rPr>
        <w:t>rescale_with_baseline=True</w:t>
      </w:r>
      <w:r>
        <w:rPr>
          <w:w w:val="105"/>
          <w:sz w:val="28"/>
        </w:rPr>
        <w:t>;</w:t>
      </w:r>
    </w:p>
    <w:p>
      <w:pPr>
        <w:pStyle w:val="ListParagraph"/>
        <w:numPr>
          <w:ilvl w:val="0"/>
          <w:numId w:val="17"/>
        </w:numPr>
        <w:tabs>
          <w:tab w:pos="637" w:val="left" w:leader="none"/>
          <w:tab w:pos="639" w:val="left" w:leader="none"/>
        </w:tabs>
        <w:spacing w:line="326" w:lineRule="auto" w:before="251" w:after="0"/>
        <w:ind w:left="639" w:right="847" w:hanging="237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METEOR: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w w:val="105"/>
          <w:sz w:val="28"/>
        </w:rPr>
        <w:t>реалiзацiя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з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пакету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NLTK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з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використанням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WordNet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для </w:t>
      </w:r>
      <w:r>
        <w:rPr>
          <w:spacing w:val="-2"/>
          <w:w w:val="105"/>
          <w:sz w:val="28"/>
        </w:rPr>
        <w:t>синонiмiв.</w:t>
      </w:r>
    </w:p>
    <w:p>
      <w:pPr>
        <w:pStyle w:val="BodyText"/>
        <w:spacing w:before="134"/>
      </w:pPr>
    </w:p>
    <w:p>
      <w:pPr>
        <w:pStyle w:val="BodyText"/>
        <w:ind w:left="141"/>
        <w:jc w:val="both"/>
      </w:pPr>
      <w:r>
        <w:rPr>
          <w:w w:val="105"/>
        </w:rPr>
        <w:t>Оцiнювання</w:t>
      </w:r>
      <w:r>
        <w:rPr>
          <w:spacing w:val="-9"/>
          <w:w w:val="105"/>
        </w:rPr>
        <w:t> </w:t>
      </w:r>
      <w:r>
        <w:rPr>
          <w:w w:val="105"/>
        </w:rPr>
        <w:t>проводиться</w:t>
      </w:r>
      <w:r>
        <w:rPr>
          <w:spacing w:val="-8"/>
          <w:w w:val="105"/>
        </w:rPr>
        <w:t> </w:t>
      </w:r>
      <w:r>
        <w:rPr>
          <w:w w:val="105"/>
        </w:rPr>
        <w:t>на</w:t>
      </w:r>
      <w:r>
        <w:rPr>
          <w:spacing w:val="-8"/>
          <w:w w:val="105"/>
        </w:rPr>
        <w:t> </w:t>
      </w:r>
      <w:r>
        <w:rPr>
          <w:w w:val="105"/>
        </w:rPr>
        <w:t>рiвнi</w:t>
      </w:r>
      <w:r>
        <w:rPr>
          <w:spacing w:val="-8"/>
          <w:w w:val="105"/>
        </w:rPr>
        <w:t> </w:t>
      </w:r>
      <w:r>
        <w:rPr>
          <w:w w:val="105"/>
        </w:rPr>
        <w:t>окремих</w:t>
      </w:r>
      <w:r>
        <w:rPr>
          <w:spacing w:val="-7"/>
          <w:w w:val="105"/>
        </w:rPr>
        <w:t> </w:t>
      </w:r>
      <w:r>
        <w:rPr>
          <w:w w:val="105"/>
        </w:rPr>
        <w:t>сегментiв,</w:t>
      </w:r>
      <w:r>
        <w:rPr>
          <w:spacing w:val="-8"/>
          <w:w w:val="105"/>
        </w:rPr>
        <w:t> </w:t>
      </w:r>
      <w:r>
        <w:rPr>
          <w:w w:val="105"/>
        </w:rPr>
        <w:t>що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дозволяє:</w:t>
      </w:r>
    </w:p>
    <w:p>
      <w:pPr>
        <w:pStyle w:val="BodyText"/>
        <w:spacing w:before="172"/>
      </w:pP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аналiзувати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варiативнiсть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якостi</w:t>
      </w:r>
      <w:r>
        <w:rPr>
          <w:spacing w:val="12"/>
          <w:w w:val="105"/>
          <w:sz w:val="28"/>
        </w:rPr>
        <w:t> </w:t>
      </w:r>
      <w:r>
        <w:rPr>
          <w:spacing w:val="-2"/>
          <w:w w:val="105"/>
          <w:sz w:val="28"/>
        </w:rPr>
        <w:t>перекладу;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виявляти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проблемнi</w:t>
      </w:r>
      <w:r>
        <w:rPr>
          <w:spacing w:val="4"/>
          <w:w w:val="105"/>
          <w:sz w:val="28"/>
        </w:rPr>
        <w:t> </w:t>
      </w:r>
      <w:r>
        <w:rPr>
          <w:w w:val="105"/>
          <w:sz w:val="28"/>
        </w:rPr>
        <w:t>дiлянки</w:t>
      </w:r>
      <w:r>
        <w:rPr>
          <w:spacing w:val="3"/>
          <w:w w:val="105"/>
          <w:sz w:val="28"/>
        </w:rPr>
        <w:t> </w:t>
      </w:r>
      <w:r>
        <w:rPr>
          <w:spacing w:val="-2"/>
          <w:w w:val="105"/>
          <w:sz w:val="28"/>
        </w:rPr>
        <w:t>тексту;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дослiджувати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вплив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характеристик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вхiдного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аудiо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на</w:t>
      </w:r>
      <w:r>
        <w:rPr>
          <w:spacing w:val="-4"/>
          <w:w w:val="105"/>
          <w:sz w:val="28"/>
        </w:rPr>
        <w:t> </w:t>
      </w:r>
      <w:r>
        <w:rPr>
          <w:spacing w:val="-2"/>
          <w:w w:val="105"/>
          <w:sz w:val="28"/>
        </w:rPr>
        <w:t>якiсть.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Процедура експертного оцінювання" w:id="77"/>
      <w:bookmarkEnd w:id="77"/>
      <w:r>
        <w:rPr>
          <w:b w:val="0"/>
        </w:rPr>
      </w:r>
      <w:bookmarkStart w:name="_bookmark39" w:id="78"/>
      <w:bookmarkEnd w:id="78"/>
      <w:r>
        <w:rPr>
          <w:b w:val="0"/>
        </w:rPr>
      </w:r>
      <w:r>
        <w:rPr>
          <w:spacing w:val="-2"/>
          <w:w w:val="105"/>
        </w:rPr>
        <w:t>Процедура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експертного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оцiнювання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6"/>
        <w:jc w:val="both"/>
      </w:pPr>
      <w:r>
        <w:rPr>
          <w:w w:val="105"/>
        </w:rPr>
        <w:t>Експертне</w:t>
      </w:r>
      <w:r>
        <w:rPr>
          <w:w w:val="105"/>
        </w:rPr>
        <w:t> оцiнювання</w:t>
      </w:r>
      <w:r>
        <w:rPr>
          <w:w w:val="105"/>
        </w:rPr>
        <w:t> зосереджено</w:t>
      </w:r>
      <w:r>
        <w:rPr>
          <w:w w:val="105"/>
        </w:rPr>
        <w:t> на</w:t>
      </w:r>
      <w:r>
        <w:rPr>
          <w:w w:val="105"/>
        </w:rPr>
        <w:t> двох</w:t>
      </w:r>
      <w:r>
        <w:rPr>
          <w:w w:val="105"/>
        </w:rPr>
        <w:t> ключових</w:t>
      </w:r>
      <w:r>
        <w:rPr>
          <w:w w:val="105"/>
        </w:rPr>
        <w:t> аспектах:</w:t>
      </w:r>
      <w:r>
        <w:rPr>
          <w:w w:val="105"/>
        </w:rPr>
        <w:t> анотацiї помилок</w:t>
      </w:r>
      <w:r>
        <w:rPr>
          <w:w w:val="105"/>
        </w:rPr>
        <w:t> за</w:t>
      </w:r>
      <w:r>
        <w:rPr>
          <w:w w:val="105"/>
        </w:rPr>
        <w:t> типами</w:t>
      </w:r>
      <w:r>
        <w:rPr>
          <w:w w:val="105"/>
        </w:rPr>
        <w:t> та</w:t>
      </w:r>
      <w:r>
        <w:rPr>
          <w:w w:val="105"/>
        </w:rPr>
        <w:t> оцiнцi</w:t>
      </w:r>
      <w:r>
        <w:rPr>
          <w:w w:val="105"/>
        </w:rPr>
        <w:t> мiжфразової</w:t>
      </w:r>
      <w:r>
        <w:rPr>
          <w:w w:val="105"/>
        </w:rPr>
        <w:t> когерентностi.</w:t>
      </w:r>
      <w:r>
        <w:rPr>
          <w:w w:val="105"/>
        </w:rPr>
        <w:t> Оцiнювач</w:t>
      </w:r>
      <w:r>
        <w:rPr>
          <w:w w:val="105"/>
        </w:rPr>
        <w:t> має доступ</w:t>
      </w:r>
      <w:r>
        <w:rPr>
          <w:w w:val="105"/>
        </w:rPr>
        <w:t> до</w:t>
      </w:r>
      <w:r>
        <w:rPr>
          <w:w w:val="105"/>
        </w:rPr>
        <w:t> оригiнальної</w:t>
      </w:r>
      <w:r>
        <w:rPr>
          <w:w w:val="105"/>
        </w:rPr>
        <w:t> транскрипцiї</w:t>
      </w:r>
      <w:r>
        <w:rPr>
          <w:w w:val="105"/>
        </w:rPr>
        <w:t> українською,</w:t>
      </w:r>
      <w:r>
        <w:rPr>
          <w:w w:val="105"/>
        </w:rPr>
        <w:t> машинного</w:t>
      </w:r>
      <w:r>
        <w:rPr>
          <w:w w:val="105"/>
        </w:rPr>
        <w:t> перекладу англiйською та референсного перекладу.</w:t>
      </w:r>
    </w:p>
    <w:p>
      <w:pPr>
        <w:pStyle w:val="BodyText"/>
        <w:spacing w:before="208"/>
      </w:pPr>
    </w:p>
    <w:p>
      <w:pPr>
        <w:pStyle w:val="BodyText"/>
        <w:spacing w:line="326" w:lineRule="auto" w:before="1"/>
        <w:ind w:left="141" w:right="846"/>
        <w:jc w:val="both"/>
      </w:pPr>
      <w:r>
        <w:rPr>
          <w:rFonts w:ascii="Cambria" w:hAnsi="Cambria"/>
          <w:b/>
          <w:w w:val="105"/>
        </w:rPr>
        <w:t>Анотацiя</w:t>
      </w:r>
      <w:r>
        <w:rPr>
          <w:rFonts w:ascii="Cambria" w:hAnsi="Cambria"/>
          <w:b/>
          <w:w w:val="105"/>
        </w:rPr>
        <w:t> помилок.</w:t>
      </w:r>
      <w:r>
        <w:rPr>
          <w:rFonts w:ascii="Cambria" w:hAnsi="Cambria"/>
          <w:b/>
          <w:spacing w:val="80"/>
          <w:w w:val="105"/>
        </w:rPr>
        <w:t> </w:t>
      </w:r>
      <w:r>
        <w:rPr>
          <w:w w:val="105"/>
        </w:rPr>
        <w:t>Для</w:t>
      </w:r>
      <w:r>
        <w:rPr>
          <w:w w:val="105"/>
        </w:rPr>
        <w:t> детального</w:t>
      </w:r>
      <w:r>
        <w:rPr>
          <w:w w:val="105"/>
        </w:rPr>
        <w:t> аналiзу</w:t>
      </w:r>
      <w:r>
        <w:rPr>
          <w:w w:val="105"/>
        </w:rPr>
        <w:t> проводиться</w:t>
      </w:r>
      <w:r>
        <w:rPr>
          <w:w w:val="105"/>
        </w:rPr>
        <w:t> анотацiя</w:t>
      </w:r>
      <w:r>
        <w:rPr>
          <w:w w:val="105"/>
        </w:rPr>
        <w:t> по- милок за класифiкацiєю, наведеною в пiдроздiлi </w:t>
      </w:r>
      <w:hyperlink w:history="true" w:anchor="_bookmark14">
        <w:r>
          <w:rPr>
            <w:w w:val="105"/>
          </w:rPr>
          <w:t>2.6.</w:t>
        </w:r>
      </w:hyperlink>
      <w:r>
        <w:rPr>
          <w:w w:val="105"/>
        </w:rPr>
        <w:t> Для кожної помилки </w:t>
      </w:r>
      <w:r>
        <w:rPr>
          <w:spacing w:val="-2"/>
          <w:w w:val="105"/>
        </w:rPr>
        <w:t>фiксується:</w:t>
      </w:r>
    </w:p>
    <w:p>
      <w:pPr>
        <w:pStyle w:val="BodyText"/>
        <w:spacing w:before="57"/>
      </w:pPr>
    </w:p>
    <w:p>
      <w:pPr>
        <w:pStyle w:val="ListParagraph"/>
        <w:numPr>
          <w:ilvl w:val="0"/>
          <w:numId w:val="18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тип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помилки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(пропуск,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додавання,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спотворення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тощо);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ListParagraph"/>
        <w:numPr>
          <w:ilvl w:val="0"/>
          <w:numId w:val="18"/>
        </w:numPr>
        <w:tabs>
          <w:tab w:pos="638" w:val="left" w:leader="none"/>
        </w:tabs>
        <w:spacing w:line="240" w:lineRule="auto" w:before="1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ступiнь серйозностi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(critical,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major,</w:t>
      </w:r>
      <w:r>
        <w:rPr>
          <w:spacing w:val="1"/>
          <w:w w:val="105"/>
          <w:sz w:val="28"/>
        </w:rPr>
        <w:t> </w:t>
      </w:r>
      <w:r>
        <w:rPr>
          <w:spacing w:val="-2"/>
          <w:w w:val="105"/>
          <w:sz w:val="28"/>
        </w:rPr>
        <w:t>minor);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8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контекст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(фрагмент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тексту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з</w:t>
      </w:r>
      <w:r>
        <w:rPr>
          <w:spacing w:val="13"/>
          <w:w w:val="105"/>
          <w:sz w:val="28"/>
        </w:rPr>
        <w:t> </w:t>
      </w:r>
      <w:r>
        <w:rPr>
          <w:spacing w:val="-2"/>
          <w:w w:val="105"/>
          <w:sz w:val="28"/>
        </w:rPr>
        <w:t>помилкою).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Статистичні методи аналізу" w:id="79"/>
      <w:bookmarkEnd w:id="79"/>
      <w:r>
        <w:rPr>
          <w:b w:val="0"/>
        </w:rPr>
      </w:r>
      <w:bookmarkStart w:name="_bookmark40" w:id="80"/>
      <w:bookmarkEnd w:id="80"/>
      <w:r>
        <w:rPr>
          <w:b w:val="0"/>
        </w:rPr>
      </w:r>
      <w:r>
        <w:rPr>
          <w:w w:val="105"/>
        </w:rPr>
        <w:t>Статистичнi</w:t>
      </w:r>
      <w:r>
        <w:rPr>
          <w:spacing w:val="17"/>
          <w:w w:val="105"/>
        </w:rPr>
        <w:t> </w:t>
      </w:r>
      <w:r>
        <w:rPr>
          <w:w w:val="105"/>
        </w:rPr>
        <w:t>методи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аналiзу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630"/>
      </w:pPr>
      <w:r>
        <w:rPr>
          <w:w w:val="105"/>
        </w:rPr>
        <w:t>Для аналiзу отриманих результатiв застосовано наступнi статистичнi </w:t>
      </w:r>
      <w:r>
        <w:rPr>
          <w:spacing w:val="-2"/>
          <w:w w:val="105"/>
        </w:rPr>
        <w:t>методи:</w:t>
      </w:r>
    </w:p>
    <w:p>
      <w:pPr>
        <w:pStyle w:val="BodyText"/>
        <w:spacing w:before="210"/>
      </w:pPr>
    </w:p>
    <w:p>
      <w:pPr>
        <w:tabs>
          <w:tab w:pos="3361" w:val="left" w:leader="none"/>
        </w:tabs>
        <w:spacing w:before="0"/>
        <w:ind w:left="141" w:right="0" w:firstLine="0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Описова</w:t>
      </w:r>
      <w:r>
        <w:rPr>
          <w:rFonts w:ascii="Cambria" w:hAnsi="Cambria"/>
          <w:b/>
          <w:spacing w:val="32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статистика.</w:t>
      </w:r>
      <w:r>
        <w:rPr>
          <w:rFonts w:ascii="Cambria" w:hAnsi="Cambria"/>
          <w:b/>
          <w:sz w:val="28"/>
        </w:rPr>
        <w:tab/>
      </w:r>
      <w:r>
        <w:rPr>
          <w:w w:val="105"/>
          <w:sz w:val="28"/>
        </w:rPr>
        <w:t>Для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кожної</w:t>
      </w:r>
      <w:r>
        <w:rPr>
          <w:spacing w:val="16"/>
          <w:w w:val="105"/>
          <w:sz w:val="28"/>
        </w:rPr>
        <w:t> </w:t>
      </w:r>
      <w:r>
        <w:rPr>
          <w:w w:val="105"/>
          <w:sz w:val="28"/>
        </w:rPr>
        <w:t>метрики</w:t>
      </w:r>
      <w:r>
        <w:rPr>
          <w:spacing w:val="17"/>
          <w:w w:val="105"/>
          <w:sz w:val="28"/>
        </w:rPr>
        <w:t> </w:t>
      </w:r>
      <w:r>
        <w:rPr>
          <w:spacing w:val="-2"/>
          <w:w w:val="105"/>
          <w:sz w:val="28"/>
        </w:rPr>
        <w:t>обчислюються:</w:t>
      </w:r>
    </w:p>
    <w:p>
      <w:pPr>
        <w:pStyle w:val="BodyText"/>
        <w:spacing w:before="165"/>
      </w:pPr>
    </w:p>
    <w:p>
      <w:pPr>
        <w:pStyle w:val="ListParagraph"/>
        <w:numPr>
          <w:ilvl w:val="0"/>
          <w:numId w:val="19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середнє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значення</w:t>
      </w:r>
      <w:r>
        <w:rPr>
          <w:spacing w:val="-14"/>
          <w:w w:val="105"/>
          <w:sz w:val="28"/>
        </w:rPr>
        <w:t> </w:t>
      </w:r>
      <w:r>
        <w:rPr>
          <w:spacing w:val="25"/>
          <w:w w:val="113"/>
          <w:sz w:val="28"/>
        </w:rPr>
        <w:t>(</w:t>
      </w:r>
      <w:r>
        <w:rPr>
          <w:i/>
          <w:spacing w:val="-116"/>
          <w:w w:val="73"/>
          <w:sz w:val="28"/>
        </w:rPr>
        <w:t>𝑥</w:t>
      </w:r>
      <w:r>
        <w:rPr>
          <w:rFonts w:ascii="Calibri" w:hAnsi="Calibri" w:eastAsia="Calibri"/>
          <w:spacing w:val="27"/>
          <w:w w:val="127"/>
          <w:sz w:val="28"/>
        </w:rPr>
        <w:t>¯</w:t>
      </w:r>
      <w:r>
        <w:rPr>
          <w:spacing w:val="26"/>
          <w:w w:val="106"/>
          <w:sz w:val="28"/>
        </w:rPr>
        <w:t>);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9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sz w:val="28"/>
        </w:rPr>
        <w:t>стандартне</w:t>
      </w:r>
      <w:r>
        <w:rPr>
          <w:spacing w:val="62"/>
          <w:sz w:val="28"/>
        </w:rPr>
        <w:t> </w:t>
      </w:r>
      <w:r>
        <w:rPr>
          <w:sz w:val="28"/>
        </w:rPr>
        <w:t>вiдхилення</w:t>
      </w:r>
      <w:r>
        <w:rPr>
          <w:spacing w:val="63"/>
          <w:sz w:val="28"/>
        </w:rPr>
        <w:t> </w:t>
      </w:r>
      <w:r>
        <w:rPr>
          <w:spacing w:val="-4"/>
          <w:sz w:val="28"/>
        </w:rPr>
        <w:t>(</w:t>
      </w:r>
      <w:r>
        <w:rPr>
          <w:i/>
          <w:spacing w:val="-4"/>
          <w:sz w:val="28"/>
        </w:rPr>
        <w:t>𝜎</w:t>
      </w:r>
      <w:r>
        <w:rPr>
          <w:spacing w:val="-4"/>
          <w:sz w:val="28"/>
        </w:rPr>
        <w:t>);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9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медiана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(Me);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мiнiмальне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та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максимальне</w:t>
      </w:r>
      <w:r>
        <w:rPr>
          <w:spacing w:val="1"/>
          <w:w w:val="105"/>
          <w:sz w:val="28"/>
        </w:rPr>
        <w:t> </w:t>
      </w:r>
      <w:r>
        <w:rPr>
          <w:spacing w:val="-2"/>
          <w:w w:val="105"/>
          <w:sz w:val="28"/>
        </w:rPr>
        <w:t>значення.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326" w:lineRule="auto" w:before="1"/>
        <w:ind w:left="141" w:right="847"/>
        <w:jc w:val="both"/>
      </w:pPr>
      <w:r>
        <w:rPr>
          <w:rFonts w:ascii="Cambria" w:hAnsi="Cambria"/>
          <w:b/>
          <w:w w:val="105"/>
        </w:rPr>
        <w:t>Кореляцiйний</w:t>
      </w:r>
      <w:r>
        <w:rPr>
          <w:rFonts w:ascii="Cambria" w:hAnsi="Cambria"/>
          <w:b/>
          <w:spacing w:val="40"/>
          <w:w w:val="105"/>
        </w:rPr>
        <w:t> </w:t>
      </w:r>
      <w:r>
        <w:rPr>
          <w:rFonts w:ascii="Cambria" w:hAnsi="Cambria"/>
          <w:b/>
          <w:w w:val="105"/>
        </w:rPr>
        <w:t>аналiз.</w:t>
      </w:r>
      <w:r>
        <w:rPr>
          <w:rFonts w:ascii="Cambria" w:hAnsi="Cambria"/>
          <w:b/>
          <w:spacing w:val="80"/>
          <w:w w:val="150"/>
        </w:rPr>
        <w:t> </w:t>
      </w:r>
      <w:r>
        <w:rPr>
          <w:w w:val="105"/>
        </w:rPr>
        <w:t>Для</w:t>
      </w:r>
      <w:r>
        <w:rPr>
          <w:w w:val="105"/>
        </w:rPr>
        <w:t> дослiдження</w:t>
      </w:r>
      <w:r>
        <w:rPr>
          <w:w w:val="105"/>
        </w:rPr>
        <w:t> зв’язку</w:t>
      </w:r>
      <w:r>
        <w:rPr>
          <w:w w:val="105"/>
        </w:rPr>
        <w:t> мiж</w:t>
      </w:r>
      <w:r>
        <w:rPr>
          <w:w w:val="105"/>
        </w:rPr>
        <w:t> метриками</w:t>
      </w:r>
      <w:r>
        <w:rPr>
          <w:w w:val="105"/>
        </w:rPr>
        <w:t> ASR</w:t>
      </w:r>
      <w:r>
        <w:rPr>
          <w:spacing w:val="40"/>
          <w:w w:val="105"/>
        </w:rPr>
        <w:t> </w:t>
      </w:r>
      <w:r>
        <w:rPr>
          <w:w w:val="105"/>
        </w:rPr>
        <w:t>та</w:t>
      </w:r>
      <w:r>
        <w:rPr>
          <w:w w:val="105"/>
        </w:rPr>
        <w:t> MT</w:t>
      </w:r>
      <w:r>
        <w:rPr>
          <w:w w:val="105"/>
        </w:rPr>
        <w:t> обчислюються</w:t>
      </w:r>
      <w:r>
        <w:rPr>
          <w:w w:val="105"/>
        </w:rPr>
        <w:t> коефiцiєнти</w:t>
      </w:r>
      <w:r>
        <w:rPr>
          <w:w w:val="105"/>
        </w:rPr>
        <w:t> кореляцiї</w:t>
      </w:r>
      <w:r>
        <w:rPr>
          <w:w w:val="105"/>
        </w:rPr>
        <w:t> Пiрсона</w:t>
      </w:r>
      <w:r>
        <w:rPr>
          <w:w w:val="105"/>
        </w:rPr>
        <w:t> (для</w:t>
      </w:r>
      <w:r>
        <w:rPr>
          <w:w w:val="105"/>
        </w:rPr>
        <w:t> лiнiйних</w:t>
      </w:r>
      <w:r>
        <w:rPr>
          <w:w w:val="105"/>
        </w:rPr>
        <w:t> зале- жностей) та Спiрмена </w:t>
      </w:r>
      <w:hyperlink w:history="true" w:anchor="_bookmark103">
        <w:r>
          <w:rPr>
            <w:w w:val="105"/>
          </w:rPr>
          <w:t>[16]</w:t>
        </w:r>
      </w:hyperlink>
      <w:r>
        <w:rPr>
          <w:w w:val="105"/>
        </w:rPr>
        <w:t> (для монотонних залежностей).</w:t>
      </w:r>
    </w:p>
    <w:p>
      <w:pPr>
        <w:pStyle w:val="BodyText"/>
        <w:spacing w:before="214"/>
      </w:pPr>
    </w:p>
    <w:p>
      <w:pPr>
        <w:pStyle w:val="BodyText"/>
        <w:spacing w:line="319" w:lineRule="auto"/>
        <w:ind w:left="141" w:right="846"/>
        <w:jc w:val="both"/>
      </w:pPr>
      <w:r>
        <w:rPr>
          <w:rFonts w:ascii="Cambria" w:hAnsi="Cambria" w:eastAsia="Cambria"/>
          <w:b/>
          <w:w w:val="105"/>
        </w:rPr>
        <w:t>Перевiрка</w:t>
      </w:r>
      <w:r>
        <w:rPr>
          <w:rFonts w:ascii="Cambria" w:hAnsi="Cambria" w:eastAsia="Cambria"/>
          <w:b/>
          <w:w w:val="105"/>
        </w:rPr>
        <w:t> статистичної</w:t>
      </w:r>
      <w:r>
        <w:rPr>
          <w:rFonts w:ascii="Cambria" w:hAnsi="Cambria" w:eastAsia="Cambria"/>
          <w:b/>
          <w:w w:val="105"/>
        </w:rPr>
        <w:t> значущостi.</w:t>
      </w:r>
      <w:r>
        <w:rPr>
          <w:rFonts w:ascii="Cambria" w:hAnsi="Cambria" w:eastAsia="Cambria"/>
          <w:b/>
          <w:spacing w:val="40"/>
          <w:w w:val="105"/>
        </w:rPr>
        <w:t> </w:t>
      </w:r>
      <w:r>
        <w:rPr>
          <w:w w:val="105"/>
        </w:rPr>
        <w:t>Для перевiрки значущостi вiд- мiнностей</w:t>
      </w:r>
      <w:r>
        <w:rPr>
          <w:spacing w:val="-7"/>
          <w:w w:val="105"/>
        </w:rPr>
        <w:t> </w:t>
      </w:r>
      <w:r>
        <w:rPr>
          <w:w w:val="105"/>
        </w:rPr>
        <w:t>мiж</w:t>
      </w:r>
      <w:r>
        <w:rPr>
          <w:spacing w:val="-7"/>
          <w:w w:val="105"/>
        </w:rPr>
        <w:t> </w:t>
      </w:r>
      <w:r>
        <w:rPr>
          <w:w w:val="105"/>
        </w:rPr>
        <w:t>групами</w:t>
      </w:r>
      <w:r>
        <w:rPr>
          <w:spacing w:val="-7"/>
          <w:w w:val="105"/>
        </w:rPr>
        <w:t> </w:t>
      </w:r>
      <w:r>
        <w:rPr>
          <w:w w:val="105"/>
        </w:rPr>
        <w:t>застосовується</w:t>
      </w:r>
      <w:r>
        <w:rPr>
          <w:spacing w:val="-7"/>
          <w:w w:val="105"/>
        </w:rPr>
        <w:t> </w:t>
      </w:r>
      <w:r>
        <w:rPr>
          <w:w w:val="105"/>
        </w:rPr>
        <w:t>критерiй</w:t>
      </w:r>
      <w:r>
        <w:rPr>
          <w:spacing w:val="-7"/>
          <w:w w:val="105"/>
        </w:rPr>
        <w:t> </w:t>
      </w:r>
      <w:r>
        <w:rPr>
          <w:w w:val="105"/>
        </w:rPr>
        <w:t>Манна-Уiтнi</w:t>
      </w:r>
      <w:r>
        <w:rPr>
          <w:spacing w:val="-7"/>
          <w:w w:val="105"/>
        </w:rPr>
        <w:t> </w:t>
      </w:r>
      <w:hyperlink w:history="true" w:anchor="_bookmark102">
        <w:r>
          <w:rPr>
            <w:w w:val="105"/>
          </w:rPr>
          <w:t>[15]</w:t>
        </w:r>
      </w:hyperlink>
      <w:r>
        <w:rPr>
          <w:spacing w:val="-7"/>
          <w:w w:val="105"/>
        </w:rPr>
        <w:t> </w:t>
      </w:r>
      <w:r>
        <w:rPr>
          <w:w w:val="105"/>
        </w:rPr>
        <w:t>як</w:t>
      </w:r>
      <w:r>
        <w:rPr>
          <w:spacing w:val="-7"/>
          <w:w w:val="105"/>
        </w:rPr>
        <w:t> </w:t>
      </w:r>
      <w:r>
        <w:rPr>
          <w:w w:val="105"/>
        </w:rPr>
        <w:t>непа- раметрична</w:t>
      </w:r>
      <w:r>
        <w:rPr>
          <w:w w:val="105"/>
        </w:rPr>
        <w:t> альтернатива</w:t>
      </w:r>
      <w:r>
        <w:rPr>
          <w:w w:val="105"/>
        </w:rPr>
        <w:t> t-тесту.</w:t>
      </w:r>
      <w:r>
        <w:rPr>
          <w:w w:val="105"/>
        </w:rPr>
        <w:t> Рiвень</w:t>
      </w:r>
      <w:r>
        <w:rPr>
          <w:w w:val="105"/>
        </w:rPr>
        <w:t> значущостi</w:t>
      </w:r>
      <w:r>
        <w:rPr>
          <w:w w:val="105"/>
        </w:rPr>
        <w:t> встановлено</w:t>
      </w:r>
      <w:r>
        <w:rPr>
          <w:w w:val="105"/>
        </w:rPr>
        <w:t> на</w:t>
      </w:r>
      <w:r>
        <w:rPr>
          <w:w w:val="105"/>
        </w:rPr>
        <w:t> </w:t>
      </w:r>
      <w:r>
        <w:rPr>
          <w:i/>
          <w:w w:val="105"/>
        </w:rPr>
        <w:t>𝛼</w:t>
      </w:r>
      <w:r>
        <w:rPr>
          <w:i/>
          <w:w w:val="105"/>
        </w:rPr>
        <w:t> </w:t>
      </w:r>
      <w:r>
        <w:rPr>
          <w:rFonts w:ascii="Calibri" w:hAnsi="Calibri" w:eastAsia="Calibri"/>
          <w:w w:val="125"/>
        </w:rPr>
        <w:t>= </w:t>
      </w:r>
      <w:r>
        <w:rPr>
          <w:rFonts w:ascii="Calibri" w:hAnsi="Calibri" w:eastAsia="Calibri"/>
          <w:spacing w:val="-2"/>
          <w:w w:val="105"/>
        </w:rPr>
        <w:t>0</w:t>
      </w:r>
      <w:r>
        <w:rPr>
          <w:i/>
          <w:spacing w:val="-2"/>
          <w:w w:val="105"/>
        </w:rPr>
        <w:t>.</w:t>
      </w:r>
      <w:r>
        <w:rPr>
          <w:rFonts w:ascii="Calibri" w:hAnsi="Calibri" w:eastAsia="Calibri"/>
          <w:spacing w:val="-2"/>
          <w:w w:val="105"/>
        </w:rPr>
        <w:t>05</w:t>
      </w:r>
      <w:r>
        <w:rPr>
          <w:spacing w:val="-2"/>
          <w:w w:val="105"/>
        </w:rPr>
        <w:t>.</w:t>
      </w:r>
    </w:p>
    <w:p>
      <w:pPr>
        <w:pStyle w:val="BodyText"/>
        <w:spacing w:before="204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Аналіз впливу помилок ASR на якість пере" w:id="81"/>
      <w:bookmarkEnd w:id="81"/>
      <w:r>
        <w:rPr>
          <w:b w:val="0"/>
        </w:rPr>
      </w:r>
      <w:bookmarkStart w:name="_bookmark41" w:id="82"/>
      <w:bookmarkEnd w:id="82"/>
      <w:r>
        <w:rPr>
          <w:b w:val="0"/>
        </w:rPr>
      </w:r>
      <w:r>
        <w:rPr>
          <w:w w:val="105"/>
        </w:rPr>
        <w:t>Аналiз</w:t>
      </w:r>
      <w:r>
        <w:rPr>
          <w:spacing w:val="48"/>
          <w:w w:val="105"/>
        </w:rPr>
        <w:t> </w:t>
      </w:r>
      <w:r>
        <w:rPr>
          <w:w w:val="105"/>
        </w:rPr>
        <w:t>впливу</w:t>
      </w:r>
      <w:r>
        <w:rPr>
          <w:spacing w:val="49"/>
          <w:w w:val="105"/>
        </w:rPr>
        <w:t> </w:t>
      </w:r>
      <w:r>
        <w:rPr>
          <w:w w:val="105"/>
        </w:rPr>
        <w:t>помилок</w:t>
      </w:r>
      <w:r>
        <w:rPr>
          <w:spacing w:val="48"/>
          <w:w w:val="105"/>
        </w:rPr>
        <w:t> </w:t>
      </w:r>
      <w:r>
        <w:rPr>
          <w:w w:val="105"/>
        </w:rPr>
        <w:t>ASR</w:t>
      </w:r>
      <w:r>
        <w:rPr>
          <w:spacing w:val="48"/>
          <w:w w:val="105"/>
        </w:rPr>
        <w:t> </w:t>
      </w:r>
      <w:r>
        <w:rPr>
          <w:w w:val="105"/>
        </w:rPr>
        <w:t>на</w:t>
      </w:r>
      <w:r>
        <w:rPr>
          <w:spacing w:val="48"/>
          <w:w w:val="105"/>
        </w:rPr>
        <w:t> </w:t>
      </w:r>
      <w:r>
        <w:rPr>
          <w:w w:val="105"/>
        </w:rPr>
        <w:t>якiсть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перекладу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7"/>
        <w:jc w:val="both"/>
      </w:pPr>
      <w:r>
        <w:rPr>
          <w:w w:val="105"/>
        </w:rPr>
        <w:t>Окремим</w:t>
      </w:r>
      <w:r>
        <w:rPr>
          <w:w w:val="105"/>
        </w:rPr>
        <w:t> напрямком</w:t>
      </w:r>
      <w:r>
        <w:rPr>
          <w:w w:val="105"/>
        </w:rPr>
        <w:t> аналiзу</w:t>
      </w:r>
      <w:r>
        <w:rPr>
          <w:w w:val="105"/>
        </w:rPr>
        <w:t> є</w:t>
      </w:r>
      <w:r>
        <w:rPr>
          <w:w w:val="105"/>
        </w:rPr>
        <w:t> дослiдження</w:t>
      </w:r>
      <w:r>
        <w:rPr>
          <w:w w:val="105"/>
        </w:rPr>
        <w:t> каскадного</w:t>
      </w:r>
      <w:r>
        <w:rPr>
          <w:w w:val="105"/>
        </w:rPr>
        <w:t> ефекту</w:t>
      </w:r>
      <w:r>
        <w:rPr>
          <w:w w:val="105"/>
        </w:rPr>
        <w:t> —</w:t>
      </w:r>
      <w:r>
        <w:rPr>
          <w:w w:val="105"/>
        </w:rPr>
        <w:t> впливу помилок автоматичного розпiзнавання мовлення (ASR) на якiсть машин- ного перекладу. Для цього:</w:t>
      </w:r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328" w:lineRule="auto" w:before="1" w:after="0"/>
        <w:ind w:left="639" w:right="847" w:hanging="312"/>
        <w:jc w:val="left"/>
        <w:rPr>
          <w:sz w:val="28"/>
        </w:rPr>
      </w:pPr>
      <w:r>
        <w:rPr>
          <w:w w:val="105"/>
          <w:sz w:val="28"/>
        </w:rPr>
        <w:t>Обчислюється WER (Word Error Rate) мiж ASR-транскрипцiєю та ре- ференсною транскрипцiєю за формулою, наведеною в пiдроздiлi </w:t>
      </w:r>
      <w:hyperlink w:history="true" w:anchor="_bookmark9">
        <w:r>
          <w:rPr>
            <w:w w:val="105"/>
            <w:sz w:val="28"/>
          </w:rPr>
          <w:t>2.1.</w:t>
        </w:r>
      </w:hyperlink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328" w:lineRule="auto" w:before="237" w:after="0"/>
        <w:ind w:left="639" w:right="848" w:hanging="312"/>
        <w:jc w:val="left"/>
        <w:rPr>
          <w:sz w:val="28"/>
        </w:rPr>
      </w:pPr>
      <w:r>
        <w:rPr>
          <w:w w:val="105"/>
          <w:sz w:val="28"/>
        </w:rPr>
        <w:t>Проводиться кореляцiйний аналiз мiж WER/CER та метриками якостi перекладу (BLEU, BERTScore, METEOR).</w:t>
      </w:r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328" w:lineRule="auto" w:before="238" w:after="0"/>
        <w:ind w:left="639" w:right="846" w:hanging="312"/>
        <w:jc w:val="left"/>
        <w:rPr>
          <w:sz w:val="28"/>
        </w:rPr>
      </w:pPr>
      <w:r>
        <w:rPr>
          <w:w w:val="105"/>
          <w:sz w:val="28"/>
        </w:rPr>
        <w:t>Видiляються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типовi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помилки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ASR,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що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призводять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до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критичних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поми- лок перекладу (зокрема, спотворення iмен власних та абревiатур).</w:t>
      </w:r>
    </w:p>
    <w:p>
      <w:pPr>
        <w:pStyle w:val="BodyText"/>
        <w:spacing w:before="209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1" w:after="0"/>
        <w:ind w:left="1105" w:right="0" w:hanging="964"/>
        <w:jc w:val="left"/>
      </w:pPr>
      <w:bookmarkStart w:name="Відтворюваність" w:id="83"/>
      <w:bookmarkEnd w:id="83"/>
      <w:r>
        <w:rPr>
          <w:b w:val="0"/>
        </w:rPr>
      </w:r>
      <w:bookmarkStart w:name="_bookmark42" w:id="84"/>
      <w:bookmarkEnd w:id="84"/>
      <w:r>
        <w:rPr>
          <w:b w:val="0"/>
        </w:rPr>
      </w:r>
      <w:r>
        <w:rPr>
          <w:spacing w:val="-2"/>
          <w:w w:val="105"/>
        </w:rPr>
        <w:t>Вiдтворюванiсть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7"/>
        <w:jc w:val="both"/>
      </w:pPr>
      <w:r>
        <w:rPr>
          <w:w w:val="105"/>
        </w:rPr>
        <w:t>Усi параметри моделей та версiї бiблiотек задокументованi. Вихiдний код pipeline, скрипти обчислення метрик та результати доступнi у вiдкритому репозиторiї </w:t>
      </w:r>
      <w:hyperlink w:history="true" w:anchor="_bookmark121">
        <w:r>
          <w:rPr>
            <w:w w:val="105"/>
          </w:rPr>
          <w:t>[34].</w:t>
        </w:r>
      </w:hyperlink>
    </w:p>
    <w:p>
      <w:pPr>
        <w:pStyle w:val="BodyText"/>
        <w:spacing w:before="256"/>
        <w:ind w:right="707"/>
        <w:jc w:val="center"/>
      </w:pPr>
      <w:r>
        <w:rPr>
          <w:w w:val="105"/>
        </w:rPr>
        <w:t>Табл. 4:</w:t>
      </w:r>
      <w:r>
        <w:rPr>
          <w:spacing w:val="1"/>
          <w:w w:val="105"/>
        </w:rPr>
        <w:t> </w:t>
      </w:r>
      <w:r>
        <w:rPr>
          <w:w w:val="105"/>
        </w:rPr>
        <w:t>Зведена</w:t>
      </w:r>
      <w:r>
        <w:rPr>
          <w:spacing w:val="1"/>
          <w:w w:val="105"/>
        </w:rPr>
        <w:t> </w:t>
      </w:r>
      <w:r>
        <w:rPr>
          <w:w w:val="105"/>
        </w:rPr>
        <w:t>таблиця методiв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оцiнювання</w:t>
      </w:r>
    </w:p>
    <w:p>
      <w:pPr>
        <w:pStyle w:val="BodyText"/>
        <w:spacing w:before="40" w:after="1"/>
        <w:rPr>
          <w:sz w:val="20"/>
        </w:rPr>
      </w:pPr>
    </w:p>
    <w:tbl>
      <w:tblPr>
        <w:tblW w:w="0" w:type="auto"/>
        <w:jc w:val="left"/>
        <w:tblInd w:w="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4"/>
        <w:gridCol w:w="3543"/>
        <w:gridCol w:w="2249"/>
      </w:tblGrid>
      <w:tr>
        <w:trPr>
          <w:trHeight w:val="438" w:hRule="atLeast"/>
        </w:trPr>
        <w:tc>
          <w:tcPr>
            <w:tcW w:w="3114" w:type="dxa"/>
          </w:tcPr>
          <w:p>
            <w:pPr>
              <w:pStyle w:val="TableParagraph"/>
              <w:spacing w:before="41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105"/>
                <w:sz w:val="28"/>
              </w:rPr>
              <w:t>Аспект</w:t>
            </w:r>
            <w:r>
              <w:rPr>
                <w:rFonts w:ascii="Cambria" w:hAnsi="Cambria"/>
                <w:b/>
                <w:spacing w:val="68"/>
                <w:w w:val="105"/>
                <w:sz w:val="28"/>
              </w:rPr>
              <w:t> </w:t>
            </w: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оцiнки</w:t>
            </w:r>
          </w:p>
        </w:tc>
        <w:tc>
          <w:tcPr>
            <w:tcW w:w="3543" w:type="dxa"/>
          </w:tcPr>
          <w:p>
            <w:pPr>
              <w:pStyle w:val="TableParagraph"/>
              <w:spacing w:before="41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Метод</w:t>
            </w:r>
          </w:p>
        </w:tc>
        <w:tc>
          <w:tcPr>
            <w:tcW w:w="2249" w:type="dxa"/>
          </w:tcPr>
          <w:p>
            <w:pPr>
              <w:pStyle w:val="TableParagraph"/>
              <w:spacing w:before="41"/>
              <w:ind w:left="119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Рiвень</w:t>
            </w:r>
          </w:p>
        </w:tc>
      </w:tr>
      <w:tr>
        <w:trPr>
          <w:trHeight w:val="437" w:hRule="atLeast"/>
        </w:trPr>
        <w:tc>
          <w:tcPr>
            <w:tcW w:w="3114" w:type="dxa"/>
            <w:tcBorders>
              <w:bottom w:val="nil"/>
            </w:tcBorders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Лексичний</w:t>
            </w:r>
            <w:r>
              <w:rPr>
                <w:spacing w:val="-1"/>
                <w:w w:val="105"/>
                <w:sz w:val="28"/>
              </w:rPr>
              <w:t> </w:t>
            </w:r>
            <w:r>
              <w:rPr>
                <w:spacing w:val="-4"/>
                <w:w w:val="105"/>
                <w:sz w:val="28"/>
              </w:rPr>
              <w:t>збiг</w:t>
            </w:r>
          </w:p>
        </w:tc>
        <w:tc>
          <w:tcPr>
            <w:tcW w:w="3543" w:type="dxa"/>
            <w:tcBorders>
              <w:bottom w:val="nil"/>
            </w:tcBorders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4"/>
                <w:w w:val="105"/>
                <w:sz w:val="28"/>
              </w:rPr>
              <w:t>BLEU</w:t>
            </w:r>
          </w:p>
        </w:tc>
        <w:tc>
          <w:tcPr>
            <w:tcW w:w="2249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11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Сегмент/корпус</w:t>
            </w:r>
          </w:p>
        </w:tc>
      </w:tr>
      <w:tr>
        <w:trPr>
          <w:trHeight w:val="440" w:hRule="atLeast"/>
        </w:trPr>
        <w:tc>
          <w:tcPr>
            <w:tcW w:w="311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w w:val="105"/>
                <w:sz w:val="28"/>
              </w:rPr>
              <w:t>Семантична</w:t>
            </w:r>
            <w:r>
              <w:rPr>
                <w:spacing w:val="-7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подiбнiсть</w:t>
            </w:r>
          </w:p>
        </w:tc>
        <w:tc>
          <w:tcPr>
            <w:tcW w:w="35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BERTScore</w:t>
            </w:r>
          </w:p>
        </w:tc>
        <w:tc>
          <w:tcPr>
            <w:tcW w:w="22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Сегмент</w:t>
            </w:r>
          </w:p>
        </w:tc>
      </w:tr>
      <w:tr>
        <w:trPr>
          <w:trHeight w:val="440" w:hRule="atLeast"/>
        </w:trPr>
        <w:tc>
          <w:tcPr>
            <w:tcW w:w="311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z w:val="28"/>
              </w:rPr>
              <w:t>Морфологiчний</w:t>
            </w:r>
            <w:r>
              <w:rPr>
                <w:spacing w:val="65"/>
                <w:sz w:val="28"/>
              </w:rPr>
              <w:t> </w:t>
            </w:r>
            <w:r>
              <w:rPr>
                <w:spacing w:val="-4"/>
                <w:sz w:val="28"/>
              </w:rPr>
              <w:t>збiг</w:t>
            </w:r>
          </w:p>
        </w:tc>
        <w:tc>
          <w:tcPr>
            <w:tcW w:w="35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METEOR</w:t>
            </w:r>
          </w:p>
        </w:tc>
        <w:tc>
          <w:tcPr>
            <w:tcW w:w="22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Сегмент</w:t>
            </w:r>
          </w:p>
        </w:tc>
      </w:tr>
      <w:tr>
        <w:trPr>
          <w:trHeight w:val="440" w:hRule="atLeast"/>
        </w:trPr>
        <w:tc>
          <w:tcPr>
            <w:tcW w:w="311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w w:val="105"/>
                <w:sz w:val="28"/>
              </w:rPr>
              <w:t>Типи</w:t>
            </w:r>
            <w:r>
              <w:rPr>
                <w:spacing w:val="13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помилок</w:t>
            </w:r>
          </w:p>
        </w:tc>
        <w:tc>
          <w:tcPr>
            <w:tcW w:w="35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Анотацiя</w:t>
            </w:r>
            <w:r>
              <w:rPr>
                <w:spacing w:val="-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помилок</w:t>
            </w:r>
            <w:r>
              <w:rPr>
                <w:spacing w:val="-1"/>
                <w:w w:val="105"/>
                <w:sz w:val="28"/>
              </w:rPr>
              <w:t> </w:t>
            </w:r>
            <w:r>
              <w:rPr>
                <w:spacing w:val="-4"/>
                <w:w w:val="105"/>
                <w:sz w:val="28"/>
              </w:rPr>
              <w:t>(MQM)</w:t>
            </w:r>
          </w:p>
        </w:tc>
        <w:tc>
          <w:tcPr>
            <w:tcW w:w="22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Сегмент</w:t>
            </w:r>
          </w:p>
        </w:tc>
      </w:tr>
      <w:tr>
        <w:trPr>
          <w:trHeight w:val="440" w:hRule="atLeast"/>
        </w:trPr>
        <w:tc>
          <w:tcPr>
            <w:tcW w:w="311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Когерентнiсть</w:t>
            </w:r>
          </w:p>
        </w:tc>
        <w:tc>
          <w:tcPr>
            <w:tcW w:w="35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w w:val="105"/>
                <w:sz w:val="28"/>
              </w:rPr>
              <w:t>Експертна</w:t>
            </w:r>
            <w:r>
              <w:rPr>
                <w:spacing w:val="-4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оцiнка</w:t>
            </w:r>
          </w:p>
        </w:tc>
        <w:tc>
          <w:tcPr>
            <w:tcW w:w="22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9"/>
              <w:rPr>
                <w:sz w:val="28"/>
              </w:rPr>
            </w:pPr>
            <w:r>
              <w:rPr>
                <w:w w:val="105"/>
                <w:sz w:val="28"/>
              </w:rPr>
              <w:t>Пара</w:t>
            </w:r>
            <w:r>
              <w:rPr>
                <w:spacing w:val="25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сегментiв</w:t>
            </w:r>
          </w:p>
        </w:tc>
      </w:tr>
      <w:tr>
        <w:trPr>
          <w:trHeight w:val="440" w:hRule="atLeast"/>
        </w:trPr>
        <w:tc>
          <w:tcPr>
            <w:tcW w:w="3114" w:type="dxa"/>
            <w:tcBorders>
              <w:top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w w:val="105"/>
                <w:sz w:val="28"/>
              </w:rPr>
              <w:t>Якiсть</w:t>
            </w:r>
            <w:r>
              <w:rPr>
                <w:spacing w:val="25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ASR</w:t>
            </w:r>
          </w:p>
        </w:tc>
        <w:tc>
          <w:tcPr>
            <w:tcW w:w="3543" w:type="dxa"/>
            <w:tcBorders>
              <w:top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w w:val="105"/>
                <w:sz w:val="28"/>
              </w:rPr>
              <w:t>WER,</w:t>
            </w:r>
            <w:r>
              <w:rPr>
                <w:spacing w:val="31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CER</w:t>
            </w:r>
          </w:p>
        </w:tc>
        <w:tc>
          <w:tcPr>
            <w:tcW w:w="2249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11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Сегмент</w:t>
            </w:r>
          </w:p>
        </w:tc>
      </w:tr>
    </w:tbl>
    <w:p>
      <w:pPr>
        <w:pStyle w:val="BodyText"/>
      </w:pPr>
    </w:p>
    <w:p>
      <w:pPr>
        <w:pStyle w:val="BodyText"/>
        <w:spacing w:before="142"/>
      </w:pPr>
    </w:p>
    <w:p>
      <w:pPr>
        <w:spacing w:before="0"/>
        <w:ind w:left="141" w:right="0" w:firstLine="0"/>
        <w:jc w:val="both"/>
        <w:rPr>
          <w:rFonts w:ascii="Cambria" w:hAnsi="Cambria"/>
          <w:b/>
          <w:sz w:val="34"/>
        </w:rPr>
      </w:pPr>
      <w:r>
        <w:rPr>
          <w:rFonts w:ascii="Cambria" w:hAnsi="Cambria"/>
          <w:b/>
          <w:sz w:val="34"/>
        </w:rPr>
        <w:t>Висновки</w:t>
      </w:r>
      <w:r>
        <w:rPr>
          <w:rFonts w:ascii="Cambria" w:hAnsi="Cambria"/>
          <w:b/>
          <w:spacing w:val="50"/>
          <w:sz w:val="34"/>
        </w:rPr>
        <w:t> </w:t>
      </w:r>
      <w:r>
        <w:rPr>
          <w:rFonts w:ascii="Cambria" w:hAnsi="Cambria"/>
          <w:b/>
          <w:sz w:val="34"/>
        </w:rPr>
        <w:t>до</w:t>
      </w:r>
      <w:r>
        <w:rPr>
          <w:rFonts w:ascii="Cambria" w:hAnsi="Cambria"/>
          <w:b/>
          <w:spacing w:val="51"/>
          <w:sz w:val="34"/>
        </w:rPr>
        <w:t> </w:t>
      </w:r>
      <w:r>
        <w:rPr>
          <w:rFonts w:ascii="Cambria" w:hAnsi="Cambria"/>
          <w:b/>
          <w:sz w:val="34"/>
        </w:rPr>
        <w:t>роздiлу</w:t>
      </w:r>
      <w:r>
        <w:rPr>
          <w:rFonts w:ascii="Cambria" w:hAnsi="Cambria"/>
          <w:b/>
          <w:spacing w:val="51"/>
          <w:sz w:val="34"/>
        </w:rPr>
        <w:t> </w:t>
      </w:r>
      <w:r>
        <w:rPr>
          <w:rFonts w:ascii="Cambria" w:hAnsi="Cambria"/>
          <w:b/>
          <w:spacing w:val="-10"/>
          <w:sz w:val="34"/>
        </w:rPr>
        <w:t>4</w:t>
      </w:r>
    </w:p>
    <w:p>
      <w:pPr>
        <w:pStyle w:val="BodyText"/>
        <w:spacing w:line="440" w:lineRule="exact" w:before="334"/>
        <w:ind w:left="141" w:right="846"/>
        <w:jc w:val="both"/>
      </w:pPr>
      <w:r>
        <w:rPr/>
        <w:t>У четвертому роздiлi описано методологiю дослiдження: реалiзовано каска- </w:t>
      </w:r>
      <w:r>
        <w:rPr>
          <w:w w:val="105"/>
        </w:rPr>
        <w:t>дний pipeline (Whisper medium + OPUS-MT) з RTF = 0,26</w:t>
      </w:r>
      <w:r>
        <w:rPr>
          <w:rFonts w:ascii="Lucida Sans Unicode" w:hAnsi="Lucida Sans Unicode"/>
          <w:w w:val="105"/>
        </w:rPr>
        <w:t>×</w:t>
      </w:r>
      <w:r>
        <w:rPr>
          <w:w w:val="105"/>
        </w:rPr>
        <w:t>, обґрунтова- но вибiр системи метрик (BLEU, BERTScore, METEOR + ручна анотацiя помилок</w:t>
      </w:r>
      <w:r>
        <w:rPr>
          <w:w w:val="105"/>
        </w:rPr>
        <w:t> за</w:t>
      </w:r>
      <w:r>
        <w:rPr>
          <w:w w:val="105"/>
        </w:rPr>
        <w:t> MQM),</w:t>
      </w:r>
      <w:r>
        <w:rPr>
          <w:w w:val="105"/>
        </w:rPr>
        <w:t> описано</w:t>
      </w:r>
      <w:r>
        <w:rPr>
          <w:w w:val="105"/>
        </w:rPr>
        <w:t> дизайн</w:t>
      </w:r>
      <w:r>
        <w:rPr>
          <w:w w:val="105"/>
        </w:rPr>
        <w:t> експерименту</w:t>
      </w:r>
      <w:r>
        <w:rPr>
          <w:w w:val="105"/>
        </w:rPr>
        <w:t> та</w:t>
      </w:r>
      <w:r>
        <w:rPr>
          <w:w w:val="105"/>
        </w:rPr>
        <w:t> статистичнi</w:t>
      </w:r>
      <w:r>
        <w:rPr>
          <w:w w:val="105"/>
        </w:rPr>
        <w:t> методи аналiзу (кореляцiя Спiрмена, критерiй Манна-Уiтнi).</w:t>
      </w:r>
    </w:p>
    <w:p>
      <w:pPr>
        <w:pStyle w:val="BodyText"/>
        <w:spacing w:after="0" w:line="440" w:lineRule="exact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Heading1"/>
        <w:numPr>
          <w:ilvl w:val="0"/>
          <w:numId w:val="3"/>
        </w:numPr>
        <w:tabs>
          <w:tab w:pos="799" w:val="left" w:leader="none"/>
        </w:tabs>
        <w:spacing w:line="324" w:lineRule="auto" w:before="375" w:after="0"/>
        <w:ind w:left="799" w:right="848" w:hanging="659"/>
        <w:jc w:val="left"/>
      </w:pPr>
      <w:bookmarkStart w:name="Результати експериментального дослідженн" w:id="85"/>
      <w:bookmarkEnd w:id="85"/>
      <w:r>
        <w:rPr>
          <w:b w:val="0"/>
        </w:rPr>
      </w:r>
      <w:bookmarkStart w:name="_bookmark43" w:id="86"/>
      <w:bookmarkEnd w:id="86"/>
      <w:r>
        <w:rPr>
          <w:b w:val="0"/>
        </w:rPr>
      </w:r>
      <w:r>
        <w:rPr>
          <w:spacing w:val="-4"/>
        </w:rPr>
        <w:t>Результати</w:t>
      </w:r>
      <w:r>
        <w:rPr>
          <w:spacing w:val="-11"/>
        </w:rPr>
        <w:t> </w:t>
      </w:r>
      <w:r>
        <w:rPr>
          <w:spacing w:val="-4"/>
        </w:rPr>
        <w:t>експериментального</w:t>
      </w:r>
      <w:r>
        <w:rPr>
          <w:spacing w:val="-12"/>
        </w:rPr>
        <w:t> </w:t>
      </w:r>
      <w:r>
        <w:rPr>
          <w:spacing w:val="-4"/>
        </w:rPr>
        <w:t>дослiджен- </w:t>
      </w:r>
      <w:r>
        <w:rPr>
          <w:spacing w:val="-6"/>
        </w:rPr>
        <w:t>ня</w:t>
      </w:r>
    </w:p>
    <w:p>
      <w:pPr>
        <w:pStyle w:val="BodyText"/>
        <w:spacing w:line="328" w:lineRule="auto" w:before="339"/>
        <w:ind w:left="141" w:right="847"/>
        <w:jc w:val="both"/>
      </w:pPr>
      <w:r>
        <w:rPr>
          <w:w w:val="105"/>
        </w:rPr>
        <w:t>У</w:t>
      </w:r>
      <w:r>
        <w:rPr>
          <w:spacing w:val="-19"/>
          <w:w w:val="105"/>
        </w:rPr>
        <w:t> </w:t>
      </w:r>
      <w:r>
        <w:rPr>
          <w:w w:val="105"/>
        </w:rPr>
        <w:t>цьому</w:t>
      </w:r>
      <w:r>
        <w:rPr>
          <w:spacing w:val="-18"/>
          <w:w w:val="105"/>
        </w:rPr>
        <w:t> </w:t>
      </w:r>
      <w:r>
        <w:rPr>
          <w:w w:val="105"/>
        </w:rPr>
        <w:t>роздiлi</w:t>
      </w:r>
      <w:r>
        <w:rPr>
          <w:spacing w:val="-19"/>
          <w:w w:val="105"/>
        </w:rPr>
        <w:t> </w:t>
      </w:r>
      <w:r>
        <w:rPr>
          <w:w w:val="105"/>
        </w:rPr>
        <w:t>наведено</w:t>
      </w:r>
      <w:r>
        <w:rPr>
          <w:spacing w:val="-18"/>
          <w:w w:val="105"/>
        </w:rPr>
        <w:t> </w:t>
      </w:r>
      <w:r>
        <w:rPr>
          <w:w w:val="105"/>
        </w:rPr>
        <w:t>результати</w:t>
      </w:r>
      <w:r>
        <w:rPr>
          <w:spacing w:val="-18"/>
          <w:w w:val="105"/>
        </w:rPr>
        <w:t> </w:t>
      </w:r>
      <w:r>
        <w:rPr>
          <w:w w:val="105"/>
        </w:rPr>
        <w:t>експериментального</w:t>
      </w:r>
      <w:r>
        <w:rPr>
          <w:spacing w:val="-19"/>
          <w:w w:val="105"/>
        </w:rPr>
        <w:t> </w:t>
      </w:r>
      <w:r>
        <w:rPr>
          <w:w w:val="105"/>
        </w:rPr>
        <w:t>оцiнювання</w:t>
      </w:r>
      <w:r>
        <w:rPr>
          <w:spacing w:val="-18"/>
          <w:w w:val="105"/>
        </w:rPr>
        <w:t> </w:t>
      </w:r>
      <w:r>
        <w:rPr>
          <w:w w:val="105"/>
        </w:rPr>
        <w:t>яко- стi автоматичного перекладу усного мовлення з української на англiйську </w:t>
      </w:r>
      <w:r>
        <w:rPr>
          <w:spacing w:val="-2"/>
          <w:w w:val="105"/>
        </w:rPr>
        <w:t>мову.</w:t>
      </w:r>
    </w:p>
    <w:p>
      <w:pPr>
        <w:pStyle w:val="BodyText"/>
        <w:spacing w:before="276"/>
      </w:pPr>
    </w:p>
    <w:p>
      <w:pPr>
        <w:pStyle w:val="Heading2"/>
        <w:numPr>
          <w:ilvl w:val="1"/>
          <w:numId w:val="3"/>
        </w:numPr>
        <w:tabs>
          <w:tab w:pos="987" w:val="left" w:leader="none"/>
        </w:tabs>
        <w:spacing w:line="343" w:lineRule="auto" w:before="0" w:after="0"/>
        <w:ind w:left="987" w:right="850" w:hanging="847"/>
        <w:jc w:val="left"/>
      </w:pPr>
      <w:bookmarkStart w:name="Результати автоматичного розпізнавання м" w:id="87"/>
      <w:bookmarkEnd w:id="87"/>
      <w:r>
        <w:rPr>
          <w:b w:val="0"/>
        </w:rPr>
      </w:r>
      <w:bookmarkStart w:name="_bookmark44" w:id="88"/>
      <w:bookmarkEnd w:id="88"/>
      <w:r>
        <w:rPr>
          <w:b w:val="0"/>
        </w:rPr>
      </w:r>
      <w:r>
        <w:rPr/>
        <w:t>Результати</w:t>
      </w:r>
      <w:r>
        <w:rPr>
          <w:spacing w:val="37"/>
        </w:rPr>
        <w:t> </w:t>
      </w:r>
      <w:r>
        <w:rPr/>
        <w:t>автоматичного</w:t>
      </w:r>
      <w:r>
        <w:rPr>
          <w:spacing w:val="37"/>
        </w:rPr>
        <w:t> </w:t>
      </w:r>
      <w:r>
        <w:rPr/>
        <w:t>розпiзнавання</w:t>
      </w:r>
      <w:r>
        <w:rPr>
          <w:spacing w:val="37"/>
        </w:rPr>
        <w:t> </w:t>
      </w:r>
      <w:r>
        <w:rPr/>
        <w:t>мовлен- </w:t>
      </w:r>
      <w:r>
        <w:rPr>
          <w:spacing w:val="-6"/>
        </w:rPr>
        <w:t>ня</w:t>
      </w:r>
    </w:p>
    <w:p>
      <w:pPr>
        <w:pStyle w:val="BodyText"/>
        <w:spacing w:line="328" w:lineRule="auto" w:before="253"/>
        <w:ind w:left="141" w:right="847"/>
        <w:jc w:val="both"/>
      </w:pPr>
      <w:r>
        <w:rPr>
          <w:w w:val="105"/>
        </w:rPr>
        <w:t>Якiсть</w:t>
      </w:r>
      <w:r>
        <w:rPr>
          <w:w w:val="105"/>
        </w:rPr>
        <w:t> автоматичного</w:t>
      </w:r>
      <w:r>
        <w:rPr>
          <w:w w:val="105"/>
        </w:rPr>
        <w:t> розпiзнавання</w:t>
      </w:r>
      <w:r>
        <w:rPr>
          <w:w w:val="105"/>
        </w:rPr>
        <w:t> мовлення</w:t>
      </w:r>
      <w:r>
        <w:rPr>
          <w:w w:val="105"/>
        </w:rPr>
        <w:t> (ASR)</w:t>
      </w:r>
      <w:r>
        <w:rPr>
          <w:w w:val="105"/>
        </w:rPr>
        <w:t> оцiнено</w:t>
      </w:r>
      <w:r>
        <w:rPr>
          <w:w w:val="105"/>
        </w:rPr>
        <w:t> за</w:t>
      </w:r>
      <w:r>
        <w:rPr>
          <w:w w:val="105"/>
        </w:rPr>
        <w:t> допомо- гою метрик WER (Word Error Rate) та CER (Character Error Rate). Порiв- няння</w:t>
      </w:r>
      <w:r>
        <w:rPr>
          <w:spacing w:val="-19"/>
          <w:w w:val="105"/>
        </w:rPr>
        <w:t> </w:t>
      </w:r>
      <w:r>
        <w:rPr>
          <w:w w:val="105"/>
        </w:rPr>
        <w:t>здiйснено</w:t>
      </w:r>
      <w:r>
        <w:rPr>
          <w:spacing w:val="-18"/>
          <w:w w:val="105"/>
        </w:rPr>
        <w:t> </w:t>
      </w:r>
      <w:r>
        <w:rPr>
          <w:w w:val="105"/>
        </w:rPr>
        <w:t>мiж</w:t>
      </w:r>
      <w:r>
        <w:rPr>
          <w:spacing w:val="-19"/>
          <w:w w:val="105"/>
        </w:rPr>
        <w:t> </w:t>
      </w:r>
      <w:r>
        <w:rPr>
          <w:w w:val="105"/>
        </w:rPr>
        <w:t>транскрипцiєю,</w:t>
      </w:r>
      <w:r>
        <w:rPr>
          <w:spacing w:val="-18"/>
          <w:w w:val="105"/>
        </w:rPr>
        <w:t> </w:t>
      </w:r>
      <w:r>
        <w:rPr>
          <w:w w:val="105"/>
        </w:rPr>
        <w:t>згенерованою</w:t>
      </w:r>
      <w:r>
        <w:rPr>
          <w:spacing w:val="-18"/>
          <w:w w:val="105"/>
        </w:rPr>
        <w:t> </w:t>
      </w:r>
      <w:r>
        <w:rPr>
          <w:w w:val="105"/>
        </w:rPr>
        <w:t>моделлю</w:t>
      </w:r>
      <w:r>
        <w:rPr>
          <w:spacing w:val="-19"/>
          <w:w w:val="105"/>
        </w:rPr>
        <w:t> </w:t>
      </w:r>
      <w:r>
        <w:rPr>
          <w:w w:val="105"/>
        </w:rPr>
        <w:t>Whisper</w:t>
      </w:r>
      <w:r>
        <w:rPr>
          <w:spacing w:val="-18"/>
          <w:w w:val="105"/>
        </w:rPr>
        <w:t> </w:t>
      </w:r>
      <w:r>
        <w:rPr>
          <w:w w:val="105"/>
        </w:rPr>
        <w:t>medi- um, та референсною ручною транскрипцiєю.</w:t>
      </w:r>
    </w:p>
    <w:p>
      <w:pPr>
        <w:pStyle w:val="BodyText"/>
        <w:spacing w:before="202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1" w:after="0"/>
        <w:ind w:left="1105" w:right="0" w:hanging="964"/>
        <w:jc w:val="left"/>
      </w:pPr>
      <w:bookmarkStart w:name="Загальні результати ASR" w:id="89"/>
      <w:bookmarkEnd w:id="89"/>
      <w:r>
        <w:rPr>
          <w:b w:val="0"/>
        </w:rPr>
      </w:r>
      <w:bookmarkStart w:name="_bookmark45" w:id="90"/>
      <w:bookmarkEnd w:id="90"/>
      <w:r>
        <w:rPr>
          <w:b w:val="0"/>
        </w:rPr>
      </w:r>
      <w:r>
        <w:rPr/>
        <w:t>Загальнi</w:t>
      </w:r>
      <w:r>
        <w:rPr>
          <w:spacing w:val="75"/>
        </w:rPr>
        <w:t> </w:t>
      </w:r>
      <w:r>
        <w:rPr/>
        <w:t>результати</w:t>
      </w:r>
      <w:r>
        <w:rPr>
          <w:spacing w:val="75"/>
        </w:rPr>
        <w:t> </w:t>
      </w:r>
      <w:r>
        <w:rPr>
          <w:spacing w:val="-5"/>
        </w:rPr>
        <w:t>ASR</w:t>
      </w:r>
    </w:p>
    <w:p>
      <w:pPr>
        <w:pStyle w:val="BodyText"/>
        <w:spacing w:line="660" w:lineRule="atLeast" w:before="100"/>
        <w:ind w:left="1818" w:right="1897" w:hanging="1677"/>
      </w:pPr>
      <w:r>
        <w:rPr>
          <w:w w:val="105"/>
        </w:rPr>
        <w:t>Зведену статистику метрик якостi ASR наведено в таблицi </w:t>
      </w:r>
      <w:hyperlink w:history="true" w:anchor="_bookmark46">
        <w:r>
          <w:rPr>
            <w:w w:val="105"/>
          </w:rPr>
          <w:t>5.</w:t>
        </w:r>
      </w:hyperlink>
      <w:r>
        <w:rPr>
          <w:w w:val="105"/>
        </w:rPr>
        <w:t> </w:t>
      </w:r>
      <w:bookmarkStart w:name="_bookmark46" w:id="91"/>
      <w:bookmarkEnd w:id="91"/>
      <w:r>
        <w:rPr>
          <w:w w:val="105"/>
        </w:rPr>
        <w:t>Т</w:t>
      </w:r>
      <w:r>
        <w:rPr>
          <w:w w:val="105"/>
        </w:rPr>
        <w:t>абл.</w:t>
      </w:r>
      <w:r>
        <w:rPr>
          <w:spacing w:val="8"/>
          <w:w w:val="105"/>
        </w:rPr>
        <w:t> </w:t>
      </w:r>
      <w:r>
        <w:rPr>
          <w:w w:val="105"/>
        </w:rPr>
        <w:t>5:</w:t>
      </w:r>
      <w:r>
        <w:rPr>
          <w:spacing w:val="8"/>
          <w:w w:val="105"/>
        </w:rPr>
        <w:t> </w:t>
      </w:r>
      <w:r>
        <w:rPr>
          <w:w w:val="105"/>
        </w:rPr>
        <w:t>Зведена</w:t>
      </w:r>
      <w:r>
        <w:rPr>
          <w:spacing w:val="8"/>
          <w:w w:val="105"/>
        </w:rPr>
        <w:t> </w:t>
      </w:r>
      <w:r>
        <w:rPr>
          <w:w w:val="105"/>
        </w:rPr>
        <w:t>статистика</w:t>
      </w:r>
      <w:r>
        <w:rPr>
          <w:spacing w:val="8"/>
          <w:w w:val="105"/>
        </w:rPr>
        <w:t> </w:t>
      </w:r>
      <w:r>
        <w:rPr>
          <w:w w:val="105"/>
        </w:rPr>
        <w:t>метрик</w:t>
      </w:r>
      <w:r>
        <w:rPr>
          <w:spacing w:val="8"/>
          <w:w w:val="105"/>
        </w:rPr>
        <w:t> </w:t>
      </w:r>
      <w:r>
        <w:rPr>
          <w:w w:val="105"/>
        </w:rPr>
        <w:t>якостi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ASR</w:t>
      </w: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14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1015"/>
        <w:gridCol w:w="952"/>
        <w:gridCol w:w="952"/>
        <w:gridCol w:w="1089"/>
        <w:gridCol w:w="1278"/>
      </w:tblGrid>
      <w:tr>
        <w:trPr>
          <w:trHeight w:val="438" w:hRule="atLeast"/>
        </w:trPr>
        <w:tc>
          <w:tcPr>
            <w:tcW w:w="1506" w:type="dxa"/>
          </w:tcPr>
          <w:p>
            <w:pPr>
              <w:pStyle w:val="TableParagraph"/>
              <w:spacing w:before="41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Метрика</w:t>
            </w:r>
          </w:p>
        </w:tc>
        <w:tc>
          <w:tcPr>
            <w:tcW w:w="1015" w:type="dxa"/>
          </w:tcPr>
          <w:p>
            <w:pPr>
              <w:pStyle w:val="TableParagraph"/>
              <w:spacing w:before="41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4"/>
                <w:w w:val="110"/>
                <w:sz w:val="28"/>
              </w:rPr>
              <w:t>Mean</w:t>
            </w:r>
          </w:p>
        </w:tc>
        <w:tc>
          <w:tcPr>
            <w:tcW w:w="952" w:type="dxa"/>
          </w:tcPr>
          <w:p>
            <w:pPr>
              <w:pStyle w:val="TableParagraph"/>
              <w:spacing w:before="41"/>
              <w:ind w:left="238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5"/>
                <w:w w:val="115"/>
                <w:sz w:val="28"/>
              </w:rPr>
              <w:t>Std</w:t>
            </w:r>
          </w:p>
        </w:tc>
        <w:tc>
          <w:tcPr>
            <w:tcW w:w="952" w:type="dxa"/>
          </w:tcPr>
          <w:p>
            <w:pPr>
              <w:pStyle w:val="TableParagraph"/>
              <w:spacing w:before="41"/>
              <w:ind w:left="194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5"/>
                <w:w w:val="115"/>
                <w:sz w:val="28"/>
              </w:rPr>
              <w:t>Min</w:t>
            </w:r>
          </w:p>
        </w:tc>
        <w:tc>
          <w:tcPr>
            <w:tcW w:w="1089" w:type="dxa"/>
          </w:tcPr>
          <w:p>
            <w:pPr>
              <w:pStyle w:val="TableParagraph"/>
              <w:spacing w:before="41"/>
              <w:ind w:left="232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5"/>
                <w:w w:val="115"/>
                <w:sz w:val="28"/>
              </w:rPr>
              <w:t>Max</w:t>
            </w:r>
          </w:p>
        </w:tc>
        <w:tc>
          <w:tcPr>
            <w:tcW w:w="1278" w:type="dxa"/>
          </w:tcPr>
          <w:p>
            <w:pPr>
              <w:pStyle w:val="TableParagraph"/>
              <w:spacing w:before="41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2"/>
                <w:w w:val="110"/>
                <w:sz w:val="28"/>
              </w:rPr>
              <w:t>Median</w:t>
            </w:r>
          </w:p>
        </w:tc>
      </w:tr>
      <w:tr>
        <w:trPr>
          <w:trHeight w:val="878" w:hRule="atLeast"/>
        </w:trPr>
        <w:tc>
          <w:tcPr>
            <w:tcW w:w="1506" w:type="dxa"/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WER</w:t>
            </w:r>
          </w:p>
          <w:p>
            <w:pPr>
              <w:pStyle w:val="TableParagraph"/>
              <w:spacing w:before="118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CER</w:t>
            </w:r>
          </w:p>
        </w:tc>
        <w:tc>
          <w:tcPr>
            <w:tcW w:w="1015" w:type="dxa"/>
          </w:tcPr>
          <w:p>
            <w:pPr>
              <w:pStyle w:val="TableParagraph"/>
              <w:spacing w:before="46"/>
              <w:ind w:left="149"/>
              <w:rPr>
                <w:sz w:val="28"/>
              </w:rPr>
            </w:pPr>
            <w:r>
              <w:rPr>
                <w:spacing w:val="-2"/>
                <w:sz w:val="28"/>
              </w:rPr>
              <w:t>8,62%</w:t>
            </w:r>
          </w:p>
          <w:p>
            <w:pPr>
              <w:pStyle w:val="TableParagraph"/>
              <w:spacing w:before="118"/>
              <w:ind w:left="149"/>
              <w:rPr>
                <w:sz w:val="28"/>
              </w:rPr>
            </w:pPr>
            <w:r>
              <w:rPr>
                <w:spacing w:val="-2"/>
                <w:sz w:val="28"/>
              </w:rPr>
              <w:t>2,10%</w:t>
            </w:r>
          </w:p>
        </w:tc>
        <w:tc>
          <w:tcPr>
            <w:tcW w:w="952" w:type="dxa"/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2"/>
                <w:sz w:val="28"/>
              </w:rPr>
              <w:t>2,82%</w:t>
            </w:r>
          </w:p>
          <w:p>
            <w:pPr>
              <w:pStyle w:val="TableParagraph"/>
              <w:spacing w:before="118"/>
              <w:rPr>
                <w:sz w:val="28"/>
              </w:rPr>
            </w:pPr>
            <w:r>
              <w:rPr>
                <w:spacing w:val="-2"/>
                <w:sz w:val="28"/>
              </w:rPr>
              <w:t>1,10%</w:t>
            </w:r>
          </w:p>
        </w:tc>
        <w:tc>
          <w:tcPr>
            <w:tcW w:w="952" w:type="dxa"/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2"/>
                <w:sz w:val="28"/>
              </w:rPr>
              <w:t>4,71%</w:t>
            </w:r>
          </w:p>
          <w:p>
            <w:pPr>
              <w:pStyle w:val="TableParagraph"/>
              <w:spacing w:before="118"/>
              <w:rPr>
                <w:sz w:val="28"/>
              </w:rPr>
            </w:pPr>
            <w:r>
              <w:rPr>
                <w:spacing w:val="-2"/>
                <w:sz w:val="28"/>
              </w:rPr>
              <w:t>0,66%</w:t>
            </w:r>
          </w:p>
        </w:tc>
        <w:tc>
          <w:tcPr>
            <w:tcW w:w="1089" w:type="dxa"/>
          </w:tcPr>
          <w:p>
            <w:pPr>
              <w:pStyle w:val="TableParagraph"/>
              <w:spacing w:before="46"/>
              <w:ind w:left="119"/>
              <w:rPr>
                <w:sz w:val="28"/>
              </w:rPr>
            </w:pPr>
            <w:r>
              <w:rPr>
                <w:spacing w:val="-2"/>
                <w:sz w:val="28"/>
              </w:rPr>
              <w:t>13,39%</w:t>
            </w:r>
          </w:p>
          <w:p>
            <w:pPr>
              <w:pStyle w:val="TableParagraph"/>
              <w:spacing w:before="118"/>
              <w:ind w:left="187"/>
              <w:rPr>
                <w:sz w:val="28"/>
              </w:rPr>
            </w:pPr>
            <w:r>
              <w:rPr>
                <w:spacing w:val="-2"/>
                <w:sz w:val="28"/>
              </w:rPr>
              <w:t>4,97%</w:t>
            </w:r>
          </w:p>
        </w:tc>
        <w:tc>
          <w:tcPr>
            <w:tcW w:w="1278" w:type="dxa"/>
          </w:tcPr>
          <w:p>
            <w:pPr>
              <w:pStyle w:val="TableParagraph"/>
              <w:spacing w:before="46"/>
              <w:ind w:left="281"/>
              <w:rPr>
                <w:sz w:val="28"/>
              </w:rPr>
            </w:pPr>
            <w:r>
              <w:rPr>
                <w:spacing w:val="-2"/>
                <w:sz w:val="28"/>
              </w:rPr>
              <w:t>7,49%</w:t>
            </w:r>
          </w:p>
          <w:p>
            <w:pPr>
              <w:pStyle w:val="TableParagraph"/>
              <w:spacing w:before="118"/>
              <w:ind w:left="281"/>
              <w:rPr>
                <w:sz w:val="28"/>
              </w:rPr>
            </w:pPr>
            <w:r>
              <w:rPr>
                <w:spacing w:val="-2"/>
                <w:sz w:val="28"/>
              </w:rPr>
              <w:t>1,93%</w:t>
            </w:r>
          </w:p>
        </w:tc>
      </w:tr>
    </w:tbl>
    <w:p>
      <w:pPr>
        <w:pStyle w:val="BodyText"/>
        <w:spacing w:before="266"/>
      </w:pPr>
    </w:p>
    <w:p>
      <w:pPr>
        <w:pStyle w:val="BodyText"/>
        <w:spacing w:line="328" w:lineRule="auto" w:before="1"/>
        <w:ind w:left="141" w:right="846"/>
        <w:jc w:val="both"/>
      </w:pPr>
      <w:r>
        <w:rPr>
          <w:w w:val="105"/>
        </w:rPr>
        <w:t>Середнє значення WER = 8,62% свiдчить про високу якiсть розпiзнаван- ня</w:t>
      </w:r>
      <w:r>
        <w:rPr>
          <w:w w:val="105"/>
        </w:rPr>
        <w:t> українського</w:t>
      </w:r>
      <w:r>
        <w:rPr>
          <w:w w:val="105"/>
        </w:rPr>
        <w:t> мовлення</w:t>
      </w:r>
      <w:r>
        <w:rPr>
          <w:w w:val="105"/>
        </w:rPr>
        <w:t> моделлю</w:t>
      </w:r>
      <w:r>
        <w:rPr>
          <w:w w:val="105"/>
        </w:rPr>
        <w:t> Whisper.</w:t>
      </w:r>
      <w:r>
        <w:rPr>
          <w:w w:val="105"/>
        </w:rPr>
        <w:t> Для</w:t>
      </w:r>
      <w:r>
        <w:rPr>
          <w:w w:val="105"/>
        </w:rPr>
        <w:t> порiвняння,</w:t>
      </w:r>
      <w:r>
        <w:rPr>
          <w:w w:val="105"/>
        </w:rPr>
        <w:t> за</w:t>
      </w:r>
      <w:r>
        <w:rPr>
          <w:w w:val="105"/>
        </w:rPr>
        <w:t> даними бенчмаркiв</w:t>
      </w:r>
      <w:r>
        <w:rPr>
          <w:spacing w:val="-1"/>
          <w:w w:val="105"/>
        </w:rPr>
        <w:t> </w:t>
      </w:r>
      <w:hyperlink w:history="true" w:anchor="_bookmark96">
        <w:r>
          <w:rPr>
            <w:w w:val="105"/>
          </w:rPr>
          <w:t>[9],</w:t>
        </w:r>
      </w:hyperlink>
      <w:r>
        <w:rPr>
          <w:spacing w:val="-1"/>
          <w:w w:val="105"/>
        </w:rPr>
        <w:t> </w:t>
      </w:r>
      <w:r>
        <w:rPr>
          <w:w w:val="105"/>
        </w:rPr>
        <w:t>типове</w:t>
      </w:r>
      <w:r>
        <w:rPr>
          <w:spacing w:val="-1"/>
          <w:w w:val="105"/>
        </w:rPr>
        <w:t> </w:t>
      </w:r>
      <w:r>
        <w:rPr>
          <w:w w:val="105"/>
        </w:rPr>
        <w:t>значення</w:t>
      </w:r>
      <w:r>
        <w:rPr>
          <w:spacing w:val="-1"/>
          <w:w w:val="105"/>
        </w:rPr>
        <w:t> </w:t>
      </w:r>
      <w:r>
        <w:rPr>
          <w:w w:val="105"/>
        </w:rPr>
        <w:t>WER</w:t>
      </w:r>
      <w:r>
        <w:rPr>
          <w:spacing w:val="-1"/>
          <w:w w:val="105"/>
        </w:rPr>
        <w:t> </w:t>
      </w:r>
      <w:r>
        <w:rPr>
          <w:w w:val="105"/>
        </w:rPr>
        <w:t>для</w:t>
      </w:r>
      <w:r>
        <w:rPr>
          <w:spacing w:val="-1"/>
          <w:w w:val="105"/>
        </w:rPr>
        <w:t> </w:t>
      </w:r>
      <w:r>
        <w:rPr>
          <w:w w:val="105"/>
        </w:rPr>
        <w:t>української</w:t>
      </w:r>
      <w:r>
        <w:rPr>
          <w:spacing w:val="-1"/>
          <w:w w:val="105"/>
        </w:rPr>
        <w:t> </w:t>
      </w:r>
      <w:r>
        <w:rPr>
          <w:w w:val="105"/>
        </w:rPr>
        <w:t>мови</w:t>
      </w:r>
      <w:r>
        <w:rPr>
          <w:spacing w:val="-1"/>
          <w:w w:val="105"/>
        </w:rPr>
        <w:t> </w:t>
      </w:r>
      <w:r>
        <w:rPr>
          <w:w w:val="105"/>
        </w:rPr>
        <w:t>становить</w:t>
      </w:r>
      <w:r>
        <w:rPr>
          <w:spacing w:val="-1"/>
          <w:w w:val="105"/>
        </w:rPr>
        <w:t> </w:t>
      </w:r>
      <w:r>
        <w:rPr>
          <w:w w:val="105"/>
        </w:rPr>
        <w:t>10– 15%</w:t>
      </w:r>
      <w:r>
        <w:rPr>
          <w:spacing w:val="-4"/>
          <w:w w:val="105"/>
        </w:rPr>
        <w:t> </w:t>
      </w:r>
      <w:r>
        <w:rPr>
          <w:w w:val="105"/>
        </w:rPr>
        <w:t>на</w:t>
      </w:r>
      <w:r>
        <w:rPr>
          <w:spacing w:val="-4"/>
          <w:w w:val="105"/>
        </w:rPr>
        <w:t> </w:t>
      </w:r>
      <w:r>
        <w:rPr>
          <w:w w:val="105"/>
        </w:rPr>
        <w:t>чистому</w:t>
      </w:r>
      <w:r>
        <w:rPr>
          <w:spacing w:val="-4"/>
          <w:w w:val="105"/>
        </w:rPr>
        <w:t> </w:t>
      </w:r>
      <w:r>
        <w:rPr>
          <w:w w:val="105"/>
        </w:rPr>
        <w:t>мовленнi.</w:t>
      </w:r>
      <w:r>
        <w:rPr>
          <w:spacing w:val="-4"/>
          <w:w w:val="105"/>
        </w:rPr>
        <w:t> </w:t>
      </w:r>
      <w:r>
        <w:rPr>
          <w:w w:val="105"/>
        </w:rPr>
        <w:t>Отриманий</w:t>
      </w:r>
      <w:r>
        <w:rPr>
          <w:spacing w:val="-4"/>
          <w:w w:val="105"/>
        </w:rPr>
        <w:t> </w:t>
      </w:r>
      <w:r>
        <w:rPr>
          <w:w w:val="105"/>
        </w:rPr>
        <w:t>результат</w:t>
      </w:r>
      <w:r>
        <w:rPr>
          <w:spacing w:val="-4"/>
          <w:w w:val="105"/>
        </w:rPr>
        <w:t> </w:t>
      </w:r>
      <w:r>
        <w:rPr>
          <w:w w:val="105"/>
        </w:rPr>
        <w:t>є</w:t>
      </w:r>
      <w:r>
        <w:rPr>
          <w:spacing w:val="-4"/>
          <w:w w:val="105"/>
        </w:rPr>
        <w:t> </w:t>
      </w:r>
      <w:r>
        <w:rPr>
          <w:w w:val="105"/>
        </w:rPr>
        <w:t>кращим</w:t>
      </w:r>
      <w:r>
        <w:rPr>
          <w:spacing w:val="-4"/>
          <w:w w:val="105"/>
        </w:rPr>
        <w:t> </w:t>
      </w:r>
      <w:r>
        <w:rPr>
          <w:w w:val="105"/>
        </w:rPr>
        <w:t>за</w:t>
      </w:r>
      <w:r>
        <w:rPr>
          <w:spacing w:val="-4"/>
          <w:w w:val="105"/>
        </w:rPr>
        <w:t> </w:t>
      </w:r>
      <w:r>
        <w:rPr>
          <w:w w:val="105"/>
        </w:rPr>
        <w:t>середнiй,</w:t>
      </w:r>
      <w:r>
        <w:rPr>
          <w:spacing w:val="-4"/>
          <w:w w:val="105"/>
        </w:rPr>
        <w:t> </w:t>
      </w:r>
      <w:r>
        <w:rPr>
          <w:w w:val="105"/>
        </w:rPr>
        <w:t>що </w:t>
      </w:r>
      <w:r>
        <w:rPr/>
        <w:t>пояснюється</w:t>
      </w:r>
      <w:r>
        <w:rPr>
          <w:spacing w:val="30"/>
        </w:rPr>
        <w:t> </w:t>
      </w:r>
      <w:r>
        <w:rPr/>
        <w:t>високою</w:t>
      </w:r>
      <w:r>
        <w:rPr>
          <w:spacing w:val="30"/>
        </w:rPr>
        <w:t> </w:t>
      </w:r>
      <w:r>
        <w:rPr/>
        <w:t>якiстю</w:t>
      </w:r>
      <w:r>
        <w:rPr>
          <w:spacing w:val="30"/>
        </w:rPr>
        <w:t> </w:t>
      </w:r>
      <w:r>
        <w:rPr/>
        <w:t>аудiозаписiв</w:t>
      </w:r>
      <w:r>
        <w:rPr>
          <w:spacing w:val="30"/>
        </w:rPr>
        <w:t> </w:t>
      </w:r>
      <w:r>
        <w:rPr/>
        <w:t>(один</w:t>
      </w:r>
      <w:r>
        <w:rPr>
          <w:spacing w:val="30"/>
        </w:rPr>
        <w:t> </w:t>
      </w:r>
      <w:r>
        <w:rPr/>
        <w:t>мовець,</w:t>
      </w:r>
      <w:r>
        <w:rPr>
          <w:spacing w:val="30"/>
        </w:rPr>
        <w:t> </w:t>
      </w:r>
      <w:r>
        <w:rPr/>
        <w:t>вiдсутнiсть</w:t>
      </w:r>
      <w:r>
        <w:rPr>
          <w:spacing w:val="30"/>
        </w:rPr>
        <w:t> </w:t>
      </w:r>
      <w:r>
        <w:rPr/>
        <w:t>шуму).</w:t>
      </w:r>
    </w:p>
    <w:p>
      <w:pPr>
        <w:pStyle w:val="BodyText"/>
        <w:spacing w:line="328" w:lineRule="auto" w:before="132"/>
        <w:ind w:left="141" w:right="845"/>
        <w:jc w:val="both"/>
      </w:pPr>
      <w:r>
        <w:rPr>
          <w:w w:val="105"/>
        </w:rPr>
        <w:t>Низьке</w:t>
      </w:r>
      <w:r>
        <w:rPr>
          <w:spacing w:val="30"/>
          <w:w w:val="105"/>
        </w:rPr>
        <w:t> </w:t>
      </w:r>
      <w:r>
        <w:rPr>
          <w:w w:val="105"/>
        </w:rPr>
        <w:t>значення</w:t>
      </w:r>
      <w:r>
        <w:rPr>
          <w:spacing w:val="29"/>
          <w:w w:val="105"/>
        </w:rPr>
        <w:t> </w:t>
      </w:r>
      <w:r>
        <w:rPr>
          <w:w w:val="105"/>
        </w:rPr>
        <w:t>CER</w:t>
      </w:r>
      <w:r>
        <w:rPr>
          <w:spacing w:val="30"/>
          <w:w w:val="105"/>
        </w:rPr>
        <w:t> </w:t>
      </w:r>
      <w:r>
        <w:rPr>
          <w:w w:val="105"/>
        </w:rPr>
        <w:t>=</w:t>
      </w:r>
      <w:r>
        <w:rPr>
          <w:spacing w:val="29"/>
          <w:w w:val="105"/>
        </w:rPr>
        <w:t> </w:t>
      </w:r>
      <w:r>
        <w:rPr>
          <w:w w:val="105"/>
        </w:rPr>
        <w:t>2,10%</w:t>
      </w:r>
      <w:r>
        <w:rPr>
          <w:spacing w:val="30"/>
          <w:w w:val="105"/>
        </w:rPr>
        <w:t> </w:t>
      </w:r>
      <w:r>
        <w:rPr>
          <w:w w:val="105"/>
        </w:rPr>
        <w:t>вказує</w:t>
      </w:r>
      <w:r>
        <w:rPr>
          <w:spacing w:val="30"/>
          <w:w w:val="105"/>
        </w:rPr>
        <w:t> </w:t>
      </w:r>
      <w:r>
        <w:rPr>
          <w:w w:val="105"/>
        </w:rPr>
        <w:t>на</w:t>
      </w:r>
      <w:r>
        <w:rPr>
          <w:spacing w:val="30"/>
          <w:w w:val="105"/>
        </w:rPr>
        <w:t> </w:t>
      </w:r>
      <w:r>
        <w:rPr>
          <w:w w:val="105"/>
        </w:rPr>
        <w:t>те,</w:t>
      </w:r>
      <w:r>
        <w:rPr>
          <w:spacing w:val="30"/>
          <w:w w:val="105"/>
        </w:rPr>
        <w:t> </w:t>
      </w:r>
      <w:r>
        <w:rPr>
          <w:w w:val="105"/>
        </w:rPr>
        <w:t>що</w:t>
      </w:r>
      <w:r>
        <w:rPr>
          <w:spacing w:val="30"/>
          <w:w w:val="105"/>
        </w:rPr>
        <w:t> </w:t>
      </w:r>
      <w:r>
        <w:rPr>
          <w:w w:val="105"/>
        </w:rPr>
        <w:t>бiльшiсть</w:t>
      </w:r>
      <w:r>
        <w:rPr>
          <w:spacing w:val="30"/>
          <w:w w:val="105"/>
        </w:rPr>
        <w:t> </w:t>
      </w:r>
      <w:r>
        <w:rPr>
          <w:w w:val="105"/>
        </w:rPr>
        <w:t>помилок</w:t>
      </w:r>
      <w:r>
        <w:rPr>
          <w:spacing w:val="30"/>
          <w:w w:val="105"/>
        </w:rPr>
        <w:t> </w:t>
      </w:r>
      <w:r>
        <w:rPr>
          <w:w w:val="105"/>
        </w:rPr>
        <w:t>ASR є</w:t>
      </w:r>
      <w:r>
        <w:rPr>
          <w:w w:val="105"/>
        </w:rPr>
        <w:t> помилками</w:t>
      </w:r>
      <w:r>
        <w:rPr>
          <w:w w:val="105"/>
        </w:rPr>
        <w:t> на</w:t>
      </w:r>
      <w:r>
        <w:rPr>
          <w:w w:val="105"/>
        </w:rPr>
        <w:t> рiвнi</w:t>
      </w:r>
      <w:r>
        <w:rPr>
          <w:w w:val="105"/>
        </w:rPr>
        <w:t> слiв</w:t>
      </w:r>
      <w:r>
        <w:rPr>
          <w:w w:val="105"/>
        </w:rPr>
        <w:t> (замiни,</w:t>
      </w:r>
      <w:r>
        <w:rPr>
          <w:w w:val="105"/>
        </w:rPr>
        <w:t> пропуски),</w:t>
      </w:r>
      <w:r>
        <w:rPr>
          <w:w w:val="105"/>
        </w:rPr>
        <w:t> а</w:t>
      </w:r>
      <w:r>
        <w:rPr>
          <w:w w:val="105"/>
        </w:rPr>
        <w:t> не</w:t>
      </w:r>
      <w:r>
        <w:rPr>
          <w:w w:val="105"/>
        </w:rPr>
        <w:t> на</w:t>
      </w:r>
      <w:r>
        <w:rPr>
          <w:w w:val="105"/>
        </w:rPr>
        <w:t> рiвнi</w:t>
      </w:r>
      <w:r>
        <w:rPr>
          <w:w w:val="105"/>
        </w:rPr>
        <w:t> символiв,</w:t>
      </w:r>
      <w:r>
        <w:rPr>
          <w:w w:val="105"/>
        </w:rPr>
        <w:t> що характерно для помилок у власних назвах та термiнологiї.</w:t>
      </w:r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69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Посегментний аналіз ASR" w:id="92"/>
      <w:bookmarkEnd w:id="92"/>
      <w:r>
        <w:rPr>
          <w:b w:val="0"/>
        </w:rPr>
      </w:r>
      <w:bookmarkStart w:name="_bookmark47" w:id="93"/>
      <w:bookmarkEnd w:id="93"/>
      <w:r>
        <w:rPr>
          <w:b w:val="0"/>
        </w:rPr>
      </w:r>
      <w:r>
        <w:rPr/>
        <w:t>Посегментний</w:t>
      </w:r>
      <w:r>
        <w:rPr>
          <w:spacing w:val="77"/>
        </w:rPr>
        <w:t> </w:t>
      </w:r>
      <w:r>
        <w:rPr/>
        <w:t>аналiз</w:t>
      </w:r>
      <w:r>
        <w:rPr>
          <w:spacing w:val="78"/>
        </w:rPr>
        <w:t> </w:t>
      </w:r>
      <w:r>
        <w:rPr>
          <w:spacing w:val="-5"/>
        </w:rPr>
        <w:t>ASR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ind w:left="141"/>
      </w:pPr>
      <w:r>
        <w:rPr>
          <w:w w:val="105"/>
        </w:rPr>
        <w:t>Детальнi</w:t>
      </w:r>
      <w:r>
        <w:rPr>
          <w:spacing w:val="-2"/>
          <w:w w:val="105"/>
        </w:rPr>
        <w:t> </w:t>
      </w:r>
      <w:r>
        <w:rPr>
          <w:w w:val="105"/>
        </w:rPr>
        <w:t>результати</w:t>
      </w:r>
      <w:r>
        <w:rPr>
          <w:spacing w:val="-2"/>
          <w:w w:val="105"/>
        </w:rPr>
        <w:t> </w:t>
      </w:r>
      <w:r>
        <w:rPr>
          <w:w w:val="105"/>
        </w:rPr>
        <w:t>для</w:t>
      </w:r>
      <w:r>
        <w:rPr>
          <w:spacing w:val="-3"/>
          <w:w w:val="105"/>
        </w:rPr>
        <w:t> </w:t>
      </w:r>
      <w:r>
        <w:rPr>
          <w:w w:val="105"/>
        </w:rPr>
        <w:t>кожного</w:t>
      </w:r>
      <w:r>
        <w:rPr>
          <w:spacing w:val="-1"/>
          <w:w w:val="105"/>
        </w:rPr>
        <w:t> </w:t>
      </w:r>
      <w:r>
        <w:rPr>
          <w:w w:val="105"/>
        </w:rPr>
        <w:t>сегмента</w:t>
      </w:r>
      <w:r>
        <w:rPr>
          <w:spacing w:val="-2"/>
          <w:w w:val="105"/>
        </w:rPr>
        <w:t> </w:t>
      </w:r>
      <w:r>
        <w:rPr>
          <w:w w:val="105"/>
        </w:rPr>
        <w:t>наведено</w:t>
      </w:r>
      <w:r>
        <w:rPr>
          <w:spacing w:val="-3"/>
          <w:w w:val="105"/>
        </w:rPr>
        <w:t> </w:t>
      </w:r>
      <w:r>
        <w:rPr>
          <w:w w:val="105"/>
        </w:rPr>
        <w:t>в</w:t>
      </w:r>
      <w:r>
        <w:rPr>
          <w:spacing w:val="-1"/>
          <w:w w:val="105"/>
        </w:rPr>
        <w:t> </w:t>
      </w:r>
      <w:r>
        <w:rPr>
          <w:w w:val="105"/>
        </w:rPr>
        <w:t>таблицi</w:t>
      </w:r>
      <w:r>
        <w:rPr>
          <w:spacing w:val="-2"/>
          <w:w w:val="105"/>
        </w:rPr>
        <w:t> </w:t>
      </w:r>
      <w:hyperlink w:history="true" w:anchor="_bookmark48">
        <w:r>
          <w:rPr>
            <w:spacing w:val="-5"/>
            <w:w w:val="105"/>
          </w:rPr>
          <w:t>6.</w:t>
        </w:r>
      </w:hyperlink>
    </w:p>
    <w:p>
      <w:pPr>
        <w:pStyle w:val="BodyText"/>
        <w:spacing w:before="39"/>
      </w:pPr>
    </w:p>
    <w:p>
      <w:pPr>
        <w:pStyle w:val="BodyText"/>
        <w:ind w:right="706"/>
        <w:jc w:val="center"/>
      </w:pPr>
      <w:bookmarkStart w:name="_bookmark48" w:id="94"/>
      <w:bookmarkEnd w:id="94"/>
      <w:r>
        <w:rPr/>
      </w:r>
      <w:r>
        <w:rPr>
          <w:w w:val="105"/>
        </w:rPr>
        <w:t>Табл.</w:t>
      </w:r>
      <w:r>
        <w:rPr>
          <w:spacing w:val="8"/>
          <w:w w:val="105"/>
        </w:rPr>
        <w:t> </w:t>
      </w:r>
      <w:r>
        <w:rPr>
          <w:w w:val="105"/>
        </w:rPr>
        <w:t>6:</w:t>
      </w:r>
      <w:r>
        <w:rPr>
          <w:spacing w:val="9"/>
          <w:w w:val="105"/>
        </w:rPr>
        <w:t> </w:t>
      </w:r>
      <w:r>
        <w:rPr>
          <w:w w:val="105"/>
        </w:rPr>
        <w:t>Результати</w:t>
      </w:r>
      <w:r>
        <w:rPr>
          <w:spacing w:val="8"/>
          <w:w w:val="105"/>
        </w:rPr>
        <w:t> </w:t>
      </w:r>
      <w:r>
        <w:rPr>
          <w:w w:val="105"/>
        </w:rPr>
        <w:t>ASR</w:t>
      </w:r>
      <w:r>
        <w:rPr>
          <w:spacing w:val="9"/>
          <w:w w:val="105"/>
        </w:rPr>
        <w:t> </w:t>
      </w:r>
      <w:r>
        <w:rPr>
          <w:w w:val="105"/>
        </w:rPr>
        <w:t>за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сегментами</w:t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5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1"/>
        <w:gridCol w:w="968"/>
        <w:gridCol w:w="942"/>
        <w:gridCol w:w="1647"/>
        <w:gridCol w:w="973"/>
        <w:gridCol w:w="718"/>
      </w:tblGrid>
      <w:tr>
        <w:trPr>
          <w:trHeight w:val="360" w:hRule="atLeast"/>
        </w:trPr>
        <w:tc>
          <w:tcPr>
            <w:tcW w:w="3381" w:type="dxa"/>
          </w:tcPr>
          <w:p>
            <w:pPr>
              <w:pStyle w:val="TableParagraph"/>
              <w:spacing w:before="32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Сегмент</w:t>
            </w:r>
          </w:p>
        </w:tc>
        <w:tc>
          <w:tcPr>
            <w:tcW w:w="968" w:type="dxa"/>
          </w:tcPr>
          <w:p>
            <w:pPr>
              <w:pStyle w:val="TableParagraph"/>
              <w:spacing w:before="32"/>
              <w:ind w:left="6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w w:val="105"/>
                <w:sz w:val="24"/>
              </w:rPr>
              <w:t>WER</w:t>
            </w:r>
          </w:p>
        </w:tc>
        <w:tc>
          <w:tcPr>
            <w:tcW w:w="942" w:type="dxa"/>
          </w:tcPr>
          <w:p>
            <w:pPr>
              <w:pStyle w:val="TableParagraph"/>
              <w:spacing w:before="32"/>
              <w:ind w:left="5"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w w:val="105"/>
                <w:sz w:val="24"/>
              </w:rPr>
              <w:t>CER</w:t>
            </w:r>
          </w:p>
        </w:tc>
        <w:tc>
          <w:tcPr>
            <w:tcW w:w="1647" w:type="dxa"/>
          </w:tcPr>
          <w:p>
            <w:pPr>
              <w:pStyle w:val="TableParagraph"/>
              <w:spacing w:before="32"/>
              <w:ind w:left="4"/>
              <w:jc w:val="center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z w:val="24"/>
              </w:rPr>
              <w:t>Слiв</w:t>
            </w:r>
            <w:r>
              <w:rPr>
                <w:rFonts w:ascii="Georgia" w:hAnsi="Georgia"/>
                <w:b/>
                <w:spacing w:val="16"/>
                <w:sz w:val="24"/>
              </w:rPr>
              <w:t> </w:t>
            </w:r>
            <w:r>
              <w:rPr>
                <w:rFonts w:ascii="Georgia" w:hAnsi="Georgia"/>
                <w:b/>
                <w:spacing w:val="-2"/>
                <w:sz w:val="24"/>
              </w:rPr>
              <w:t>(реф.)</w:t>
            </w:r>
          </w:p>
        </w:tc>
        <w:tc>
          <w:tcPr>
            <w:tcW w:w="973" w:type="dxa"/>
          </w:tcPr>
          <w:p>
            <w:pPr>
              <w:pStyle w:val="TableParagraph"/>
              <w:spacing w:before="32"/>
              <w:ind w:left="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Subst.</w:t>
            </w:r>
          </w:p>
        </w:tc>
        <w:tc>
          <w:tcPr>
            <w:tcW w:w="718" w:type="dxa"/>
          </w:tcPr>
          <w:p>
            <w:pPr>
              <w:pStyle w:val="TableParagraph"/>
              <w:spacing w:before="32"/>
              <w:ind w:left="2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sz w:val="24"/>
              </w:rPr>
              <w:t>Del.</w:t>
            </w:r>
          </w:p>
        </w:tc>
      </w:tr>
      <w:tr>
        <w:trPr>
          <w:trHeight w:val="359" w:hRule="atLeast"/>
        </w:trPr>
        <w:tc>
          <w:tcPr>
            <w:tcW w:w="3381" w:type="dxa"/>
            <w:tcBorders>
              <w:bottom w:val="nil"/>
            </w:tcBorders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В_Емiратах_seg001</w:t>
            </w:r>
          </w:p>
        </w:tc>
        <w:tc>
          <w:tcPr>
            <w:tcW w:w="968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6,16%</w:t>
            </w:r>
          </w:p>
        </w:tc>
        <w:tc>
          <w:tcPr>
            <w:tcW w:w="942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1,72%</w:t>
            </w:r>
          </w:p>
        </w:tc>
        <w:tc>
          <w:tcPr>
            <w:tcW w:w="1647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341</w:t>
            </w:r>
          </w:p>
        </w:tc>
        <w:tc>
          <w:tcPr>
            <w:tcW w:w="97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718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В_Емiратах_seg002</w:t>
            </w:r>
          </w:p>
        </w:tc>
        <w:tc>
          <w:tcPr>
            <w:tcW w:w="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4,71%</w:t>
            </w:r>
          </w:p>
        </w:tc>
        <w:tc>
          <w:tcPr>
            <w:tcW w:w="942" w:type="dxa"/>
            <w:tcBorders>
              <w:top w:val="nil"/>
              <w:bottom w:val="nil"/>
            </w:tcBorders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0,66%</w:t>
            </w:r>
          </w:p>
        </w:tc>
        <w:tc>
          <w:tcPr>
            <w:tcW w:w="1647" w:type="dxa"/>
            <w:tcBorders>
              <w:top w:val="nil"/>
              <w:bottom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191</w:t>
            </w:r>
          </w:p>
        </w:tc>
        <w:tc>
          <w:tcPr>
            <w:tcW w:w="973" w:type="dxa"/>
            <w:tcBorders>
              <w:top w:val="nil"/>
              <w:bottom w:val="nil"/>
            </w:tcBorders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18" w:type="dxa"/>
            <w:tcBorders>
              <w:top w:val="nil"/>
              <w:bottom w:val="nil"/>
            </w:tcBorders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Дiалог_з_Америкою_seg001</w:t>
            </w:r>
          </w:p>
        </w:tc>
        <w:tc>
          <w:tcPr>
            <w:tcW w:w="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6,70%</w:t>
            </w:r>
          </w:p>
        </w:tc>
        <w:tc>
          <w:tcPr>
            <w:tcW w:w="942" w:type="dxa"/>
            <w:tcBorders>
              <w:top w:val="nil"/>
              <w:bottom w:val="nil"/>
            </w:tcBorders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1,59%</w:t>
            </w:r>
          </w:p>
        </w:tc>
        <w:tc>
          <w:tcPr>
            <w:tcW w:w="1647" w:type="dxa"/>
            <w:tcBorders>
              <w:top w:val="nil"/>
              <w:bottom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388</w:t>
            </w:r>
          </w:p>
        </w:tc>
        <w:tc>
          <w:tcPr>
            <w:tcW w:w="973" w:type="dxa"/>
            <w:tcBorders>
              <w:top w:val="nil"/>
              <w:bottom w:val="nil"/>
            </w:tcBorders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718" w:type="dxa"/>
            <w:tcBorders>
              <w:top w:val="nil"/>
              <w:bottom w:val="nil"/>
            </w:tcBorders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Дiалог_з_Америкою_seg002</w:t>
            </w:r>
          </w:p>
        </w:tc>
        <w:tc>
          <w:tcPr>
            <w:tcW w:w="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12,88%</w:t>
            </w:r>
          </w:p>
        </w:tc>
        <w:tc>
          <w:tcPr>
            <w:tcW w:w="942" w:type="dxa"/>
            <w:tcBorders>
              <w:top w:val="nil"/>
              <w:bottom w:val="nil"/>
            </w:tcBorders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4,97%</w:t>
            </w:r>
          </w:p>
        </w:tc>
        <w:tc>
          <w:tcPr>
            <w:tcW w:w="1647" w:type="dxa"/>
            <w:tcBorders>
              <w:top w:val="nil"/>
              <w:bottom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163</w:t>
            </w:r>
          </w:p>
        </w:tc>
        <w:tc>
          <w:tcPr>
            <w:tcW w:w="973" w:type="dxa"/>
            <w:tcBorders>
              <w:top w:val="nil"/>
              <w:bottom w:val="nil"/>
            </w:tcBorders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18" w:type="dxa"/>
            <w:tcBorders>
              <w:top w:val="nil"/>
              <w:bottom w:val="nil"/>
            </w:tcBorders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Знаємо_що_росiяни_seg001</w:t>
            </w:r>
          </w:p>
        </w:tc>
        <w:tc>
          <w:tcPr>
            <w:tcW w:w="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11,45%</w:t>
            </w:r>
          </w:p>
        </w:tc>
        <w:tc>
          <w:tcPr>
            <w:tcW w:w="942" w:type="dxa"/>
            <w:tcBorders>
              <w:top w:val="nil"/>
              <w:bottom w:val="nil"/>
            </w:tcBorders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2,46%</w:t>
            </w:r>
          </w:p>
        </w:tc>
        <w:tc>
          <w:tcPr>
            <w:tcW w:w="1647" w:type="dxa"/>
            <w:tcBorders>
              <w:top w:val="nil"/>
              <w:bottom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358</w:t>
            </w:r>
          </w:p>
        </w:tc>
        <w:tc>
          <w:tcPr>
            <w:tcW w:w="973" w:type="dxa"/>
            <w:tcBorders>
              <w:top w:val="nil"/>
              <w:bottom w:val="nil"/>
            </w:tcBorders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718" w:type="dxa"/>
            <w:tcBorders>
              <w:top w:val="nil"/>
              <w:bottom w:val="nil"/>
            </w:tcBorders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Знаємо_що_росiяни_seg002</w:t>
            </w:r>
          </w:p>
        </w:tc>
        <w:tc>
          <w:tcPr>
            <w:tcW w:w="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9,67%</w:t>
            </w:r>
          </w:p>
        </w:tc>
        <w:tc>
          <w:tcPr>
            <w:tcW w:w="942" w:type="dxa"/>
            <w:tcBorders>
              <w:top w:val="nil"/>
              <w:bottom w:val="nil"/>
            </w:tcBorders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2,14%</w:t>
            </w:r>
          </w:p>
        </w:tc>
        <w:tc>
          <w:tcPr>
            <w:tcW w:w="1647" w:type="dxa"/>
            <w:tcBorders>
              <w:top w:val="nil"/>
              <w:bottom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362</w:t>
            </w:r>
          </w:p>
        </w:tc>
        <w:tc>
          <w:tcPr>
            <w:tcW w:w="973" w:type="dxa"/>
            <w:tcBorders>
              <w:top w:val="nil"/>
              <w:bottom w:val="nil"/>
            </w:tcBorders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718" w:type="dxa"/>
            <w:tcBorders>
              <w:top w:val="nil"/>
              <w:bottom w:val="nil"/>
            </w:tcBorders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Командна_ланка_seg001</w:t>
            </w:r>
          </w:p>
        </w:tc>
        <w:tc>
          <w:tcPr>
            <w:tcW w:w="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13,39%</w:t>
            </w:r>
          </w:p>
        </w:tc>
        <w:tc>
          <w:tcPr>
            <w:tcW w:w="942" w:type="dxa"/>
            <w:tcBorders>
              <w:top w:val="nil"/>
              <w:bottom w:val="nil"/>
            </w:tcBorders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2,93%</w:t>
            </w:r>
          </w:p>
        </w:tc>
        <w:tc>
          <w:tcPr>
            <w:tcW w:w="1647" w:type="dxa"/>
            <w:tcBorders>
              <w:top w:val="nil"/>
              <w:bottom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351</w:t>
            </w:r>
          </w:p>
        </w:tc>
        <w:tc>
          <w:tcPr>
            <w:tcW w:w="973" w:type="dxa"/>
            <w:tcBorders>
              <w:top w:val="nil"/>
              <w:bottom w:val="nil"/>
            </w:tcBorders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718" w:type="dxa"/>
            <w:tcBorders>
              <w:top w:val="nil"/>
              <w:bottom w:val="nil"/>
            </w:tcBorders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Наша_стратегiя_seg001</w:t>
            </w:r>
          </w:p>
        </w:tc>
        <w:tc>
          <w:tcPr>
            <w:tcW w:w="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10,14%</w:t>
            </w:r>
          </w:p>
        </w:tc>
        <w:tc>
          <w:tcPr>
            <w:tcW w:w="942" w:type="dxa"/>
            <w:tcBorders>
              <w:top w:val="nil"/>
              <w:bottom w:val="nil"/>
            </w:tcBorders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2,29%</w:t>
            </w:r>
          </w:p>
        </w:tc>
        <w:tc>
          <w:tcPr>
            <w:tcW w:w="1647" w:type="dxa"/>
            <w:tcBorders>
              <w:top w:val="nil"/>
              <w:bottom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345</w:t>
            </w:r>
          </w:p>
        </w:tc>
        <w:tc>
          <w:tcPr>
            <w:tcW w:w="973" w:type="dxa"/>
            <w:tcBorders>
              <w:top w:val="nil"/>
              <w:bottom w:val="nil"/>
            </w:tcBorders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718" w:type="dxa"/>
            <w:tcBorders>
              <w:top w:val="nil"/>
              <w:bottom w:val="nil"/>
            </w:tcBorders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Наша_стратегiя_seg002</w:t>
            </w:r>
          </w:p>
        </w:tc>
        <w:tc>
          <w:tcPr>
            <w:tcW w:w="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6,86%</w:t>
            </w:r>
          </w:p>
        </w:tc>
        <w:tc>
          <w:tcPr>
            <w:tcW w:w="942" w:type="dxa"/>
            <w:tcBorders>
              <w:top w:val="nil"/>
              <w:bottom w:val="nil"/>
            </w:tcBorders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1,16%</w:t>
            </w:r>
          </w:p>
        </w:tc>
        <w:tc>
          <w:tcPr>
            <w:tcW w:w="1647" w:type="dxa"/>
            <w:tcBorders>
              <w:top w:val="nil"/>
              <w:bottom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277</w:t>
            </w:r>
          </w:p>
        </w:tc>
        <w:tc>
          <w:tcPr>
            <w:tcW w:w="973" w:type="dxa"/>
            <w:tcBorders>
              <w:top w:val="nil"/>
              <w:bottom w:val="nil"/>
            </w:tcBorders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718" w:type="dxa"/>
            <w:tcBorders>
              <w:top w:val="nil"/>
              <w:bottom w:val="nil"/>
            </w:tcBorders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Отримуємо_хорошi_seg001</w:t>
            </w:r>
          </w:p>
        </w:tc>
        <w:tc>
          <w:tcPr>
            <w:tcW w:w="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7,64%</w:t>
            </w:r>
          </w:p>
        </w:tc>
        <w:tc>
          <w:tcPr>
            <w:tcW w:w="942" w:type="dxa"/>
            <w:tcBorders>
              <w:top w:val="nil"/>
              <w:bottom w:val="nil"/>
            </w:tcBorders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2,22%</w:t>
            </w:r>
          </w:p>
        </w:tc>
        <w:tc>
          <w:tcPr>
            <w:tcW w:w="1647" w:type="dxa"/>
            <w:tcBorders>
              <w:top w:val="nil"/>
              <w:bottom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445</w:t>
            </w:r>
          </w:p>
        </w:tc>
        <w:tc>
          <w:tcPr>
            <w:tcW w:w="973" w:type="dxa"/>
            <w:tcBorders>
              <w:top w:val="nil"/>
              <w:bottom w:val="nil"/>
            </w:tcBorders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718" w:type="dxa"/>
            <w:tcBorders>
              <w:top w:val="nil"/>
              <w:bottom w:val="nil"/>
            </w:tcBorders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Поведiнка_seg001</w:t>
            </w:r>
          </w:p>
        </w:tc>
        <w:tc>
          <w:tcPr>
            <w:tcW w:w="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6,52%</w:t>
            </w:r>
          </w:p>
        </w:tc>
        <w:tc>
          <w:tcPr>
            <w:tcW w:w="942" w:type="dxa"/>
            <w:tcBorders>
              <w:top w:val="nil"/>
              <w:bottom w:val="nil"/>
            </w:tcBorders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1,34%</w:t>
            </w:r>
          </w:p>
        </w:tc>
        <w:tc>
          <w:tcPr>
            <w:tcW w:w="1647" w:type="dxa"/>
            <w:tcBorders>
              <w:top w:val="nil"/>
              <w:bottom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368</w:t>
            </w:r>
          </w:p>
        </w:tc>
        <w:tc>
          <w:tcPr>
            <w:tcW w:w="973" w:type="dxa"/>
            <w:tcBorders>
              <w:top w:val="nil"/>
              <w:bottom w:val="nil"/>
            </w:tcBorders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718" w:type="dxa"/>
            <w:tcBorders>
              <w:top w:val="nil"/>
              <w:bottom w:val="nil"/>
            </w:tcBorders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63" w:hRule="atLeast"/>
        </w:trPr>
        <w:tc>
          <w:tcPr>
            <w:tcW w:w="3381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Поведiнка_seg002</w:t>
            </w:r>
          </w:p>
        </w:tc>
        <w:tc>
          <w:tcPr>
            <w:tcW w:w="968" w:type="dxa"/>
            <w:tcBorders>
              <w:top w:val="nil"/>
            </w:tcBorders>
          </w:tcPr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7,34%</w:t>
            </w:r>
          </w:p>
        </w:tc>
        <w:tc>
          <w:tcPr>
            <w:tcW w:w="942" w:type="dxa"/>
            <w:tcBorders>
              <w:top w:val="nil"/>
            </w:tcBorders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1,70%</w:t>
            </w:r>
          </w:p>
        </w:tc>
        <w:tc>
          <w:tcPr>
            <w:tcW w:w="1647" w:type="dxa"/>
            <w:tcBorders>
              <w:top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218</w:t>
            </w:r>
          </w:p>
        </w:tc>
        <w:tc>
          <w:tcPr>
            <w:tcW w:w="973" w:type="dxa"/>
            <w:tcBorders>
              <w:top w:val="nil"/>
            </w:tcBorders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718" w:type="dxa"/>
            <w:tcBorders>
              <w:top w:val="nil"/>
            </w:tcBorders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3381" w:type="dxa"/>
          </w:tcPr>
          <w:p>
            <w:pPr>
              <w:pStyle w:val="TableParagraph"/>
              <w:spacing w:before="32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Загалом</w:t>
            </w:r>
          </w:p>
        </w:tc>
        <w:tc>
          <w:tcPr>
            <w:tcW w:w="968" w:type="dxa"/>
          </w:tcPr>
          <w:p>
            <w:pPr>
              <w:pStyle w:val="TableParagraph"/>
              <w:spacing w:before="32"/>
              <w:ind w:left="6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8,62%</w:t>
            </w:r>
          </w:p>
        </w:tc>
        <w:tc>
          <w:tcPr>
            <w:tcW w:w="942" w:type="dxa"/>
          </w:tcPr>
          <w:p>
            <w:pPr>
              <w:pStyle w:val="TableParagraph"/>
              <w:spacing w:before="32"/>
              <w:ind w:left="5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2,10%</w:t>
            </w:r>
          </w:p>
        </w:tc>
        <w:tc>
          <w:tcPr>
            <w:tcW w:w="1647" w:type="dxa"/>
          </w:tcPr>
          <w:p>
            <w:pPr>
              <w:pStyle w:val="TableParagraph"/>
              <w:spacing w:before="32"/>
              <w:ind w:left="4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w w:val="95"/>
                <w:sz w:val="24"/>
              </w:rPr>
              <w:t>3807</w:t>
            </w:r>
          </w:p>
        </w:tc>
        <w:tc>
          <w:tcPr>
            <w:tcW w:w="973" w:type="dxa"/>
          </w:tcPr>
          <w:p>
            <w:pPr>
              <w:pStyle w:val="TableParagraph"/>
              <w:spacing w:before="32"/>
              <w:ind w:left="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271</w:t>
            </w:r>
          </w:p>
        </w:tc>
        <w:tc>
          <w:tcPr>
            <w:tcW w:w="718" w:type="dxa"/>
          </w:tcPr>
          <w:p>
            <w:pPr>
              <w:pStyle w:val="TableParagraph"/>
              <w:spacing w:before="32"/>
              <w:ind w:left="2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w w:val="95"/>
                <w:sz w:val="24"/>
              </w:rPr>
              <w:t>38</w:t>
            </w:r>
          </w:p>
        </w:tc>
      </w:tr>
    </w:tbl>
    <w:p>
      <w:pPr>
        <w:pStyle w:val="BodyText"/>
        <w:spacing w:before="299"/>
      </w:pPr>
    </w:p>
    <w:p>
      <w:pPr>
        <w:pStyle w:val="BodyText"/>
        <w:spacing w:line="328" w:lineRule="auto"/>
        <w:ind w:left="141" w:right="847"/>
        <w:jc w:val="both"/>
      </w:pPr>
      <w:r>
        <w:rPr>
          <w:w w:val="105"/>
        </w:rPr>
        <w:t>Найвищий</w:t>
      </w:r>
      <w:r>
        <w:rPr>
          <w:spacing w:val="-19"/>
          <w:w w:val="105"/>
        </w:rPr>
        <w:t> </w:t>
      </w:r>
      <w:r>
        <w:rPr>
          <w:w w:val="105"/>
        </w:rPr>
        <w:t>WER</w:t>
      </w:r>
      <w:r>
        <w:rPr>
          <w:spacing w:val="-18"/>
          <w:w w:val="105"/>
        </w:rPr>
        <w:t> </w:t>
      </w:r>
      <w:r>
        <w:rPr>
          <w:w w:val="105"/>
        </w:rPr>
        <w:t>спостерiгається</w:t>
      </w:r>
      <w:r>
        <w:rPr>
          <w:spacing w:val="-19"/>
          <w:w w:val="105"/>
        </w:rPr>
        <w:t> </w:t>
      </w:r>
      <w:r>
        <w:rPr>
          <w:w w:val="105"/>
        </w:rPr>
        <w:t>для</w:t>
      </w:r>
      <w:r>
        <w:rPr>
          <w:spacing w:val="-18"/>
          <w:w w:val="105"/>
        </w:rPr>
        <w:t> </w:t>
      </w:r>
      <w:r>
        <w:rPr>
          <w:w w:val="105"/>
        </w:rPr>
        <w:t>сегментiв</w:t>
      </w:r>
      <w:r>
        <w:rPr>
          <w:spacing w:val="-18"/>
          <w:w w:val="105"/>
        </w:rPr>
        <w:t> </w:t>
      </w:r>
      <w:r>
        <w:rPr>
          <w:w w:val="105"/>
        </w:rPr>
        <w:t>«Командна</w:t>
      </w:r>
      <w:r>
        <w:rPr>
          <w:spacing w:val="-19"/>
          <w:w w:val="105"/>
        </w:rPr>
        <w:t> </w:t>
      </w:r>
      <w:r>
        <w:rPr>
          <w:w w:val="105"/>
        </w:rPr>
        <w:t>ланка»</w:t>
      </w:r>
      <w:r>
        <w:rPr>
          <w:spacing w:val="-18"/>
          <w:w w:val="105"/>
        </w:rPr>
        <w:t> </w:t>
      </w:r>
      <w:r>
        <w:rPr>
          <w:w w:val="105"/>
        </w:rPr>
        <w:t>(13,39%) та</w:t>
      </w:r>
      <w:r>
        <w:rPr>
          <w:spacing w:val="-19"/>
          <w:w w:val="105"/>
        </w:rPr>
        <w:t> </w:t>
      </w:r>
      <w:r>
        <w:rPr>
          <w:w w:val="105"/>
        </w:rPr>
        <w:t>«Дiалог</w:t>
      </w:r>
      <w:r>
        <w:rPr>
          <w:spacing w:val="-18"/>
          <w:w w:val="105"/>
        </w:rPr>
        <w:t> </w:t>
      </w:r>
      <w:r>
        <w:rPr>
          <w:w w:val="105"/>
        </w:rPr>
        <w:t>з</w:t>
      </w:r>
      <w:r>
        <w:rPr>
          <w:spacing w:val="-18"/>
          <w:w w:val="105"/>
        </w:rPr>
        <w:t> </w:t>
      </w:r>
      <w:r>
        <w:rPr>
          <w:w w:val="105"/>
        </w:rPr>
        <w:t>Америкою</w:t>
      </w:r>
      <w:r>
        <w:rPr>
          <w:spacing w:val="-19"/>
          <w:w w:val="105"/>
        </w:rPr>
        <w:t> </w:t>
      </w:r>
      <w:r>
        <w:rPr>
          <w:w w:val="105"/>
        </w:rPr>
        <w:t>seg002»</w:t>
      </w:r>
      <w:r>
        <w:rPr>
          <w:spacing w:val="-18"/>
          <w:w w:val="105"/>
        </w:rPr>
        <w:t> </w:t>
      </w:r>
      <w:r>
        <w:rPr>
          <w:w w:val="105"/>
        </w:rPr>
        <w:t>(12,88%).</w:t>
      </w:r>
      <w:r>
        <w:rPr>
          <w:spacing w:val="-18"/>
          <w:w w:val="105"/>
        </w:rPr>
        <w:t> </w:t>
      </w:r>
      <w:r>
        <w:rPr>
          <w:w w:val="105"/>
        </w:rPr>
        <w:t>Аналiз</w:t>
      </w:r>
      <w:r>
        <w:rPr>
          <w:spacing w:val="-19"/>
          <w:w w:val="105"/>
        </w:rPr>
        <w:t> </w:t>
      </w:r>
      <w:r>
        <w:rPr>
          <w:w w:val="105"/>
        </w:rPr>
        <w:t>цих</w:t>
      </w:r>
      <w:r>
        <w:rPr>
          <w:spacing w:val="-18"/>
          <w:w w:val="105"/>
        </w:rPr>
        <w:t> </w:t>
      </w:r>
      <w:r>
        <w:rPr>
          <w:w w:val="105"/>
        </w:rPr>
        <w:t>сегментiв</w:t>
      </w:r>
      <w:r>
        <w:rPr>
          <w:spacing w:val="-18"/>
          <w:w w:val="105"/>
        </w:rPr>
        <w:t> </w:t>
      </w:r>
      <w:r>
        <w:rPr>
          <w:w w:val="105"/>
        </w:rPr>
        <w:t>показав,</w:t>
      </w:r>
      <w:r>
        <w:rPr>
          <w:spacing w:val="-19"/>
          <w:w w:val="105"/>
        </w:rPr>
        <w:t> </w:t>
      </w:r>
      <w:r>
        <w:rPr>
          <w:w w:val="105"/>
        </w:rPr>
        <w:t>що пiдвищений рiвень помилок пов’язаний iз: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20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високою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щiльнiстю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власних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назв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та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вiйськової</w:t>
      </w:r>
      <w:r>
        <w:rPr>
          <w:spacing w:val="-11"/>
          <w:w w:val="105"/>
          <w:sz w:val="28"/>
        </w:rPr>
        <w:t> </w:t>
      </w:r>
      <w:r>
        <w:rPr>
          <w:spacing w:val="-2"/>
          <w:w w:val="105"/>
          <w:sz w:val="28"/>
        </w:rPr>
        <w:t>термiнологiї;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0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sz w:val="28"/>
        </w:rPr>
        <w:t>швидшим</w:t>
      </w:r>
      <w:r>
        <w:rPr>
          <w:spacing w:val="35"/>
          <w:sz w:val="28"/>
        </w:rPr>
        <w:t> </w:t>
      </w:r>
      <w:r>
        <w:rPr>
          <w:sz w:val="28"/>
        </w:rPr>
        <w:t>темпом</w:t>
      </w:r>
      <w:r>
        <w:rPr>
          <w:spacing w:val="36"/>
          <w:sz w:val="28"/>
        </w:rPr>
        <w:t> </w:t>
      </w:r>
      <w:r>
        <w:rPr>
          <w:spacing w:val="-2"/>
          <w:sz w:val="28"/>
        </w:rPr>
        <w:t>мовлення;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20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наявнiстю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специфiчних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абревiатур (ГУР,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СБУ,</w:t>
      </w:r>
      <w:r>
        <w:rPr>
          <w:spacing w:val="1"/>
          <w:w w:val="105"/>
          <w:sz w:val="28"/>
        </w:rPr>
        <w:t> </w:t>
      </w:r>
      <w:r>
        <w:rPr>
          <w:spacing w:val="-2"/>
          <w:w w:val="105"/>
          <w:sz w:val="28"/>
        </w:rPr>
        <w:t>ДСНС).</w:t>
      </w:r>
    </w:p>
    <w:p>
      <w:pPr>
        <w:pStyle w:val="BodyText"/>
        <w:spacing w:before="172"/>
      </w:pPr>
    </w:p>
    <w:p>
      <w:pPr>
        <w:pStyle w:val="BodyText"/>
        <w:ind w:left="141"/>
      </w:pPr>
      <w:r>
        <w:rPr>
          <w:w w:val="105"/>
        </w:rPr>
        <w:t>Найкращi</w:t>
      </w:r>
      <w:r>
        <w:rPr>
          <w:spacing w:val="3"/>
          <w:w w:val="105"/>
        </w:rPr>
        <w:t> </w:t>
      </w:r>
      <w:r>
        <w:rPr>
          <w:w w:val="105"/>
        </w:rPr>
        <w:t>результати</w:t>
      </w:r>
      <w:r>
        <w:rPr>
          <w:spacing w:val="4"/>
          <w:w w:val="105"/>
        </w:rPr>
        <w:t> </w:t>
      </w:r>
      <w:r>
        <w:rPr>
          <w:w w:val="105"/>
        </w:rPr>
        <w:t>отримано</w:t>
      </w:r>
      <w:r>
        <w:rPr>
          <w:spacing w:val="3"/>
          <w:w w:val="105"/>
        </w:rPr>
        <w:t> </w:t>
      </w:r>
      <w:r>
        <w:rPr>
          <w:w w:val="105"/>
        </w:rPr>
        <w:t>для</w:t>
      </w:r>
      <w:r>
        <w:rPr>
          <w:spacing w:val="4"/>
          <w:w w:val="105"/>
        </w:rPr>
        <w:t> </w:t>
      </w:r>
      <w:r>
        <w:rPr>
          <w:w w:val="105"/>
        </w:rPr>
        <w:t>сегментiв</w:t>
      </w:r>
      <w:r>
        <w:rPr>
          <w:spacing w:val="3"/>
          <w:w w:val="105"/>
        </w:rPr>
        <w:t> </w:t>
      </w:r>
      <w:r>
        <w:rPr>
          <w:w w:val="105"/>
        </w:rPr>
        <w:t>«В</w:t>
      </w:r>
      <w:r>
        <w:rPr>
          <w:spacing w:val="4"/>
          <w:w w:val="105"/>
        </w:rPr>
        <w:t> </w:t>
      </w:r>
      <w:r>
        <w:rPr>
          <w:w w:val="105"/>
        </w:rPr>
        <w:t>Емiратах</w:t>
      </w:r>
      <w:r>
        <w:rPr>
          <w:spacing w:val="3"/>
          <w:w w:val="105"/>
        </w:rPr>
        <w:t> </w:t>
      </w:r>
      <w:r>
        <w:rPr>
          <w:w w:val="105"/>
        </w:rPr>
        <w:t>seg002»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(WER</w:t>
      </w:r>
    </w:p>
    <w:p>
      <w:pPr>
        <w:pStyle w:val="BodyText"/>
        <w:spacing w:line="328" w:lineRule="auto" w:before="119"/>
        <w:ind w:left="141" w:right="838"/>
      </w:pPr>
      <w:r>
        <w:rPr>
          <w:w w:val="110"/>
        </w:rPr>
        <w:t>=</w:t>
      </w:r>
      <w:r>
        <w:rPr>
          <w:spacing w:val="-11"/>
          <w:w w:val="110"/>
        </w:rPr>
        <w:t> </w:t>
      </w:r>
      <w:r>
        <w:rPr>
          <w:w w:val="110"/>
        </w:rPr>
        <w:t>4,71%)</w:t>
      </w:r>
      <w:r>
        <w:rPr>
          <w:spacing w:val="-10"/>
          <w:w w:val="110"/>
        </w:rPr>
        <w:t> </w:t>
      </w:r>
      <w:r>
        <w:rPr>
          <w:w w:val="110"/>
        </w:rPr>
        <w:t>та</w:t>
      </w:r>
      <w:r>
        <w:rPr>
          <w:spacing w:val="-10"/>
          <w:w w:val="110"/>
        </w:rPr>
        <w:t> </w:t>
      </w:r>
      <w:r>
        <w:rPr>
          <w:w w:val="110"/>
        </w:rPr>
        <w:t>«В</w:t>
      </w:r>
      <w:r>
        <w:rPr>
          <w:spacing w:val="-10"/>
          <w:w w:val="110"/>
        </w:rPr>
        <w:t> </w:t>
      </w:r>
      <w:r>
        <w:rPr>
          <w:w w:val="110"/>
        </w:rPr>
        <w:t>Емiратах</w:t>
      </w:r>
      <w:r>
        <w:rPr>
          <w:spacing w:val="-10"/>
          <w:w w:val="110"/>
        </w:rPr>
        <w:t> </w:t>
      </w:r>
      <w:r>
        <w:rPr>
          <w:w w:val="110"/>
        </w:rPr>
        <w:t>seg001»</w:t>
      </w:r>
      <w:r>
        <w:rPr>
          <w:spacing w:val="-10"/>
          <w:w w:val="110"/>
        </w:rPr>
        <w:t> </w:t>
      </w:r>
      <w:r>
        <w:rPr>
          <w:w w:val="110"/>
        </w:rPr>
        <w:t>(WER</w:t>
      </w:r>
      <w:r>
        <w:rPr>
          <w:spacing w:val="-10"/>
          <w:w w:val="110"/>
        </w:rPr>
        <w:t> </w:t>
      </w:r>
      <w:r>
        <w:rPr>
          <w:w w:val="110"/>
        </w:rPr>
        <w:t>=</w:t>
      </w:r>
      <w:r>
        <w:rPr>
          <w:spacing w:val="-10"/>
          <w:w w:val="110"/>
        </w:rPr>
        <w:t> </w:t>
      </w:r>
      <w:r>
        <w:rPr>
          <w:w w:val="110"/>
        </w:rPr>
        <w:t>6,16%),</w:t>
      </w:r>
      <w:r>
        <w:rPr>
          <w:spacing w:val="-10"/>
          <w:w w:val="110"/>
        </w:rPr>
        <w:t> </w:t>
      </w:r>
      <w:r>
        <w:rPr>
          <w:w w:val="110"/>
        </w:rPr>
        <w:t>що</w:t>
      </w:r>
      <w:r>
        <w:rPr>
          <w:spacing w:val="-10"/>
          <w:w w:val="110"/>
        </w:rPr>
        <w:t> </w:t>
      </w:r>
      <w:r>
        <w:rPr>
          <w:w w:val="110"/>
        </w:rPr>
        <w:t>мiстять</w:t>
      </w:r>
      <w:r>
        <w:rPr>
          <w:spacing w:val="-10"/>
          <w:w w:val="110"/>
        </w:rPr>
        <w:t> </w:t>
      </w:r>
      <w:r>
        <w:rPr>
          <w:w w:val="110"/>
        </w:rPr>
        <w:t>переважно загальновживану</w:t>
      </w:r>
      <w:r>
        <w:rPr>
          <w:spacing w:val="-1"/>
          <w:w w:val="110"/>
        </w:rPr>
        <w:t> </w:t>
      </w:r>
      <w:r>
        <w:rPr>
          <w:w w:val="110"/>
        </w:rPr>
        <w:t>лексику.</w:t>
      </w:r>
    </w:p>
    <w:p>
      <w:pPr>
        <w:pStyle w:val="BodyText"/>
        <w:spacing w:before="135"/>
        <w:ind w:left="141"/>
      </w:pPr>
      <w:r>
        <w:rPr>
          <w:w w:val="105"/>
        </w:rPr>
        <w:t>Вiзуалiзацiю</w:t>
      </w:r>
      <w:r>
        <w:rPr>
          <w:spacing w:val="-6"/>
          <w:w w:val="105"/>
        </w:rPr>
        <w:t> </w:t>
      </w:r>
      <w:r>
        <w:rPr>
          <w:w w:val="105"/>
        </w:rPr>
        <w:t>результатiв</w:t>
      </w:r>
      <w:r>
        <w:rPr>
          <w:spacing w:val="-5"/>
          <w:w w:val="105"/>
        </w:rPr>
        <w:t> </w:t>
      </w:r>
      <w:r>
        <w:rPr>
          <w:w w:val="105"/>
        </w:rPr>
        <w:t>ASR</w:t>
      </w:r>
      <w:r>
        <w:rPr>
          <w:spacing w:val="-5"/>
          <w:w w:val="105"/>
        </w:rPr>
        <w:t> </w:t>
      </w:r>
      <w:r>
        <w:rPr>
          <w:w w:val="105"/>
        </w:rPr>
        <w:t>за</w:t>
      </w:r>
      <w:r>
        <w:rPr>
          <w:spacing w:val="-5"/>
          <w:w w:val="105"/>
        </w:rPr>
        <w:t> </w:t>
      </w:r>
      <w:r>
        <w:rPr>
          <w:w w:val="105"/>
        </w:rPr>
        <w:t>сегментами</w:t>
      </w:r>
      <w:r>
        <w:rPr>
          <w:spacing w:val="-5"/>
          <w:w w:val="105"/>
        </w:rPr>
        <w:t> </w:t>
      </w:r>
      <w:r>
        <w:rPr>
          <w:w w:val="105"/>
        </w:rPr>
        <w:t>наведено</w:t>
      </w:r>
      <w:r>
        <w:rPr>
          <w:spacing w:val="-5"/>
          <w:w w:val="105"/>
        </w:rPr>
        <w:t> </w:t>
      </w:r>
      <w:r>
        <w:rPr>
          <w:w w:val="105"/>
        </w:rPr>
        <w:t>на</w:t>
      </w:r>
      <w:r>
        <w:rPr>
          <w:spacing w:val="-5"/>
          <w:w w:val="105"/>
        </w:rPr>
        <w:t> </w:t>
      </w:r>
      <w:r>
        <w:rPr>
          <w:w w:val="105"/>
        </w:rPr>
        <w:t>рис.</w:t>
      </w:r>
      <w:r>
        <w:rPr>
          <w:spacing w:val="-4"/>
          <w:w w:val="105"/>
        </w:rPr>
        <w:t> </w:t>
      </w:r>
      <w:hyperlink w:history="true" w:anchor="_bookmark49">
        <w:r>
          <w:rPr>
            <w:spacing w:val="-5"/>
            <w:w w:val="105"/>
          </w:rPr>
          <w:t>1.</w:t>
        </w:r>
      </w:hyperlink>
    </w:p>
    <w:p>
      <w:pPr>
        <w:pStyle w:val="BodyText"/>
        <w:spacing w:after="0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5" w:after="1"/>
        <w:rPr>
          <w:sz w:val="20"/>
        </w:rPr>
      </w:pPr>
    </w:p>
    <w:p>
      <w:pPr>
        <w:pStyle w:val="BodyText"/>
        <w:ind w:left="213"/>
        <w:rPr>
          <w:sz w:val="20"/>
        </w:rPr>
      </w:pPr>
      <w:r>
        <w:rPr>
          <w:sz w:val="20"/>
        </w:rPr>
        <w:drawing>
          <wp:inline distT="0" distB="0" distL="0" distR="0">
            <wp:extent cx="5860732" cy="243173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732" cy="243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10"/>
        <w:ind w:left="576"/>
      </w:pPr>
      <w:bookmarkStart w:name="_bookmark49" w:id="95"/>
      <w:bookmarkEnd w:id="95"/>
      <w:r>
        <w:rPr/>
      </w:r>
      <w:r>
        <w:rPr>
          <w:w w:val="105"/>
        </w:rPr>
        <w:t>Рис.</w:t>
      </w:r>
      <w:r>
        <w:rPr>
          <w:spacing w:val="12"/>
          <w:w w:val="105"/>
        </w:rPr>
        <w:t> </w:t>
      </w:r>
      <w:r>
        <w:rPr>
          <w:w w:val="105"/>
        </w:rPr>
        <w:t>1:</w:t>
      </w:r>
      <w:r>
        <w:rPr>
          <w:spacing w:val="12"/>
          <w:w w:val="105"/>
        </w:rPr>
        <w:t> </w:t>
      </w:r>
      <w:r>
        <w:rPr>
          <w:w w:val="105"/>
        </w:rPr>
        <w:t>Метрики</w:t>
      </w:r>
      <w:r>
        <w:rPr>
          <w:spacing w:val="11"/>
          <w:w w:val="105"/>
        </w:rPr>
        <w:t> </w:t>
      </w:r>
      <w:r>
        <w:rPr>
          <w:w w:val="105"/>
        </w:rPr>
        <w:t>якостi</w:t>
      </w:r>
      <w:r>
        <w:rPr>
          <w:spacing w:val="13"/>
          <w:w w:val="105"/>
        </w:rPr>
        <w:t> </w:t>
      </w:r>
      <w:r>
        <w:rPr>
          <w:w w:val="105"/>
        </w:rPr>
        <w:t>ASR</w:t>
      </w:r>
      <w:r>
        <w:rPr>
          <w:spacing w:val="11"/>
          <w:w w:val="105"/>
        </w:rPr>
        <w:t> </w:t>
      </w:r>
      <w:r>
        <w:rPr>
          <w:w w:val="105"/>
        </w:rPr>
        <w:t>(WER</w:t>
      </w:r>
      <w:r>
        <w:rPr>
          <w:spacing w:val="11"/>
          <w:w w:val="105"/>
        </w:rPr>
        <w:t> </w:t>
      </w:r>
      <w:r>
        <w:rPr>
          <w:w w:val="105"/>
        </w:rPr>
        <w:t>та</w:t>
      </w:r>
      <w:r>
        <w:rPr>
          <w:spacing w:val="11"/>
          <w:w w:val="105"/>
        </w:rPr>
        <w:t> </w:t>
      </w:r>
      <w:r>
        <w:rPr>
          <w:w w:val="105"/>
        </w:rPr>
        <w:t>CER)</w:t>
      </w:r>
      <w:r>
        <w:rPr>
          <w:spacing w:val="12"/>
          <w:w w:val="105"/>
        </w:rPr>
        <w:t> </w:t>
      </w:r>
      <w:r>
        <w:rPr>
          <w:w w:val="105"/>
        </w:rPr>
        <w:t>за</w:t>
      </w:r>
      <w:r>
        <w:rPr>
          <w:spacing w:val="11"/>
          <w:w w:val="105"/>
        </w:rPr>
        <w:t> </w:t>
      </w:r>
      <w:r>
        <w:rPr>
          <w:w w:val="105"/>
        </w:rPr>
        <w:t>сегментами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корпусу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3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</w:pPr>
      <w:bookmarkStart w:name="Аналіз типів помилок ASR" w:id="96"/>
      <w:bookmarkEnd w:id="96"/>
      <w:r>
        <w:rPr>
          <w:b w:val="0"/>
        </w:rPr>
      </w:r>
      <w:bookmarkStart w:name="_bookmark50" w:id="97"/>
      <w:bookmarkEnd w:id="97"/>
      <w:r>
        <w:rPr>
          <w:b w:val="0"/>
        </w:rPr>
      </w:r>
      <w:r>
        <w:rPr/>
        <w:t>Аналiз</w:t>
      </w:r>
      <w:r>
        <w:rPr>
          <w:spacing w:val="72"/>
        </w:rPr>
        <w:t> </w:t>
      </w:r>
      <w:r>
        <w:rPr/>
        <w:t>типiв</w:t>
      </w:r>
      <w:r>
        <w:rPr>
          <w:spacing w:val="73"/>
        </w:rPr>
        <w:t> </w:t>
      </w:r>
      <w:r>
        <w:rPr/>
        <w:t>помилок</w:t>
      </w:r>
      <w:r>
        <w:rPr>
          <w:spacing w:val="72"/>
        </w:rPr>
        <w:t> </w:t>
      </w:r>
      <w:r>
        <w:rPr>
          <w:spacing w:val="-5"/>
        </w:rPr>
        <w:t>ASR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ind w:left="141"/>
        <w:jc w:val="both"/>
      </w:pPr>
      <w:r>
        <w:rPr>
          <w:w w:val="105"/>
        </w:rPr>
        <w:t>За</w:t>
      </w:r>
      <w:r>
        <w:rPr>
          <w:spacing w:val="-11"/>
          <w:w w:val="105"/>
        </w:rPr>
        <w:t> </w:t>
      </w:r>
      <w:r>
        <w:rPr>
          <w:w w:val="105"/>
        </w:rPr>
        <w:t>результатами</w:t>
      </w:r>
      <w:r>
        <w:rPr>
          <w:spacing w:val="-10"/>
          <w:w w:val="105"/>
        </w:rPr>
        <w:t> </w:t>
      </w:r>
      <w:r>
        <w:rPr>
          <w:w w:val="105"/>
        </w:rPr>
        <w:t>обробки</w:t>
      </w:r>
      <w:r>
        <w:rPr>
          <w:spacing w:val="-10"/>
          <w:w w:val="105"/>
        </w:rPr>
        <w:t> </w:t>
      </w:r>
      <w:r>
        <w:rPr>
          <w:w w:val="105"/>
        </w:rPr>
        <w:t>3807</w:t>
      </w:r>
      <w:r>
        <w:rPr>
          <w:spacing w:val="-9"/>
          <w:w w:val="105"/>
        </w:rPr>
        <w:t> </w:t>
      </w:r>
      <w:r>
        <w:rPr>
          <w:w w:val="105"/>
        </w:rPr>
        <w:t>слiв</w:t>
      </w:r>
      <w:r>
        <w:rPr>
          <w:spacing w:val="-10"/>
          <w:w w:val="105"/>
        </w:rPr>
        <w:t> </w:t>
      </w:r>
      <w:r>
        <w:rPr>
          <w:w w:val="105"/>
        </w:rPr>
        <w:t>референсного</w:t>
      </w:r>
      <w:r>
        <w:rPr>
          <w:spacing w:val="-11"/>
          <w:w w:val="105"/>
        </w:rPr>
        <w:t> </w:t>
      </w:r>
      <w:r>
        <w:rPr>
          <w:w w:val="105"/>
        </w:rPr>
        <w:t>тексту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зафiксовано:</w:t>
      </w:r>
    </w:p>
    <w:p>
      <w:pPr>
        <w:pStyle w:val="BodyText"/>
        <w:spacing w:before="168"/>
      </w:pPr>
    </w:p>
    <w:p>
      <w:pPr>
        <w:pStyle w:val="ListParagraph"/>
        <w:numPr>
          <w:ilvl w:val="0"/>
          <w:numId w:val="21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rFonts w:ascii="Cambria" w:hAnsi="Cambria"/>
          <w:b/>
          <w:sz w:val="28"/>
        </w:rPr>
        <w:t>271</w:t>
      </w:r>
      <w:r>
        <w:rPr>
          <w:rFonts w:ascii="Cambria" w:hAnsi="Cambria"/>
          <w:b/>
          <w:spacing w:val="64"/>
          <w:sz w:val="28"/>
        </w:rPr>
        <w:t> </w:t>
      </w:r>
      <w:r>
        <w:rPr>
          <w:rFonts w:ascii="Cambria" w:hAnsi="Cambria"/>
          <w:b/>
          <w:sz w:val="28"/>
        </w:rPr>
        <w:t>замiну</w:t>
      </w:r>
      <w:r>
        <w:rPr>
          <w:rFonts w:ascii="Cambria" w:hAnsi="Cambria"/>
          <w:b/>
          <w:spacing w:val="54"/>
          <w:sz w:val="28"/>
        </w:rPr>
        <w:t> </w:t>
      </w:r>
      <w:r>
        <w:rPr>
          <w:sz w:val="28"/>
        </w:rPr>
        <w:t>(Substitutions)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82,6%</w:t>
      </w:r>
      <w:r>
        <w:rPr>
          <w:spacing w:val="40"/>
          <w:sz w:val="28"/>
        </w:rPr>
        <w:t> </w:t>
      </w:r>
      <w:r>
        <w:rPr>
          <w:sz w:val="28"/>
        </w:rPr>
        <w:t>вiд</w:t>
      </w:r>
      <w:r>
        <w:rPr>
          <w:spacing w:val="39"/>
          <w:sz w:val="28"/>
        </w:rPr>
        <w:t> </w:t>
      </w:r>
      <w:r>
        <w:rPr>
          <w:sz w:val="28"/>
        </w:rPr>
        <w:t>загальної</w:t>
      </w:r>
      <w:r>
        <w:rPr>
          <w:spacing w:val="41"/>
          <w:sz w:val="28"/>
        </w:rPr>
        <w:t> </w:t>
      </w:r>
      <w:r>
        <w:rPr>
          <w:sz w:val="28"/>
        </w:rPr>
        <w:t>кiлькостi</w:t>
      </w:r>
      <w:r>
        <w:rPr>
          <w:spacing w:val="41"/>
          <w:sz w:val="28"/>
        </w:rPr>
        <w:t> </w:t>
      </w:r>
      <w:r>
        <w:rPr>
          <w:spacing w:val="-2"/>
          <w:sz w:val="28"/>
        </w:rPr>
        <w:t>помилок;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21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rFonts w:ascii="Cambria" w:hAnsi="Cambria"/>
          <w:b/>
          <w:sz w:val="28"/>
        </w:rPr>
        <w:t>38</w:t>
      </w:r>
      <w:r>
        <w:rPr>
          <w:rFonts w:ascii="Cambria" w:hAnsi="Cambria"/>
          <w:b/>
          <w:spacing w:val="32"/>
          <w:sz w:val="28"/>
        </w:rPr>
        <w:t> </w:t>
      </w:r>
      <w:r>
        <w:rPr>
          <w:rFonts w:ascii="Cambria" w:hAnsi="Cambria"/>
          <w:b/>
          <w:sz w:val="28"/>
        </w:rPr>
        <w:t>видалень</w:t>
      </w:r>
      <w:r>
        <w:rPr>
          <w:rFonts w:ascii="Cambria" w:hAnsi="Cambria"/>
          <w:b/>
          <w:spacing w:val="21"/>
          <w:sz w:val="28"/>
        </w:rPr>
        <w:t> </w:t>
      </w:r>
      <w:r>
        <w:rPr>
          <w:sz w:val="28"/>
        </w:rPr>
        <w:t>(Deletions)</w:t>
      </w:r>
      <w:r>
        <w:rPr>
          <w:spacing w:val="12"/>
          <w:sz w:val="28"/>
        </w:rPr>
        <w:t> </w:t>
      </w:r>
      <w:r>
        <w:rPr>
          <w:sz w:val="28"/>
        </w:rPr>
        <w:t>—</w:t>
      </w:r>
      <w:r>
        <w:rPr>
          <w:spacing w:val="12"/>
          <w:sz w:val="28"/>
        </w:rPr>
        <w:t> </w:t>
      </w:r>
      <w:r>
        <w:rPr>
          <w:sz w:val="28"/>
        </w:rPr>
        <w:t>11,6%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помилок;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21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rFonts w:ascii="Cambria" w:hAnsi="Cambria"/>
          <w:b/>
          <w:sz w:val="28"/>
        </w:rPr>
        <w:t>19</w:t>
      </w:r>
      <w:r>
        <w:rPr>
          <w:rFonts w:ascii="Cambria" w:hAnsi="Cambria"/>
          <w:b/>
          <w:spacing w:val="42"/>
          <w:sz w:val="28"/>
        </w:rPr>
        <w:t> </w:t>
      </w:r>
      <w:r>
        <w:rPr>
          <w:rFonts w:ascii="Cambria" w:hAnsi="Cambria"/>
          <w:b/>
          <w:sz w:val="28"/>
        </w:rPr>
        <w:t>вставок</w:t>
      </w:r>
      <w:r>
        <w:rPr>
          <w:rFonts w:ascii="Cambria" w:hAnsi="Cambria"/>
          <w:b/>
          <w:spacing w:val="29"/>
          <w:sz w:val="28"/>
        </w:rPr>
        <w:t> </w:t>
      </w:r>
      <w:r>
        <w:rPr>
          <w:sz w:val="28"/>
        </w:rPr>
        <w:t>(Insertions)</w:t>
      </w:r>
      <w:r>
        <w:rPr>
          <w:spacing w:val="20"/>
          <w:sz w:val="28"/>
        </w:rPr>
        <w:t> </w:t>
      </w:r>
      <w:r>
        <w:rPr>
          <w:sz w:val="28"/>
        </w:rPr>
        <w:t>—</w:t>
      </w:r>
      <w:r>
        <w:rPr>
          <w:spacing w:val="20"/>
          <w:sz w:val="28"/>
        </w:rPr>
        <w:t> </w:t>
      </w:r>
      <w:r>
        <w:rPr>
          <w:sz w:val="28"/>
        </w:rPr>
        <w:t>5,8%</w:t>
      </w:r>
      <w:r>
        <w:rPr>
          <w:spacing w:val="21"/>
          <w:sz w:val="28"/>
        </w:rPr>
        <w:t> </w:t>
      </w:r>
      <w:r>
        <w:rPr>
          <w:spacing w:val="-2"/>
          <w:sz w:val="28"/>
        </w:rPr>
        <w:t>помилок.</w:t>
      </w:r>
    </w:p>
    <w:p>
      <w:pPr>
        <w:pStyle w:val="BodyText"/>
        <w:spacing w:before="171"/>
      </w:pPr>
    </w:p>
    <w:p>
      <w:pPr>
        <w:pStyle w:val="BodyText"/>
        <w:spacing w:line="328" w:lineRule="auto"/>
        <w:ind w:left="141" w:right="845"/>
        <w:jc w:val="both"/>
      </w:pPr>
      <w:r>
        <w:rPr>
          <w:w w:val="105"/>
        </w:rPr>
        <w:t>Переважання</w:t>
      </w:r>
      <w:r>
        <w:rPr>
          <w:spacing w:val="-4"/>
          <w:w w:val="105"/>
        </w:rPr>
        <w:t> </w:t>
      </w:r>
      <w:r>
        <w:rPr>
          <w:w w:val="105"/>
        </w:rPr>
        <w:t>замiн</w:t>
      </w:r>
      <w:r>
        <w:rPr>
          <w:spacing w:val="-3"/>
          <w:w w:val="105"/>
        </w:rPr>
        <w:t> </w:t>
      </w:r>
      <w:r>
        <w:rPr>
          <w:w w:val="105"/>
        </w:rPr>
        <w:t>над</w:t>
      </w:r>
      <w:r>
        <w:rPr>
          <w:spacing w:val="-3"/>
          <w:w w:val="105"/>
        </w:rPr>
        <w:t> </w:t>
      </w:r>
      <w:r>
        <w:rPr>
          <w:w w:val="105"/>
        </w:rPr>
        <w:t>видаленнями</w:t>
      </w:r>
      <w:r>
        <w:rPr>
          <w:spacing w:val="-3"/>
          <w:w w:val="105"/>
        </w:rPr>
        <w:t> </w:t>
      </w:r>
      <w:r>
        <w:rPr>
          <w:w w:val="105"/>
        </w:rPr>
        <w:t>та</w:t>
      </w:r>
      <w:r>
        <w:rPr>
          <w:spacing w:val="-3"/>
          <w:w w:val="105"/>
        </w:rPr>
        <w:t> </w:t>
      </w:r>
      <w:r>
        <w:rPr>
          <w:w w:val="105"/>
        </w:rPr>
        <w:t>вставками</w:t>
      </w:r>
      <w:r>
        <w:rPr>
          <w:spacing w:val="-3"/>
          <w:w w:val="105"/>
        </w:rPr>
        <w:t> </w:t>
      </w:r>
      <w:r>
        <w:rPr>
          <w:w w:val="105"/>
        </w:rPr>
        <w:t>є</w:t>
      </w:r>
      <w:r>
        <w:rPr>
          <w:spacing w:val="-4"/>
          <w:w w:val="105"/>
        </w:rPr>
        <w:t> </w:t>
      </w:r>
      <w:r>
        <w:rPr>
          <w:w w:val="105"/>
        </w:rPr>
        <w:t>типовим</w:t>
      </w:r>
      <w:r>
        <w:rPr>
          <w:spacing w:val="-4"/>
          <w:w w:val="105"/>
        </w:rPr>
        <w:t> </w:t>
      </w:r>
      <w:r>
        <w:rPr>
          <w:w w:val="105"/>
        </w:rPr>
        <w:t>для</w:t>
      </w:r>
      <w:r>
        <w:rPr>
          <w:spacing w:val="-4"/>
          <w:w w:val="105"/>
        </w:rPr>
        <w:t> </w:t>
      </w:r>
      <w:r>
        <w:rPr>
          <w:w w:val="105"/>
        </w:rPr>
        <w:t>помилок у</w:t>
      </w:r>
      <w:r>
        <w:rPr>
          <w:w w:val="105"/>
        </w:rPr>
        <w:t> власних</w:t>
      </w:r>
      <w:r>
        <w:rPr>
          <w:w w:val="105"/>
        </w:rPr>
        <w:t> назвах,</w:t>
      </w:r>
      <w:r>
        <w:rPr>
          <w:w w:val="105"/>
        </w:rPr>
        <w:t> де</w:t>
      </w:r>
      <w:r>
        <w:rPr>
          <w:w w:val="105"/>
        </w:rPr>
        <w:t> модель</w:t>
      </w:r>
      <w:r>
        <w:rPr>
          <w:w w:val="105"/>
        </w:rPr>
        <w:t> генерує</w:t>
      </w:r>
      <w:r>
        <w:rPr>
          <w:w w:val="105"/>
        </w:rPr>
        <w:t> фонетично</w:t>
      </w:r>
      <w:r>
        <w:rPr>
          <w:w w:val="105"/>
        </w:rPr>
        <w:t> подiбнi,</w:t>
      </w:r>
      <w:r>
        <w:rPr>
          <w:w w:val="105"/>
        </w:rPr>
        <w:t> але</w:t>
      </w:r>
      <w:r>
        <w:rPr>
          <w:w w:val="105"/>
        </w:rPr>
        <w:t> неправильнi варiанти (наприклад, «Рустему Мiров» замiсть «Рустем Умєров»).</w:t>
      </w:r>
    </w:p>
    <w:p>
      <w:pPr>
        <w:pStyle w:val="BodyText"/>
        <w:spacing w:before="134"/>
        <w:ind w:left="141"/>
        <w:jc w:val="both"/>
      </w:pPr>
      <w:r>
        <w:rPr>
          <w:w w:val="105"/>
        </w:rPr>
        <w:t>Вiзуалiзацiю</w:t>
      </w:r>
      <w:r>
        <w:rPr>
          <w:spacing w:val="-9"/>
          <w:w w:val="105"/>
        </w:rPr>
        <w:t> </w:t>
      </w:r>
      <w:r>
        <w:rPr>
          <w:w w:val="105"/>
        </w:rPr>
        <w:t>розподiлу</w:t>
      </w:r>
      <w:r>
        <w:rPr>
          <w:spacing w:val="-7"/>
          <w:w w:val="105"/>
        </w:rPr>
        <w:t> </w:t>
      </w:r>
      <w:r>
        <w:rPr>
          <w:w w:val="105"/>
        </w:rPr>
        <w:t>типiв</w:t>
      </w:r>
      <w:r>
        <w:rPr>
          <w:spacing w:val="-8"/>
          <w:w w:val="105"/>
        </w:rPr>
        <w:t> </w:t>
      </w:r>
      <w:r>
        <w:rPr>
          <w:w w:val="105"/>
        </w:rPr>
        <w:t>помилок</w:t>
      </w:r>
      <w:r>
        <w:rPr>
          <w:spacing w:val="-8"/>
          <w:w w:val="105"/>
        </w:rPr>
        <w:t> </w:t>
      </w:r>
      <w:r>
        <w:rPr>
          <w:w w:val="105"/>
        </w:rPr>
        <w:t>ASR</w:t>
      </w:r>
      <w:r>
        <w:rPr>
          <w:spacing w:val="-8"/>
          <w:w w:val="105"/>
        </w:rPr>
        <w:t> </w:t>
      </w:r>
      <w:r>
        <w:rPr>
          <w:w w:val="105"/>
        </w:rPr>
        <w:t>наведено</w:t>
      </w:r>
      <w:r>
        <w:rPr>
          <w:spacing w:val="-9"/>
          <w:w w:val="105"/>
        </w:rPr>
        <w:t> </w:t>
      </w:r>
      <w:r>
        <w:rPr>
          <w:w w:val="105"/>
        </w:rPr>
        <w:t>на</w:t>
      </w:r>
      <w:r>
        <w:rPr>
          <w:spacing w:val="-8"/>
          <w:w w:val="105"/>
        </w:rPr>
        <w:t> </w:t>
      </w:r>
      <w:r>
        <w:rPr>
          <w:w w:val="105"/>
        </w:rPr>
        <w:t>рис.</w:t>
      </w:r>
      <w:r>
        <w:rPr>
          <w:spacing w:val="-7"/>
          <w:w w:val="105"/>
        </w:rPr>
        <w:t> </w:t>
      </w:r>
      <w:hyperlink w:history="true" w:anchor="_bookmark51">
        <w:r>
          <w:rPr>
            <w:spacing w:val="-5"/>
            <w:w w:val="105"/>
          </w:rPr>
          <w:t>2.</w:t>
        </w:r>
      </w:hyperlink>
    </w:p>
    <w:p>
      <w:pPr>
        <w:pStyle w:val="BodyText"/>
        <w:spacing w:after="0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p>
      <w:pPr>
        <w:pStyle w:val="BodyText"/>
        <w:ind w:left="1165"/>
        <w:rPr>
          <w:sz w:val="20"/>
        </w:rPr>
      </w:pPr>
      <w:r>
        <w:rPr>
          <w:sz w:val="20"/>
        </w:rPr>
        <w:drawing>
          <wp:inline distT="0" distB="0" distL="0" distR="0">
            <wp:extent cx="4612576" cy="33964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576" cy="339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</w:pPr>
    </w:p>
    <w:p>
      <w:pPr>
        <w:pStyle w:val="BodyText"/>
        <w:spacing w:line="328" w:lineRule="auto"/>
        <w:ind w:left="141" w:right="848"/>
        <w:jc w:val="both"/>
      </w:pPr>
      <w:bookmarkStart w:name="_bookmark51" w:id="98"/>
      <w:bookmarkEnd w:id="98"/>
      <w:r>
        <w:rPr/>
      </w:r>
      <w:r>
        <w:rPr>
          <w:w w:val="105"/>
        </w:rPr>
        <w:t>Рис.</w:t>
      </w:r>
      <w:r>
        <w:rPr>
          <w:w w:val="105"/>
        </w:rPr>
        <w:t> 2:</w:t>
      </w:r>
      <w:r>
        <w:rPr>
          <w:w w:val="105"/>
        </w:rPr>
        <w:t> Розподiл</w:t>
      </w:r>
      <w:r>
        <w:rPr>
          <w:w w:val="105"/>
        </w:rPr>
        <w:t> типiв</w:t>
      </w:r>
      <w:r>
        <w:rPr>
          <w:w w:val="105"/>
        </w:rPr>
        <w:t> помилок</w:t>
      </w:r>
      <w:r>
        <w:rPr>
          <w:w w:val="105"/>
        </w:rPr>
        <w:t> ASR:</w:t>
      </w:r>
      <w:r>
        <w:rPr>
          <w:w w:val="105"/>
        </w:rPr>
        <w:t> замiни</w:t>
      </w:r>
      <w:r>
        <w:rPr>
          <w:w w:val="105"/>
        </w:rPr>
        <w:t> (substitutions),</w:t>
      </w:r>
      <w:r>
        <w:rPr>
          <w:w w:val="105"/>
        </w:rPr>
        <w:t> видалення (deletions) та вставки (insertions)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Heading2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</w:pPr>
      <w:bookmarkStart w:name="Результати машинного перекладу" w:id="99"/>
      <w:bookmarkEnd w:id="99"/>
      <w:r>
        <w:rPr>
          <w:b w:val="0"/>
        </w:rPr>
      </w:r>
      <w:bookmarkStart w:name="_bookmark52" w:id="100"/>
      <w:bookmarkEnd w:id="100"/>
      <w:r>
        <w:rPr>
          <w:b w:val="0"/>
        </w:rPr>
      </w:r>
      <w:r>
        <w:rPr/>
        <w:t>Результати</w:t>
      </w:r>
      <w:r>
        <w:rPr>
          <w:spacing w:val="28"/>
        </w:rPr>
        <w:t> </w:t>
      </w:r>
      <w:r>
        <w:rPr/>
        <w:t>машинного</w:t>
      </w:r>
      <w:r>
        <w:rPr>
          <w:spacing w:val="29"/>
        </w:rPr>
        <w:t> </w:t>
      </w:r>
      <w:r>
        <w:rPr>
          <w:spacing w:val="-2"/>
        </w:rPr>
        <w:t>перекладу</w:t>
      </w:r>
    </w:p>
    <w:p>
      <w:pPr>
        <w:pStyle w:val="BodyText"/>
        <w:spacing w:before="26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847"/>
        <w:jc w:val="both"/>
      </w:pPr>
      <w:r>
        <w:rPr>
          <w:w w:val="105"/>
        </w:rPr>
        <w:t>Якiсть</w:t>
      </w:r>
      <w:r>
        <w:rPr>
          <w:spacing w:val="-3"/>
          <w:w w:val="105"/>
        </w:rPr>
        <w:t> </w:t>
      </w:r>
      <w:r>
        <w:rPr>
          <w:w w:val="105"/>
        </w:rPr>
        <w:t>машинного</w:t>
      </w:r>
      <w:r>
        <w:rPr>
          <w:spacing w:val="-4"/>
          <w:w w:val="105"/>
        </w:rPr>
        <w:t> </w:t>
      </w:r>
      <w:r>
        <w:rPr>
          <w:w w:val="105"/>
        </w:rPr>
        <w:t>перекладу</w:t>
      </w:r>
      <w:r>
        <w:rPr>
          <w:spacing w:val="-3"/>
          <w:w w:val="105"/>
        </w:rPr>
        <w:t> </w:t>
      </w:r>
      <w:r>
        <w:rPr>
          <w:w w:val="105"/>
        </w:rPr>
        <w:t>(MT)</w:t>
      </w:r>
      <w:r>
        <w:rPr>
          <w:spacing w:val="-4"/>
          <w:w w:val="105"/>
        </w:rPr>
        <w:t> </w:t>
      </w:r>
      <w:r>
        <w:rPr>
          <w:w w:val="105"/>
        </w:rPr>
        <w:t>оцiнено</w:t>
      </w:r>
      <w:r>
        <w:rPr>
          <w:spacing w:val="-3"/>
          <w:w w:val="105"/>
        </w:rPr>
        <w:t> </w:t>
      </w:r>
      <w:r>
        <w:rPr>
          <w:w w:val="105"/>
        </w:rPr>
        <w:t>за</w:t>
      </w:r>
      <w:r>
        <w:rPr>
          <w:spacing w:val="-4"/>
          <w:w w:val="105"/>
        </w:rPr>
        <w:t> </w:t>
      </w:r>
      <w:r>
        <w:rPr>
          <w:w w:val="105"/>
        </w:rPr>
        <w:t>допомогою</w:t>
      </w:r>
      <w:r>
        <w:rPr>
          <w:spacing w:val="-4"/>
          <w:w w:val="105"/>
        </w:rPr>
        <w:t> </w:t>
      </w:r>
      <w:r>
        <w:rPr>
          <w:w w:val="105"/>
        </w:rPr>
        <w:t>трьох</w:t>
      </w:r>
      <w:r>
        <w:rPr>
          <w:spacing w:val="-3"/>
          <w:w w:val="105"/>
        </w:rPr>
        <w:t> </w:t>
      </w:r>
      <w:r>
        <w:rPr>
          <w:w w:val="105"/>
        </w:rPr>
        <w:t>автомати- чних</w:t>
      </w:r>
      <w:r>
        <w:rPr>
          <w:w w:val="105"/>
        </w:rPr>
        <w:t> метрик:</w:t>
      </w:r>
      <w:r>
        <w:rPr>
          <w:w w:val="105"/>
        </w:rPr>
        <w:t> BLEU,</w:t>
      </w:r>
      <w:r>
        <w:rPr>
          <w:w w:val="105"/>
        </w:rPr>
        <w:t> BERTScore</w:t>
      </w:r>
      <w:r>
        <w:rPr>
          <w:w w:val="105"/>
        </w:rPr>
        <w:t> та</w:t>
      </w:r>
      <w:r>
        <w:rPr>
          <w:w w:val="105"/>
        </w:rPr>
        <w:t> METEOR.</w:t>
      </w:r>
      <w:r>
        <w:rPr>
          <w:w w:val="105"/>
        </w:rPr>
        <w:t> Порiвняння</w:t>
      </w:r>
      <w:r>
        <w:rPr>
          <w:w w:val="105"/>
        </w:rPr>
        <w:t> здiйснено</w:t>
      </w:r>
      <w:r>
        <w:rPr>
          <w:w w:val="105"/>
        </w:rPr>
        <w:t> мiж перекладом,</w:t>
      </w:r>
      <w:r>
        <w:rPr>
          <w:w w:val="105"/>
        </w:rPr>
        <w:t> згенерованим</w:t>
      </w:r>
      <w:r>
        <w:rPr>
          <w:w w:val="105"/>
        </w:rPr>
        <w:t> моделлю</w:t>
      </w:r>
      <w:r>
        <w:rPr>
          <w:w w:val="105"/>
        </w:rPr>
        <w:t> Helsinki-NLP/opus-mt-uk-en,</w:t>
      </w:r>
      <w:r>
        <w:rPr>
          <w:w w:val="105"/>
        </w:rPr>
        <w:t> та</w:t>
      </w:r>
      <w:r>
        <w:rPr>
          <w:w w:val="105"/>
        </w:rPr>
        <w:t> рефе- ренсним людським перекладом.</w:t>
      </w:r>
    </w:p>
    <w:p>
      <w:pPr>
        <w:pStyle w:val="BodyText"/>
        <w:spacing w:before="208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1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Загальні результати MT" w:id="101"/>
      <w:bookmarkEnd w:id="101"/>
      <w:r>
        <w:rPr/>
      </w:r>
      <w:bookmarkStart w:name="_bookmark53" w:id="102"/>
      <w:bookmarkEnd w:id="102"/>
      <w:r>
        <w:rPr/>
      </w:r>
      <w:r>
        <w:rPr>
          <w:rFonts w:ascii="Cambria" w:hAnsi="Cambria"/>
          <w:b/>
          <w:sz w:val="28"/>
        </w:rPr>
        <w:t>Загальнi</w:t>
      </w:r>
      <w:r>
        <w:rPr>
          <w:rFonts w:ascii="Cambria" w:hAnsi="Cambria"/>
          <w:b/>
          <w:spacing w:val="75"/>
          <w:sz w:val="28"/>
        </w:rPr>
        <w:t> </w:t>
      </w:r>
      <w:r>
        <w:rPr>
          <w:rFonts w:ascii="Cambria" w:hAnsi="Cambria"/>
          <w:b/>
          <w:sz w:val="28"/>
        </w:rPr>
        <w:t>результати</w:t>
      </w:r>
      <w:r>
        <w:rPr>
          <w:rFonts w:ascii="Cambria" w:hAnsi="Cambria"/>
          <w:b/>
          <w:spacing w:val="75"/>
          <w:sz w:val="28"/>
        </w:rPr>
        <w:t> </w:t>
      </w:r>
      <w:r>
        <w:rPr>
          <w:rFonts w:ascii="Cambria" w:hAnsi="Cambria"/>
          <w:b/>
          <w:spacing w:val="-5"/>
          <w:sz w:val="28"/>
        </w:rPr>
        <w:t>MT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ind w:left="141"/>
        <w:jc w:val="both"/>
      </w:pPr>
      <w:r>
        <w:rPr>
          <w:w w:val="105"/>
        </w:rPr>
        <w:t>Зведену</w:t>
      </w:r>
      <w:r>
        <w:rPr>
          <w:spacing w:val="3"/>
          <w:w w:val="105"/>
        </w:rPr>
        <w:t> </w:t>
      </w:r>
      <w:r>
        <w:rPr>
          <w:w w:val="105"/>
        </w:rPr>
        <w:t>статистику</w:t>
      </w:r>
      <w:r>
        <w:rPr>
          <w:spacing w:val="4"/>
          <w:w w:val="105"/>
        </w:rPr>
        <w:t> </w:t>
      </w:r>
      <w:r>
        <w:rPr>
          <w:w w:val="105"/>
        </w:rPr>
        <w:t>метрик</w:t>
      </w:r>
      <w:r>
        <w:rPr>
          <w:spacing w:val="3"/>
          <w:w w:val="105"/>
        </w:rPr>
        <w:t> </w:t>
      </w:r>
      <w:r>
        <w:rPr>
          <w:w w:val="105"/>
        </w:rPr>
        <w:t>якостi</w:t>
      </w:r>
      <w:r>
        <w:rPr>
          <w:spacing w:val="4"/>
          <w:w w:val="105"/>
        </w:rPr>
        <w:t> </w:t>
      </w:r>
      <w:r>
        <w:rPr>
          <w:w w:val="105"/>
        </w:rPr>
        <w:t>перекладу</w:t>
      </w:r>
      <w:r>
        <w:rPr>
          <w:spacing w:val="3"/>
          <w:w w:val="105"/>
        </w:rPr>
        <w:t> </w:t>
      </w:r>
      <w:r>
        <w:rPr>
          <w:w w:val="105"/>
        </w:rPr>
        <w:t>наведено</w:t>
      </w:r>
      <w:r>
        <w:rPr>
          <w:spacing w:val="3"/>
          <w:w w:val="105"/>
        </w:rPr>
        <w:t> </w:t>
      </w:r>
      <w:r>
        <w:rPr>
          <w:w w:val="105"/>
        </w:rPr>
        <w:t>в</w:t>
      </w:r>
      <w:r>
        <w:rPr>
          <w:spacing w:val="3"/>
          <w:w w:val="105"/>
        </w:rPr>
        <w:t> </w:t>
      </w:r>
      <w:r>
        <w:rPr>
          <w:w w:val="105"/>
        </w:rPr>
        <w:t>таблицi</w:t>
      </w:r>
      <w:r>
        <w:rPr>
          <w:spacing w:val="4"/>
          <w:w w:val="105"/>
        </w:rPr>
        <w:t> </w:t>
      </w:r>
      <w:hyperlink w:history="true" w:anchor="_bookmark54">
        <w:r>
          <w:rPr>
            <w:spacing w:val="-5"/>
            <w:w w:val="105"/>
          </w:rPr>
          <w:t>7.</w:t>
        </w:r>
      </w:hyperlink>
    </w:p>
    <w:p>
      <w:pPr>
        <w:pStyle w:val="BodyText"/>
        <w:spacing w:before="39"/>
      </w:pPr>
    </w:p>
    <w:p>
      <w:pPr>
        <w:pStyle w:val="BodyText"/>
        <w:ind w:right="706"/>
        <w:jc w:val="center"/>
      </w:pPr>
      <w:bookmarkStart w:name="_bookmark54" w:id="103"/>
      <w:bookmarkEnd w:id="103"/>
      <w:r>
        <w:rPr/>
      </w:r>
      <w:r>
        <w:rPr>
          <w:w w:val="105"/>
        </w:rPr>
        <w:t>Табл.</w:t>
      </w:r>
      <w:r>
        <w:rPr>
          <w:spacing w:val="8"/>
          <w:w w:val="105"/>
        </w:rPr>
        <w:t> </w:t>
      </w:r>
      <w:r>
        <w:rPr>
          <w:w w:val="105"/>
        </w:rPr>
        <w:t>7:</w:t>
      </w:r>
      <w:r>
        <w:rPr>
          <w:spacing w:val="8"/>
          <w:w w:val="105"/>
        </w:rPr>
        <w:t> </w:t>
      </w:r>
      <w:r>
        <w:rPr>
          <w:w w:val="105"/>
        </w:rPr>
        <w:t>Зведена</w:t>
      </w:r>
      <w:r>
        <w:rPr>
          <w:spacing w:val="8"/>
          <w:w w:val="105"/>
        </w:rPr>
        <w:t> </w:t>
      </w:r>
      <w:r>
        <w:rPr>
          <w:w w:val="105"/>
        </w:rPr>
        <w:t>статистика</w:t>
      </w:r>
      <w:r>
        <w:rPr>
          <w:spacing w:val="8"/>
          <w:w w:val="105"/>
        </w:rPr>
        <w:t> </w:t>
      </w:r>
      <w:r>
        <w:rPr>
          <w:w w:val="105"/>
        </w:rPr>
        <w:t>метрик</w:t>
      </w:r>
      <w:r>
        <w:rPr>
          <w:spacing w:val="8"/>
          <w:w w:val="105"/>
        </w:rPr>
        <w:t> </w:t>
      </w:r>
      <w:r>
        <w:rPr>
          <w:w w:val="105"/>
        </w:rPr>
        <w:t>якостi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MT</w:t>
      </w:r>
    </w:p>
    <w:p>
      <w:pPr>
        <w:pStyle w:val="BodyText"/>
        <w:spacing w:before="40" w:after="1"/>
        <w:rPr>
          <w:sz w:val="20"/>
        </w:rPr>
      </w:pPr>
    </w:p>
    <w:tbl>
      <w:tblPr>
        <w:tblW w:w="0" w:type="auto"/>
        <w:jc w:val="left"/>
        <w:tblInd w:w="1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7"/>
        <w:gridCol w:w="1015"/>
        <w:gridCol w:w="861"/>
        <w:gridCol w:w="861"/>
        <w:gridCol w:w="863"/>
        <w:gridCol w:w="1278"/>
      </w:tblGrid>
      <w:tr>
        <w:trPr>
          <w:trHeight w:val="438" w:hRule="atLeast"/>
        </w:trPr>
        <w:tc>
          <w:tcPr>
            <w:tcW w:w="2037" w:type="dxa"/>
          </w:tcPr>
          <w:p>
            <w:pPr>
              <w:pStyle w:val="TableParagraph"/>
              <w:spacing w:before="41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Метрика</w:t>
            </w:r>
          </w:p>
        </w:tc>
        <w:tc>
          <w:tcPr>
            <w:tcW w:w="1015" w:type="dxa"/>
          </w:tcPr>
          <w:p>
            <w:pPr>
              <w:pStyle w:val="TableParagraph"/>
              <w:spacing w:before="41"/>
              <w:ind w:left="8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4"/>
                <w:w w:val="110"/>
                <w:sz w:val="28"/>
              </w:rPr>
              <w:t>Mean</w:t>
            </w:r>
          </w:p>
        </w:tc>
        <w:tc>
          <w:tcPr>
            <w:tcW w:w="861" w:type="dxa"/>
          </w:tcPr>
          <w:p>
            <w:pPr>
              <w:pStyle w:val="TableParagraph"/>
              <w:spacing w:before="41"/>
              <w:ind w:left="8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5"/>
                <w:w w:val="115"/>
                <w:sz w:val="28"/>
              </w:rPr>
              <w:t>Std</w:t>
            </w:r>
          </w:p>
        </w:tc>
        <w:tc>
          <w:tcPr>
            <w:tcW w:w="861" w:type="dxa"/>
          </w:tcPr>
          <w:p>
            <w:pPr>
              <w:pStyle w:val="TableParagraph"/>
              <w:spacing w:before="41"/>
              <w:ind w:left="8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5"/>
                <w:w w:val="115"/>
                <w:sz w:val="28"/>
              </w:rPr>
              <w:t>Min</w:t>
            </w:r>
          </w:p>
        </w:tc>
        <w:tc>
          <w:tcPr>
            <w:tcW w:w="863" w:type="dxa"/>
          </w:tcPr>
          <w:p>
            <w:pPr>
              <w:pStyle w:val="TableParagraph"/>
              <w:spacing w:before="41"/>
              <w:ind w:left="8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5"/>
                <w:w w:val="115"/>
                <w:sz w:val="28"/>
              </w:rPr>
              <w:t>Max</w:t>
            </w:r>
          </w:p>
        </w:tc>
        <w:tc>
          <w:tcPr>
            <w:tcW w:w="1278" w:type="dxa"/>
          </w:tcPr>
          <w:p>
            <w:pPr>
              <w:pStyle w:val="TableParagraph"/>
              <w:spacing w:before="41"/>
              <w:ind w:left="7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2"/>
                <w:w w:val="110"/>
                <w:sz w:val="28"/>
              </w:rPr>
              <w:t>Median</w:t>
            </w:r>
          </w:p>
        </w:tc>
      </w:tr>
      <w:tr>
        <w:trPr>
          <w:trHeight w:val="437" w:hRule="atLeast"/>
        </w:trPr>
        <w:tc>
          <w:tcPr>
            <w:tcW w:w="2037" w:type="dxa"/>
            <w:tcBorders>
              <w:bottom w:val="nil"/>
            </w:tcBorders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4"/>
                <w:w w:val="105"/>
                <w:sz w:val="28"/>
              </w:rPr>
              <w:t>BLEU</w:t>
            </w:r>
          </w:p>
        </w:tc>
        <w:tc>
          <w:tcPr>
            <w:tcW w:w="1015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23,12</w:t>
            </w:r>
          </w:p>
        </w:tc>
        <w:tc>
          <w:tcPr>
            <w:tcW w:w="861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4,73</w:t>
            </w:r>
          </w:p>
        </w:tc>
        <w:tc>
          <w:tcPr>
            <w:tcW w:w="861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12,37</w:t>
            </w:r>
          </w:p>
        </w:tc>
        <w:tc>
          <w:tcPr>
            <w:tcW w:w="863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31,44</w:t>
            </w:r>
          </w:p>
        </w:tc>
        <w:tc>
          <w:tcPr>
            <w:tcW w:w="1278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23,02</w:t>
            </w:r>
          </w:p>
        </w:tc>
      </w:tr>
      <w:tr>
        <w:trPr>
          <w:trHeight w:val="440" w:hRule="atLeast"/>
        </w:trPr>
        <w:tc>
          <w:tcPr>
            <w:tcW w:w="20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z w:val="28"/>
              </w:rPr>
              <w:t>BERTScore-</w:t>
            </w:r>
            <w:r>
              <w:rPr>
                <w:spacing w:val="-5"/>
                <w:sz w:val="28"/>
              </w:rPr>
              <w:t>F1</w:t>
            </w:r>
          </w:p>
        </w:tc>
        <w:tc>
          <w:tcPr>
            <w:tcW w:w="10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0,397</w:t>
            </w:r>
          </w:p>
        </w:tc>
        <w:tc>
          <w:tcPr>
            <w:tcW w:w="8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0,080</w:t>
            </w:r>
          </w:p>
        </w:tc>
        <w:tc>
          <w:tcPr>
            <w:tcW w:w="8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0,228</w:t>
            </w:r>
          </w:p>
        </w:tc>
        <w:tc>
          <w:tcPr>
            <w:tcW w:w="8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0,506</w:t>
            </w:r>
          </w:p>
        </w:tc>
        <w:tc>
          <w:tcPr>
            <w:tcW w:w="12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0,405</w:t>
            </w:r>
          </w:p>
        </w:tc>
      </w:tr>
      <w:tr>
        <w:trPr>
          <w:trHeight w:val="440" w:hRule="atLeast"/>
        </w:trPr>
        <w:tc>
          <w:tcPr>
            <w:tcW w:w="2037" w:type="dxa"/>
            <w:tcBorders>
              <w:top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METEOR</w:t>
            </w:r>
          </w:p>
        </w:tc>
        <w:tc>
          <w:tcPr>
            <w:tcW w:w="1015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0,452</w:t>
            </w:r>
          </w:p>
        </w:tc>
        <w:tc>
          <w:tcPr>
            <w:tcW w:w="861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0,061</w:t>
            </w:r>
          </w:p>
        </w:tc>
        <w:tc>
          <w:tcPr>
            <w:tcW w:w="861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0,302</w:t>
            </w:r>
          </w:p>
        </w:tc>
        <w:tc>
          <w:tcPr>
            <w:tcW w:w="863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0,528</w:t>
            </w:r>
          </w:p>
        </w:tc>
        <w:tc>
          <w:tcPr>
            <w:tcW w:w="1278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0,476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83"/>
      </w:pPr>
    </w:p>
    <w:p>
      <w:pPr>
        <w:pStyle w:val="BodyText"/>
        <w:spacing w:line="440" w:lineRule="exact"/>
        <w:ind w:left="141" w:right="846"/>
        <w:jc w:val="both"/>
      </w:pPr>
      <w:r>
        <w:rPr>
          <w:rFonts w:ascii="Cambria" w:hAnsi="Cambria"/>
          <w:b/>
          <w:w w:val="110"/>
        </w:rPr>
        <w:t>Iнтерпретацiя</w:t>
      </w:r>
      <w:r>
        <w:rPr>
          <w:rFonts w:ascii="Cambria" w:hAnsi="Cambria"/>
          <w:b/>
          <w:w w:val="110"/>
        </w:rPr>
        <w:t> BLEU.</w:t>
      </w:r>
      <w:r>
        <w:rPr>
          <w:rFonts w:ascii="Cambria" w:hAnsi="Cambria"/>
          <w:b/>
          <w:spacing w:val="80"/>
          <w:w w:val="110"/>
        </w:rPr>
        <w:t> </w:t>
      </w:r>
      <w:r>
        <w:rPr>
          <w:w w:val="110"/>
        </w:rPr>
        <w:t>Середнє</w:t>
      </w:r>
      <w:r>
        <w:rPr>
          <w:spacing w:val="-12"/>
          <w:w w:val="110"/>
        </w:rPr>
        <w:t> </w:t>
      </w:r>
      <w:r>
        <w:rPr>
          <w:w w:val="110"/>
        </w:rPr>
        <w:t>значення</w:t>
      </w:r>
      <w:r>
        <w:rPr>
          <w:spacing w:val="-12"/>
          <w:w w:val="110"/>
        </w:rPr>
        <w:t> </w:t>
      </w:r>
      <w:r>
        <w:rPr>
          <w:w w:val="110"/>
        </w:rPr>
        <w:t>BLEU</w:t>
      </w:r>
      <w:r>
        <w:rPr>
          <w:spacing w:val="-11"/>
          <w:w w:val="110"/>
        </w:rPr>
        <w:t> </w:t>
      </w:r>
      <w:r>
        <w:rPr>
          <w:w w:val="110"/>
        </w:rPr>
        <w:t>=</w:t>
      </w:r>
      <w:r>
        <w:rPr>
          <w:spacing w:val="-12"/>
          <w:w w:val="110"/>
        </w:rPr>
        <w:t> </w:t>
      </w:r>
      <w:r>
        <w:rPr>
          <w:w w:val="110"/>
        </w:rPr>
        <w:t>23,12</w:t>
      </w:r>
      <w:r>
        <w:rPr>
          <w:spacing w:val="-12"/>
          <w:w w:val="110"/>
        </w:rPr>
        <w:t> </w:t>
      </w:r>
      <w:r>
        <w:rPr>
          <w:w w:val="110"/>
        </w:rPr>
        <w:t>є</w:t>
      </w:r>
      <w:r>
        <w:rPr>
          <w:spacing w:val="-11"/>
          <w:w w:val="110"/>
        </w:rPr>
        <w:t> </w:t>
      </w:r>
      <w:r>
        <w:rPr>
          <w:w w:val="110"/>
        </w:rPr>
        <w:t>типовим</w:t>
      </w:r>
      <w:r>
        <w:rPr>
          <w:spacing w:val="-12"/>
          <w:w w:val="110"/>
        </w:rPr>
        <w:t> </w:t>
      </w:r>
      <w:r>
        <w:rPr>
          <w:w w:val="110"/>
        </w:rPr>
        <w:t>для машинного</w:t>
      </w:r>
      <w:r>
        <w:rPr>
          <w:spacing w:val="-20"/>
          <w:w w:val="110"/>
        </w:rPr>
        <w:t> </w:t>
      </w:r>
      <w:r>
        <w:rPr>
          <w:w w:val="110"/>
        </w:rPr>
        <w:t>перекладу</w:t>
      </w:r>
      <w:r>
        <w:rPr>
          <w:spacing w:val="-19"/>
          <w:w w:val="110"/>
        </w:rPr>
        <w:t> </w:t>
      </w:r>
      <w:r>
        <w:rPr>
          <w:w w:val="110"/>
        </w:rPr>
        <w:t>мiж</w:t>
      </w:r>
      <w:r>
        <w:rPr>
          <w:spacing w:val="-19"/>
          <w:w w:val="110"/>
        </w:rPr>
        <w:t> </w:t>
      </w:r>
      <w:r>
        <w:rPr>
          <w:w w:val="110"/>
        </w:rPr>
        <w:t>морфологiчно</w:t>
      </w:r>
      <w:r>
        <w:rPr>
          <w:spacing w:val="-19"/>
          <w:w w:val="110"/>
        </w:rPr>
        <w:t> </w:t>
      </w:r>
      <w:r>
        <w:rPr>
          <w:w w:val="110"/>
        </w:rPr>
        <w:t>вiддаленими</w:t>
      </w:r>
      <w:r>
        <w:rPr>
          <w:spacing w:val="-20"/>
          <w:w w:val="110"/>
        </w:rPr>
        <w:t> </w:t>
      </w:r>
      <w:r>
        <w:rPr>
          <w:w w:val="110"/>
        </w:rPr>
        <w:t>мовними</w:t>
      </w:r>
      <w:r>
        <w:rPr>
          <w:spacing w:val="-19"/>
          <w:w w:val="110"/>
        </w:rPr>
        <w:t> </w:t>
      </w:r>
      <w:r>
        <w:rPr>
          <w:w w:val="110"/>
        </w:rPr>
        <w:t>парами (українська–англiйська).</w:t>
      </w:r>
      <w:r>
        <w:rPr>
          <w:spacing w:val="-20"/>
          <w:w w:val="110"/>
        </w:rPr>
        <w:t> </w:t>
      </w:r>
      <w:r>
        <w:rPr>
          <w:w w:val="110"/>
        </w:rPr>
        <w:t>Для</w:t>
      </w:r>
      <w:r>
        <w:rPr>
          <w:spacing w:val="-19"/>
          <w:w w:val="110"/>
        </w:rPr>
        <w:t> </w:t>
      </w:r>
      <w:r>
        <w:rPr>
          <w:w w:val="110"/>
        </w:rPr>
        <w:t>порiвняння,</w:t>
      </w:r>
      <w:r>
        <w:rPr>
          <w:spacing w:val="-19"/>
          <w:w w:val="110"/>
        </w:rPr>
        <w:t> </w:t>
      </w:r>
      <w:r>
        <w:rPr>
          <w:w w:val="110"/>
        </w:rPr>
        <w:t>очiкуванi</w:t>
      </w:r>
      <w:r>
        <w:rPr>
          <w:spacing w:val="-19"/>
          <w:w w:val="110"/>
        </w:rPr>
        <w:t> </w:t>
      </w:r>
      <w:r>
        <w:rPr>
          <w:w w:val="110"/>
        </w:rPr>
        <w:t>значення</w:t>
      </w:r>
      <w:r>
        <w:rPr>
          <w:spacing w:val="-19"/>
          <w:w w:val="110"/>
        </w:rPr>
        <w:t> </w:t>
      </w:r>
      <w:r>
        <w:rPr>
          <w:w w:val="110"/>
        </w:rPr>
        <w:t>BLEU</w:t>
      </w:r>
      <w:r>
        <w:rPr>
          <w:spacing w:val="-20"/>
          <w:w w:val="110"/>
        </w:rPr>
        <w:t> </w:t>
      </w:r>
      <w:r>
        <w:rPr>
          <w:w w:val="110"/>
        </w:rPr>
        <w:t>для </w:t>
      </w:r>
      <w:r>
        <w:rPr/>
        <w:t>моделi OPUS-MT на бенчмарку FLORES-101 </w:t>
      </w:r>
      <w:hyperlink w:history="true" w:anchor="_bookmark106">
        <w:r>
          <w:rPr/>
          <w:t>[19]</w:t>
        </w:r>
      </w:hyperlink>
      <w:r>
        <w:rPr/>
        <w:t> для пари uk</w:t>
      </w:r>
      <w:r>
        <w:rPr>
          <w:rFonts w:ascii="Lucida Sans Unicode" w:hAnsi="Lucida Sans Unicode"/>
        </w:rPr>
        <w:t>→</w:t>
      </w:r>
      <w:r>
        <w:rPr/>
        <w:t>en станов- лять 25–30 на загальному текстi. Отриманий результат (23,12) є дещо ниж- чим,</w:t>
      </w:r>
      <w:r>
        <w:rPr>
          <w:spacing w:val="5"/>
        </w:rPr>
        <w:t> </w:t>
      </w:r>
      <w:r>
        <w:rPr/>
        <w:t>що</w:t>
      </w:r>
      <w:r>
        <w:rPr>
          <w:spacing w:val="6"/>
        </w:rPr>
        <w:t> </w:t>
      </w:r>
      <w:r>
        <w:rPr/>
        <w:t>пояснюється</w:t>
      </w:r>
      <w:r>
        <w:rPr>
          <w:spacing w:val="6"/>
        </w:rPr>
        <w:t> </w:t>
      </w:r>
      <w:r>
        <w:rPr/>
        <w:t>доменною</w:t>
      </w:r>
      <w:r>
        <w:rPr>
          <w:spacing w:val="6"/>
        </w:rPr>
        <w:t> </w:t>
      </w:r>
      <w:r>
        <w:rPr/>
        <w:t>специфiкою</w:t>
      </w:r>
      <w:r>
        <w:rPr>
          <w:spacing w:val="6"/>
        </w:rPr>
        <w:t> </w:t>
      </w:r>
      <w:r>
        <w:rPr/>
        <w:t>корпусу.</w:t>
      </w:r>
      <w:r>
        <w:rPr>
          <w:spacing w:val="8"/>
        </w:rPr>
        <w:t> </w:t>
      </w:r>
      <w:r>
        <w:rPr/>
        <w:t>Проте</w:t>
      </w:r>
      <w:r>
        <w:rPr>
          <w:spacing w:val="6"/>
        </w:rPr>
        <w:t> </w:t>
      </w:r>
      <w:r>
        <w:rPr/>
        <w:t>значення</w:t>
      </w:r>
      <w:r>
        <w:rPr>
          <w:spacing w:val="6"/>
        </w:rPr>
        <w:t> </w:t>
      </w:r>
      <w:r>
        <w:rPr>
          <w:spacing w:val="-4"/>
        </w:rPr>
        <w:t>BLEU</w:t>
      </w:r>
    </w:p>
    <w:p>
      <w:pPr>
        <w:pStyle w:val="BodyText"/>
        <w:spacing w:line="328" w:lineRule="auto" w:before="93"/>
        <w:ind w:left="141" w:right="849"/>
        <w:jc w:val="both"/>
      </w:pPr>
      <w:r>
        <w:rPr>
          <w:w w:val="105"/>
        </w:rPr>
        <w:t>&gt;</w:t>
      </w:r>
      <w:r>
        <w:rPr>
          <w:w w:val="105"/>
        </w:rPr>
        <w:t> 20</w:t>
      </w:r>
      <w:r>
        <w:rPr>
          <w:w w:val="105"/>
        </w:rPr>
        <w:t> свiдчить</w:t>
      </w:r>
      <w:r>
        <w:rPr>
          <w:w w:val="105"/>
        </w:rPr>
        <w:t> про</w:t>
      </w:r>
      <w:r>
        <w:rPr>
          <w:w w:val="105"/>
        </w:rPr>
        <w:t> придатнiсть</w:t>
      </w:r>
      <w:r>
        <w:rPr>
          <w:w w:val="105"/>
        </w:rPr>
        <w:t> системи</w:t>
      </w:r>
      <w:r>
        <w:rPr>
          <w:w w:val="105"/>
        </w:rPr>
        <w:t> для</w:t>
      </w:r>
      <w:r>
        <w:rPr>
          <w:w w:val="105"/>
        </w:rPr>
        <w:t> практичного</w:t>
      </w:r>
      <w:r>
        <w:rPr>
          <w:w w:val="105"/>
        </w:rPr>
        <w:t> використання</w:t>
      </w:r>
      <w:r>
        <w:rPr>
          <w:w w:val="105"/>
        </w:rPr>
        <w:t> з можливим пост-редагуванням </w:t>
      </w:r>
      <w:hyperlink w:history="true" w:anchor="_bookmark97">
        <w:r>
          <w:rPr>
            <w:w w:val="105"/>
          </w:rPr>
          <w:t>[10].</w:t>
        </w:r>
      </w:hyperlink>
    </w:p>
    <w:p>
      <w:pPr>
        <w:pStyle w:val="BodyText"/>
        <w:spacing w:before="209"/>
      </w:pPr>
    </w:p>
    <w:p>
      <w:pPr>
        <w:pStyle w:val="BodyText"/>
        <w:spacing w:line="324" w:lineRule="auto"/>
        <w:ind w:left="141" w:right="845"/>
        <w:jc w:val="both"/>
      </w:pPr>
      <w:r>
        <w:rPr>
          <w:rFonts w:ascii="Cambria" w:hAnsi="Cambria" w:eastAsia="Cambria"/>
          <w:b/>
          <w:w w:val="105"/>
        </w:rPr>
        <w:t>Iнтерпретацiя</w:t>
      </w:r>
      <w:r>
        <w:rPr>
          <w:rFonts w:ascii="Cambria" w:hAnsi="Cambria" w:eastAsia="Cambria"/>
          <w:b/>
          <w:spacing w:val="77"/>
          <w:w w:val="105"/>
        </w:rPr>
        <w:t> </w:t>
      </w:r>
      <w:r>
        <w:rPr>
          <w:rFonts w:ascii="Cambria" w:hAnsi="Cambria" w:eastAsia="Cambria"/>
          <w:b/>
          <w:w w:val="105"/>
        </w:rPr>
        <w:t>BERTScore.</w:t>
      </w:r>
      <w:r>
        <w:rPr>
          <w:rFonts w:ascii="Cambria" w:hAnsi="Cambria" w:eastAsia="Cambria"/>
          <w:b/>
          <w:spacing w:val="40"/>
          <w:w w:val="105"/>
        </w:rPr>
        <w:t>  </w:t>
      </w:r>
      <w:r>
        <w:rPr>
          <w:w w:val="105"/>
        </w:rPr>
        <w:t>Середнє</w:t>
      </w:r>
      <w:r>
        <w:rPr>
          <w:spacing w:val="40"/>
          <w:w w:val="105"/>
        </w:rPr>
        <w:t> </w:t>
      </w:r>
      <w:r>
        <w:rPr>
          <w:w w:val="105"/>
        </w:rPr>
        <w:t>значення</w:t>
      </w:r>
      <w:r>
        <w:rPr>
          <w:spacing w:val="40"/>
          <w:w w:val="105"/>
        </w:rPr>
        <w:t> </w:t>
      </w:r>
      <w:r>
        <w:rPr>
          <w:w w:val="105"/>
        </w:rPr>
        <w:t>BERTScore-F1</w:t>
      </w:r>
      <w:r>
        <w:rPr>
          <w:spacing w:val="40"/>
          <w:w w:val="105"/>
        </w:rPr>
        <w:t> </w:t>
      </w:r>
      <w:r>
        <w:rPr>
          <w:w w:val="105"/>
        </w:rPr>
        <w:t>=</w:t>
      </w:r>
      <w:r>
        <w:rPr>
          <w:spacing w:val="40"/>
          <w:w w:val="105"/>
        </w:rPr>
        <w:t> </w:t>
      </w:r>
      <w:r>
        <w:rPr>
          <w:w w:val="105"/>
        </w:rPr>
        <w:t>0,397 є вiдносно низьким. Слiд зазначити, що у дослiдженнi використано пара- метр</w:t>
      </w:r>
      <w:r>
        <w:rPr>
          <w:spacing w:val="-13"/>
          <w:w w:val="105"/>
        </w:rPr>
        <w:t> </w:t>
      </w:r>
      <w:r>
        <w:rPr>
          <w:rFonts w:ascii="SimSun-ExtB" w:hAnsi="SimSun-ExtB" w:eastAsia="SimSun-ExtB"/>
          <w:w w:val="105"/>
        </w:rPr>
        <w:t>rescale_with_baseline=True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який</w:t>
      </w:r>
      <w:r>
        <w:rPr>
          <w:spacing w:val="-13"/>
          <w:w w:val="105"/>
        </w:rPr>
        <w:t> </w:t>
      </w:r>
      <w:r>
        <w:rPr>
          <w:w w:val="105"/>
        </w:rPr>
        <w:t>нормалiзує</w:t>
      </w:r>
      <w:r>
        <w:rPr>
          <w:spacing w:val="-13"/>
          <w:w w:val="105"/>
        </w:rPr>
        <w:t> </w:t>
      </w:r>
      <w:r>
        <w:rPr>
          <w:w w:val="105"/>
        </w:rPr>
        <w:t>значення</w:t>
      </w:r>
      <w:r>
        <w:rPr>
          <w:spacing w:val="-13"/>
          <w:w w:val="105"/>
        </w:rPr>
        <w:t> </w:t>
      </w:r>
      <w:r>
        <w:rPr>
          <w:w w:val="105"/>
        </w:rPr>
        <w:t>BERTScore вiдносно</w:t>
      </w:r>
      <w:r>
        <w:rPr>
          <w:spacing w:val="-16"/>
          <w:w w:val="105"/>
        </w:rPr>
        <w:t> </w:t>
      </w:r>
      <w:r>
        <w:rPr>
          <w:w w:val="105"/>
        </w:rPr>
        <w:t>базового</w:t>
      </w:r>
      <w:r>
        <w:rPr>
          <w:spacing w:val="-16"/>
          <w:w w:val="105"/>
        </w:rPr>
        <w:t> </w:t>
      </w:r>
      <w:r>
        <w:rPr>
          <w:w w:val="105"/>
        </w:rPr>
        <w:t>рiвня,</w:t>
      </w:r>
      <w:r>
        <w:rPr>
          <w:spacing w:val="-16"/>
          <w:w w:val="105"/>
        </w:rPr>
        <w:t> </w:t>
      </w:r>
      <w:r>
        <w:rPr>
          <w:w w:val="105"/>
        </w:rPr>
        <w:t>розрахованого</w:t>
      </w:r>
      <w:r>
        <w:rPr>
          <w:spacing w:val="-16"/>
          <w:w w:val="105"/>
        </w:rPr>
        <w:t> </w:t>
      </w:r>
      <w:r>
        <w:rPr>
          <w:w w:val="105"/>
        </w:rPr>
        <w:t>на</w:t>
      </w:r>
      <w:r>
        <w:rPr>
          <w:spacing w:val="-16"/>
          <w:w w:val="105"/>
        </w:rPr>
        <w:t> </w:t>
      </w:r>
      <w:r>
        <w:rPr>
          <w:w w:val="105"/>
        </w:rPr>
        <w:t>випадкових</w:t>
      </w:r>
      <w:r>
        <w:rPr>
          <w:spacing w:val="-15"/>
          <w:w w:val="105"/>
        </w:rPr>
        <w:t> </w:t>
      </w:r>
      <w:r>
        <w:rPr>
          <w:w w:val="105"/>
        </w:rPr>
        <w:t>парах</w:t>
      </w:r>
      <w:r>
        <w:rPr>
          <w:spacing w:val="-16"/>
          <w:w w:val="105"/>
        </w:rPr>
        <w:t> </w:t>
      </w:r>
      <w:r>
        <w:rPr>
          <w:w w:val="105"/>
        </w:rPr>
        <w:t>речень.</w:t>
      </w:r>
      <w:r>
        <w:rPr>
          <w:spacing w:val="-16"/>
          <w:w w:val="105"/>
        </w:rPr>
        <w:t> </w:t>
      </w:r>
      <w:r>
        <w:rPr>
          <w:w w:val="105"/>
        </w:rPr>
        <w:t>Пiсля </w:t>
      </w:r>
      <w:r>
        <w:rPr>
          <w:spacing w:val="-2"/>
          <w:w w:val="105"/>
        </w:rPr>
        <w:t>такої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нормалiзацiї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значення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близько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0,4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вiдповiдають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помiрнiй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семантичнiй </w:t>
      </w:r>
      <w:r>
        <w:rPr>
          <w:w w:val="105"/>
        </w:rPr>
        <w:t>подiбностi,</w:t>
      </w:r>
      <w:r>
        <w:rPr>
          <w:w w:val="105"/>
        </w:rPr>
        <w:t> а</w:t>
      </w:r>
      <w:r>
        <w:rPr>
          <w:w w:val="105"/>
        </w:rPr>
        <w:t> не</w:t>
      </w:r>
      <w:r>
        <w:rPr>
          <w:w w:val="105"/>
        </w:rPr>
        <w:t> низькiй</w:t>
      </w:r>
      <w:r>
        <w:rPr>
          <w:w w:val="105"/>
        </w:rPr>
        <w:t> якостi</w:t>
      </w:r>
      <w:r>
        <w:rPr>
          <w:w w:val="105"/>
        </w:rPr>
        <w:t> перекладу.</w:t>
      </w:r>
      <w:r>
        <w:rPr>
          <w:w w:val="105"/>
        </w:rPr>
        <w:t> Розбiжнiсть</w:t>
      </w:r>
      <w:r>
        <w:rPr>
          <w:w w:val="105"/>
        </w:rPr>
        <w:t> мiж</w:t>
      </w:r>
      <w:r>
        <w:rPr>
          <w:w w:val="105"/>
        </w:rPr>
        <w:t> BLEU</w:t>
      </w:r>
      <w:r>
        <w:rPr>
          <w:w w:val="105"/>
        </w:rPr>
        <w:t> (23,12) та</w:t>
      </w:r>
      <w:r>
        <w:rPr>
          <w:w w:val="105"/>
        </w:rPr>
        <w:t> BERTScore</w:t>
      </w:r>
      <w:r>
        <w:rPr>
          <w:w w:val="105"/>
        </w:rPr>
        <w:t> (0,397)</w:t>
      </w:r>
      <w:r>
        <w:rPr>
          <w:w w:val="105"/>
        </w:rPr>
        <w:t> пояснюється</w:t>
      </w:r>
      <w:r>
        <w:rPr>
          <w:w w:val="105"/>
        </w:rPr>
        <w:t> тим,</w:t>
      </w:r>
      <w:r>
        <w:rPr>
          <w:w w:val="105"/>
        </w:rPr>
        <w:t> що</w:t>
      </w:r>
      <w:r>
        <w:rPr>
          <w:w w:val="105"/>
        </w:rPr>
        <w:t> BERTScore</w:t>
      </w:r>
      <w:r>
        <w:rPr>
          <w:w w:val="105"/>
        </w:rPr>
        <w:t> є</w:t>
      </w:r>
      <w:r>
        <w:rPr>
          <w:w w:val="105"/>
        </w:rPr>
        <w:t> чутливiшим</w:t>
      </w:r>
      <w:r>
        <w:rPr>
          <w:w w:val="105"/>
        </w:rPr>
        <w:t> до перефразувань та стилiстичних вiдмiнностей. Для OPUS-MT характерний дослiвний</w:t>
      </w:r>
      <w:r>
        <w:rPr>
          <w:spacing w:val="-8"/>
          <w:w w:val="105"/>
        </w:rPr>
        <w:t> </w:t>
      </w:r>
      <w:r>
        <w:rPr>
          <w:w w:val="105"/>
        </w:rPr>
        <w:t>переклад,</w:t>
      </w:r>
      <w:r>
        <w:rPr>
          <w:spacing w:val="-8"/>
          <w:w w:val="105"/>
        </w:rPr>
        <w:t> </w:t>
      </w:r>
      <w:r>
        <w:rPr>
          <w:w w:val="105"/>
        </w:rPr>
        <w:t>що</w:t>
      </w:r>
      <w:r>
        <w:rPr>
          <w:spacing w:val="-8"/>
          <w:w w:val="105"/>
        </w:rPr>
        <w:t> </w:t>
      </w:r>
      <w:r>
        <w:rPr>
          <w:w w:val="105"/>
        </w:rPr>
        <w:t>забезпечує</w:t>
      </w:r>
      <w:r>
        <w:rPr>
          <w:spacing w:val="-8"/>
          <w:w w:val="105"/>
        </w:rPr>
        <w:t> </w:t>
      </w:r>
      <w:r>
        <w:rPr>
          <w:w w:val="105"/>
        </w:rPr>
        <w:t>прийнятний</w:t>
      </w:r>
      <w:r>
        <w:rPr>
          <w:spacing w:val="-8"/>
          <w:w w:val="105"/>
        </w:rPr>
        <w:t> </w:t>
      </w:r>
      <w:r>
        <w:rPr>
          <w:w w:val="105"/>
        </w:rPr>
        <w:t>збiг</w:t>
      </w:r>
      <w:r>
        <w:rPr>
          <w:spacing w:val="-8"/>
          <w:w w:val="105"/>
        </w:rPr>
        <w:t> </w:t>
      </w:r>
      <w:r>
        <w:rPr>
          <w:i/>
          <w:w w:val="105"/>
        </w:rPr>
        <w:t>𝑛</w:t>
      </w:r>
      <w:r>
        <w:rPr>
          <w:w w:val="105"/>
        </w:rPr>
        <w:t>-грам,</w:t>
      </w:r>
      <w:r>
        <w:rPr>
          <w:spacing w:val="-8"/>
          <w:w w:val="105"/>
        </w:rPr>
        <w:t> </w:t>
      </w:r>
      <w:r>
        <w:rPr>
          <w:w w:val="105"/>
        </w:rPr>
        <w:t>але</w:t>
      </w:r>
      <w:r>
        <w:rPr>
          <w:spacing w:val="-8"/>
          <w:w w:val="105"/>
        </w:rPr>
        <w:t> </w:t>
      </w:r>
      <w:r>
        <w:rPr>
          <w:w w:val="105"/>
        </w:rPr>
        <w:t>стилiсти- чно вiдрiзняється вiд бiльш вiльного референсного перекладу.</w:t>
      </w:r>
    </w:p>
    <w:p>
      <w:pPr>
        <w:pStyle w:val="BodyText"/>
        <w:spacing w:before="215"/>
      </w:pPr>
    </w:p>
    <w:p>
      <w:pPr>
        <w:pStyle w:val="BodyText"/>
        <w:spacing w:line="326" w:lineRule="auto"/>
        <w:ind w:left="141" w:right="847"/>
        <w:jc w:val="both"/>
      </w:pPr>
      <w:r>
        <w:rPr>
          <w:rFonts w:ascii="Cambria" w:hAnsi="Cambria"/>
          <w:b/>
          <w:w w:val="110"/>
        </w:rPr>
        <w:t>Iнтерпретацiя</w:t>
      </w:r>
      <w:r>
        <w:rPr>
          <w:rFonts w:ascii="Cambria" w:hAnsi="Cambria"/>
          <w:b/>
          <w:w w:val="110"/>
        </w:rPr>
        <w:t> METEOR.</w:t>
      </w:r>
      <w:r>
        <w:rPr>
          <w:rFonts w:ascii="Cambria" w:hAnsi="Cambria"/>
          <w:b/>
          <w:spacing w:val="40"/>
          <w:w w:val="110"/>
        </w:rPr>
        <w:t> </w:t>
      </w:r>
      <w:r>
        <w:rPr>
          <w:w w:val="110"/>
        </w:rPr>
        <w:t>Середнє</w:t>
      </w:r>
      <w:r>
        <w:rPr>
          <w:w w:val="110"/>
        </w:rPr>
        <w:t> значення</w:t>
      </w:r>
      <w:r>
        <w:rPr>
          <w:w w:val="110"/>
        </w:rPr>
        <w:t> METEOR</w:t>
      </w:r>
      <w:r>
        <w:rPr>
          <w:w w:val="110"/>
        </w:rPr>
        <w:t> =</w:t>
      </w:r>
      <w:r>
        <w:rPr>
          <w:w w:val="110"/>
        </w:rPr>
        <w:t> 0,452</w:t>
      </w:r>
      <w:r>
        <w:rPr>
          <w:w w:val="110"/>
        </w:rPr>
        <w:t> є</w:t>
      </w:r>
      <w:r>
        <w:rPr>
          <w:w w:val="110"/>
        </w:rPr>
        <w:t> ви- </w:t>
      </w:r>
      <w:r>
        <w:rPr/>
        <w:t>щим за BLEU у вiдносному вимiрi, що пояснюється врахуванням синонiмiв</w:t>
      </w:r>
      <w:r>
        <w:rPr>
          <w:spacing w:val="40"/>
        </w:rPr>
        <w:t> </w:t>
      </w:r>
      <w:r>
        <w:rPr/>
        <w:t>та стемiнгу. Значення METEOR &gt; 0,4 зазвичай вiдповiдає якiсному пере- </w:t>
      </w:r>
      <w:r>
        <w:rPr>
          <w:spacing w:val="-2"/>
          <w:w w:val="110"/>
        </w:rPr>
        <w:t>кладу.</w:t>
      </w:r>
    </w:p>
    <w:p>
      <w:pPr>
        <w:pStyle w:val="BodyText"/>
        <w:spacing w:before="217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Посегментний аналіз MT" w:id="104"/>
      <w:bookmarkEnd w:id="104"/>
      <w:r>
        <w:rPr/>
      </w:r>
      <w:bookmarkStart w:name="_bookmark55" w:id="105"/>
      <w:bookmarkEnd w:id="105"/>
      <w:r>
        <w:rPr/>
      </w:r>
      <w:r>
        <w:rPr>
          <w:rFonts w:ascii="Cambria" w:hAnsi="Cambria"/>
          <w:b/>
          <w:sz w:val="28"/>
        </w:rPr>
        <w:t>Посегментний</w:t>
      </w:r>
      <w:r>
        <w:rPr>
          <w:rFonts w:ascii="Cambria" w:hAnsi="Cambria"/>
          <w:b/>
          <w:spacing w:val="77"/>
          <w:sz w:val="28"/>
        </w:rPr>
        <w:t> </w:t>
      </w:r>
      <w:r>
        <w:rPr>
          <w:rFonts w:ascii="Cambria" w:hAnsi="Cambria"/>
          <w:b/>
          <w:sz w:val="28"/>
        </w:rPr>
        <w:t>аналiз</w:t>
      </w:r>
      <w:r>
        <w:rPr>
          <w:rFonts w:ascii="Cambria" w:hAnsi="Cambria"/>
          <w:b/>
          <w:spacing w:val="78"/>
          <w:sz w:val="28"/>
        </w:rPr>
        <w:t> </w:t>
      </w:r>
      <w:r>
        <w:rPr>
          <w:rFonts w:ascii="Cambria" w:hAnsi="Cambria"/>
          <w:b/>
          <w:spacing w:val="-5"/>
          <w:sz w:val="28"/>
        </w:rPr>
        <w:t>MT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before="1"/>
        <w:ind w:left="141"/>
        <w:jc w:val="both"/>
      </w:pPr>
      <w:r>
        <w:rPr>
          <w:w w:val="105"/>
        </w:rPr>
        <w:t>Детальнi</w:t>
      </w:r>
      <w:r>
        <w:rPr>
          <w:spacing w:val="-2"/>
          <w:w w:val="105"/>
        </w:rPr>
        <w:t> </w:t>
      </w:r>
      <w:r>
        <w:rPr>
          <w:w w:val="105"/>
        </w:rPr>
        <w:t>результати</w:t>
      </w:r>
      <w:r>
        <w:rPr>
          <w:spacing w:val="-2"/>
          <w:w w:val="105"/>
        </w:rPr>
        <w:t> </w:t>
      </w:r>
      <w:r>
        <w:rPr>
          <w:w w:val="105"/>
        </w:rPr>
        <w:t>для</w:t>
      </w:r>
      <w:r>
        <w:rPr>
          <w:spacing w:val="-3"/>
          <w:w w:val="105"/>
        </w:rPr>
        <w:t> </w:t>
      </w:r>
      <w:r>
        <w:rPr>
          <w:w w:val="105"/>
        </w:rPr>
        <w:t>кожного</w:t>
      </w:r>
      <w:r>
        <w:rPr>
          <w:spacing w:val="-1"/>
          <w:w w:val="105"/>
        </w:rPr>
        <w:t> </w:t>
      </w:r>
      <w:r>
        <w:rPr>
          <w:w w:val="105"/>
        </w:rPr>
        <w:t>сегмента</w:t>
      </w:r>
      <w:r>
        <w:rPr>
          <w:spacing w:val="-2"/>
          <w:w w:val="105"/>
        </w:rPr>
        <w:t> </w:t>
      </w:r>
      <w:r>
        <w:rPr>
          <w:w w:val="105"/>
        </w:rPr>
        <w:t>наведено</w:t>
      </w:r>
      <w:r>
        <w:rPr>
          <w:spacing w:val="-3"/>
          <w:w w:val="105"/>
        </w:rPr>
        <w:t> </w:t>
      </w:r>
      <w:r>
        <w:rPr>
          <w:w w:val="105"/>
        </w:rPr>
        <w:t>в</w:t>
      </w:r>
      <w:r>
        <w:rPr>
          <w:spacing w:val="-1"/>
          <w:w w:val="105"/>
        </w:rPr>
        <w:t> </w:t>
      </w:r>
      <w:r>
        <w:rPr>
          <w:w w:val="105"/>
        </w:rPr>
        <w:t>таблицi</w:t>
      </w:r>
      <w:r>
        <w:rPr>
          <w:spacing w:val="-2"/>
          <w:w w:val="105"/>
        </w:rPr>
        <w:t> </w:t>
      </w:r>
      <w:hyperlink w:history="true" w:anchor="_bookmark56">
        <w:r>
          <w:rPr>
            <w:spacing w:val="-5"/>
            <w:w w:val="105"/>
          </w:rPr>
          <w:t>8.</w:t>
        </w:r>
      </w:hyperlink>
    </w:p>
    <w:p>
      <w:pPr>
        <w:pStyle w:val="BodyText"/>
        <w:spacing w:after="0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203"/>
      </w:pPr>
    </w:p>
    <w:p>
      <w:pPr>
        <w:pStyle w:val="BodyText"/>
        <w:ind w:right="706"/>
        <w:jc w:val="center"/>
      </w:pPr>
      <w:bookmarkStart w:name="_bookmark56" w:id="106"/>
      <w:bookmarkEnd w:id="106"/>
      <w:r>
        <w:rPr/>
      </w:r>
      <w:r>
        <w:rPr>
          <w:w w:val="105"/>
        </w:rPr>
        <w:t>Табл.</w:t>
      </w:r>
      <w:r>
        <w:rPr>
          <w:spacing w:val="13"/>
          <w:w w:val="105"/>
        </w:rPr>
        <w:t> </w:t>
      </w:r>
      <w:r>
        <w:rPr>
          <w:w w:val="105"/>
        </w:rPr>
        <w:t>8:</w:t>
      </w:r>
      <w:r>
        <w:rPr>
          <w:spacing w:val="13"/>
          <w:w w:val="105"/>
        </w:rPr>
        <w:t> </w:t>
      </w:r>
      <w:r>
        <w:rPr>
          <w:w w:val="105"/>
        </w:rPr>
        <w:t>Результати</w:t>
      </w:r>
      <w:r>
        <w:rPr>
          <w:spacing w:val="12"/>
          <w:w w:val="105"/>
        </w:rPr>
        <w:t> </w:t>
      </w:r>
      <w:r>
        <w:rPr>
          <w:w w:val="105"/>
        </w:rPr>
        <w:t>MT</w:t>
      </w:r>
      <w:r>
        <w:rPr>
          <w:spacing w:val="13"/>
          <w:w w:val="105"/>
        </w:rPr>
        <w:t> </w:t>
      </w:r>
      <w:r>
        <w:rPr>
          <w:w w:val="105"/>
        </w:rPr>
        <w:t>за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сегментами</w:t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9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1"/>
        <w:gridCol w:w="975"/>
        <w:gridCol w:w="2001"/>
        <w:gridCol w:w="1437"/>
      </w:tblGrid>
      <w:tr>
        <w:trPr>
          <w:trHeight w:val="360" w:hRule="atLeast"/>
        </w:trPr>
        <w:tc>
          <w:tcPr>
            <w:tcW w:w="3381" w:type="dxa"/>
          </w:tcPr>
          <w:p>
            <w:pPr>
              <w:pStyle w:val="TableParagraph"/>
              <w:spacing w:before="32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Сегмент</w:t>
            </w:r>
          </w:p>
        </w:tc>
        <w:tc>
          <w:tcPr>
            <w:tcW w:w="975" w:type="dxa"/>
          </w:tcPr>
          <w:p>
            <w:pPr>
              <w:pStyle w:val="TableParagraph"/>
              <w:spacing w:before="32"/>
              <w:ind w:left="9" w:right="2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sz w:val="24"/>
              </w:rPr>
              <w:t>BLEU</w:t>
            </w:r>
          </w:p>
        </w:tc>
        <w:tc>
          <w:tcPr>
            <w:tcW w:w="2001" w:type="dxa"/>
          </w:tcPr>
          <w:p>
            <w:pPr>
              <w:pStyle w:val="TableParagraph"/>
              <w:spacing w:before="32"/>
              <w:ind w:left="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BERTScore-</w:t>
            </w:r>
            <w:r>
              <w:rPr>
                <w:rFonts w:ascii="Georgia"/>
                <w:b/>
                <w:spacing w:val="-5"/>
                <w:sz w:val="24"/>
              </w:rPr>
              <w:t>F1</w:t>
            </w:r>
          </w:p>
        </w:tc>
        <w:tc>
          <w:tcPr>
            <w:tcW w:w="1437" w:type="dxa"/>
          </w:tcPr>
          <w:p>
            <w:pPr>
              <w:pStyle w:val="TableParagraph"/>
              <w:spacing w:before="32"/>
              <w:ind w:left="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w w:val="105"/>
                <w:sz w:val="24"/>
              </w:rPr>
              <w:t>METEOR</w:t>
            </w:r>
          </w:p>
        </w:tc>
      </w:tr>
      <w:tr>
        <w:trPr>
          <w:trHeight w:val="359" w:hRule="atLeast"/>
        </w:trPr>
        <w:tc>
          <w:tcPr>
            <w:tcW w:w="3381" w:type="dxa"/>
            <w:tcBorders>
              <w:bottom w:val="nil"/>
            </w:tcBorders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В_Емiратах_seg001</w:t>
            </w:r>
          </w:p>
        </w:tc>
        <w:tc>
          <w:tcPr>
            <w:tcW w:w="975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21,00</w:t>
            </w:r>
          </w:p>
        </w:tc>
        <w:tc>
          <w:tcPr>
            <w:tcW w:w="2001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0,354</w:t>
            </w:r>
          </w:p>
        </w:tc>
        <w:tc>
          <w:tcPr>
            <w:tcW w:w="1437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0,476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В_Емiратах_seg002</w:t>
            </w:r>
          </w:p>
        </w:tc>
        <w:tc>
          <w:tcPr>
            <w:tcW w:w="975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22,43</w:t>
            </w:r>
          </w:p>
        </w:tc>
        <w:tc>
          <w:tcPr>
            <w:tcW w:w="20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0,342</w:t>
            </w:r>
          </w:p>
        </w:tc>
        <w:tc>
          <w:tcPr>
            <w:tcW w:w="143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0,395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Дiалог_з_Америкою_seg001</w:t>
            </w:r>
          </w:p>
        </w:tc>
        <w:tc>
          <w:tcPr>
            <w:tcW w:w="975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31,44</w:t>
            </w:r>
          </w:p>
        </w:tc>
        <w:tc>
          <w:tcPr>
            <w:tcW w:w="20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0,506</w:t>
            </w:r>
          </w:p>
        </w:tc>
        <w:tc>
          <w:tcPr>
            <w:tcW w:w="143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0,528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Дiалог_з_Америкою_seg002</w:t>
            </w:r>
          </w:p>
        </w:tc>
        <w:tc>
          <w:tcPr>
            <w:tcW w:w="975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12,37</w:t>
            </w:r>
          </w:p>
        </w:tc>
        <w:tc>
          <w:tcPr>
            <w:tcW w:w="20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0,228</w:t>
            </w:r>
          </w:p>
        </w:tc>
        <w:tc>
          <w:tcPr>
            <w:tcW w:w="143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0,302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Знаємо_що_росiяни_seg001</w:t>
            </w:r>
          </w:p>
        </w:tc>
        <w:tc>
          <w:tcPr>
            <w:tcW w:w="975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23,32</w:t>
            </w:r>
          </w:p>
        </w:tc>
        <w:tc>
          <w:tcPr>
            <w:tcW w:w="20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0,333</w:t>
            </w:r>
          </w:p>
        </w:tc>
        <w:tc>
          <w:tcPr>
            <w:tcW w:w="143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0,481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Знаємо_що_росiяни_seg002</w:t>
            </w:r>
          </w:p>
        </w:tc>
        <w:tc>
          <w:tcPr>
            <w:tcW w:w="975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24,18</w:t>
            </w:r>
          </w:p>
        </w:tc>
        <w:tc>
          <w:tcPr>
            <w:tcW w:w="20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0,437</w:t>
            </w:r>
          </w:p>
        </w:tc>
        <w:tc>
          <w:tcPr>
            <w:tcW w:w="143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0,477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Командна_ланка_seg001</w:t>
            </w:r>
          </w:p>
        </w:tc>
        <w:tc>
          <w:tcPr>
            <w:tcW w:w="975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22,71</w:t>
            </w:r>
          </w:p>
        </w:tc>
        <w:tc>
          <w:tcPr>
            <w:tcW w:w="20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0,361</w:t>
            </w:r>
          </w:p>
        </w:tc>
        <w:tc>
          <w:tcPr>
            <w:tcW w:w="143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0,477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Наша_стратегiя_seg001</w:t>
            </w:r>
          </w:p>
        </w:tc>
        <w:tc>
          <w:tcPr>
            <w:tcW w:w="975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24,58</w:t>
            </w:r>
          </w:p>
        </w:tc>
        <w:tc>
          <w:tcPr>
            <w:tcW w:w="20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0,386</w:t>
            </w:r>
          </w:p>
        </w:tc>
        <w:tc>
          <w:tcPr>
            <w:tcW w:w="143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0,425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Наша_стратегiя_seg002</w:t>
            </w:r>
          </w:p>
        </w:tc>
        <w:tc>
          <w:tcPr>
            <w:tcW w:w="975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19,25</w:t>
            </w:r>
          </w:p>
        </w:tc>
        <w:tc>
          <w:tcPr>
            <w:tcW w:w="20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0,451</w:t>
            </w:r>
          </w:p>
        </w:tc>
        <w:tc>
          <w:tcPr>
            <w:tcW w:w="143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0,412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Отримуємо_хорошi_seg001</w:t>
            </w:r>
          </w:p>
        </w:tc>
        <w:tc>
          <w:tcPr>
            <w:tcW w:w="975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21,89</w:t>
            </w:r>
          </w:p>
        </w:tc>
        <w:tc>
          <w:tcPr>
            <w:tcW w:w="20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0,424</w:t>
            </w:r>
          </w:p>
        </w:tc>
        <w:tc>
          <w:tcPr>
            <w:tcW w:w="143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0,463</w:t>
            </w:r>
          </w:p>
        </w:tc>
      </w:tr>
      <w:tr>
        <w:trPr>
          <w:trHeight w:val="362" w:hRule="atLeast"/>
        </w:trPr>
        <w:tc>
          <w:tcPr>
            <w:tcW w:w="33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Поведiнка_seg001</w:t>
            </w:r>
          </w:p>
        </w:tc>
        <w:tc>
          <w:tcPr>
            <w:tcW w:w="975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25,60</w:t>
            </w:r>
          </w:p>
        </w:tc>
        <w:tc>
          <w:tcPr>
            <w:tcW w:w="20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0,441</w:t>
            </w:r>
          </w:p>
        </w:tc>
        <w:tc>
          <w:tcPr>
            <w:tcW w:w="1437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0,479</w:t>
            </w:r>
          </w:p>
        </w:tc>
      </w:tr>
      <w:tr>
        <w:trPr>
          <w:trHeight w:val="363" w:hRule="atLeast"/>
        </w:trPr>
        <w:tc>
          <w:tcPr>
            <w:tcW w:w="3381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Поведiнка_seg002</w:t>
            </w:r>
          </w:p>
        </w:tc>
        <w:tc>
          <w:tcPr>
            <w:tcW w:w="975" w:type="dxa"/>
            <w:tcBorders>
              <w:top w:val="nil"/>
            </w:tcBorders>
          </w:tcPr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28,63</w:t>
            </w:r>
          </w:p>
        </w:tc>
        <w:tc>
          <w:tcPr>
            <w:tcW w:w="2001" w:type="dxa"/>
            <w:tcBorders>
              <w:top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0,504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0,507</w:t>
            </w:r>
          </w:p>
        </w:tc>
      </w:tr>
      <w:tr>
        <w:trPr>
          <w:trHeight w:val="360" w:hRule="atLeast"/>
        </w:trPr>
        <w:tc>
          <w:tcPr>
            <w:tcW w:w="3381" w:type="dxa"/>
          </w:tcPr>
          <w:p>
            <w:pPr>
              <w:pStyle w:val="TableParagraph"/>
              <w:spacing w:before="32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Середнє</w:t>
            </w:r>
          </w:p>
        </w:tc>
        <w:tc>
          <w:tcPr>
            <w:tcW w:w="975" w:type="dxa"/>
          </w:tcPr>
          <w:p>
            <w:pPr>
              <w:pStyle w:val="TableParagraph"/>
              <w:spacing w:before="32"/>
              <w:ind w:left="9" w:right="2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23,12</w:t>
            </w:r>
          </w:p>
        </w:tc>
        <w:tc>
          <w:tcPr>
            <w:tcW w:w="2001" w:type="dxa"/>
          </w:tcPr>
          <w:p>
            <w:pPr>
              <w:pStyle w:val="TableParagraph"/>
              <w:spacing w:before="32"/>
              <w:ind w:left="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0,397</w:t>
            </w:r>
          </w:p>
        </w:tc>
        <w:tc>
          <w:tcPr>
            <w:tcW w:w="1437" w:type="dxa"/>
          </w:tcPr>
          <w:p>
            <w:pPr>
              <w:pStyle w:val="TableParagraph"/>
              <w:spacing w:before="32"/>
              <w:ind w:left="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w w:val="95"/>
                <w:sz w:val="24"/>
              </w:rPr>
              <w:t>0,452</w:t>
            </w:r>
          </w:p>
        </w:tc>
      </w:tr>
    </w:tbl>
    <w:p>
      <w:pPr>
        <w:pStyle w:val="BodyText"/>
        <w:spacing w:before="299"/>
      </w:pPr>
    </w:p>
    <w:p>
      <w:pPr>
        <w:pStyle w:val="BodyText"/>
        <w:ind w:left="141"/>
        <w:jc w:val="both"/>
      </w:pPr>
      <w:r>
        <w:rPr>
          <w:w w:val="105"/>
        </w:rPr>
        <w:t>Найвищi</w:t>
      </w:r>
      <w:r>
        <w:rPr>
          <w:spacing w:val="4"/>
          <w:w w:val="105"/>
        </w:rPr>
        <w:t> </w:t>
      </w:r>
      <w:r>
        <w:rPr>
          <w:w w:val="105"/>
        </w:rPr>
        <w:t>показники</w:t>
      </w:r>
      <w:r>
        <w:rPr>
          <w:spacing w:val="3"/>
          <w:w w:val="105"/>
        </w:rPr>
        <w:t> </w:t>
      </w:r>
      <w:r>
        <w:rPr>
          <w:w w:val="105"/>
        </w:rPr>
        <w:t>якостi</w:t>
      </w:r>
      <w:r>
        <w:rPr>
          <w:spacing w:val="4"/>
          <w:w w:val="105"/>
        </w:rPr>
        <w:t> </w:t>
      </w:r>
      <w:r>
        <w:rPr>
          <w:w w:val="105"/>
        </w:rPr>
        <w:t>отримано</w:t>
      </w:r>
      <w:r>
        <w:rPr>
          <w:spacing w:val="3"/>
          <w:w w:val="105"/>
        </w:rPr>
        <w:t> </w:t>
      </w:r>
      <w:r>
        <w:rPr>
          <w:w w:val="105"/>
        </w:rPr>
        <w:t>для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сегментiв:</w:t>
      </w:r>
    </w:p>
    <w:p>
      <w:pPr>
        <w:pStyle w:val="BodyText"/>
        <w:spacing w:before="172"/>
      </w:pPr>
    </w:p>
    <w:p>
      <w:pPr>
        <w:pStyle w:val="ListParagraph"/>
        <w:numPr>
          <w:ilvl w:val="0"/>
          <w:numId w:val="22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sz w:val="28"/>
        </w:rPr>
        <w:t>«Дiалог</w:t>
      </w:r>
      <w:r>
        <w:rPr>
          <w:spacing w:val="44"/>
          <w:sz w:val="28"/>
        </w:rPr>
        <w:t> </w:t>
      </w:r>
      <w:r>
        <w:rPr>
          <w:sz w:val="28"/>
        </w:rPr>
        <w:t>з</w:t>
      </w:r>
      <w:r>
        <w:rPr>
          <w:spacing w:val="46"/>
          <w:sz w:val="28"/>
        </w:rPr>
        <w:t> </w:t>
      </w:r>
      <w:r>
        <w:rPr>
          <w:sz w:val="28"/>
        </w:rPr>
        <w:t>Америкою</w:t>
      </w:r>
      <w:r>
        <w:rPr>
          <w:spacing w:val="45"/>
          <w:sz w:val="28"/>
        </w:rPr>
        <w:t> </w:t>
      </w:r>
      <w:r>
        <w:rPr>
          <w:sz w:val="28"/>
        </w:rPr>
        <w:t>seg001»</w:t>
      </w:r>
      <w:r>
        <w:rPr>
          <w:spacing w:val="45"/>
          <w:sz w:val="28"/>
        </w:rPr>
        <w:t> </w:t>
      </w:r>
      <w:r>
        <w:rPr>
          <w:sz w:val="28"/>
        </w:rPr>
        <w:t>(BLEU</w:t>
      </w:r>
      <w:r>
        <w:rPr>
          <w:spacing w:val="45"/>
          <w:sz w:val="28"/>
        </w:rPr>
        <w:t> </w:t>
      </w:r>
      <w:r>
        <w:rPr>
          <w:sz w:val="28"/>
        </w:rPr>
        <w:t>=</w:t>
      </w:r>
      <w:r>
        <w:rPr>
          <w:spacing w:val="44"/>
          <w:sz w:val="28"/>
        </w:rPr>
        <w:t> </w:t>
      </w:r>
      <w:r>
        <w:rPr>
          <w:sz w:val="28"/>
        </w:rPr>
        <w:t>31,44,</w:t>
      </w:r>
      <w:r>
        <w:rPr>
          <w:spacing w:val="46"/>
          <w:sz w:val="28"/>
        </w:rPr>
        <w:t> </w:t>
      </w:r>
      <w:r>
        <w:rPr>
          <w:sz w:val="28"/>
        </w:rPr>
        <w:t>BERTScore-F1</w:t>
      </w:r>
      <w:r>
        <w:rPr>
          <w:spacing w:val="45"/>
          <w:sz w:val="28"/>
        </w:rPr>
        <w:t> </w:t>
      </w:r>
      <w:r>
        <w:rPr>
          <w:sz w:val="28"/>
        </w:rPr>
        <w:t>=</w:t>
      </w:r>
      <w:r>
        <w:rPr>
          <w:spacing w:val="45"/>
          <w:sz w:val="28"/>
        </w:rPr>
        <w:t> </w:t>
      </w:r>
      <w:r>
        <w:rPr>
          <w:spacing w:val="-2"/>
          <w:sz w:val="28"/>
        </w:rPr>
        <w:t>0,506);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22"/>
        </w:numPr>
        <w:tabs>
          <w:tab w:pos="638" w:val="left" w:leader="none"/>
        </w:tabs>
        <w:spacing w:line="240" w:lineRule="auto" w:before="1" w:after="0"/>
        <w:ind w:left="638" w:right="0" w:hanging="235"/>
        <w:jc w:val="left"/>
        <w:rPr>
          <w:sz w:val="28"/>
        </w:rPr>
      </w:pPr>
      <w:r>
        <w:rPr>
          <w:sz w:val="28"/>
        </w:rPr>
        <w:t>«Поведiнка</w:t>
      </w:r>
      <w:r>
        <w:rPr>
          <w:spacing w:val="46"/>
          <w:sz w:val="28"/>
        </w:rPr>
        <w:t> </w:t>
      </w:r>
      <w:r>
        <w:rPr>
          <w:sz w:val="28"/>
        </w:rPr>
        <w:t>seg002»</w:t>
      </w:r>
      <w:r>
        <w:rPr>
          <w:spacing w:val="47"/>
          <w:sz w:val="28"/>
        </w:rPr>
        <w:t> </w:t>
      </w:r>
      <w:r>
        <w:rPr>
          <w:sz w:val="28"/>
        </w:rPr>
        <w:t>(BLEU</w:t>
      </w:r>
      <w:r>
        <w:rPr>
          <w:spacing w:val="47"/>
          <w:sz w:val="28"/>
        </w:rPr>
        <w:t> </w:t>
      </w:r>
      <w:r>
        <w:rPr>
          <w:sz w:val="28"/>
        </w:rPr>
        <w:t>=</w:t>
      </w:r>
      <w:r>
        <w:rPr>
          <w:spacing w:val="47"/>
          <w:sz w:val="28"/>
        </w:rPr>
        <w:t> </w:t>
      </w:r>
      <w:r>
        <w:rPr>
          <w:sz w:val="28"/>
        </w:rPr>
        <w:t>28,63,</w:t>
      </w:r>
      <w:r>
        <w:rPr>
          <w:spacing w:val="48"/>
          <w:sz w:val="28"/>
        </w:rPr>
        <w:t> </w:t>
      </w:r>
      <w:r>
        <w:rPr>
          <w:sz w:val="28"/>
        </w:rPr>
        <w:t>BERTScore-F1</w:t>
      </w:r>
      <w:r>
        <w:rPr>
          <w:spacing w:val="48"/>
          <w:sz w:val="28"/>
        </w:rPr>
        <w:t> </w:t>
      </w:r>
      <w:r>
        <w:rPr>
          <w:sz w:val="28"/>
        </w:rPr>
        <w:t>=</w:t>
      </w:r>
      <w:r>
        <w:rPr>
          <w:spacing w:val="47"/>
          <w:sz w:val="28"/>
        </w:rPr>
        <w:t> </w:t>
      </w:r>
      <w:r>
        <w:rPr>
          <w:spacing w:val="-2"/>
          <w:sz w:val="28"/>
        </w:rPr>
        <w:t>0,504).</w:t>
      </w:r>
    </w:p>
    <w:p>
      <w:pPr>
        <w:pStyle w:val="BodyText"/>
        <w:spacing w:before="171"/>
      </w:pPr>
    </w:p>
    <w:p>
      <w:pPr>
        <w:pStyle w:val="BodyText"/>
        <w:spacing w:before="1"/>
        <w:ind w:left="141"/>
        <w:jc w:val="both"/>
      </w:pPr>
      <w:r>
        <w:rPr/>
        <w:t>Найнижчi</w:t>
      </w:r>
      <w:r>
        <w:rPr>
          <w:spacing w:val="41"/>
        </w:rPr>
        <w:t> </w:t>
      </w:r>
      <w:r>
        <w:rPr/>
        <w:t>показники</w:t>
      </w:r>
      <w:r>
        <w:rPr>
          <w:spacing w:val="41"/>
        </w:rPr>
        <w:t> </w:t>
      </w:r>
      <w:r>
        <w:rPr/>
        <w:t>—</w:t>
      </w:r>
      <w:r>
        <w:rPr>
          <w:spacing w:val="41"/>
        </w:rPr>
        <w:t> </w:t>
      </w:r>
      <w:r>
        <w:rPr/>
        <w:t>для</w:t>
      </w:r>
      <w:r>
        <w:rPr>
          <w:spacing w:val="41"/>
        </w:rPr>
        <w:t> </w:t>
      </w:r>
      <w:r>
        <w:rPr/>
        <w:t>сегмента</w:t>
      </w:r>
      <w:r>
        <w:rPr>
          <w:spacing w:val="41"/>
        </w:rPr>
        <w:t> </w:t>
      </w:r>
      <w:r>
        <w:rPr/>
        <w:t>«Дiалог</w:t>
      </w:r>
      <w:r>
        <w:rPr>
          <w:spacing w:val="41"/>
        </w:rPr>
        <w:t> </w:t>
      </w:r>
      <w:r>
        <w:rPr/>
        <w:t>з</w:t>
      </w:r>
      <w:r>
        <w:rPr>
          <w:spacing w:val="41"/>
        </w:rPr>
        <w:t> </w:t>
      </w:r>
      <w:r>
        <w:rPr/>
        <w:t>Америкою</w:t>
      </w:r>
      <w:r>
        <w:rPr>
          <w:spacing w:val="41"/>
        </w:rPr>
        <w:t> </w:t>
      </w:r>
      <w:r>
        <w:rPr/>
        <w:t>seg002»</w:t>
      </w:r>
      <w:r>
        <w:rPr>
          <w:spacing w:val="42"/>
        </w:rPr>
        <w:t> </w:t>
      </w:r>
      <w:r>
        <w:rPr>
          <w:spacing w:val="-2"/>
        </w:rPr>
        <w:t>(BLEU</w:t>
      </w:r>
    </w:p>
    <w:p>
      <w:pPr>
        <w:pStyle w:val="BodyText"/>
        <w:spacing w:line="328" w:lineRule="auto" w:before="118"/>
        <w:ind w:left="141" w:right="848"/>
        <w:jc w:val="both"/>
      </w:pPr>
      <w:r>
        <w:rPr>
          <w:w w:val="105"/>
        </w:rPr>
        <w:t>= 12,37, BERTScore-F1 = 0,228), що корелює з найвищим WER для цього сегмента</w:t>
      </w:r>
      <w:r>
        <w:rPr>
          <w:spacing w:val="-6"/>
          <w:w w:val="105"/>
        </w:rPr>
        <w:t> </w:t>
      </w:r>
      <w:r>
        <w:rPr>
          <w:w w:val="105"/>
        </w:rPr>
        <w:t>(12,88%).</w:t>
      </w:r>
      <w:r>
        <w:rPr>
          <w:spacing w:val="-6"/>
          <w:w w:val="105"/>
        </w:rPr>
        <w:t> </w:t>
      </w:r>
      <w:r>
        <w:rPr>
          <w:w w:val="105"/>
        </w:rPr>
        <w:t>Це</w:t>
      </w:r>
      <w:r>
        <w:rPr>
          <w:spacing w:val="-6"/>
          <w:w w:val="105"/>
        </w:rPr>
        <w:t> </w:t>
      </w:r>
      <w:r>
        <w:rPr>
          <w:w w:val="105"/>
        </w:rPr>
        <w:t>пiдтверджує</w:t>
      </w:r>
      <w:r>
        <w:rPr>
          <w:spacing w:val="-6"/>
          <w:w w:val="105"/>
        </w:rPr>
        <w:t> </w:t>
      </w:r>
      <w:r>
        <w:rPr>
          <w:w w:val="105"/>
        </w:rPr>
        <w:t>гiпотезу</w:t>
      </w:r>
      <w:r>
        <w:rPr>
          <w:spacing w:val="-6"/>
          <w:w w:val="105"/>
        </w:rPr>
        <w:t> </w:t>
      </w:r>
      <w:r>
        <w:rPr>
          <w:w w:val="105"/>
        </w:rPr>
        <w:t>про</w:t>
      </w:r>
      <w:r>
        <w:rPr>
          <w:spacing w:val="-6"/>
          <w:w w:val="105"/>
        </w:rPr>
        <w:t> </w:t>
      </w:r>
      <w:r>
        <w:rPr>
          <w:w w:val="105"/>
        </w:rPr>
        <w:t>каскадний</w:t>
      </w:r>
      <w:r>
        <w:rPr>
          <w:spacing w:val="-6"/>
          <w:w w:val="105"/>
        </w:rPr>
        <w:t> </w:t>
      </w:r>
      <w:r>
        <w:rPr>
          <w:w w:val="105"/>
        </w:rPr>
        <w:t>ефект</w:t>
      </w:r>
      <w:r>
        <w:rPr>
          <w:spacing w:val="-6"/>
          <w:w w:val="105"/>
        </w:rPr>
        <w:t> </w:t>
      </w:r>
      <w:r>
        <w:rPr>
          <w:w w:val="105"/>
        </w:rPr>
        <w:t>помилок ASR на якiсть MT.</w:t>
      </w:r>
    </w:p>
    <w:p>
      <w:pPr>
        <w:pStyle w:val="BodyText"/>
        <w:spacing w:before="134"/>
        <w:ind w:left="141"/>
        <w:jc w:val="both"/>
      </w:pPr>
      <w:r>
        <w:rPr>
          <w:w w:val="105"/>
        </w:rPr>
        <w:t>Вiзуалiзацiю метрик</w:t>
      </w:r>
      <w:r>
        <w:rPr>
          <w:spacing w:val="1"/>
          <w:w w:val="105"/>
        </w:rPr>
        <w:t> </w:t>
      </w:r>
      <w:r>
        <w:rPr>
          <w:w w:val="105"/>
        </w:rPr>
        <w:t>якостi</w:t>
      </w:r>
      <w:r>
        <w:rPr>
          <w:spacing w:val="2"/>
          <w:w w:val="105"/>
        </w:rPr>
        <w:t> </w:t>
      </w:r>
      <w:r>
        <w:rPr>
          <w:w w:val="105"/>
        </w:rPr>
        <w:t>MT</w:t>
      </w:r>
      <w:r>
        <w:rPr>
          <w:spacing w:val="1"/>
          <w:w w:val="105"/>
        </w:rPr>
        <w:t> </w:t>
      </w:r>
      <w:r>
        <w:rPr>
          <w:w w:val="105"/>
        </w:rPr>
        <w:t>за</w:t>
      </w:r>
      <w:r>
        <w:rPr>
          <w:spacing w:val="1"/>
          <w:w w:val="105"/>
        </w:rPr>
        <w:t> </w:t>
      </w:r>
      <w:r>
        <w:rPr>
          <w:w w:val="105"/>
        </w:rPr>
        <w:t>сегментами</w:t>
      </w:r>
      <w:r>
        <w:rPr>
          <w:spacing w:val="1"/>
          <w:w w:val="105"/>
        </w:rPr>
        <w:t> </w:t>
      </w:r>
      <w:r>
        <w:rPr>
          <w:w w:val="105"/>
        </w:rPr>
        <w:t>наведено</w:t>
      </w:r>
      <w:r>
        <w:rPr>
          <w:spacing w:val="1"/>
          <w:w w:val="105"/>
        </w:rPr>
        <w:t> </w:t>
      </w:r>
      <w:r>
        <w:rPr>
          <w:w w:val="105"/>
        </w:rPr>
        <w:t>на</w:t>
      </w:r>
      <w:r>
        <w:rPr>
          <w:spacing w:val="1"/>
          <w:w w:val="105"/>
        </w:rPr>
        <w:t> </w:t>
      </w:r>
      <w:r>
        <w:rPr>
          <w:w w:val="105"/>
        </w:rPr>
        <w:t>рис.</w:t>
      </w:r>
      <w:r>
        <w:rPr>
          <w:spacing w:val="2"/>
          <w:w w:val="105"/>
        </w:rPr>
        <w:t> </w:t>
      </w:r>
      <w:hyperlink w:history="true" w:anchor="_bookmark57">
        <w:r>
          <w:rPr>
            <w:spacing w:val="-5"/>
            <w:w w:val="105"/>
          </w:rPr>
          <w:t>3.</w:t>
        </w:r>
      </w:hyperlink>
    </w:p>
    <w:p>
      <w:pPr>
        <w:pStyle w:val="BodyText"/>
        <w:spacing w:after="0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ind w:left="204"/>
        <w:rPr>
          <w:sz w:val="20"/>
        </w:rPr>
      </w:pPr>
      <w:r>
        <w:rPr>
          <w:sz w:val="20"/>
        </w:rPr>
        <w:drawing>
          <wp:inline distT="0" distB="0" distL="0" distR="0">
            <wp:extent cx="5822251" cy="209511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251" cy="209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"/>
      </w:pPr>
    </w:p>
    <w:p>
      <w:pPr>
        <w:pStyle w:val="BodyText"/>
        <w:spacing w:line="328" w:lineRule="auto" w:before="1"/>
        <w:ind w:left="141" w:right="846"/>
        <w:jc w:val="both"/>
      </w:pPr>
      <w:bookmarkStart w:name="_bookmark57" w:id="107"/>
      <w:bookmarkEnd w:id="107"/>
      <w:r>
        <w:rPr/>
      </w:r>
      <w:r>
        <w:rPr/>
        <w:t>Рис.</w:t>
      </w:r>
      <w:r>
        <w:rPr>
          <w:spacing w:val="80"/>
        </w:rPr>
        <w:t> </w:t>
      </w:r>
      <w:r>
        <w:rPr/>
        <w:t>3:</w:t>
      </w:r>
      <w:r>
        <w:rPr>
          <w:spacing w:val="80"/>
        </w:rPr>
        <w:t> </w:t>
      </w:r>
      <w:r>
        <w:rPr/>
        <w:t>Метрики</w:t>
      </w:r>
      <w:r>
        <w:rPr>
          <w:spacing w:val="80"/>
        </w:rPr>
        <w:t> </w:t>
      </w:r>
      <w:r>
        <w:rPr/>
        <w:t>якостi</w:t>
      </w:r>
      <w:r>
        <w:rPr>
          <w:spacing w:val="80"/>
        </w:rPr>
        <w:t> </w:t>
      </w:r>
      <w:r>
        <w:rPr/>
        <w:t>MT</w:t>
      </w:r>
      <w:r>
        <w:rPr>
          <w:spacing w:val="80"/>
        </w:rPr>
        <w:t> </w:t>
      </w:r>
      <w:r>
        <w:rPr/>
        <w:t>(BLEU,</w:t>
      </w:r>
      <w:r>
        <w:rPr>
          <w:spacing w:val="80"/>
        </w:rPr>
        <w:t> </w:t>
      </w:r>
      <w:r>
        <w:rPr/>
        <w:t>BERTScore,</w:t>
      </w:r>
      <w:r>
        <w:rPr>
          <w:spacing w:val="80"/>
        </w:rPr>
        <w:t> </w:t>
      </w:r>
      <w:r>
        <w:rPr/>
        <w:t>METEOR)</w:t>
      </w:r>
      <w:r>
        <w:rPr>
          <w:spacing w:val="80"/>
        </w:rPr>
        <w:t> </w:t>
      </w:r>
      <w:r>
        <w:rPr/>
        <w:t>за</w:t>
      </w:r>
      <w:r>
        <w:rPr>
          <w:spacing w:val="80"/>
        </w:rPr>
        <w:t> </w:t>
      </w:r>
      <w:r>
        <w:rPr/>
        <w:t>сегмента- ми корпусу. Кольорове кодування: зелений — вище середнього, жовтий — близько до середнього, червоний — нижче середнього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ListParagraph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  <w:rPr>
          <w:rFonts w:ascii="Cambria" w:hAnsi="Cambria"/>
          <w:b/>
          <w:sz w:val="34"/>
        </w:rPr>
      </w:pPr>
      <w:bookmarkStart w:name="Результати ручного оцінювання якості пер" w:id="108"/>
      <w:bookmarkEnd w:id="108"/>
      <w:r>
        <w:rPr/>
      </w:r>
      <w:bookmarkStart w:name="_bookmark58" w:id="109"/>
      <w:bookmarkEnd w:id="109"/>
      <w:r>
        <w:rPr/>
      </w:r>
      <w:r>
        <w:rPr>
          <w:rFonts w:ascii="Cambria" w:hAnsi="Cambria"/>
          <w:b/>
          <w:sz w:val="34"/>
        </w:rPr>
        <w:t>Результати</w:t>
      </w:r>
      <w:r>
        <w:rPr>
          <w:rFonts w:ascii="Cambria" w:hAnsi="Cambria"/>
          <w:b/>
          <w:spacing w:val="30"/>
          <w:sz w:val="34"/>
        </w:rPr>
        <w:t> </w:t>
      </w:r>
      <w:r>
        <w:rPr>
          <w:rFonts w:ascii="Cambria" w:hAnsi="Cambria"/>
          <w:b/>
          <w:sz w:val="34"/>
        </w:rPr>
        <w:t>ручного</w:t>
      </w:r>
      <w:r>
        <w:rPr>
          <w:rFonts w:ascii="Cambria" w:hAnsi="Cambria"/>
          <w:b/>
          <w:spacing w:val="30"/>
          <w:sz w:val="34"/>
        </w:rPr>
        <w:t> </w:t>
      </w:r>
      <w:r>
        <w:rPr>
          <w:rFonts w:ascii="Cambria" w:hAnsi="Cambria"/>
          <w:b/>
          <w:sz w:val="34"/>
        </w:rPr>
        <w:t>оцiнювання</w:t>
      </w:r>
      <w:r>
        <w:rPr>
          <w:rFonts w:ascii="Cambria" w:hAnsi="Cambria"/>
          <w:b/>
          <w:spacing w:val="29"/>
          <w:sz w:val="34"/>
        </w:rPr>
        <w:t> </w:t>
      </w:r>
      <w:r>
        <w:rPr>
          <w:rFonts w:ascii="Cambria" w:hAnsi="Cambria"/>
          <w:b/>
          <w:sz w:val="34"/>
        </w:rPr>
        <w:t>якостi</w:t>
      </w:r>
      <w:r>
        <w:rPr>
          <w:rFonts w:ascii="Cambria" w:hAnsi="Cambria"/>
          <w:b/>
          <w:spacing w:val="30"/>
          <w:sz w:val="34"/>
        </w:rPr>
        <w:t> </w:t>
      </w:r>
      <w:r>
        <w:rPr>
          <w:rFonts w:ascii="Cambria" w:hAnsi="Cambria"/>
          <w:b/>
          <w:spacing w:val="-2"/>
          <w:sz w:val="34"/>
        </w:rPr>
        <w:t>перекладу</w:t>
      </w:r>
    </w:p>
    <w:p>
      <w:pPr>
        <w:pStyle w:val="BodyText"/>
        <w:spacing w:before="27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788"/>
        <w:jc w:val="both"/>
      </w:pPr>
      <w:r>
        <w:rPr>
          <w:w w:val="105"/>
        </w:rPr>
        <w:t>Для детального аналiзу якостi машинного перекладу OPUS-MT (baseline- </w:t>
      </w:r>
      <w:r>
        <w:rPr/>
        <w:t>модель) проведено ручну анотацiю помилок iз класифiкацiєю за типами </w:t>
      </w:r>
      <w:hyperlink w:history="true" w:anchor="_bookmark110">
        <w:r>
          <w:rPr/>
          <w:t>[23]:</w:t>
        </w:r>
      </w:hyperlink>
      <w:r>
        <w:rPr/>
        <w:t> </w:t>
      </w:r>
      <w:r>
        <w:rPr>
          <w:w w:val="105"/>
        </w:rPr>
        <w:t>пропуски (omissions), спотворення (distortions) та додавання (additions).</w:t>
      </w:r>
    </w:p>
    <w:p>
      <w:pPr>
        <w:pStyle w:val="BodyText"/>
        <w:spacing w:before="209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Класифікація помилок перекладу" w:id="110"/>
      <w:bookmarkEnd w:id="110"/>
      <w:r>
        <w:rPr/>
      </w:r>
      <w:bookmarkStart w:name="_bookmark59" w:id="111"/>
      <w:bookmarkEnd w:id="111"/>
      <w:r>
        <w:rPr/>
      </w:r>
      <w:r>
        <w:rPr>
          <w:rFonts w:ascii="Cambria" w:hAnsi="Cambria"/>
          <w:b/>
          <w:w w:val="105"/>
          <w:sz w:val="28"/>
        </w:rPr>
        <w:t>Класифiкацiя</w:t>
      </w:r>
      <w:r>
        <w:rPr>
          <w:rFonts w:ascii="Cambria" w:hAnsi="Cambria"/>
          <w:b/>
          <w:spacing w:val="34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помилок</w:t>
      </w:r>
      <w:r>
        <w:rPr>
          <w:rFonts w:ascii="Cambria" w:hAnsi="Cambria"/>
          <w:b/>
          <w:spacing w:val="34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перекладу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8"/>
        <w:jc w:val="both"/>
      </w:pPr>
      <w:r>
        <w:rPr>
          <w:w w:val="105"/>
        </w:rPr>
        <w:t>За</w:t>
      </w:r>
      <w:r>
        <w:rPr>
          <w:w w:val="105"/>
        </w:rPr>
        <w:t> результатами</w:t>
      </w:r>
      <w:r>
        <w:rPr>
          <w:w w:val="105"/>
        </w:rPr>
        <w:t> порiвняння</w:t>
      </w:r>
      <w:r>
        <w:rPr>
          <w:w w:val="105"/>
        </w:rPr>
        <w:t> машинного</w:t>
      </w:r>
      <w:r>
        <w:rPr>
          <w:w w:val="105"/>
        </w:rPr>
        <w:t> перекладу</w:t>
      </w:r>
      <w:r>
        <w:rPr>
          <w:w w:val="105"/>
        </w:rPr>
        <w:t> (MT)</w:t>
      </w:r>
      <w:r>
        <w:rPr>
          <w:w w:val="105"/>
        </w:rPr>
        <w:t> з</w:t>
      </w:r>
      <w:r>
        <w:rPr>
          <w:w w:val="105"/>
        </w:rPr>
        <w:t> референсним людським</w:t>
      </w:r>
      <w:r>
        <w:rPr>
          <w:spacing w:val="-7"/>
          <w:w w:val="105"/>
        </w:rPr>
        <w:t> </w:t>
      </w:r>
      <w:r>
        <w:rPr>
          <w:w w:val="105"/>
        </w:rPr>
        <w:t>перекладом</w:t>
      </w:r>
      <w:r>
        <w:rPr>
          <w:spacing w:val="-7"/>
          <w:w w:val="105"/>
        </w:rPr>
        <w:t> </w:t>
      </w:r>
      <w:r>
        <w:rPr>
          <w:w w:val="105"/>
        </w:rPr>
        <w:t>iдентифiковано</w:t>
      </w:r>
      <w:r>
        <w:rPr>
          <w:spacing w:val="-7"/>
          <w:w w:val="105"/>
        </w:rPr>
        <w:t> </w:t>
      </w:r>
      <w:r>
        <w:rPr>
          <w:w w:val="105"/>
        </w:rPr>
        <w:t>114</w:t>
      </w:r>
      <w:r>
        <w:rPr>
          <w:spacing w:val="-7"/>
          <w:w w:val="105"/>
        </w:rPr>
        <w:t> </w:t>
      </w:r>
      <w:r>
        <w:rPr>
          <w:w w:val="105"/>
        </w:rPr>
        <w:t>помилок</w:t>
      </w:r>
      <w:r>
        <w:rPr>
          <w:spacing w:val="-7"/>
          <w:w w:val="105"/>
        </w:rPr>
        <w:t> </w:t>
      </w:r>
      <w:r>
        <w:rPr>
          <w:w w:val="105"/>
        </w:rPr>
        <w:t>рiзних</w:t>
      </w:r>
      <w:r>
        <w:rPr>
          <w:spacing w:val="-7"/>
          <w:w w:val="105"/>
        </w:rPr>
        <w:t> </w:t>
      </w:r>
      <w:r>
        <w:rPr>
          <w:w w:val="105"/>
        </w:rPr>
        <w:t>типiв.</w:t>
      </w:r>
      <w:r>
        <w:rPr>
          <w:spacing w:val="-7"/>
          <w:w w:val="105"/>
        </w:rPr>
        <w:t> </w:t>
      </w:r>
      <w:r>
        <w:rPr>
          <w:w w:val="105"/>
        </w:rPr>
        <w:t>Розподiл помилок за категорiями наведено в таблицi </w:t>
      </w:r>
      <w:hyperlink w:history="true" w:anchor="_bookmark60">
        <w:r>
          <w:rPr>
            <w:w w:val="105"/>
          </w:rPr>
          <w:t>9.</w:t>
        </w:r>
      </w:hyperlink>
    </w:p>
    <w:p>
      <w:pPr>
        <w:pStyle w:val="BodyText"/>
        <w:spacing w:before="240"/>
        <w:ind w:right="705"/>
        <w:jc w:val="center"/>
      </w:pPr>
      <w:bookmarkStart w:name="_bookmark60" w:id="112"/>
      <w:bookmarkEnd w:id="112"/>
      <w:r>
        <w:rPr/>
      </w:r>
      <w:r>
        <w:rPr>
          <w:w w:val="105"/>
        </w:rPr>
        <w:t>Табл.</w:t>
      </w:r>
      <w:r>
        <w:rPr>
          <w:spacing w:val="4"/>
          <w:w w:val="105"/>
        </w:rPr>
        <w:t> </w:t>
      </w:r>
      <w:r>
        <w:rPr>
          <w:w w:val="105"/>
        </w:rPr>
        <w:t>9:</w:t>
      </w:r>
      <w:r>
        <w:rPr>
          <w:spacing w:val="5"/>
          <w:w w:val="105"/>
        </w:rPr>
        <w:t> </w:t>
      </w:r>
      <w:r>
        <w:rPr>
          <w:w w:val="105"/>
        </w:rPr>
        <w:t>Розподiл</w:t>
      </w:r>
      <w:r>
        <w:rPr>
          <w:spacing w:val="3"/>
          <w:w w:val="105"/>
        </w:rPr>
        <w:t> </w:t>
      </w:r>
      <w:r>
        <w:rPr>
          <w:w w:val="105"/>
        </w:rPr>
        <w:t>помилок</w:t>
      </w:r>
      <w:r>
        <w:rPr>
          <w:spacing w:val="4"/>
          <w:w w:val="105"/>
        </w:rPr>
        <w:t> </w:t>
      </w:r>
      <w:r>
        <w:rPr>
          <w:w w:val="105"/>
        </w:rPr>
        <w:t>перекладу</w:t>
      </w:r>
      <w:r>
        <w:rPr>
          <w:spacing w:val="5"/>
          <w:w w:val="105"/>
        </w:rPr>
        <w:t> </w:t>
      </w:r>
      <w:r>
        <w:rPr>
          <w:w w:val="105"/>
        </w:rPr>
        <w:t>за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типами</w:t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4"/>
        <w:gridCol w:w="1617"/>
        <w:gridCol w:w="975"/>
        <w:gridCol w:w="2087"/>
      </w:tblGrid>
      <w:tr>
        <w:trPr>
          <w:trHeight w:val="438" w:hRule="atLeast"/>
        </w:trPr>
        <w:tc>
          <w:tcPr>
            <w:tcW w:w="3424" w:type="dxa"/>
          </w:tcPr>
          <w:p>
            <w:pPr>
              <w:pStyle w:val="TableParagraph"/>
              <w:spacing w:before="41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105"/>
                <w:sz w:val="28"/>
              </w:rPr>
              <w:t>Тип</w:t>
            </w:r>
            <w:r>
              <w:rPr>
                <w:rFonts w:ascii="Cambria" w:hAnsi="Cambria"/>
                <w:b/>
                <w:spacing w:val="54"/>
                <w:w w:val="105"/>
                <w:sz w:val="28"/>
              </w:rPr>
              <w:t> </w:t>
            </w: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помилки</w:t>
            </w:r>
          </w:p>
        </w:tc>
        <w:tc>
          <w:tcPr>
            <w:tcW w:w="1617" w:type="dxa"/>
          </w:tcPr>
          <w:p>
            <w:pPr>
              <w:pStyle w:val="TableParagraph"/>
              <w:spacing w:before="41"/>
              <w:ind w:left="8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Кiлькiсть</w:t>
            </w:r>
          </w:p>
        </w:tc>
        <w:tc>
          <w:tcPr>
            <w:tcW w:w="975" w:type="dxa"/>
          </w:tcPr>
          <w:p>
            <w:pPr>
              <w:pStyle w:val="TableParagraph"/>
              <w:spacing w:before="41"/>
              <w:ind w:left="9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10"/>
                <w:sz w:val="28"/>
              </w:rPr>
              <w:t>%</w:t>
            </w:r>
          </w:p>
        </w:tc>
        <w:tc>
          <w:tcPr>
            <w:tcW w:w="2087" w:type="dxa"/>
          </w:tcPr>
          <w:p>
            <w:pPr>
              <w:pStyle w:val="TableParagraph"/>
              <w:spacing w:before="41"/>
              <w:ind w:left="10" w:right="1"/>
              <w:jc w:val="center"/>
              <w:rPr>
                <w:rFonts w:ascii="Cambria" w:hAnsi="Cambria" w:eastAsia="Cambria"/>
                <w:b/>
                <w:sz w:val="28"/>
              </w:rPr>
            </w:pPr>
            <w:r>
              <w:rPr>
                <w:i/>
                <w:sz w:val="28"/>
              </w:rPr>
              <w:t>𝑅</w:t>
            </w:r>
            <w:r>
              <w:rPr>
                <w:rFonts w:ascii="Cambria" w:hAnsi="Cambria" w:eastAsia="Cambria"/>
                <w:b/>
                <w:sz w:val="28"/>
              </w:rPr>
              <w:t>-</w:t>
            </w:r>
            <w:r>
              <w:rPr>
                <w:rFonts w:ascii="Cambria" w:hAnsi="Cambria" w:eastAsia="Cambria"/>
                <w:b/>
                <w:spacing w:val="-2"/>
                <w:sz w:val="28"/>
              </w:rPr>
              <w:t>коефiцiєнт</w:t>
            </w:r>
          </w:p>
        </w:tc>
      </w:tr>
      <w:tr>
        <w:trPr>
          <w:trHeight w:val="445" w:hRule="atLeast"/>
        </w:trPr>
        <w:tc>
          <w:tcPr>
            <w:tcW w:w="3424" w:type="dxa"/>
            <w:tcBorders>
              <w:bottom w:val="nil"/>
            </w:tcBorders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Спотворення</w:t>
            </w:r>
            <w:r>
              <w:rPr>
                <w:spacing w:val="-3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(distortions)</w:t>
            </w:r>
          </w:p>
        </w:tc>
        <w:tc>
          <w:tcPr>
            <w:tcW w:w="1617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91</w:t>
            </w:r>
          </w:p>
        </w:tc>
        <w:tc>
          <w:tcPr>
            <w:tcW w:w="975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9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79,8%</w:t>
            </w:r>
          </w:p>
        </w:tc>
        <w:tc>
          <w:tcPr>
            <w:tcW w:w="2087" w:type="dxa"/>
            <w:tcBorders>
              <w:bottom w:val="nil"/>
            </w:tcBorders>
          </w:tcPr>
          <w:p>
            <w:pPr>
              <w:pStyle w:val="TableParagraph"/>
              <w:spacing w:before="40"/>
              <w:ind w:left="10"/>
              <w:jc w:val="center"/>
              <w:rPr>
                <w:rFonts w:ascii="Calibri" w:eastAsia="Calibri"/>
                <w:sz w:val="28"/>
              </w:rPr>
            </w:pPr>
            <w:r>
              <w:rPr>
                <w:i/>
                <w:w w:val="120"/>
                <w:sz w:val="28"/>
              </w:rPr>
              <w:t>𝑅</w:t>
            </w:r>
            <w:r>
              <w:rPr>
                <w:w w:val="120"/>
                <w:sz w:val="28"/>
                <w:vertAlign w:val="subscript"/>
              </w:rPr>
              <w:t>dist</w:t>
            </w:r>
            <w:r>
              <w:rPr>
                <w:spacing w:val="-21"/>
                <w:w w:val="120"/>
                <w:sz w:val="28"/>
                <w:vertAlign w:val="baseline"/>
              </w:rPr>
              <w:t> </w:t>
            </w:r>
            <w:r>
              <w:rPr>
                <w:rFonts w:ascii="Calibri" w:eastAsia="Calibri"/>
                <w:w w:val="120"/>
                <w:sz w:val="28"/>
                <w:vertAlign w:val="baseline"/>
              </w:rPr>
              <w:t>=</w:t>
            </w:r>
            <w:r>
              <w:rPr>
                <w:rFonts w:ascii="Calibri" w:eastAsia="Calibri"/>
                <w:spacing w:val="-15"/>
                <w:w w:val="120"/>
                <w:sz w:val="28"/>
                <w:vertAlign w:val="baseline"/>
              </w:rPr>
              <w:t> </w:t>
            </w:r>
            <w:r>
              <w:rPr>
                <w:rFonts w:ascii="Calibri" w:eastAsia="Calibri"/>
                <w:w w:val="120"/>
                <w:sz w:val="28"/>
                <w:vertAlign w:val="baseline"/>
              </w:rPr>
              <w:t>1</w:t>
            </w:r>
            <w:r>
              <w:rPr>
                <w:i/>
                <w:w w:val="120"/>
                <w:sz w:val="28"/>
                <w:vertAlign w:val="baseline"/>
              </w:rPr>
              <w:t>,</w:t>
            </w:r>
            <w:r>
              <w:rPr>
                <w:i/>
                <w:spacing w:val="-37"/>
                <w:w w:val="120"/>
                <w:sz w:val="28"/>
                <w:vertAlign w:val="baseline"/>
              </w:rPr>
              <w:t> </w:t>
            </w:r>
            <w:r>
              <w:rPr>
                <w:rFonts w:ascii="Calibri" w:eastAsia="Calibri"/>
                <w:spacing w:val="-7"/>
                <w:w w:val="120"/>
                <w:sz w:val="28"/>
                <w:vertAlign w:val="baseline"/>
              </w:rPr>
              <w:t>00</w:t>
            </w:r>
          </w:p>
        </w:tc>
      </w:tr>
      <w:tr>
        <w:trPr>
          <w:trHeight w:val="440" w:hRule="atLeast"/>
        </w:trPr>
        <w:tc>
          <w:tcPr>
            <w:tcW w:w="34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Пропуски (omissions)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ind w:left="9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16,7%</w:t>
            </w:r>
          </w:p>
        </w:tc>
        <w:tc>
          <w:tcPr>
            <w:tcW w:w="208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left="10"/>
              <w:jc w:val="center"/>
              <w:rPr>
                <w:rFonts w:ascii="Calibri" w:eastAsia="Calibri"/>
                <w:sz w:val="28"/>
              </w:rPr>
            </w:pPr>
            <w:r>
              <w:rPr>
                <w:i/>
                <w:w w:val="115"/>
                <w:sz w:val="28"/>
              </w:rPr>
              <w:t>𝑅</w:t>
            </w:r>
            <w:r>
              <w:rPr>
                <w:w w:val="115"/>
                <w:sz w:val="28"/>
                <w:vertAlign w:val="subscript"/>
              </w:rPr>
              <w:t>omit</w:t>
            </w:r>
            <w:r>
              <w:rPr>
                <w:spacing w:val="6"/>
                <w:w w:val="115"/>
                <w:sz w:val="28"/>
                <w:vertAlign w:val="baseline"/>
              </w:rPr>
              <w:t> </w:t>
            </w:r>
            <w:r>
              <w:rPr>
                <w:rFonts w:ascii="Calibri" w:eastAsia="Calibri"/>
                <w:w w:val="115"/>
                <w:sz w:val="28"/>
                <w:vertAlign w:val="baseline"/>
              </w:rPr>
              <w:t>=</w:t>
            </w:r>
            <w:r>
              <w:rPr>
                <w:rFonts w:ascii="Calibri" w:eastAsia="Calibri"/>
                <w:spacing w:val="5"/>
                <w:w w:val="115"/>
                <w:sz w:val="28"/>
                <w:vertAlign w:val="baseline"/>
              </w:rPr>
              <w:t> </w:t>
            </w:r>
            <w:r>
              <w:rPr>
                <w:rFonts w:ascii="Calibri" w:eastAsia="Calibri"/>
                <w:w w:val="115"/>
                <w:sz w:val="28"/>
                <w:vertAlign w:val="baseline"/>
              </w:rPr>
              <w:t>0</w:t>
            </w:r>
            <w:r>
              <w:rPr>
                <w:i/>
                <w:w w:val="115"/>
                <w:sz w:val="28"/>
                <w:vertAlign w:val="baseline"/>
              </w:rPr>
              <w:t>,</w:t>
            </w:r>
            <w:r>
              <w:rPr>
                <w:i/>
                <w:spacing w:val="-34"/>
                <w:w w:val="115"/>
                <w:sz w:val="28"/>
                <w:vertAlign w:val="baseline"/>
              </w:rPr>
              <w:t> </w:t>
            </w:r>
            <w:r>
              <w:rPr>
                <w:rFonts w:ascii="Calibri" w:eastAsia="Calibri"/>
                <w:spacing w:val="-5"/>
                <w:w w:val="115"/>
                <w:sz w:val="28"/>
                <w:vertAlign w:val="baseline"/>
              </w:rPr>
              <w:t>83</w:t>
            </w:r>
          </w:p>
        </w:tc>
      </w:tr>
      <w:tr>
        <w:trPr>
          <w:trHeight w:val="433" w:hRule="atLeast"/>
        </w:trPr>
        <w:tc>
          <w:tcPr>
            <w:tcW w:w="3424" w:type="dxa"/>
            <w:tcBorders>
              <w:top w:val="nil"/>
            </w:tcBorders>
          </w:tcPr>
          <w:p>
            <w:pPr>
              <w:pStyle w:val="TableParagraph"/>
              <w:spacing w:before="40"/>
              <w:rPr>
                <w:sz w:val="28"/>
              </w:rPr>
            </w:pPr>
            <w:r>
              <w:rPr>
                <w:w w:val="105"/>
                <w:sz w:val="28"/>
              </w:rPr>
              <w:t>Додавання</w:t>
            </w:r>
            <w:r>
              <w:rPr>
                <w:spacing w:val="1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(additions)</w:t>
            </w:r>
          </w:p>
        </w:tc>
        <w:tc>
          <w:tcPr>
            <w:tcW w:w="1617" w:type="dxa"/>
            <w:tcBorders>
              <w:top w:val="nil"/>
            </w:tcBorders>
          </w:tcPr>
          <w:p>
            <w:pPr>
              <w:pStyle w:val="TableParagraph"/>
              <w:spacing w:before="40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75" w:type="dxa"/>
            <w:tcBorders>
              <w:top w:val="nil"/>
            </w:tcBorders>
          </w:tcPr>
          <w:p>
            <w:pPr>
              <w:pStyle w:val="TableParagraph"/>
              <w:spacing w:before="40"/>
              <w:ind w:left="9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3,5%</w:t>
            </w:r>
          </w:p>
        </w:tc>
        <w:tc>
          <w:tcPr>
            <w:tcW w:w="2087" w:type="dxa"/>
            <w:tcBorders>
              <w:top w:val="nil"/>
            </w:tcBorders>
          </w:tcPr>
          <w:p>
            <w:pPr>
              <w:pStyle w:val="TableParagraph"/>
              <w:spacing w:before="35"/>
              <w:ind w:left="10"/>
              <w:jc w:val="center"/>
              <w:rPr>
                <w:rFonts w:ascii="Calibri" w:eastAsia="Calibri"/>
                <w:sz w:val="28"/>
              </w:rPr>
            </w:pPr>
            <w:r>
              <w:rPr>
                <w:i/>
                <w:w w:val="120"/>
                <w:sz w:val="28"/>
              </w:rPr>
              <w:t>𝑅</w:t>
            </w:r>
            <w:r>
              <w:rPr>
                <w:w w:val="120"/>
                <w:sz w:val="28"/>
                <w:vertAlign w:val="subscript"/>
              </w:rPr>
              <w:t>add</w:t>
            </w:r>
            <w:r>
              <w:rPr>
                <w:spacing w:val="-21"/>
                <w:w w:val="120"/>
                <w:sz w:val="28"/>
                <w:vertAlign w:val="baseline"/>
              </w:rPr>
              <w:t> </w:t>
            </w:r>
            <w:r>
              <w:rPr>
                <w:rFonts w:ascii="Calibri" w:eastAsia="Calibri"/>
                <w:w w:val="120"/>
                <w:sz w:val="28"/>
                <w:vertAlign w:val="baseline"/>
              </w:rPr>
              <w:t>=</w:t>
            </w:r>
            <w:r>
              <w:rPr>
                <w:rFonts w:ascii="Calibri" w:eastAsia="Calibri"/>
                <w:spacing w:val="-15"/>
                <w:w w:val="120"/>
                <w:sz w:val="28"/>
                <w:vertAlign w:val="baseline"/>
              </w:rPr>
              <w:t> </w:t>
            </w:r>
            <w:r>
              <w:rPr>
                <w:rFonts w:ascii="Calibri" w:eastAsia="Calibri"/>
                <w:w w:val="120"/>
                <w:sz w:val="28"/>
                <w:vertAlign w:val="baseline"/>
              </w:rPr>
              <w:t>0</w:t>
            </w:r>
            <w:r>
              <w:rPr>
                <w:i/>
                <w:w w:val="120"/>
                <w:sz w:val="28"/>
                <w:vertAlign w:val="baseline"/>
              </w:rPr>
              <w:t>,</w:t>
            </w:r>
            <w:r>
              <w:rPr>
                <w:i/>
                <w:spacing w:val="-37"/>
                <w:w w:val="120"/>
                <w:sz w:val="28"/>
                <w:vertAlign w:val="baseline"/>
              </w:rPr>
              <w:t> </w:t>
            </w:r>
            <w:r>
              <w:rPr>
                <w:rFonts w:ascii="Calibri" w:eastAsia="Calibri"/>
                <w:spacing w:val="-5"/>
                <w:w w:val="120"/>
                <w:sz w:val="28"/>
                <w:vertAlign w:val="baseline"/>
              </w:rPr>
              <w:t>33</w:t>
            </w:r>
          </w:p>
        </w:tc>
      </w:tr>
      <w:tr>
        <w:trPr>
          <w:trHeight w:val="438" w:hRule="atLeast"/>
        </w:trPr>
        <w:tc>
          <w:tcPr>
            <w:tcW w:w="3424" w:type="dxa"/>
          </w:tcPr>
          <w:p>
            <w:pPr>
              <w:pStyle w:val="TableParagraph"/>
              <w:spacing w:before="41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Загалом</w:t>
            </w:r>
          </w:p>
        </w:tc>
        <w:tc>
          <w:tcPr>
            <w:tcW w:w="1617" w:type="dxa"/>
          </w:tcPr>
          <w:p>
            <w:pPr>
              <w:pStyle w:val="TableParagraph"/>
              <w:spacing w:before="41"/>
              <w:ind w:left="8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5"/>
                <w:sz w:val="28"/>
              </w:rPr>
              <w:t>114</w:t>
            </w:r>
          </w:p>
        </w:tc>
        <w:tc>
          <w:tcPr>
            <w:tcW w:w="975" w:type="dxa"/>
          </w:tcPr>
          <w:p>
            <w:pPr>
              <w:pStyle w:val="TableParagraph"/>
              <w:spacing w:before="41"/>
              <w:ind w:left="9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4"/>
                <w:sz w:val="28"/>
              </w:rPr>
              <w:t>100%</w:t>
            </w:r>
          </w:p>
        </w:tc>
        <w:tc>
          <w:tcPr>
            <w:tcW w:w="2087" w:type="dxa"/>
          </w:tcPr>
          <w:p>
            <w:pPr>
              <w:pStyle w:val="TableParagraph"/>
              <w:spacing w:before="46"/>
              <w:ind w:left="10"/>
              <w:jc w:val="center"/>
              <w:rPr>
                <w:sz w:val="28"/>
              </w:rPr>
            </w:pPr>
            <w:r>
              <w:rPr>
                <w:spacing w:val="-10"/>
                <w:w w:val="90"/>
                <w:sz w:val="28"/>
              </w:rPr>
              <w:t>—</w:t>
            </w:r>
          </w:p>
        </w:tc>
      </w:tr>
    </w:tbl>
    <w:p>
      <w:pPr>
        <w:pStyle w:val="BodyText"/>
        <w:spacing w:before="292"/>
      </w:pPr>
    </w:p>
    <w:p>
      <w:pPr>
        <w:pStyle w:val="BodyText"/>
        <w:ind w:left="123" w:right="827"/>
        <w:jc w:val="center"/>
      </w:pPr>
      <w:r>
        <w:rPr>
          <w:w w:val="105"/>
        </w:rPr>
        <w:t>Коефiцiєнт</w:t>
      </w:r>
      <w:r>
        <w:rPr>
          <w:spacing w:val="25"/>
          <w:w w:val="105"/>
        </w:rPr>
        <w:t> </w:t>
      </w:r>
      <w:r>
        <w:rPr>
          <w:i/>
          <w:w w:val="105"/>
        </w:rPr>
        <w:t>𝑅</w:t>
      </w:r>
      <w:r>
        <w:rPr>
          <w:i/>
          <w:spacing w:val="27"/>
          <w:w w:val="105"/>
        </w:rPr>
        <w:t> </w:t>
      </w:r>
      <w:r>
        <w:rPr>
          <w:w w:val="105"/>
        </w:rPr>
        <w:t>(rate)</w:t>
      </w:r>
      <w:r>
        <w:rPr>
          <w:spacing w:val="26"/>
          <w:w w:val="105"/>
        </w:rPr>
        <w:t> </w:t>
      </w:r>
      <w:r>
        <w:rPr>
          <w:w w:val="105"/>
        </w:rPr>
        <w:t>обчислено</w:t>
      </w:r>
      <w:r>
        <w:rPr>
          <w:spacing w:val="25"/>
          <w:w w:val="105"/>
        </w:rPr>
        <w:t> </w:t>
      </w:r>
      <w:r>
        <w:rPr>
          <w:w w:val="105"/>
        </w:rPr>
        <w:t>як</w:t>
      </w:r>
      <w:r>
        <w:rPr>
          <w:spacing w:val="25"/>
          <w:w w:val="105"/>
        </w:rPr>
        <w:t> </w:t>
      </w:r>
      <w:r>
        <w:rPr>
          <w:w w:val="105"/>
        </w:rPr>
        <w:t>частку</w:t>
      </w:r>
      <w:r>
        <w:rPr>
          <w:spacing w:val="26"/>
          <w:w w:val="105"/>
        </w:rPr>
        <w:t> </w:t>
      </w:r>
      <w:r>
        <w:rPr>
          <w:w w:val="105"/>
        </w:rPr>
        <w:t>сегментiв,</w:t>
      </w:r>
      <w:r>
        <w:rPr>
          <w:spacing w:val="25"/>
          <w:w w:val="105"/>
        </w:rPr>
        <w:t> </w:t>
      </w:r>
      <w:r>
        <w:rPr>
          <w:w w:val="105"/>
        </w:rPr>
        <w:t>у</w:t>
      </w:r>
      <w:r>
        <w:rPr>
          <w:spacing w:val="26"/>
          <w:w w:val="105"/>
        </w:rPr>
        <w:t> </w:t>
      </w:r>
      <w:r>
        <w:rPr>
          <w:w w:val="105"/>
        </w:rPr>
        <w:t>яких</w:t>
      </w:r>
      <w:r>
        <w:rPr>
          <w:spacing w:val="25"/>
          <w:w w:val="105"/>
        </w:rPr>
        <w:t> </w:t>
      </w:r>
      <w:r>
        <w:rPr>
          <w:w w:val="105"/>
        </w:rPr>
        <w:t>виявлено</w:t>
      </w:r>
      <w:r>
        <w:rPr>
          <w:spacing w:val="25"/>
          <w:w w:val="105"/>
        </w:rPr>
        <w:t> </w:t>
      </w:r>
      <w:r>
        <w:rPr>
          <w:spacing w:val="-5"/>
          <w:w w:val="105"/>
        </w:rPr>
        <w:t>що-</w:t>
      </w:r>
    </w:p>
    <w:p>
      <w:pPr>
        <w:pStyle w:val="BodyText"/>
        <w:spacing w:after="0"/>
        <w:jc w:val="center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68"/>
      </w:pPr>
    </w:p>
    <w:p>
      <w:pPr>
        <w:pStyle w:val="BodyText"/>
        <w:spacing w:line="309" w:lineRule="auto"/>
        <w:ind w:left="141" w:right="848"/>
        <w:jc w:val="both"/>
      </w:pPr>
      <w:r>
        <w:rPr>
          <w:w w:val="110"/>
        </w:rPr>
        <w:t>найменше</w:t>
      </w:r>
      <w:r>
        <w:rPr>
          <w:spacing w:val="-20"/>
          <w:w w:val="110"/>
        </w:rPr>
        <w:t> </w:t>
      </w:r>
      <w:r>
        <w:rPr>
          <w:w w:val="110"/>
        </w:rPr>
        <w:t>одну</w:t>
      </w:r>
      <w:r>
        <w:rPr>
          <w:spacing w:val="-19"/>
          <w:w w:val="110"/>
        </w:rPr>
        <w:t> </w:t>
      </w:r>
      <w:r>
        <w:rPr>
          <w:w w:val="110"/>
        </w:rPr>
        <w:t>помилку</w:t>
      </w:r>
      <w:r>
        <w:rPr>
          <w:spacing w:val="-19"/>
          <w:w w:val="110"/>
        </w:rPr>
        <w:t> </w:t>
      </w:r>
      <w:r>
        <w:rPr>
          <w:w w:val="110"/>
        </w:rPr>
        <w:t>вiдповiдного</w:t>
      </w:r>
      <w:r>
        <w:rPr>
          <w:spacing w:val="-19"/>
          <w:w w:val="110"/>
        </w:rPr>
        <w:t> </w:t>
      </w:r>
      <w:r>
        <w:rPr>
          <w:w w:val="110"/>
        </w:rPr>
        <w:t>типу:</w:t>
      </w:r>
      <w:r>
        <w:rPr>
          <w:spacing w:val="-20"/>
          <w:w w:val="110"/>
        </w:rPr>
        <w:t> </w:t>
      </w:r>
      <w:r>
        <w:rPr>
          <w:i/>
          <w:w w:val="110"/>
        </w:rPr>
        <w:t>𝑅</w:t>
      </w:r>
      <w:r>
        <w:rPr>
          <w:i/>
          <w:spacing w:val="-19"/>
          <w:w w:val="110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-20"/>
          <w:w w:val="125"/>
        </w:rPr>
        <w:t> </w:t>
      </w:r>
      <w:r>
        <w:rPr>
          <w:i/>
          <w:w w:val="110"/>
        </w:rPr>
        <w:t>𝑛</w:t>
      </w:r>
      <w:r>
        <w:rPr>
          <w:w w:val="110"/>
          <w:vertAlign w:val="subscript"/>
        </w:rPr>
        <w:t>affected</w:t>
      </w:r>
      <w:r>
        <w:rPr>
          <w:i/>
          <w:w w:val="110"/>
          <w:vertAlign w:val="baseline"/>
        </w:rPr>
        <w:t>/𝑁</w:t>
      </w:r>
      <w:r>
        <w:rPr>
          <w:i/>
          <w:spacing w:val="-19"/>
          <w:w w:val="110"/>
          <w:vertAlign w:val="baseline"/>
        </w:rPr>
        <w:t> </w:t>
      </w:r>
      <w:r>
        <w:rPr>
          <w:w w:val="110"/>
          <w:vertAlign w:val="baseline"/>
        </w:rPr>
        <w:t>,</w:t>
      </w:r>
      <w:r>
        <w:rPr>
          <w:spacing w:val="-19"/>
          <w:w w:val="110"/>
          <w:vertAlign w:val="baseline"/>
        </w:rPr>
        <w:t> </w:t>
      </w:r>
      <w:r>
        <w:rPr>
          <w:w w:val="110"/>
          <w:vertAlign w:val="baseline"/>
        </w:rPr>
        <w:t>де</w:t>
      </w:r>
      <w:r>
        <w:rPr>
          <w:spacing w:val="-20"/>
          <w:w w:val="110"/>
          <w:vertAlign w:val="baseline"/>
        </w:rPr>
        <w:t> </w:t>
      </w:r>
      <w:r>
        <w:rPr>
          <w:i/>
          <w:w w:val="110"/>
          <w:vertAlign w:val="baseline"/>
        </w:rPr>
        <w:t>𝑁</w:t>
      </w:r>
      <w:r>
        <w:rPr>
          <w:i/>
          <w:spacing w:val="-9"/>
          <w:w w:val="110"/>
          <w:vertAlign w:val="baseline"/>
        </w:rPr>
        <w:t> </w:t>
      </w:r>
      <w:r>
        <w:rPr>
          <w:rFonts w:ascii="Calibri" w:hAnsi="Calibri" w:eastAsia="Calibri"/>
          <w:w w:val="125"/>
          <w:vertAlign w:val="baseline"/>
        </w:rPr>
        <w:t>=</w:t>
      </w:r>
      <w:r>
        <w:rPr>
          <w:rFonts w:ascii="Calibri" w:hAnsi="Calibri" w:eastAsia="Calibri"/>
          <w:spacing w:val="-18"/>
          <w:w w:val="125"/>
          <w:vertAlign w:val="baseline"/>
        </w:rPr>
        <w:t> </w:t>
      </w:r>
      <w:r>
        <w:rPr>
          <w:rFonts w:ascii="Calibri" w:hAnsi="Calibri" w:eastAsia="Calibri"/>
          <w:w w:val="110"/>
          <w:vertAlign w:val="baseline"/>
        </w:rPr>
        <w:t>12</w:t>
      </w:r>
      <w:r>
        <w:rPr>
          <w:rFonts w:ascii="Calibri" w:hAnsi="Calibri" w:eastAsia="Calibri"/>
          <w:spacing w:val="-9"/>
          <w:w w:val="110"/>
          <w:vertAlign w:val="baseline"/>
        </w:rPr>
        <w:t> </w:t>
      </w:r>
      <w:r>
        <w:rPr>
          <w:spacing w:val="-226"/>
          <w:w w:val="105"/>
          <w:vertAlign w:val="baseline"/>
        </w:rPr>
        <w:t>—</w:t>
      </w:r>
      <w:r>
        <w:rPr>
          <w:w w:val="105"/>
          <w:vertAlign w:val="baseline"/>
        </w:rPr>
        <w:t> </w:t>
      </w:r>
      <w:r>
        <w:rPr>
          <w:vertAlign w:val="baseline"/>
        </w:rPr>
        <w:t>загальна кiлькiсть сегментiв. Значення </w:t>
      </w:r>
      <w:r>
        <w:rPr>
          <w:i/>
          <w:vertAlign w:val="baseline"/>
        </w:rPr>
        <w:t>𝑅</w:t>
      </w:r>
      <w:r>
        <w:rPr>
          <w:vertAlign w:val="subscript"/>
        </w:rPr>
        <w:t>dist</w:t>
      </w:r>
      <w:r>
        <w:rPr>
          <w:vertAlign w:val="baseline"/>
        </w:rPr>
        <w:t> </w:t>
      </w:r>
      <w:r>
        <w:rPr>
          <w:rFonts w:ascii="Calibri" w:hAnsi="Calibri" w:eastAsia="Calibri"/>
          <w:vertAlign w:val="baseline"/>
        </w:rPr>
        <w:t>= 1</w:t>
      </w:r>
      <w:r>
        <w:rPr>
          <w:i/>
          <w:vertAlign w:val="baseline"/>
        </w:rPr>
        <w:t>, </w:t>
      </w:r>
      <w:r>
        <w:rPr>
          <w:rFonts w:ascii="Calibri" w:hAnsi="Calibri" w:eastAsia="Calibri"/>
          <w:vertAlign w:val="baseline"/>
        </w:rPr>
        <w:t>00 </w:t>
      </w:r>
      <w:r>
        <w:rPr>
          <w:vertAlign w:val="baseline"/>
        </w:rPr>
        <w:t>свiдчить про наявнiсть спотворень у всiх 12 сегментах корпусу. Високе значення </w:t>
      </w:r>
      <w:r>
        <w:rPr>
          <w:i/>
          <w:vertAlign w:val="baseline"/>
        </w:rPr>
        <w:t>𝑅</w:t>
      </w:r>
      <w:r>
        <w:rPr>
          <w:vertAlign w:val="subscript"/>
        </w:rPr>
        <w:t>omit</w:t>
      </w:r>
      <w:r>
        <w:rPr>
          <w:vertAlign w:val="baseline"/>
        </w:rPr>
        <w:t> </w:t>
      </w:r>
      <w:r>
        <w:rPr>
          <w:rFonts w:ascii="Calibri" w:hAnsi="Calibri" w:eastAsia="Calibri"/>
          <w:vertAlign w:val="baseline"/>
        </w:rPr>
        <w:t>= 0</w:t>
      </w:r>
      <w:r>
        <w:rPr>
          <w:i/>
          <w:vertAlign w:val="baseline"/>
        </w:rPr>
        <w:t>,</w:t>
      </w:r>
      <w:r>
        <w:rPr>
          <w:i/>
          <w:spacing w:val="-14"/>
          <w:vertAlign w:val="baseline"/>
        </w:rPr>
        <w:t> </w:t>
      </w:r>
      <w:r>
        <w:rPr>
          <w:rFonts w:ascii="Calibri" w:hAnsi="Calibri" w:eastAsia="Calibri"/>
          <w:vertAlign w:val="baseline"/>
        </w:rPr>
        <w:t>83 </w:t>
      </w:r>
      <w:r>
        <w:rPr>
          <w:vertAlign w:val="baseline"/>
        </w:rPr>
        <w:t>вка- зує</w:t>
      </w:r>
      <w:r>
        <w:rPr>
          <w:spacing w:val="40"/>
          <w:vertAlign w:val="baseline"/>
        </w:rPr>
        <w:t> </w:t>
      </w:r>
      <w:r>
        <w:rPr>
          <w:vertAlign w:val="baseline"/>
        </w:rPr>
        <w:t>на</w:t>
      </w:r>
      <w:r>
        <w:rPr>
          <w:spacing w:val="40"/>
          <w:vertAlign w:val="baseline"/>
        </w:rPr>
        <w:t> </w:t>
      </w:r>
      <w:r>
        <w:rPr>
          <w:vertAlign w:val="baseline"/>
        </w:rPr>
        <w:t>систематичнi</w:t>
      </w:r>
      <w:r>
        <w:rPr>
          <w:spacing w:val="40"/>
          <w:vertAlign w:val="baseline"/>
        </w:rPr>
        <w:t> </w:t>
      </w:r>
      <w:r>
        <w:rPr>
          <w:vertAlign w:val="baseline"/>
        </w:rPr>
        <w:t>пропуски</w:t>
      </w:r>
      <w:r>
        <w:rPr>
          <w:spacing w:val="40"/>
          <w:vertAlign w:val="baseline"/>
        </w:rPr>
        <w:t> </w:t>
      </w:r>
      <w:r>
        <w:rPr>
          <w:vertAlign w:val="baseline"/>
        </w:rPr>
        <w:t>iнформацiї</w:t>
      </w:r>
      <w:r>
        <w:rPr>
          <w:spacing w:val="40"/>
          <w:vertAlign w:val="baseline"/>
        </w:rPr>
        <w:t> </w:t>
      </w:r>
      <w:r>
        <w:rPr>
          <w:vertAlign w:val="baseline"/>
        </w:rPr>
        <w:t>в</w:t>
      </w:r>
      <w:r>
        <w:rPr>
          <w:spacing w:val="40"/>
          <w:vertAlign w:val="baseline"/>
        </w:rPr>
        <w:t> </w:t>
      </w:r>
      <w:r>
        <w:rPr>
          <w:vertAlign w:val="baseline"/>
        </w:rPr>
        <w:t>бiльшостi</w:t>
      </w:r>
      <w:r>
        <w:rPr>
          <w:spacing w:val="40"/>
          <w:vertAlign w:val="baseline"/>
        </w:rPr>
        <w:t> </w:t>
      </w:r>
      <w:r>
        <w:rPr>
          <w:vertAlign w:val="baseline"/>
        </w:rPr>
        <w:t>сегментiв.</w:t>
      </w:r>
    </w:p>
    <w:p>
      <w:pPr>
        <w:pStyle w:val="BodyText"/>
        <w:spacing w:before="240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Категорії спотворень" w:id="113"/>
      <w:bookmarkEnd w:id="113"/>
      <w:r>
        <w:rPr/>
      </w:r>
      <w:bookmarkStart w:name="_bookmark61" w:id="114"/>
      <w:bookmarkEnd w:id="114"/>
      <w:r>
        <w:rPr/>
      </w:r>
      <w:r>
        <w:rPr>
          <w:rFonts w:ascii="Cambria" w:hAnsi="Cambria"/>
          <w:b/>
          <w:w w:val="105"/>
          <w:sz w:val="28"/>
        </w:rPr>
        <w:t>Категорiї</w:t>
      </w:r>
      <w:r>
        <w:rPr>
          <w:rFonts w:ascii="Cambria" w:hAnsi="Cambria"/>
          <w:b/>
          <w:spacing w:val="38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спотворень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8"/>
        <w:jc w:val="both"/>
      </w:pPr>
      <w:r>
        <w:rPr>
          <w:w w:val="105"/>
        </w:rPr>
        <w:t>Детальний</w:t>
      </w:r>
      <w:r>
        <w:rPr>
          <w:spacing w:val="-17"/>
          <w:w w:val="105"/>
        </w:rPr>
        <w:t> </w:t>
      </w:r>
      <w:r>
        <w:rPr>
          <w:w w:val="105"/>
        </w:rPr>
        <w:t>аналiз</w:t>
      </w:r>
      <w:r>
        <w:rPr>
          <w:spacing w:val="-17"/>
          <w:w w:val="105"/>
        </w:rPr>
        <w:t> </w:t>
      </w:r>
      <w:r>
        <w:rPr>
          <w:w w:val="105"/>
        </w:rPr>
        <w:t>91</w:t>
      </w:r>
      <w:r>
        <w:rPr>
          <w:spacing w:val="-17"/>
          <w:w w:val="105"/>
        </w:rPr>
        <w:t> </w:t>
      </w:r>
      <w:r>
        <w:rPr>
          <w:w w:val="105"/>
        </w:rPr>
        <w:t>спотворення</w:t>
      </w:r>
      <w:r>
        <w:rPr>
          <w:spacing w:val="-17"/>
          <w:w w:val="105"/>
        </w:rPr>
        <w:t> </w:t>
      </w:r>
      <w:r>
        <w:rPr>
          <w:w w:val="105"/>
        </w:rPr>
        <w:t>дозволив</w:t>
      </w:r>
      <w:r>
        <w:rPr>
          <w:spacing w:val="-17"/>
          <w:w w:val="105"/>
        </w:rPr>
        <w:t> </w:t>
      </w:r>
      <w:r>
        <w:rPr>
          <w:w w:val="105"/>
        </w:rPr>
        <w:t>виокремити</w:t>
      </w:r>
      <w:r>
        <w:rPr>
          <w:spacing w:val="-17"/>
          <w:w w:val="105"/>
        </w:rPr>
        <w:t> </w:t>
      </w:r>
      <w:r>
        <w:rPr>
          <w:w w:val="105"/>
        </w:rPr>
        <w:t>шiсть</w:t>
      </w:r>
      <w:r>
        <w:rPr>
          <w:spacing w:val="-17"/>
          <w:w w:val="105"/>
        </w:rPr>
        <w:t> </w:t>
      </w:r>
      <w:r>
        <w:rPr>
          <w:w w:val="105"/>
        </w:rPr>
        <w:t>основних</w:t>
      </w:r>
      <w:r>
        <w:rPr>
          <w:spacing w:val="-17"/>
          <w:w w:val="105"/>
        </w:rPr>
        <w:t> </w:t>
      </w:r>
      <w:r>
        <w:rPr>
          <w:w w:val="105"/>
        </w:rPr>
        <w:t>ка- тегорiй помилок (таблиця </w:t>
      </w:r>
      <w:hyperlink w:history="true" w:anchor="_bookmark62">
        <w:r>
          <w:rPr>
            <w:w w:val="105"/>
          </w:rPr>
          <w:t>10).</w:t>
        </w:r>
      </w:hyperlink>
    </w:p>
    <w:p>
      <w:pPr>
        <w:pStyle w:val="BodyText"/>
        <w:spacing w:before="257"/>
        <w:ind w:right="703"/>
        <w:jc w:val="center"/>
      </w:pPr>
      <w:bookmarkStart w:name="_bookmark62" w:id="115"/>
      <w:bookmarkEnd w:id="115"/>
      <w:r>
        <w:rPr/>
      </w:r>
      <w:r>
        <w:rPr>
          <w:w w:val="105"/>
        </w:rPr>
        <w:t>Табл.</w:t>
      </w:r>
      <w:r>
        <w:rPr>
          <w:spacing w:val="-5"/>
          <w:w w:val="105"/>
        </w:rPr>
        <w:t> </w:t>
      </w:r>
      <w:r>
        <w:rPr>
          <w:w w:val="105"/>
        </w:rPr>
        <w:t>10:</w:t>
      </w:r>
      <w:r>
        <w:rPr>
          <w:spacing w:val="-5"/>
          <w:w w:val="105"/>
        </w:rPr>
        <w:t> </w:t>
      </w:r>
      <w:r>
        <w:rPr>
          <w:w w:val="105"/>
        </w:rPr>
        <w:t>Категорiї</w:t>
      </w:r>
      <w:r>
        <w:rPr>
          <w:spacing w:val="-5"/>
          <w:w w:val="105"/>
        </w:rPr>
        <w:t> </w:t>
      </w:r>
      <w:r>
        <w:rPr>
          <w:w w:val="105"/>
        </w:rPr>
        <w:t>спотворень</w:t>
      </w:r>
      <w:r>
        <w:rPr>
          <w:spacing w:val="-5"/>
          <w:w w:val="105"/>
        </w:rPr>
        <w:t> </w:t>
      </w:r>
      <w:r>
        <w:rPr>
          <w:w w:val="105"/>
        </w:rPr>
        <w:t>у</w:t>
      </w:r>
      <w:r>
        <w:rPr>
          <w:spacing w:val="-5"/>
          <w:w w:val="105"/>
        </w:rPr>
        <w:t> </w:t>
      </w:r>
      <w:r>
        <w:rPr>
          <w:w w:val="105"/>
        </w:rPr>
        <w:t>машинному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перекладi</w:t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4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2"/>
        <w:gridCol w:w="1617"/>
        <w:gridCol w:w="952"/>
        <w:gridCol w:w="3073"/>
      </w:tblGrid>
      <w:tr>
        <w:trPr>
          <w:trHeight w:val="438" w:hRule="atLeast"/>
        </w:trPr>
        <w:tc>
          <w:tcPr>
            <w:tcW w:w="3152" w:type="dxa"/>
          </w:tcPr>
          <w:p>
            <w:pPr>
              <w:pStyle w:val="TableParagraph"/>
              <w:spacing w:before="41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Категорiя</w:t>
            </w:r>
          </w:p>
        </w:tc>
        <w:tc>
          <w:tcPr>
            <w:tcW w:w="1617" w:type="dxa"/>
          </w:tcPr>
          <w:p>
            <w:pPr>
              <w:pStyle w:val="TableParagraph"/>
              <w:spacing w:before="41"/>
              <w:ind w:left="8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Кiлькiсть</w:t>
            </w:r>
          </w:p>
        </w:tc>
        <w:tc>
          <w:tcPr>
            <w:tcW w:w="952" w:type="dxa"/>
          </w:tcPr>
          <w:p>
            <w:pPr>
              <w:pStyle w:val="TableParagraph"/>
              <w:spacing w:before="41"/>
              <w:ind w:left="8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10"/>
                <w:sz w:val="28"/>
              </w:rPr>
              <w:t>%</w:t>
            </w:r>
          </w:p>
        </w:tc>
        <w:tc>
          <w:tcPr>
            <w:tcW w:w="3073" w:type="dxa"/>
          </w:tcPr>
          <w:p>
            <w:pPr>
              <w:pStyle w:val="TableParagraph"/>
              <w:spacing w:before="41"/>
              <w:ind w:left="119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Приклад</w:t>
            </w:r>
          </w:p>
        </w:tc>
      </w:tr>
      <w:tr>
        <w:trPr>
          <w:trHeight w:val="437" w:hRule="atLeast"/>
        </w:trPr>
        <w:tc>
          <w:tcPr>
            <w:tcW w:w="3152" w:type="dxa"/>
            <w:tcBorders>
              <w:bottom w:val="nil"/>
            </w:tcBorders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w w:val="105"/>
                <w:sz w:val="28"/>
              </w:rPr>
              <w:t>Власнi</w:t>
            </w:r>
            <w:r>
              <w:rPr>
                <w:spacing w:val="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назви</w:t>
            </w:r>
          </w:p>
        </w:tc>
        <w:tc>
          <w:tcPr>
            <w:tcW w:w="1617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952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46,2%</w:t>
            </w:r>
          </w:p>
        </w:tc>
        <w:tc>
          <w:tcPr>
            <w:tcW w:w="3073" w:type="dxa"/>
            <w:tcBorders>
              <w:bottom w:val="nil"/>
            </w:tcBorders>
          </w:tcPr>
          <w:p>
            <w:pPr>
              <w:pStyle w:val="TableParagraph"/>
              <w:tabs>
                <w:tab w:pos="1566" w:val="left" w:leader="none"/>
                <w:tab w:pos="2666" w:val="left" w:leader="none"/>
              </w:tabs>
              <w:spacing w:line="418" w:lineRule="exact" w:before="0"/>
              <w:ind w:left="119"/>
              <w:rPr>
                <w:rFonts w:ascii="Lucida Sans Unicode" w:hAnsi="Lucida Sans Unicode"/>
                <w:sz w:val="28"/>
              </w:rPr>
            </w:pPr>
            <w:r>
              <w:rPr>
                <w:spacing w:val="-2"/>
                <w:w w:val="105"/>
                <w:sz w:val="28"/>
              </w:rPr>
              <w:t>Rustema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Mirov</w:t>
            </w:r>
            <w:r>
              <w:rPr>
                <w:sz w:val="28"/>
              </w:rPr>
              <w:tab/>
            </w:r>
            <w:r>
              <w:rPr>
                <w:rFonts w:ascii="Lucida Sans Unicode" w:hAnsi="Lucida Sans Unicode"/>
                <w:spacing w:val="-12"/>
                <w:w w:val="105"/>
                <w:sz w:val="28"/>
              </w:rPr>
              <w:t>→</w:t>
            </w:r>
          </w:p>
        </w:tc>
      </w:tr>
      <w:tr>
        <w:trPr>
          <w:trHeight w:val="440" w:hRule="atLeast"/>
        </w:trPr>
        <w:tc>
          <w:tcPr>
            <w:tcW w:w="31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9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0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9"/>
              <w:rPr>
                <w:sz w:val="28"/>
              </w:rPr>
            </w:pPr>
            <w:r>
              <w:rPr>
                <w:w w:val="105"/>
                <w:sz w:val="28"/>
              </w:rPr>
              <w:t>Rustem</w:t>
            </w:r>
            <w:r>
              <w:rPr>
                <w:spacing w:val="28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Umerov</w:t>
            </w:r>
          </w:p>
        </w:tc>
      </w:tr>
      <w:tr>
        <w:trPr>
          <w:trHeight w:val="440" w:hRule="atLeast"/>
        </w:trPr>
        <w:tc>
          <w:tcPr>
            <w:tcW w:w="31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Географiчнi</w:t>
            </w:r>
            <w:r>
              <w:rPr>
                <w:spacing w:val="6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назви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9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16,5%</w:t>
            </w:r>
          </w:p>
        </w:tc>
        <w:tc>
          <w:tcPr>
            <w:tcW w:w="30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418" w:lineRule="exact" w:before="2"/>
              <w:ind w:left="119"/>
              <w:rPr>
                <w:sz w:val="28"/>
              </w:rPr>
            </w:pPr>
            <w:r>
              <w:rPr>
                <w:w w:val="105"/>
                <w:sz w:val="28"/>
              </w:rPr>
              <w:t>Crete</w:t>
            </w:r>
            <w:r>
              <w:rPr>
                <w:spacing w:val="20"/>
                <w:w w:val="105"/>
                <w:sz w:val="28"/>
              </w:rPr>
              <w:t> </w:t>
            </w:r>
            <w:r>
              <w:rPr>
                <w:rFonts w:ascii="Lucida Sans Unicode" w:hAnsi="Lucida Sans Unicode"/>
                <w:w w:val="105"/>
                <w:sz w:val="28"/>
              </w:rPr>
              <w:t>→</w:t>
            </w:r>
            <w:r>
              <w:rPr>
                <w:rFonts w:ascii="Lucida Sans Unicode" w:hAnsi="Lucida Sans Unicode"/>
                <w:spacing w:val="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Kryvyi</w:t>
            </w:r>
            <w:r>
              <w:rPr>
                <w:spacing w:val="21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Rih</w:t>
            </w:r>
          </w:p>
        </w:tc>
      </w:tr>
      <w:tr>
        <w:trPr>
          <w:trHeight w:val="440" w:hRule="atLeast"/>
        </w:trPr>
        <w:tc>
          <w:tcPr>
            <w:tcW w:w="31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w w:val="105"/>
                <w:sz w:val="28"/>
              </w:rPr>
              <w:t>Семантичнi</w:t>
            </w:r>
            <w:r>
              <w:rPr>
                <w:spacing w:val="-1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помилки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9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15,4%</w:t>
            </w:r>
          </w:p>
        </w:tc>
        <w:tc>
          <w:tcPr>
            <w:tcW w:w="30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418" w:lineRule="exact" w:before="2"/>
              <w:ind w:left="119"/>
              <w:rPr>
                <w:sz w:val="28"/>
              </w:rPr>
            </w:pPr>
            <w:r>
              <w:rPr>
                <w:w w:val="105"/>
                <w:sz w:val="28"/>
              </w:rPr>
              <w:t>our</w:t>
            </w:r>
            <w:r>
              <w:rPr>
                <w:spacing w:val="5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killers</w:t>
            </w:r>
            <w:r>
              <w:rPr>
                <w:spacing w:val="6"/>
                <w:w w:val="105"/>
                <w:sz w:val="28"/>
              </w:rPr>
              <w:t> </w:t>
            </w:r>
            <w:r>
              <w:rPr>
                <w:rFonts w:ascii="Lucida Sans Unicode" w:hAnsi="Lucida Sans Unicode"/>
                <w:w w:val="105"/>
                <w:sz w:val="28"/>
              </w:rPr>
              <w:t>→</w:t>
            </w:r>
            <w:r>
              <w:rPr>
                <w:rFonts w:ascii="Lucida Sans Unicode" w:hAnsi="Lucida Sans Unicode"/>
                <w:spacing w:val="-1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our</w:t>
            </w:r>
            <w:r>
              <w:rPr>
                <w:spacing w:val="5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warri-</w:t>
            </w:r>
          </w:p>
        </w:tc>
      </w:tr>
      <w:tr>
        <w:trPr>
          <w:trHeight w:val="440" w:hRule="atLeast"/>
        </w:trPr>
        <w:tc>
          <w:tcPr>
            <w:tcW w:w="31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9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0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9"/>
              <w:rPr>
                <w:sz w:val="28"/>
              </w:rPr>
            </w:pPr>
            <w:r>
              <w:rPr>
                <w:spacing w:val="-5"/>
                <w:sz w:val="28"/>
              </w:rPr>
              <w:t>ors</w:t>
            </w:r>
          </w:p>
        </w:tc>
      </w:tr>
      <w:tr>
        <w:trPr>
          <w:trHeight w:val="440" w:hRule="atLeast"/>
        </w:trPr>
        <w:tc>
          <w:tcPr>
            <w:tcW w:w="31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Вiйськова</w:t>
            </w:r>
            <w:r>
              <w:rPr>
                <w:spacing w:val="-5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термiнологiя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13,2%</w:t>
            </w:r>
          </w:p>
        </w:tc>
        <w:tc>
          <w:tcPr>
            <w:tcW w:w="3073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97" w:val="left" w:leader="none"/>
                <w:tab w:pos="1527" w:val="left" w:leader="none"/>
                <w:tab w:pos="2422" w:val="left" w:leader="none"/>
              </w:tabs>
              <w:spacing w:before="48"/>
              <w:ind w:left="119"/>
              <w:rPr>
                <w:sz w:val="28"/>
              </w:rPr>
            </w:pPr>
            <w:r>
              <w:rPr>
                <w:spacing w:val="-4"/>
                <w:w w:val="105"/>
                <w:sz w:val="28"/>
              </w:rPr>
              <w:t>425th</w:t>
            </w:r>
            <w:r>
              <w:rPr>
                <w:sz w:val="28"/>
              </w:rPr>
              <w:tab/>
            </w:r>
            <w:r>
              <w:rPr>
                <w:spacing w:val="-5"/>
                <w:w w:val="105"/>
                <w:sz w:val="28"/>
              </w:rPr>
              <w:t>ice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storm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regi-</w:t>
            </w:r>
          </w:p>
        </w:tc>
      </w:tr>
      <w:tr>
        <w:trPr>
          <w:trHeight w:val="440" w:hRule="atLeast"/>
        </w:trPr>
        <w:tc>
          <w:tcPr>
            <w:tcW w:w="31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9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0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418" w:lineRule="exact" w:before="2"/>
              <w:ind w:left="119"/>
              <w:rPr>
                <w:sz w:val="28"/>
              </w:rPr>
            </w:pPr>
            <w:r>
              <w:rPr>
                <w:w w:val="105"/>
                <w:sz w:val="28"/>
              </w:rPr>
              <w:t>ment</w:t>
            </w:r>
            <w:r>
              <w:rPr>
                <w:spacing w:val="57"/>
                <w:w w:val="105"/>
                <w:sz w:val="28"/>
              </w:rPr>
              <w:t> </w:t>
            </w:r>
            <w:r>
              <w:rPr>
                <w:rFonts w:ascii="Lucida Sans Unicode" w:hAnsi="Lucida Sans Unicode"/>
                <w:w w:val="105"/>
                <w:sz w:val="28"/>
              </w:rPr>
              <w:t>→</w:t>
            </w:r>
            <w:r>
              <w:rPr>
                <w:rFonts w:ascii="Lucida Sans Unicode" w:hAnsi="Lucida Sans Unicode"/>
                <w:spacing w:val="3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425th</w:t>
            </w:r>
            <w:r>
              <w:rPr>
                <w:spacing w:val="56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Assault</w:t>
            </w:r>
          </w:p>
        </w:tc>
      </w:tr>
      <w:tr>
        <w:trPr>
          <w:trHeight w:val="440" w:hRule="atLeast"/>
        </w:trPr>
        <w:tc>
          <w:tcPr>
            <w:tcW w:w="31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9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0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9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Battalion</w:t>
            </w:r>
          </w:p>
        </w:tc>
      </w:tr>
      <w:tr>
        <w:trPr>
          <w:trHeight w:val="440" w:hRule="atLeast"/>
        </w:trPr>
        <w:tc>
          <w:tcPr>
            <w:tcW w:w="31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Абревiатури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7,7%</w:t>
            </w:r>
          </w:p>
        </w:tc>
        <w:tc>
          <w:tcPr>
            <w:tcW w:w="3073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17" w:val="left" w:leader="none"/>
                <w:tab w:pos="1460" w:val="left" w:leader="none"/>
                <w:tab w:pos="2734" w:val="left" w:leader="none"/>
              </w:tabs>
              <w:spacing w:line="418" w:lineRule="exact" w:before="2"/>
              <w:ind w:left="119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MBI</w:t>
            </w:r>
            <w:r>
              <w:rPr>
                <w:sz w:val="28"/>
              </w:rPr>
              <w:tab/>
            </w:r>
            <w:r>
              <w:rPr>
                <w:rFonts w:ascii="Lucida Sans Unicode" w:hAnsi="Lucida Sans Unicode"/>
                <w:spacing w:val="-10"/>
                <w:w w:val="105"/>
                <w:sz w:val="28"/>
              </w:rPr>
              <w:t>→</w:t>
            </w:r>
            <w:r>
              <w:rPr>
                <w:rFonts w:ascii="Lucida Sans Unicode" w:hAnsi="Lucida Sans Unicode"/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Ministry</w:t>
            </w:r>
            <w:r>
              <w:rPr>
                <w:sz w:val="28"/>
              </w:rPr>
              <w:tab/>
            </w:r>
            <w:r>
              <w:rPr>
                <w:spacing w:val="-7"/>
                <w:w w:val="105"/>
                <w:sz w:val="28"/>
              </w:rPr>
              <w:t>of</w:t>
            </w:r>
          </w:p>
        </w:tc>
      </w:tr>
      <w:tr>
        <w:trPr>
          <w:trHeight w:val="440" w:hRule="atLeast"/>
        </w:trPr>
        <w:tc>
          <w:tcPr>
            <w:tcW w:w="31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9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0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9"/>
              <w:rPr>
                <w:sz w:val="28"/>
              </w:rPr>
            </w:pPr>
            <w:r>
              <w:rPr>
                <w:w w:val="105"/>
                <w:sz w:val="28"/>
              </w:rPr>
              <w:t>Internal</w:t>
            </w:r>
            <w:r>
              <w:rPr>
                <w:spacing w:val="36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Affairs</w:t>
            </w:r>
          </w:p>
        </w:tc>
      </w:tr>
      <w:tr>
        <w:trPr>
          <w:trHeight w:val="440" w:hRule="atLeast"/>
        </w:trPr>
        <w:tc>
          <w:tcPr>
            <w:tcW w:w="31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w w:val="105"/>
                <w:sz w:val="28"/>
              </w:rPr>
              <w:t>Одиницi</w:t>
            </w:r>
            <w:r>
              <w:rPr>
                <w:spacing w:val="-14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вимiру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5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1,1%</w:t>
            </w:r>
          </w:p>
        </w:tc>
        <w:tc>
          <w:tcPr>
            <w:tcW w:w="307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418" w:lineRule="exact" w:before="2"/>
              <w:ind w:left="119"/>
              <w:rPr>
                <w:sz w:val="28"/>
              </w:rPr>
            </w:pPr>
            <w:r>
              <w:rPr>
                <w:sz w:val="28"/>
              </w:rPr>
              <w:t>20,000</w:t>
            </w:r>
            <w:r>
              <w:rPr>
                <w:spacing w:val="17"/>
                <w:sz w:val="28"/>
              </w:rPr>
              <w:t> </w:t>
            </w:r>
            <w:r>
              <w:rPr>
                <w:sz w:val="28"/>
              </w:rPr>
              <w:t>dollars</w:t>
            </w:r>
            <w:r>
              <w:rPr>
                <w:spacing w:val="18"/>
                <w:sz w:val="28"/>
              </w:rPr>
              <w:t> </w:t>
            </w:r>
            <w:r>
              <w:rPr>
                <w:rFonts w:ascii="Lucida Sans Unicode" w:hAnsi="Lucida Sans Unicode"/>
                <w:sz w:val="28"/>
              </w:rPr>
              <w:t>→ </w:t>
            </w:r>
            <w:r>
              <w:rPr>
                <w:spacing w:val="-2"/>
                <w:sz w:val="28"/>
              </w:rPr>
              <w:t>20,000</w:t>
            </w:r>
          </w:p>
        </w:tc>
      </w:tr>
      <w:tr>
        <w:trPr>
          <w:trHeight w:val="440" w:hRule="atLeast"/>
        </w:trPr>
        <w:tc>
          <w:tcPr>
            <w:tcW w:w="3152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61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952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073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11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hryvnias</w:t>
            </w:r>
          </w:p>
        </w:tc>
      </w:tr>
    </w:tbl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326" w:lineRule="auto"/>
        <w:ind w:left="141" w:right="844"/>
        <w:jc w:val="both"/>
      </w:pPr>
      <w:r>
        <w:rPr>
          <w:rFonts w:ascii="Cambria" w:hAnsi="Cambria"/>
          <w:b/>
          <w:w w:val="105"/>
        </w:rPr>
        <w:t>Власнi</w:t>
      </w:r>
      <w:r>
        <w:rPr>
          <w:rFonts w:ascii="Cambria" w:hAnsi="Cambria"/>
          <w:b/>
          <w:w w:val="105"/>
        </w:rPr>
        <w:t> назви</w:t>
      </w:r>
      <w:r>
        <w:rPr>
          <w:rFonts w:ascii="Cambria" w:hAnsi="Cambria"/>
          <w:b/>
          <w:w w:val="105"/>
        </w:rPr>
        <w:t> (46,2%).</w:t>
      </w:r>
      <w:r>
        <w:rPr>
          <w:rFonts w:ascii="Cambria" w:hAnsi="Cambria"/>
          <w:b/>
          <w:spacing w:val="40"/>
          <w:w w:val="105"/>
        </w:rPr>
        <w:t> </w:t>
      </w:r>
      <w:r>
        <w:rPr>
          <w:w w:val="105"/>
        </w:rPr>
        <w:t>Найбiльшу</w:t>
      </w:r>
      <w:r>
        <w:rPr>
          <w:w w:val="105"/>
        </w:rPr>
        <w:t> частку</w:t>
      </w:r>
      <w:r>
        <w:rPr>
          <w:w w:val="105"/>
        </w:rPr>
        <w:t> спотворень</w:t>
      </w:r>
      <w:r>
        <w:rPr>
          <w:w w:val="105"/>
        </w:rPr>
        <w:t> становлять</w:t>
      </w:r>
      <w:r>
        <w:rPr>
          <w:w w:val="105"/>
        </w:rPr>
        <w:t> по- милки</w:t>
      </w:r>
      <w:r>
        <w:rPr>
          <w:spacing w:val="-14"/>
          <w:w w:val="105"/>
        </w:rPr>
        <w:t> </w:t>
      </w:r>
      <w:r>
        <w:rPr>
          <w:w w:val="105"/>
        </w:rPr>
        <w:t>у</w:t>
      </w:r>
      <w:r>
        <w:rPr>
          <w:spacing w:val="-14"/>
          <w:w w:val="105"/>
        </w:rPr>
        <w:t> </w:t>
      </w:r>
      <w:r>
        <w:rPr>
          <w:w w:val="105"/>
        </w:rPr>
        <w:t>власних</w:t>
      </w:r>
      <w:r>
        <w:rPr>
          <w:spacing w:val="-14"/>
          <w:w w:val="105"/>
        </w:rPr>
        <w:t> </w:t>
      </w:r>
      <w:r>
        <w:rPr>
          <w:w w:val="105"/>
        </w:rPr>
        <w:t>назвах.</w:t>
      </w:r>
      <w:r>
        <w:rPr>
          <w:spacing w:val="-14"/>
          <w:w w:val="105"/>
        </w:rPr>
        <w:t> </w:t>
      </w:r>
      <w:r>
        <w:rPr>
          <w:w w:val="105"/>
        </w:rPr>
        <w:t>Модель</w:t>
      </w:r>
      <w:r>
        <w:rPr>
          <w:spacing w:val="-14"/>
          <w:w w:val="105"/>
        </w:rPr>
        <w:t> </w:t>
      </w:r>
      <w:r>
        <w:rPr>
          <w:w w:val="105"/>
        </w:rPr>
        <w:t>ASR</w:t>
      </w:r>
      <w:r>
        <w:rPr>
          <w:spacing w:val="-14"/>
          <w:w w:val="105"/>
        </w:rPr>
        <w:t> </w:t>
      </w:r>
      <w:r>
        <w:rPr>
          <w:w w:val="105"/>
        </w:rPr>
        <w:t>некоректно</w:t>
      </w:r>
      <w:r>
        <w:rPr>
          <w:spacing w:val="-14"/>
          <w:w w:val="105"/>
        </w:rPr>
        <w:t> </w:t>
      </w:r>
      <w:r>
        <w:rPr>
          <w:w w:val="105"/>
        </w:rPr>
        <w:t>розпiзнає</w:t>
      </w:r>
      <w:r>
        <w:rPr>
          <w:spacing w:val="-14"/>
          <w:w w:val="105"/>
        </w:rPr>
        <w:t> </w:t>
      </w:r>
      <w:r>
        <w:rPr>
          <w:w w:val="105"/>
        </w:rPr>
        <w:t>українськi</w:t>
      </w:r>
      <w:r>
        <w:rPr>
          <w:spacing w:val="-14"/>
          <w:w w:val="105"/>
        </w:rPr>
        <w:t> </w:t>
      </w:r>
      <w:r>
        <w:rPr>
          <w:w w:val="105"/>
        </w:rPr>
        <w:t>iме- на</w:t>
      </w:r>
      <w:r>
        <w:rPr>
          <w:w w:val="105"/>
        </w:rPr>
        <w:t> та</w:t>
      </w:r>
      <w:r>
        <w:rPr>
          <w:w w:val="105"/>
        </w:rPr>
        <w:t> прiзвища,</w:t>
      </w:r>
      <w:r>
        <w:rPr>
          <w:w w:val="105"/>
        </w:rPr>
        <w:t> що</w:t>
      </w:r>
      <w:r>
        <w:rPr>
          <w:w w:val="105"/>
        </w:rPr>
        <w:t> призводить</w:t>
      </w:r>
      <w:r>
        <w:rPr>
          <w:w w:val="105"/>
        </w:rPr>
        <w:t> до</w:t>
      </w:r>
      <w:r>
        <w:rPr>
          <w:w w:val="105"/>
        </w:rPr>
        <w:t> каскадного</w:t>
      </w:r>
      <w:r>
        <w:rPr>
          <w:w w:val="105"/>
        </w:rPr>
        <w:t> ефекту</w:t>
      </w:r>
      <w:r>
        <w:rPr>
          <w:w w:val="105"/>
        </w:rPr>
        <w:t> в</w:t>
      </w:r>
      <w:r>
        <w:rPr>
          <w:w w:val="105"/>
        </w:rPr>
        <w:t> MT.</w:t>
      </w:r>
      <w:r>
        <w:rPr>
          <w:w w:val="105"/>
        </w:rPr>
        <w:t> Характернi </w:t>
      </w:r>
      <w:r>
        <w:rPr>
          <w:spacing w:val="-2"/>
          <w:w w:val="105"/>
        </w:rPr>
        <w:t>приклади: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97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«Rustem</w:t>
      </w:r>
      <w:r>
        <w:rPr>
          <w:spacing w:val="16"/>
          <w:w w:val="105"/>
          <w:sz w:val="28"/>
        </w:rPr>
        <w:t> </w:t>
      </w:r>
      <w:r>
        <w:rPr>
          <w:w w:val="105"/>
          <w:sz w:val="28"/>
        </w:rPr>
        <w:t>Umerov»</w:t>
      </w:r>
      <w:r>
        <w:rPr>
          <w:spacing w:val="17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2"/>
          <w:w w:val="105"/>
          <w:sz w:val="28"/>
        </w:rPr>
        <w:t> </w:t>
      </w:r>
      <w:r>
        <w:rPr>
          <w:w w:val="105"/>
          <w:sz w:val="28"/>
        </w:rPr>
        <w:t>«Rustema</w:t>
      </w:r>
      <w:r>
        <w:rPr>
          <w:spacing w:val="16"/>
          <w:w w:val="105"/>
          <w:sz w:val="28"/>
        </w:rPr>
        <w:t> </w:t>
      </w:r>
      <w:r>
        <w:rPr>
          <w:spacing w:val="-2"/>
          <w:w w:val="105"/>
          <w:sz w:val="28"/>
        </w:rPr>
        <w:t>Mirov»;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1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«Yevhenii</w:t>
      </w:r>
      <w:r>
        <w:rPr>
          <w:spacing w:val="6"/>
          <w:w w:val="105"/>
          <w:sz w:val="28"/>
        </w:rPr>
        <w:t> </w:t>
      </w:r>
      <w:r>
        <w:rPr>
          <w:w w:val="105"/>
          <w:sz w:val="28"/>
        </w:rPr>
        <w:t>Khmara»</w:t>
      </w:r>
      <w:r>
        <w:rPr>
          <w:spacing w:val="5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14"/>
          <w:w w:val="105"/>
          <w:sz w:val="28"/>
        </w:rPr>
        <w:t> </w:t>
      </w:r>
      <w:r>
        <w:rPr>
          <w:w w:val="105"/>
          <w:sz w:val="28"/>
        </w:rPr>
        <w:t>«Eugene</w:t>
      </w:r>
      <w:r>
        <w:rPr>
          <w:spacing w:val="6"/>
          <w:w w:val="105"/>
          <w:sz w:val="28"/>
        </w:rPr>
        <w:t> </w:t>
      </w:r>
      <w:r>
        <w:rPr>
          <w:spacing w:val="-2"/>
          <w:w w:val="105"/>
          <w:sz w:val="28"/>
        </w:rPr>
        <w:t>Cloud»;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1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«Keir</w:t>
      </w:r>
      <w:r>
        <w:rPr>
          <w:spacing w:val="22"/>
          <w:w w:val="105"/>
          <w:sz w:val="28"/>
        </w:rPr>
        <w:t> </w:t>
      </w:r>
      <w:r>
        <w:rPr>
          <w:w w:val="105"/>
          <w:sz w:val="28"/>
        </w:rPr>
        <w:t>Starmer»</w:t>
      </w:r>
      <w:r>
        <w:rPr>
          <w:spacing w:val="22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4"/>
          <w:w w:val="105"/>
          <w:sz w:val="28"/>
        </w:rPr>
        <w:t> </w:t>
      </w:r>
      <w:r>
        <w:rPr>
          <w:w w:val="105"/>
          <w:sz w:val="28"/>
        </w:rPr>
        <w:t>«Cyrus</w:t>
      </w:r>
      <w:r>
        <w:rPr>
          <w:spacing w:val="23"/>
          <w:w w:val="105"/>
          <w:sz w:val="28"/>
        </w:rPr>
        <w:t> </w:t>
      </w:r>
      <w:r>
        <w:rPr>
          <w:spacing w:val="-2"/>
          <w:w w:val="105"/>
          <w:sz w:val="28"/>
        </w:rPr>
        <w:t>Starmer»;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28"/>
      </w:pP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«Andrii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Sybiha»</w:t>
      </w:r>
      <w:r>
        <w:rPr>
          <w:spacing w:val="15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4"/>
          <w:w w:val="105"/>
          <w:sz w:val="28"/>
        </w:rPr>
        <w:t> </w:t>
      </w:r>
      <w:r>
        <w:rPr>
          <w:w w:val="105"/>
          <w:sz w:val="28"/>
        </w:rPr>
        <w:t>«Andriy</w:t>
      </w:r>
      <w:r>
        <w:rPr>
          <w:spacing w:val="15"/>
          <w:w w:val="105"/>
          <w:sz w:val="28"/>
        </w:rPr>
        <w:t> </w:t>
      </w:r>
      <w:r>
        <w:rPr>
          <w:spacing w:val="-2"/>
          <w:w w:val="105"/>
          <w:sz w:val="28"/>
        </w:rPr>
        <w:t>Sebiges».</w:t>
      </w:r>
    </w:p>
    <w:p>
      <w:pPr>
        <w:pStyle w:val="BodyText"/>
        <w:spacing w:before="267"/>
      </w:pPr>
    </w:p>
    <w:p>
      <w:pPr>
        <w:pStyle w:val="BodyText"/>
        <w:tabs>
          <w:tab w:pos="4225" w:val="left" w:leader="none"/>
        </w:tabs>
        <w:spacing w:line="326" w:lineRule="auto"/>
        <w:ind w:left="141" w:right="753"/>
      </w:pPr>
      <w:r>
        <w:rPr>
          <w:rFonts w:ascii="Cambria" w:hAnsi="Cambria"/>
          <w:b/>
          <w:w w:val="105"/>
        </w:rPr>
        <w:t>Географiчнi назви (16,5%).</w:t>
      </w:r>
      <w:r>
        <w:rPr>
          <w:rFonts w:ascii="Cambria" w:hAnsi="Cambria"/>
          <w:b/>
        </w:rPr>
        <w:tab/>
      </w:r>
      <w:r>
        <w:rPr>
          <w:spacing w:val="-2"/>
          <w:w w:val="105"/>
        </w:rPr>
        <w:t>Значну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проблему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становить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переклад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укра- </w:t>
      </w:r>
      <w:r>
        <w:rPr>
          <w:w w:val="105"/>
        </w:rPr>
        <w:t>їнських</w:t>
      </w:r>
      <w:r>
        <w:rPr>
          <w:spacing w:val="40"/>
          <w:w w:val="105"/>
        </w:rPr>
        <w:t> </w:t>
      </w:r>
      <w:r>
        <w:rPr>
          <w:w w:val="105"/>
        </w:rPr>
        <w:t>топонiмiв.</w:t>
      </w:r>
      <w:r>
        <w:rPr>
          <w:spacing w:val="40"/>
          <w:w w:val="105"/>
        </w:rPr>
        <w:t> </w:t>
      </w:r>
      <w:r>
        <w:rPr>
          <w:w w:val="105"/>
        </w:rPr>
        <w:t>Виявлено</w:t>
      </w:r>
      <w:r>
        <w:rPr>
          <w:spacing w:val="40"/>
          <w:w w:val="105"/>
        </w:rPr>
        <w:t> </w:t>
      </w:r>
      <w:r>
        <w:rPr>
          <w:w w:val="105"/>
        </w:rPr>
        <w:t>критичнi</w:t>
      </w:r>
      <w:r>
        <w:rPr>
          <w:spacing w:val="40"/>
          <w:w w:val="105"/>
        </w:rPr>
        <w:t> </w:t>
      </w:r>
      <w:r>
        <w:rPr>
          <w:w w:val="105"/>
        </w:rPr>
        <w:t>помилки,</w:t>
      </w:r>
      <w:r>
        <w:rPr>
          <w:spacing w:val="40"/>
          <w:w w:val="105"/>
        </w:rPr>
        <w:t> </w:t>
      </w:r>
      <w:r>
        <w:rPr>
          <w:w w:val="105"/>
        </w:rPr>
        <w:t>коли</w:t>
      </w:r>
      <w:r>
        <w:rPr>
          <w:spacing w:val="40"/>
          <w:w w:val="105"/>
        </w:rPr>
        <w:t> </w:t>
      </w:r>
      <w:r>
        <w:rPr>
          <w:w w:val="105"/>
        </w:rPr>
        <w:t>назви</w:t>
      </w:r>
      <w:r>
        <w:rPr>
          <w:spacing w:val="40"/>
          <w:w w:val="105"/>
        </w:rPr>
        <w:t> </w:t>
      </w:r>
      <w:r>
        <w:rPr>
          <w:w w:val="105"/>
        </w:rPr>
        <w:t>українських мiст замiнювалися на географiчно вiддаленi об’єкти: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94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«Kryvyi</w:t>
      </w:r>
      <w:r>
        <w:rPr>
          <w:spacing w:val="17"/>
          <w:w w:val="105"/>
          <w:sz w:val="28"/>
        </w:rPr>
        <w:t> </w:t>
      </w:r>
      <w:r>
        <w:rPr>
          <w:w w:val="105"/>
          <w:sz w:val="28"/>
        </w:rPr>
        <w:t>Rih»</w:t>
      </w:r>
      <w:r>
        <w:rPr>
          <w:spacing w:val="17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1"/>
          <w:w w:val="105"/>
          <w:sz w:val="28"/>
        </w:rPr>
        <w:t> </w:t>
      </w:r>
      <w:r>
        <w:rPr>
          <w:spacing w:val="-2"/>
          <w:w w:val="105"/>
          <w:sz w:val="28"/>
        </w:rPr>
        <w:t>«Crete»;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1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«Kryvyi</w:t>
      </w:r>
      <w:r>
        <w:rPr>
          <w:spacing w:val="17"/>
          <w:w w:val="105"/>
          <w:sz w:val="28"/>
        </w:rPr>
        <w:t> </w:t>
      </w:r>
      <w:r>
        <w:rPr>
          <w:w w:val="105"/>
          <w:sz w:val="28"/>
        </w:rPr>
        <w:t>Rih»</w:t>
      </w:r>
      <w:r>
        <w:rPr>
          <w:spacing w:val="17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1"/>
          <w:w w:val="105"/>
          <w:sz w:val="28"/>
        </w:rPr>
        <w:t> </w:t>
      </w:r>
      <w:r>
        <w:rPr>
          <w:spacing w:val="-2"/>
          <w:w w:val="105"/>
          <w:sz w:val="28"/>
        </w:rPr>
        <w:t>«Crimea»;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11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«Mykolaiv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region»</w:t>
      </w:r>
      <w:r>
        <w:rPr>
          <w:spacing w:val="-6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23"/>
          <w:w w:val="105"/>
          <w:sz w:val="28"/>
        </w:rPr>
        <w:t> </w:t>
      </w:r>
      <w:r>
        <w:rPr>
          <w:spacing w:val="-2"/>
          <w:w w:val="105"/>
          <w:sz w:val="28"/>
        </w:rPr>
        <w:t>«Nicholasland»;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1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«Poltava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region»</w:t>
      </w:r>
      <w:r>
        <w:rPr>
          <w:spacing w:val="-1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20"/>
          <w:w w:val="105"/>
          <w:sz w:val="28"/>
        </w:rPr>
        <w:t> </w:t>
      </w:r>
      <w:r>
        <w:rPr>
          <w:w w:val="105"/>
          <w:sz w:val="28"/>
        </w:rPr>
        <w:t>«Valvas </w:t>
      </w:r>
      <w:r>
        <w:rPr>
          <w:spacing w:val="-2"/>
          <w:w w:val="105"/>
          <w:sz w:val="28"/>
        </w:rPr>
        <w:t>region».</w:t>
      </w:r>
    </w:p>
    <w:p>
      <w:pPr>
        <w:pStyle w:val="BodyText"/>
        <w:spacing w:before="267"/>
      </w:pPr>
    </w:p>
    <w:p>
      <w:pPr>
        <w:tabs>
          <w:tab w:pos="4717" w:val="left" w:leader="none"/>
        </w:tabs>
        <w:spacing w:line="326" w:lineRule="auto" w:before="0"/>
        <w:ind w:left="141" w:right="847" w:firstLine="0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Семантичнi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помилки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(15,4%).</w:t>
      </w:r>
      <w:r>
        <w:rPr>
          <w:rFonts w:ascii="Cambria" w:hAnsi="Cambria"/>
          <w:b/>
          <w:sz w:val="28"/>
        </w:rPr>
        <w:tab/>
      </w:r>
      <w:r>
        <w:rPr>
          <w:w w:val="105"/>
          <w:sz w:val="28"/>
        </w:rPr>
        <w:t>До цiєї категорiї належать спотворен- ня, що суттєво змiнюють змiст повiдомлення: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92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«our</w:t>
      </w:r>
      <w:r>
        <w:rPr>
          <w:spacing w:val="9"/>
          <w:w w:val="105"/>
          <w:sz w:val="28"/>
        </w:rPr>
        <w:t> </w:t>
      </w:r>
      <w:r>
        <w:rPr>
          <w:w w:val="105"/>
          <w:sz w:val="28"/>
        </w:rPr>
        <w:t>warriors»</w:t>
      </w:r>
      <w:r>
        <w:rPr>
          <w:spacing w:val="10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10"/>
          <w:w w:val="105"/>
          <w:sz w:val="28"/>
        </w:rPr>
        <w:t> </w:t>
      </w:r>
      <w:r>
        <w:rPr>
          <w:w w:val="105"/>
          <w:sz w:val="28"/>
        </w:rPr>
        <w:t>«our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killers»</w:t>
      </w:r>
      <w:r>
        <w:rPr>
          <w:spacing w:val="9"/>
          <w:w w:val="105"/>
          <w:sz w:val="28"/>
        </w:rPr>
        <w:t> </w:t>
      </w:r>
      <w:r>
        <w:rPr>
          <w:w w:val="105"/>
          <w:sz w:val="28"/>
        </w:rPr>
        <w:t>(змiна</w:t>
      </w:r>
      <w:r>
        <w:rPr>
          <w:spacing w:val="10"/>
          <w:w w:val="105"/>
          <w:sz w:val="28"/>
        </w:rPr>
        <w:t> </w:t>
      </w:r>
      <w:r>
        <w:rPr>
          <w:spacing w:val="-2"/>
          <w:w w:val="105"/>
          <w:sz w:val="28"/>
        </w:rPr>
        <w:t>конотацiї);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1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«We</w:t>
      </w:r>
      <w:r>
        <w:rPr>
          <w:spacing w:val="6"/>
          <w:w w:val="105"/>
          <w:sz w:val="28"/>
        </w:rPr>
        <w:t> </w:t>
      </w:r>
      <w:r>
        <w:rPr>
          <w:w w:val="105"/>
          <w:sz w:val="28"/>
        </w:rPr>
        <w:t>also</w:t>
      </w:r>
      <w:r>
        <w:rPr>
          <w:spacing w:val="7"/>
          <w:w w:val="105"/>
          <w:sz w:val="28"/>
        </w:rPr>
        <w:t> </w:t>
      </w:r>
      <w:r>
        <w:rPr>
          <w:w w:val="105"/>
          <w:sz w:val="28"/>
        </w:rPr>
        <w:t>reviewed</w:t>
      </w:r>
      <w:r>
        <w:rPr>
          <w:spacing w:val="7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6"/>
          <w:w w:val="105"/>
          <w:sz w:val="28"/>
        </w:rPr>
        <w:t> </w:t>
      </w:r>
      <w:r>
        <w:rPr>
          <w:w w:val="105"/>
          <w:sz w:val="28"/>
        </w:rPr>
        <w:t>situation»</w:t>
      </w:r>
      <w:r>
        <w:rPr>
          <w:spacing w:val="7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12"/>
          <w:w w:val="105"/>
          <w:sz w:val="28"/>
        </w:rPr>
        <w:t> </w:t>
      </w:r>
      <w:r>
        <w:rPr>
          <w:w w:val="105"/>
          <w:sz w:val="28"/>
        </w:rPr>
        <w:t>«The</w:t>
      </w:r>
      <w:r>
        <w:rPr>
          <w:spacing w:val="6"/>
          <w:w w:val="105"/>
          <w:sz w:val="28"/>
        </w:rPr>
        <w:t> </w:t>
      </w:r>
      <w:r>
        <w:rPr>
          <w:w w:val="105"/>
          <w:sz w:val="28"/>
        </w:rPr>
        <w:t>eye</w:t>
      </w:r>
      <w:r>
        <w:rPr>
          <w:spacing w:val="7"/>
          <w:w w:val="105"/>
          <w:sz w:val="28"/>
        </w:rPr>
        <w:t> </w:t>
      </w:r>
      <w:r>
        <w:rPr>
          <w:w w:val="105"/>
          <w:sz w:val="28"/>
        </w:rPr>
        <w:t>doctor</w:t>
      </w:r>
      <w:r>
        <w:rPr>
          <w:spacing w:val="7"/>
          <w:w w:val="105"/>
          <w:sz w:val="28"/>
        </w:rPr>
        <w:t> </w:t>
      </w:r>
      <w:r>
        <w:rPr>
          <w:w w:val="105"/>
          <w:sz w:val="28"/>
        </w:rPr>
        <w:t>figured</w:t>
      </w:r>
      <w:r>
        <w:rPr>
          <w:spacing w:val="7"/>
          <w:w w:val="105"/>
          <w:sz w:val="28"/>
        </w:rPr>
        <w:t> </w:t>
      </w:r>
      <w:r>
        <w:rPr>
          <w:spacing w:val="-2"/>
          <w:w w:val="105"/>
          <w:sz w:val="28"/>
        </w:rPr>
        <w:t>out»;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1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«resilience»</w:t>
      </w:r>
      <w:r>
        <w:rPr>
          <w:spacing w:val="-7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23"/>
          <w:w w:val="105"/>
          <w:sz w:val="28"/>
        </w:rPr>
        <w:t> </w:t>
      </w:r>
      <w:r>
        <w:rPr>
          <w:spacing w:val="-2"/>
          <w:w w:val="105"/>
          <w:sz w:val="28"/>
        </w:rPr>
        <w:t>«sewers»;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1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«debris</w:t>
      </w:r>
      <w:r>
        <w:rPr>
          <w:spacing w:val="4"/>
          <w:w w:val="105"/>
          <w:sz w:val="28"/>
        </w:rPr>
        <w:t> </w:t>
      </w:r>
      <w:r>
        <w:rPr>
          <w:w w:val="105"/>
          <w:sz w:val="28"/>
        </w:rPr>
        <w:t>clearing»</w:t>
      </w:r>
      <w:r>
        <w:rPr>
          <w:spacing w:val="3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15"/>
          <w:w w:val="105"/>
          <w:sz w:val="28"/>
        </w:rPr>
        <w:t> </w:t>
      </w:r>
      <w:r>
        <w:rPr>
          <w:w w:val="105"/>
          <w:sz w:val="28"/>
        </w:rPr>
        <w:t>«invasion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4"/>
          <w:w w:val="105"/>
          <w:sz w:val="28"/>
        </w:rPr>
        <w:t> </w:t>
      </w:r>
      <w:r>
        <w:rPr>
          <w:spacing w:val="-2"/>
          <w:w w:val="105"/>
          <w:sz w:val="28"/>
        </w:rPr>
        <w:t>wrecks».</w:t>
      </w:r>
    </w:p>
    <w:p>
      <w:pPr>
        <w:pStyle w:val="BodyText"/>
        <w:spacing w:before="267"/>
      </w:pPr>
    </w:p>
    <w:p>
      <w:pPr>
        <w:tabs>
          <w:tab w:pos="5101" w:val="left" w:leader="none"/>
        </w:tabs>
        <w:spacing w:line="326" w:lineRule="auto" w:before="0"/>
        <w:ind w:left="141" w:right="847" w:firstLine="0"/>
        <w:jc w:val="left"/>
        <w:rPr>
          <w:sz w:val="28"/>
        </w:rPr>
      </w:pPr>
      <w:r>
        <w:rPr>
          <w:rFonts w:ascii="Cambria" w:hAnsi="Cambria"/>
          <w:b/>
          <w:sz w:val="28"/>
        </w:rPr>
        <w:t>Вiйськова</w:t>
      </w:r>
      <w:r>
        <w:rPr>
          <w:rFonts w:ascii="Cambria" w:hAnsi="Cambria"/>
          <w:b/>
          <w:spacing w:val="40"/>
          <w:sz w:val="28"/>
        </w:rPr>
        <w:t> </w:t>
      </w:r>
      <w:r>
        <w:rPr>
          <w:rFonts w:ascii="Cambria" w:hAnsi="Cambria"/>
          <w:b/>
          <w:sz w:val="28"/>
        </w:rPr>
        <w:t>термiнологiя</w:t>
      </w:r>
      <w:r>
        <w:rPr>
          <w:rFonts w:ascii="Cambria" w:hAnsi="Cambria"/>
          <w:b/>
          <w:spacing w:val="40"/>
          <w:sz w:val="28"/>
        </w:rPr>
        <w:t> </w:t>
      </w:r>
      <w:r>
        <w:rPr>
          <w:rFonts w:ascii="Cambria" w:hAnsi="Cambria"/>
          <w:b/>
          <w:sz w:val="28"/>
        </w:rPr>
        <w:t>(13,2%).</w:t>
        <w:tab/>
      </w:r>
      <w:r>
        <w:rPr>
          <w:sz w:val="28"/>
        </w:rPr>
        <w:t>Помилки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назвах</w:t>
      </w:r>
      <w:r>
        <w:rPr>
          <w:spacing w:val="40"/>
          <w:sz w:val="28"/>
        </w:rPr>
        <w:t> </w:t>
      </w:r>
      <w:r>
        <w:rPr>
          <w:sz w:val="28"/>
        </w:rPr>
        <w:t>вiйськових</w:t>
      </w:r>
      <w:r>
        <w:rPr>
          <w:spacing w:val="40"/>
          <w:sz w:val="28"/>
        </w:rPr>
        <w:t> </w:t>
      </w:r>
      <w:r>
        <w:rPr>
          <w:sz w:val="28"/>
        </w:rPr>
        <w:t>пiд- роздiлiв</w:t>
      </w:r>
      <w:r>
        <w:rPr>
          <w:spacing w:val="40"/>
          <w:sz w:val="28"/>
        </w:rPr>
        <w:t> </w:t>
      </w:r>
      <w:r>
        <w:rPr>
          <w:sz w:val="28"/>
        </w:rPr>
        <w:t>є</w:t>
      </w:r>
      <w:r>
        <w:rPr>
          <w:spacing w:val="40"/>
          <w:sz w:val="28"/>
        </w:rPr>
        <w:t> </w:t>
      </w:r>
      <w:r>
        <w:rPr>
          <w:sz w:val="28"/>
        </w:rPr>
        <w:t>критичними</w:t>
      </w:r>
      <w:r>
        <w:rPr>
          <w:spacing w:val="40"/>
          <w:sz w:val="28"/>
        </w:rPr>
        <w:t> </w:t>
      </w:r>
      <w:r>
        <w:rPr>
          <w:sz w:val="28"/>
        </w:rPr>
        <w:t>для</w:t>
      </w:r>
      <w:r>
        <w:rPr>
          <w:spacing w:val="40"/>
          <w:sz w:val="28"/>
        </w:rPr>
        <w:t> </w:t>
      </w:r>
      <w:r>
        <w:rPr>
          <w:sz w:val="28"/>
        </w:rPr>
        <w:t>точностi</w:t>
      </w:r>
      <w:r>
        <w:rPr>
          <w:spacing w:val="40"/>
          <w:sz w:val="28"/>
        </w:rPr>
        <w:t> </w:t>
      </w:r>
      <w:r>
        <w:rPr>
          <w:sz w:val="28"/>
        </w:rPr>
        <w:t>повiдомлення: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92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«425th</w:t>
      </w:r>
      <w:r>
        <w:rPr>
          <w:spacing w:val="20"/>
          <w:w w:val="105"/>
          <w:sz w:val="28"/>
        </w:rPr>
        <w:t> </w:t>
      </w:r>
      <w:r>
        <w:rPr>
          <w:w w:val="105"/>
          <w:sz w:val="28"/>
        </w:rPr>
        <w:t>Separate</w:t>
      </w:r>
      <w:r>
        <w:rPr>
          <w:spacing w:val="21"/>
          <w:w w:val="105"/>
          <w:sz w:val="28"/>
        </w:rPr>
        <w:t> </w:t>
      </w:r>
      <w:r>
        <w:rPr>
          <w:w w:val="105"/>
          <w:sz w:val="28"/>
        </w:rPr>
        <w:t>Assault</w:t>
      </w:r>
      <w:r>
        <w:rPr>
          <w:spacing w:val="21"/>
          <w:w w:val="105"/>
          <w:sz w:val="28"/>
        </w:rPr>
        <w:t> </w:t>
      </w:r>
      <w:r>
        <w:rPr>
          <w:w w:val="105"/>
          <w:sz w:val="28"/>
        </w:rPr>
        <w:t>Battalion»</w:t>
      </w:r>
      <w:r>
        <w:rPr>
          <w:spacing w:val="20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1"/>
          <w:w w:val="105"/>
          <w:sz w:val="28"/>
        </w:rPr>
        <w:t> </w:t>
      </w:r>
      <w:r>
        <w:rPr>
          <w:w w:val="105"/>
          <w:sz w:val="28"/>
        </w:rPr>
        <w:t>«425th</w:t>
      </w:r>
      <w:r>
        <w:rPr>
          <w:spacing w:val="21"/>
          <w:w w:val="105"/>
          <w:sz w:val="28"/>
        </w:rPr>
        <w:t> </w:t>
      </w:r>
      <w:r>
        <w:rPr>
          <w:w w:val="105"/>
          <w:sz w:val="28"/>
        </w:rPr>
        <w:t>ice</w:t>
      </w:r>
      <w:r>
        <w:rPr>
          <w:spacing w:val="20"/>
          <w:w w:val="105"/>
          <w:sz w:val="28"/>
        </w:rPr>
        <w:t> </w:t>
      </w:r>
      <w:r>
        <w:rPr>
          <w:w w:val="105"/>
          <w:sz w:val="28"/>
        </w:rPr>
        <w:t>storm</w:t>
      </w:r>
      <w:r>
        <w:rPr>
          <w:spacing w:val="21"/>
          <w:w w:val="105"/>
          <w:sz w:val="28"/>
        </w:rPr>
        <w:t> </w:t>
      </w:r>
      <w:r>
        <w:rPr>
          <w:spacing w:val="-2"/>
          <w:w w:val="105"/>
          <w:sz w:val="28"/>
        </w:rPr>
        <w:t>regiment»;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1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«414th</w:t>
      </w:r>
      <w:r>
        <w:rPr>
          <w:spacing w:val="4"/>
          <w:w w:val="105"/>
          <w:sz w:val="28"/>
        </w:rPr>
        <w:t> </w:t>
      </w:r>
      <w:r>
        <w:rPr>
          <w:w w:val="105"/>
          <w:sz w:val="28"/>
        </w:rPr>
        <w:t>Unmanned</w:t>
      </w:r>
      <w:r>
        <w:rPr>
          <w:spacing w:val="5"/>
          <w:w w:val="105"/>
          <w:sz w:val="28"/>
        </w:rPr>
        <w:t> </w:t>
      </w:r>
      <w:r>
        <w:rPr>
          <w:w w:val="105"/>
          <w:sz w:val="28"/>
        </w:rPr>
        <w:t>Systems</w:t>
      </w:r>
      <w:r>
        <w:rPr>
          <w:spacing w:val="5"/>
          <w:w w:val="105"/>
          <w:sz w:val="28"/>
        </w:rPr>
        <w:t> </w:t>
      </w:r>
      <w:r>
        <w:rPr>
          <w:w w:val="105"/>
          <w:sz w:val="28"/>
        </w:rPr>
        <w:t>Brigade»</w:t>
      </w:r>
      <w:r>
        <w:rPr>
          <w:spacing w:val="5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14"/>
          <w:w w:val="105"/>
          <w:sz w:val="28"/>
        </w:rPr>
        <w:t> </w:t>
      </w:r>
      <w:r>
        <w:rPr>
          <w:w w:val="105"/>
          <w:sz w:val="28"/>
        </w:rPr>
        <w:t>«414</w:t>
      </w:r>
      <w:r>
        <w:rPr>
          <w:spacing w:val="5"/>
          <w:w w:val="105"/>
          <w:sz w:val="28"/>
        </w:rPr>
        <w:t> </w:t>
      </w:r>
      <w:r>
        <w:rPr>
          <w:spacing w:val="-2"/>
          <w:w w:val="105"/>
          <w:sz w:val="28"/>
        </w:rPr>
        <w:t>Tachimadora»;</w:t>
      </w:r>
    </w:p>
    <w:p>
      <w:pPr>
        <w:pStyle w:val="ListParagraph"/>
        <w:numPr>
          <w:ilvl w:val="0"/>
          <w:numId w:val="23"/>
        </w:numPr>
        <w:tabs>
          <w:tab w:pos="638" w:val="left" w:leader="none"/>
        </w:tabs>
        <w:spacing w:line="240" w:lineRule="auto" w:before="1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«93rd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Separate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Mechanized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Brigade»</w:t>
      </w:r>
      <w:r>
        <w:rPr>
          <w:spacing w:val="-17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23"/>
          <w:w w:val="105"/>
          <w:sz w:val="28"/>
        </w:rPr>
        <w:t> </w:t>
      </w:r>
      <w:r>
        <w:rPr>
          <w:w w:val="105"/>
          <w:sz w:val="28"/>
        </w:rPr>
        <w:t>«93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individual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mechanized</w:t>
      </w:r>
      <w:r>
        <w:rPr>
          <w:spacing w:val="-16"/>
          <w:w w:val="105"/>
          <w:sz w:val="28"/>
        </w:rPr>
        <w:t> </w:t>
      </w:r>
      <w:r>
        <w:rPr>
          <w:spacing w:val="-2"/>
          <w:w w:val="105"/>
          <w:sz w:val="28"/>
        </w:rPr>
        <w:t>team».</w:t>
      </w:r>
    </w:p>
    <w:p>
      <w:pPr>
        <w:pStyle w:val="BodyText"/>
        <w:spacing w:before="267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Критичні помилки" w:id="116"/>
      <w:bookmarkEnd w:id="116"/>
      <w:r>
        <w:rPr/>
      </w:r>
      <w:bookmarkStart w:name="_bookmark63" w:id="117"/>
      <w:bookmarkEnd w:id="117"/>
      <w:r>
        <w:rPr/>
      </w:r>
      <w:r>
        <w:rPr>
          <w:rFonts w:ascii="Cambria" w:hAnsi="Cambria"/>
          <w:b/>
          <w:w w:val="105"/>
          <w:sz w:val="28"/>
        </w:rPr>
        <w:t>Критичнi</w:t>
      </w:r>
      <w:r>
        <w:rPr>
          <w:rFonts w:ascii="Cambria" w:hAnsi="Cambria"/>
          <w:b/>
          <w:spacing w:val="46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помилки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5"/>
        <w:jc w:val="both"/>
      </w:pPr>
      <w:r>
        <w:rPr>
          <w:spacing w:val="-2"/>
          <w:w w:val="105"/>
        </w:rPr>
        <w:t>Серед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виявлених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спотворень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iдентифiковано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7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критичних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помилок,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якi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сут- </w:t>
      </w:r>
      <w:r>
        <w:rPr>
          <w:w w:val="105"/>
        </w:rPr>
        <w:t>тєво</w:t>
      </w:r>
      <w:r>
        <w:rPr>
          <w:w w:val="105"/>
        </w:rPr>
        <w:t> впливають</w:t>
      </w:r>
      <w:r>
        <w:rPr>
          <w:w w:val="105"/>
        </w:rPr>
        <w:t> на</w:t>
      </w:r>
      <w:r>
        <w:rPr>
          <w:w w:val="105"/>
        </w:rPr>
        <w:t> сприйняття</w:t>
      </w:r>
      <w:r>
        <w:rPr>
          <w:w w:val="105"/>
        </w:rPr>
        <w:t> повiдомлення</w:t>
      </w:r>
      <w:r>
        <w:rPr>
          <w:w w:val="105"/>
        </w:rPr>
        <w:t> або</w:t>
      </w:r>
      <w:r>
        <w:rPr>
          <w:w w:val="105"/>
        </w:rPr>
        <w:t> мiстять</w:t>
      </w:r>
      <w:r>
        <w:rPr>
          <w:w w:val="105"/>
        </w:rPr>
        <w:t> фактичнi</w:t>
      </w:r>
      <w:r>
        <w:rPr>
          <w:w w:val="105"/>
        </w:rPr>
        <w:t> нето- чностi (таблиця </w:t>
      </w:r>
      <w:hyperlink w:history="true" w:anchor="_bookmark64">
        <w:r>
          <w:rPr>
            <w:w w:val="105"/>
          </w:rPr>
          <w:t>11).</w:t>
        </w:r>
      </w:hyperlink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203"/>
      </w:pPr>
    </w:p>
    <w:p>
      <w:pPr>
        <w:pStyle w:val="BodyText"/>
        <w:ind w:right="704"/>
        <w:jc w:val="center"/>
      </w:pPr>
      <w:bookmarkStart w:name="_bookmark64" w:id="118"/>
      <w:bookmarkEnd w:id="118"/>
      <w:r>
        <w:rPr/>
      </w:r>
      <w:r>
        <w:rPr>
          <w:w w:val="105"/>
        </w:rPr>
        <w:t>Табл.</w:t>
      </w:r>
      <w:r>
        <w:rPr>
          <w:spacing w:val="-6"/>
          <w:w w:val="105"/>
        </w:rPr>
        <w:t> </w:t>
      </w:r>
      <w:r>
        <w:rPr>
          <w:w w:val="105"/>
        </w:rPr>
        <w:t>11:</w:t>
      </w:r>
      <w:r>
        <w:rPr>
          <w:spacing w:val="-5"/>
          <w:w w:val="105"/>
        </w:rPr>
        <w:t> </w:t>
      </w:r>
      <w:r>
        <w:rPr>
          <w:w w:val="105"/>
        </w:rPr>
        <w:t>Критичнi</w:t>
      </w:r>
      <w:r>
        <w:rPr>
          <w:spacing w:val="-5"/>
          <w:w w:val="105"/>
        </w:rPr>
        <w:t> </w:t>
      </w:r>
      <w:r>
        <w:rPr>
          <w:w w:val="105"/>
        </w:rPr>
        <w:t>помилки</w:t>
      </w:r>
      <w:r>
        <w:rPr>
          <w:spacing w:val="-5"/>
          <w:w w:val="105"/>
        </w:rPr>
        <w:t> </w:t>
      </w:r>
      <w:r>
        <w:rPr>
          <w:w w:val="105"/>
        </w:rPr>
        <w:t>машинного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перекладу</w:t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2506"/>
        <w:gridCol w:w="2506"/>
        <w:gridCol w:w="1939"/>
      </w:tblGrid>
      <w:tr>
        <w:trPr>
          <w:trHeight w:val="360" w:hRule="atLeast"/>
        </w:trPr>
        <w:tc>
          <w:tcPr>
            <w:tcW w:w="1656" w:type="dxa"/>
          </w:tcPr>
          <w:p>
            <w:pPr>
              <w:pStyle w:val="TableParagraph"/>
              <w:spacing w:before="32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Сегмент</w:t>
            </w:r>
          </w:p>
        </w:tc>
        <w:tc>
          <w:tcPr>
            <w:tcW w:w="2506" w:type="dxa"/>
          </w:tcPr>
          <w:p>
            <w:pPr>
              <w:pStyle w:val="TableParagraph"/>
              <w:spacing w:before="3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w w:val="105"/>
                <w:sz w:val="24"/>
              </w:rPr>
              <w:t>MT</w:t>
            </w:r>
          </w:p>
        </w:tc>
        <w:tc>
          <w:tcPr>
            <w:tcW w:w="2506" w:type="dxa"/>
          </w:tcPr>
          <w:p>
            <w:pPr>
              <w:pStyle w:val="TableParagraph"/>
              <w:spacing w:before="32"/>
              <w:ind w:left="119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Референс</w:t>
            </w:r>
          </w:p>
        </w:tc>
        <w:tc>
          <w:tcPr>
            <w:tcW w:w="1939" w:type="dxa"/>
          </w:tcPr>
          <w:p>
            <w:pPr>
              <w:pStyle w:val="TableParagraph"/>
              <w:spacing w:before="32"/>
              <w:ind w:left="120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Вплив</w:t>
            </w:r>
          </w:p>
        </w:tc>
      </w:tr>
      <w:tr>
        <w:trPr>
          <w:trHeight w:val="723" w:hRule="atLeast"/>
        </w:trPr>
        <w:tc>
          <w:tcPr>
            <w:tcW w:w="165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В_Емiратах</w:t>
            </w:r>
          </w:p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seg002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z w:val="24"/>
              </w:rPr>
              <w:t>20,000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dollars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ind w:left="119"/>
              <w:rPr>
                <w:sz w:val="24"/>
              </w:rPr>
            </w:pPr>
            <w:r>
              <w:rPr>
                <w:sz w:val="24"/>
              </w:rPr>
              <w:t>20,000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hryvnias</w:t>
            </w:r>
          </w:p>
        </w:tc>
        <w:tc>
          <w:tcPr>
            <w:tcW w:w="1939" w:type="dxa"/>
          </w:tcPr>
          <w:p>
            <w:pPr>
              <w:pStyle w:val="TableParagraph"/>
              <w:tabs>
                <w:tab w:pos="1497" w:val="left" w:leader="none"/>
              </w:tabs>
              <w:spacing w:before="28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Фактична</w:t>
            </w:r>
            <w:r>
              <w:rPr>
                <w:sz w:val="24"/>
              </w:rPr>
              <w:tab/>
            </w:r>
            <w:r>
              <w:rPr>
                <w:spacing w:val="-5"/>
                <w:w w:val="105"/>
                <w:sz w:val="24"/>
              </w:rPr>
              <w:t>по-</w:t>
            </w:r>
          </w:p>
          <w:p>
            <w:pPr>
              <w:pStyle w:val="TableParagraph"/>
              <w:spacing w:before="87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милка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(валюта)</w:t>
            </w:r>
          </w:p>
        </w:tc>
      </w:tr>
      <w:tr>
        <w:trPr>
          <w:trHeight w:val="723" w:hRule="atLeast"/>
        </w:trPr>
        <w:tc>
          <w:tcPr>
            <w:tcW w:w="165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Дiалог</w:t>
            </w:r>
          </w:p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seg001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w w:val="105"/>
                <w:sz w:val="24"/>
              </w:rPr>
              <w:t>our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killers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today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our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warriors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today</w:t>
            </w:r>
          </w:p>
        </w:tc>
        <w:tc>
          <w:tcPr>
            <w:tcW w:w="1939" w:type="dxa"/>
          </w:tcPr>
          <w:p>
            <w:pPr>
              <w:pStyle w:val="TableParagraph"/>
              <w:spacing w:before="28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Змiна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конотацiї</w:t>
            </w:r>
          </w:p>
        </w:tc>
      </w:tr>
      <w:tr>
        <w:trPr>
          <w:trHeight w:val="723" w:hRule="atLeast"/>
        </w:trPr>
        <w:tc>
          <w:tcPr>
            <w:tcW w:w="165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Знаємо</w:t>
            </w:r>
          </w:p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seg001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Crete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Kryvyi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Rih</w:t>
            </w:r>
          </w:p>
        </w:tc>
        <w:tc>
          <w:tcPr>
            <w:tcW w:w="1939" w:type="dxa"/>
          </w:tcPr>
          <w:p>
            <w:pPr>
              <w:pStyle w:val="TableParagraph"/>
              <w:spacing w:before="28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Географiчна</w:t>
            </w:r>
          </w:p>
          <w:p>
            <w:pPr>
              <w:pStyle w:val="TableParagraph"/>
              <w:spacing w:before="87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плутанина</w:t>
            </w:r>
          </w:p>
        </w:tc>
      </w:tr>
      <w:tr>
        <w:trPr>
          <w:trHeight w:val="723" w:hRule="atLeast"/>
        </w:trPr>
        <w:tc>
          <w:tcPr>
            <w:tcW w:w="165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Наша_страт.</w:t>
            </w:r>
          </w:p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seg001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Crimea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Kryvyi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Rih</w:t>
            </w:r>
          </w:p>
        </w:tc>
        <w:tc>
          <w:tcPr>
            <w:tcW w:w="1939" w:type="dxa"/>
          </w:tcPr>
          <w:p>
            <w:pPr>
              <w:pStyle w:val="TableParagraph"/>
              <w:tabs>
                <w:tab w:pos="1490" w:val="left" w:leader="none"/>
              </w:tabs>
              <w:spacing w:before="28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Полiтично</w:t>
            </w:r>
            <w:r>
              <w:rPr>
                <w:sz w:val="24"/>
              </w:rPr>
              <w:tab/>
            </w:r>
            <w:r>
              <w:rPr>
                <w:spacing w:val="-5"/>
                <w:w w:val="105"/>
                <w:sz w:val="24"/>
              </w:rPr>
              <w:t>чу-</w:t>
            </w:r>
          </w:p>
          <w:p>
            <w:pPr>
              <w:pStyle w:val="TableParagraph"/>
              <w:spacing w:before="87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тлива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помилка</w:t>
            </w:r>
          </w:p>
        </w:tc>
      </w:tr>
      <w:tr>
        <w:trPr>
          <w:trHeight w:val="723" w:hRule="atLeast"/>
        </w:trPr>
        <w:tc>
          <w:tcPr>
            <w:tcW w:w="165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Отримуємо</w:t>
            </w:r>
          </w:p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seg001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sz w:val="24"/>
              </w:rPr>
              <w:t>Sewers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resilience</w:t>
            </w:r>
          </w:p>
        </w:tc>
        <w:tc>
          <w:tcPr>
            <w:tcW w:w="1939" w:type="dxa"/>
          </w:tcPr>
          <w:p>
            <w:pPr>
              <w:pStyle w:val="TableParagraph"/>
              <w:tabs>
                <w:tab w:pos="1040" w:val="left" w:leader="none"/>
              </w:tabs>
              <w:spacing w:before="28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Повне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спотво-</w:t>
            </w:r>
          </w:p>
          <w:p>
            <w:pPr>
              <w:pStyle w:val="TableParagraph"/>
              <w:spacing w:before="87"/>
              <w:ind w:left="12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рення</w:t>
            </w:r>
          </w:p>
        </w:tc>
      </w:tr>
      <w:tr>
        <w:trPr>
          <w:trHeight w:val="723" w:hRule="atLeast"/>
        </w:trPr>
        <w:tc>
          <w:tcPr>
            <w:tcW w:w="165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В_Емiратах</w:t>
            </w:r>
          </w:p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seg001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eye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doctor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figured</w:t>
            </w:r>
          </w:p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out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ind w:left="119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also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reviewed</w:t>
            </w:r>
          </w:p>
        </w:tc>
        <w:tc>
          <w:tcPr>
            <w:tcW w:w="1939" w:type="dxa"/>
          </w:tcPr>
          <w:p>
            <w:pPr>
              <w:pStyle w:val="TableParagraph"/>
              <w:spacing w:before="28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Семантична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де-</w:t>
            </w:r>
          </w:p>
          <w:p>
            <w:pPr>
              <w:pStyle w:val="TableParagraph"/>
              <w:spacing w:before="87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струкцiя</w:t>
            </w:r>
          </w:p>
        </w:tc>
      </w:tr>
      <w:tr>
        <w:trPr>
          <w:trHeight w:val="723" w:hRule="atLeast"/>
        </w:trPr>
        <w:tc>
          <w:tcPr>
            <w:tcW w:w="165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Дiалог</w:t>
            </w:r>
          </w:p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seg002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w w:val="105"/>
                <w:sz w:val="24"/>
              </w:rPr>
              <w:t>425th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ice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storm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regi-</w:t>
            </w:r>
          </w:p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ment</w:t>
            </w:r>
          </w:p>
        </w:tc>
        <w:tc>
          <w:tcPr>
            <w:tcW w:w="2506" w:type="dxa"/>
          </w:tcPr>
          <w:p>
            <w:pPr>
              <w:pStyle w:val="TableParagraph"/>
              <w:spacing w:before="28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425th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Assault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Battali-</w:t>
            </w:r>
          </w:p>
          <w:p>
            <w:pPr>
              <w:pStyle w:val="TableParagraph"/>
              <w:spacing w:before="87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on</w:t>
            </w:r>
          </w:p>
        </w:tc>
        <w:tc>
          <w:tcPr>
            <w:tcW w:w="1939" w:type="dxa"/>
          </w:tcPr>
          <w:p>
            <w:pPr>
              <w:pStyle w:val="TableParagraph"/>
              <w:spacing w:before="28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Iдентифiкацiя</w:t>
            </w:r>
          </w:p>
          <w:p>
            <w:pPr>
              <w:pStyle w:val="TableParagraph"/>
              <w:spacing w:before="87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пiдроздiлу</w:t>
            </w:r>
          </w:p>
        </w:tc>
      </w:tr>
    </w:tbl>
    <w:p>
      <w:pPr>
        <w:pStyle w:val="BodyText"/>
      </w:pPr>
    </w:p>
    <w:p>
      <w:pPr>
        <w:pStyle w:val="BodyText"/>
        <w:spacing w:before="68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Аналіз пропусків" w:id="119"/>
      <w:bookmarkEnd w:id="119"/>
      <w:r>
        <w:rPr/>
      </w:r>
      <w:bookmarkStart w:name="_bookmark65" w:id="120"/>
      <w:bookmarkEnd w:id="120"/>
      <w:r>
        <w:rPr/>
      </w:r>
      <w:r>
        <w:rPr>
          <w:rFonts w:ascii="Cambria" w:hAnsi="Cambria"/>
          <w:b/>
          <w:w w:val="105"/>
          <w:sz w:val="28"/>
        </w:rPr>
        <w:t>Аналiз</w:t>
      </w:r>
      <w:r>
        <w:rPr>
          <w:rFonts w:ascii="Cambria" w:hAnsi="Cambria"/>
          <w:b/>
          <w:spacing w:val="60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пропускiв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 w:before="1"/>
        <w:ind w:left="141"/>
      </w:pPr>
      <w:r>
        <w:rPr>
          <w:w w:val="105"/>
        </w:rPr>
        <w:t>Виявлено</w:t>
      </w:r>
      <w:r>
        <w:rPr>
          <w:spacing w:val="40"/>
          <w:w w:val="105"/>
        </w:rPr>
        <w:t> </w:t>
      </w:r>
      <w:r>
        <w:rPr>
          <w:w w:val="105"/>
        </w:rPr>
        <w:t>11</w:t>
      </w:r>
      <w:r>
        <w:rPr>
          <w:spacing w:val="40"/>
          <w:w w:val="105"/>
        </w:rPr>
        <w:t> </w:t>
      </w:r>
      <w:r>
        <w:rPr>
          <w:w w:val="105"/>
        </w:rPr>
        <w:t>пропускiв</w:t>
      </w:r>
      <w:r>
        <w:rPr>
          <w:spacing w:val="40"/>
          <w:w w:val="105"/>
        </w:rPr>
        <w:t> </w:t>
      </w:r>
      <w:r>
        <w:rPr>
          <w:w w:val="105"/>
        </w:rPr>
        <w:t>iнформацiї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машинному</w:t>
      </w:r>
      <w:r>
        <w:rPr>
          <w:spacing w:val="40"/>
          <w:w w:val="105"/>
        </w:rPr>
        <w:t> </w:t>
      </w:r>
      <w:r>
        <w:rPr>
          <w:w w:val="105"/>
        </w:rPr>
        <w:t>перекладi.</w:t>
      </w:r>
      <w:r>
        <w:rPr>
          <w:spacing w:val="40"/>
          <w:w w:val="105"/>
        </w:rPr>
        <w:t> </w:t>
      </w:r>
      <w:r>
        <w:rPr>
          <w:w w:val="105"/>
        </w:rPr>
        <w:t>Найчастiше </w:t>
      </w:r>
      <w:r>
        <w:rPr>
          <w:spacing w:val="-2"/>
          <w:w w:val="105"/>
        </w:rPr>
        <w:t>пропускаються:</w:t>
      </w:r>
    </w:p>
    <w:p>
      <w:pPr>
        <w:pStyle w:val="ListParagraph"/>
        <w:numPr>
          <w:ilvl w:val="0"/>
          <w:numId w:val="24"/>
        </w:numPr>
        <w:tabs>
          <w:tab w:pos="638" w:val="left" w:leader="none"/>
        </w:tabs>
        <w:spacing w:line="240" w:lineRule="auto" w:before="135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деталi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вiйськових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пiдроздiлiв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та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операцiй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(5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випадкiв);</w:t>
      </w:r>
    </w:p>
    <w:p>
      <w:pPr>
        <w:pStyle w:val="ListParagraph"/>
        <w:numPr>
          <w:ilvl w:val="0"/>
          <w:numId w:val="24"/>
        </w:numPr>
        <w:tabs>
          <w:tab w:pos="638" w:val="left" w:leader="none"/>
        </w:tabs>
        <w:spacing w:line="240" w:lineRule="auto" w:before="118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уточнюючi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коментарi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та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оцiнки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(4</w:t>
      </w:r>
      <w:r>
        <w:rPr>
          <w:spacing w:val="-4"/>
          <w:w w:val="105"/>
          <w:sz w:val="28"/>
        </w:rPr>
        <w:t> </w:t>
      </w:r>
      <w:r>
        <w:rPr>
          <w:spacing w:val="-2"/>
          <w:w w:val="105"/>
          <w:sz w:val="28"/>
        </w:rPr>
        <w:t>випадки);</w:t>
      </w:r>
    </w:p>
    <w:p>
      <w:pPr>
        <w:pStyle w:val="ListParagraph"/>
        <w:numPr>
          <w:ilvl w:val="0"/>
          <w:numId w:val="24"/>
        </w:numPr>
        <w:tabs>
          <w:tab w:pos="638" w:val="left" w:leader="none"/>
        </w:tabs>
        <w:spacing w:line="240" w:lineRule="auto" w:before="118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назви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конкретних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органiзацiй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(2</w:t>
      </w:r>
      <w:r>
        <w:rPr>
          <w:spacing w:val="-4"/>
          <w:w w:val="105"/>
          <w:sz w:val="28"/>
        </w:rPr>
        <w:t> </w:t>
      </w:r>
      <w:r>
        <w:rPr>
          <w:spacing w:val="-2"/>
          <w:w w:val="105"/>
          <w:sz w:val="28"/>
        </w:rPr>
        <w:t>випадки).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Оцінка міжфразової когерентності" w:id="121"/>
      <w:bookmarkEnd w:id="121"/>
      <w:r>
        <w:rPr/>
      </w:r>
      <w:bookmarkStart w:name="_bookmark66" w:id="122"/>
      <w:bookmarkEnd w:id="122"/>
      <w:r>
        <w:rPr/>
      </w:r>
      <w:r>
        <w:rPr>
          <w:rFonts w:ascii="Cambria" w:hAnsi="Cambria"/>
          <w:b/>
          <w:w w:val="105"/>
          <w:sz w:val="28"/>
        </w:rPr>
        <w:t>Оцiнка</w:t>
      </w:r>
      <w:r>
        <w:rPr>
          <w:rFonts w:ascii="Cambria" w:hAnsi="Cambria"/>
          <w:b/>
          <w:spacing w:val="5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мiжфразової</w:t>
      </w:r>
      <w:r>
        <w:rPr>
          <w:rFonts w:ascii="Cambria" w:hAnsi="Cambria"/>
          <w:b/>
          <w:spacing w:val="52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когерентностi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409"/>
      </w:pPr>
      <w:r>
        <w:rPr/>
        <w:t>Для</w:t>
      </w:r>
      <w:r>
        <w:rPr>
          <w:spacing w:val="40"/>
        </w:rPr>
        <w:t> </w:t>
      </w:r>
      <w:r>
        <w:rPr/>
        <w:t>оцiнки</w:t>
      </w:r>
      <w:r>
        <w:rPr>
          <w:spacing w:val="40"/>
        </w:rPr>
        <w:t> </w:t>
      </w:r>
      <w:r>
        <w:rPr/>
        <w:t>мiжфразової</w:t>
      </w:r>
      <w:r>
        <w:rPr>
          <w:spacing w:val="40"/>
        </w:rPr>
        <w:t> </w:t>
      </w:r>
      <w:r>
        <w:rPr/>
        <w:t>когерентностi</w:t>
      </w:r>
      <w:r>
        <w:rPr>
          <w:spacing w:val="40"/>
        </w:rPr>
        <w:t> </w:t>
      </w:r>
      <w:r>
        <w:rPr/>
        <w:t>проаналiзовано</w:t>
      </w:r>
      <w:r>
        <w:rPr>
          <w:spacing w:val="40"/>
        </w:rPr>
        <w:t> </w:t>
      </w:r>
      <w:r>
        <w:rPr/>
        <w:t>5</w:t>
      </w:r>
      <w:r>
        <w:rPr>
          <w:spacing w:val="40"/>
        </w:rPr>
        <w:t> </w:t>
      </w:r>
      <w:r>
        <w:rPr/>
        <w:t>пар</w:t>
      </w:r>
      <w:r>
        <w:rPr>
          <w:spacing w:val="40"/>
        </w:rPr>
        <w:t> </w:t>
      </w:r>
      <w:r>
        <w:rPr/>
        <w:t>послiдовних</w:t>
      </w:r>
      <w:r>
        <w:rPr>
          <w:spacing w:val="40"/>
        </w:rPr>
        <w:t> </w:t>
      </w:r>
      <w:r>
        <w:rPr/>
        <w:t>сегментiв</w:t>
      </w:r>
      <w:r>
        <w:rPr>
          <w:spacing w:val="40"/>
        </w:rPr>
        <w:t> </w:t>
      </w:r>
      <w:r>
        <w:rPr/>
        <w:t>(seg001–seg002)</w:t>
      </w:r>
      <w:r>
        <w:rPr>
          <w:spacing w:val="40"/>
        </w:rPr>
        <w:t> </w:t>
      </w:r>
      <w:r>
        <w:rPr/>
        <w:t>за</w:t>
      </w:r>
      <w:r>
        <w:rPr>
          <w:spacing w:val="40"/>
        </w:rPr>
        <w:t> </w:t>
      </w:r>
      <w:r>
        <w:rPr/>
        <w:t>5-бальною</w:t>
      </w:r>
      <w:r>
        <w:rPr>
          <w:spacing w:val="40"/>
        </w:rPr>
        <w:t> </w:t>
      </w:r>
      <w:r>
        <w:rPr/>
        <w:t>шкалою: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вiдсутнiсть</w:t>
      </w:r>
      <w:r>
        <w:rPr>
          <w:spacing w:val="40"/>
        </w:rPr>
        <w:t> </w:t>
      </w:r>
      <w:r>
        <w:rPr/>
        <w:t>зв’язностi мiж</w:t>
      </w:r>
      <w:r>
        <w:rPr>
          <w:spacing w:val="26"/>
        </w:rPr>
        <w:t> </w:t>
      </w:r>
      <w:r>
        <w:rPr/>
        <w:t>сегментами,</w:t>
      </w:r>
      <w:r>
        <w:rPr>
          <w:spacing w:val="26"/>
        </w:rPr>
        <w:t> </w:t>
      </w:r>
      <w:r>
        <w:rPr/>
        <w:t>2</w:t>
      </w:r>
      <w:r>
        <w:rPr>
          <w:spacing w:val="26"/>
        </w:rPr>
        <w:t> </w:t>
      </w:r>
      <w:r>
        <w:rPr/>
        <w:t>—</w:t>
      </w:r>
      <w:r>
        <w:rPr>
          <w:spacing w:val="26"/>
        </w:rPr>
        <w:t> </w:t>
      </w:r>
      <w:r>
        <w:rPr/>
        <w:t>суттєвi</w:t>
      </w:r>
      <w:r>
        <w:rPr>
          <w:spacing w:val="26"/>
        </w:rPr>
        <w:t> </w:t>
      </w:r>
      <w:r>
        <w:rPr/>
        <w:t>порушення</w:t>
      </w:r>
      <w:r>
        <w:rPr>
          <w:spacing w:val="26"/>
        </w:rPr>
        <w:t> </w:t>
      </w:r>
      <w:r>
        <w:rPr/>
        <w:t>(критичнi</w:t>
      </w:r>
      <w:r>
        <w:rPr>
          <w:spacing w:val="26"/>
        </w:rPr>
        <w:t> </w:t>
      </w:r>
      <w:r>
        <w:rPr/>
        <w:t>помилки</w:t>
      </w:r>
      <w:r>
        <w:rPr>
          <w:spacing w:val="26"/>
        </w:rPr>
        <w:t> </w:t>
      </w:r>
      <w:r>
        <w:rPr/>
        <w:t>в</w:t>
      </w:r>
      <w:r>
        <w:rPr>
          <w:spacing w:val="26"/>
        </w:rPr>
        <w:t> </w:t>
      </w:r>
      <w:r>
        <w:rPr/>
        <w:t>назвах/термiнах), 3 — помiрна зв’язнiсть (тематика збережена, але локальнi неточностi), 4 —</w:t>
      </w:r>
      <w:r>
        <w:rPr>
          <w:spacing w:val="80"/>
        </w:rPr>
        <w:t> </w:t>
      </w:r>
      <w:r>
        <w:rPr/>
        <w:t>висока</w:t>
      </w:r>
      <w:r>
        <w:rPr>
          <w:spacing w:val="40"/>
        </w:rPr>
        <w:t> </w:t>
      </w:r>
      <w:r>
        <w:rPr/>
        <w:t>зв’язнiсть</w:t>
      </w:r>
      <w:r>
        <w:rPr>
          <w:spacing w:val="40"/>
        </w:rPr>
        <w:t> </w:t>
      </w:r>
      <w:r>
        <w:rPr/>
        <w:t>(незначнi</w:t>
      </w:r>
      <w:r>
        <w:rPr>
          <w:spacing w:val="40"/>
        </w:rPr>
        <w:t> </w:t>
      </w:r>
      <w:r>
        <w:rPr/>
        <w:t>неточностi),</w:t>
      </w:r>
      <w:r>
        <w:rPr>
          <w:spacing w:val="40"/>
        </w:rPr>
        <w:t> </w:t>
      </w:r>
      <w:r>
        <w:rPr/>
        <w:t>5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повна</w:t>
      </w:r>
      <w:r>
        <w:rPr>
          <w:spacing w:val="40"/>
        </w:rPr>
        <w:t> </w:t>
      </w:r>
      <w:r>
        <w:rPr/>
        <w:t>когерентнiсть.</w:t>
      </w:r>
      <w:r>
        <w:rPr>
          <w:spacing w:val="40"/>
        </w:rPr>
        <w:t> </w:t>
      </w:r>
      <w:r>
        <w:rPr/>
        <w:t>Резуль-</w:t>
      </w:r>
      <w:r>
        <w:rPr>
          <w:spacing w:val="80"/>
          <w:w w:val="150"/>
        </w:rPr>
        <w:t> </w:t>
      </w:r>
      <w:r>
        <w:rPr/>
        <w:t>тати наведено в таблицi </w:t>
      </w:r>
      <w:hyperlink w:history="true" w:anchor="_bookmark67">
        <w:r>
          <w:rPr/>
          <w:t>12.</w:t>
        </w:r>
      </w:hyperlink>
    </w:p>
    <w:p>
      <w:pPr>
        <w:pStyle w:val="BodyText"/>
        <w:spacing w:after="0" w:line="328" w:lineRule="auto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203"/>
      </w:pPr>
    </w:p>
    <w:p>
      <w:pPr>
        <w:pStyle w:val="BodyText"/>
        <w:ind w:right="705"/>
        <w:jc w:val="center"/>
      </w:pPr>
      <w:bookmarkStart w:name="_bookmark67" w:id="123"/>
      <w:bookmarkEnd w:id="123"/>
      <w:r>
        <w:rPr/>
      </w:r>
      <w:r>
        <w:rPr>
          <w:w w:val="105"/>
        </w:rPr>
        <w:t>Табл.</w:t>
      </w:r>
      <w:r>
        <w:rPr>
          <w:spacing w:val="6"/>
          <w:w w:val="105"/>
        </w:rPr>
        <w:t> </w:t>
      </w:r>
      <w:r>
        <w:rPr>
          <w:w w:val="105"/>
        </w:rPr>
        <w:t>12:</w:t>
      </w:r>
      <w:r>
        <w:rPr>
          <w:spacing w:val="7"/>
          <w:w w:val="105"/>
        </w:rPr>
        <w:t> </w:t>
      </w:r>
      <w:r>
        <w:rPr>
          <w:w w:val="105"/>
        </w:rPr>
        <w:t>Оцiнка</w:t>
      </w:r>
      <w:r>
        <w:rPr>
          <w:spacing w:val="7"/>
          <w:w w:val="105"/>
        </w:rPr>
        <w:t> </w:t>
      </w:r>
      <w:r>
        <w:rPr>
          <w:w w:val="105"/>
        </w:rPr>
        <w:t>мiжфразової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когерентностi</w:t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1238"/>
        <w:gridCol w:w="3640"/>
      </w:tblGrid>
      <w:tr>
        <w:trPr>
          <w:trHeight w:val="438" w:hRule="atLeast"/>
        </w:trPr>
        <w:tc>
          <w:tcPr>
            <w:tcW w:w="2917" w:type="dxa"/>
          </w:tcPr>
          <w:p>
            <w:pPr>
              <w:pStyle w:val="TableParagraph"/>
              <w:spacing w:before="41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105"/>
                <w:sz w:val="28"/>
              </w:rPr>
              <w:t>Пара</w:t>
            </w:r>
            <w:r>
              <w:rPr>
                <w:rFonts w:ascii="Cambria" w:hAnsi="Cambria"/>
                <w:b/>
                <w:spacing w:val="69"/>
                <w:w w:val="105"/>
                <w:sz w:val="28"/>
              </w:rPr>
              <w:t> </w:t>
            </w: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сегментiв</w:t>
            </w:r>
          </w:p>
        </w:tc>
        <w:tc>
          <w:tcPr>
            <w:tcW w:w="1238" w:type="dxa"/>
          </w:tcPr>
          <w:p>
            <w:pPr>
              <w:pStyle w:val="TableParagraph"/>
              <w:spacing w:before="41"/>
              <w:ind w:left="9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Оцiнка</w:t>
            </w:r>
          </w:p>
        </w:tc>
        <w:tc>
          <w:tcPr>
            <w:tcW w:w="3640" w:type="dxa"/>
          </w:tcPr>
          <w:p>
            <w:pPr>
              <w:pStyle w:val="TableParagraph"/>
              <w:spacing w:before="41"/>
              <w:ind w:left="119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Коментар</w:t>
            </w:r>
          </w:p>
        </w:tc>
      </w:tr>
      <w:tr>
        <w:trPr>
          <w:trHeight w:val="1759" w:hRule="atLeast"/>
        </w:trPr>
        <w:tc>
          <w:tcPr>
            <w:tcW w:w="2917" w:type="dxa"/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В_Емiратах</w:t>
            </w:r>
          </w:p>
        </w:tc>
        <w:tc>
          <w:tcPr>
            <w:tcW w:w="1238" w:type="dxa"/>
          </w:tcPr>
          <w:p>
            <w:pPr>
              <w:pStyle w:val="TableParagraph"/>
              <w:spacing w:before="46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40" w:type="dxa"/>
          </w:tcPr>
          <w:p>
            <w:pPr>
              <w:pStyle w:val="TableParagraph"/>
              <w:spacing w:line="328" w:lineRule="auto" w:before="46"/>
              <w:ind w:left="119" w:right="106"/>
              <w:jc w:val="both"/>
              <w:rPr>
                <w:sz w:val="28"/>
              </w:rPr>
            </w:pPr>
            <w:r>
              <w:rPr>
                <w:w w:val="105"/>
                <w:sz w:val="28"/>
              </w:rPr>
              <w:t>Тематична</w:t>
            </w:r>
            <w:r>
              <w:rPr>
                <w:w w:val="105"/>
                <w:sz w:val="28"/>
              </w:rPr>
              <w:t> послiдовнiсть збережена,</w:t>
            </w:r>
            <w:r>
              <w:rPr>
                <w:w w:val="105"/>
                <w:sz w:val="28"/>
              </w:rPr>
              <w:t> але</w:t>
            </w:r>
            <w:r>
              <w:rPr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непослi- довнiсть</w:t>
            </w:r>
            <w:r>
              <w:rPr>
                <w:spacing w:val="67"/>
                <w:w w:val="105"/>
                <w:sz w:val="28"/>
              </w:rPr>
              <w:t>   </w:t>
            </w:r>
            <w:r>
              <w:rPr>
                <w:w w:val="105"/>
                <w:sz w:val="28"/>
              </w:rPr>
              <w:t>iмен</w:t>
            </w:r>
            <w:r>
              <w:rPr>
                <w:spacing w:val="68"/>
                <w:w w:val="105"/>
                <w:sz w:val="28"/>
              </w:rPr>
              <w:t>   </w:t>
            </w:r>
            <w:r>
              <w:rPr>
                <w:spacing w:val="-2"/>
                <w:w w:val="105"/>
                <w:sz w:val="28"/>
              </w:rPr>
              <w:t>знижує</w:t>
            </w:r>
          </w:p>
          <w:p>
            <w:pPr>
              <w:pStyle w:val="TableParagraph"/>
              <w:spacing w:line="320" w:lineRule="exact" w:before="0"/>
              <w:ind w:left="11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зв’язнiсть</w:t>
            </w:r>
          </w:p>
        </w:tc>
      </w:tr>
      <w:tr>
        <w:trPr>
          <w:trHeight w:val="1319" w:hRule="atLeast"/>
        </w:trPr>
        <w:tc>
          <w:tcPr>
            <w:tcW w:w="2917" w:type="dxa"/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Дiалог_з_Америкою</w:t>
            </w:r>
          </w:p>
        </w:tc>
        <w:tc>
          <w:tcPr>
            <w:tcW w:w="1238" w:type="dxa"/>
          </w:tcPr>
          <w:p>
            <w:pPr>
              <w:pStyle w:val="TableParagraph"/>
              <w:spacing w:before="46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40" w:type="dxa"/>
          </w:tcPr>
          <w:p>
            <w:pPr>
              <w:pStyle w:val="TableParagraph"/>
              <w:spacing w:line="328" w:lineRule="auto" w:before="46"/>
              <w:ind w:left="11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Суттєвi</w:t>
            </w:r>
            <w:r>
              <w:rPr>
                <w:spacing w:val="-10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термiнологiчнi</w:t>
            </w:r>
            <w:r>
              <w:rPr>
                <w:spacing w:val="-1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змi- </w:t>
            </w:r>
            <w:r>
              <w:rPr>
                <w:w w:val="105"/>
                <w:sz w:val="28"/>
              </w:rPr>
              <w:t>ни,</w:t>
            </w:r>
            <w:r>
              <w:rPr>
                <w:spacing w:val="-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критичнi</w:t>
            </w:r>
            <w:r>
              <w:rPr>
                <w:spacing w:val="-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помилки</w:t>
            </w:r>
            <w:r>
              <w:rPr>
                <w:spacing w:val="-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в</w:t>
            </w:r>
            <w:r>
              <w:rPr>
                <w:spacing w:val="-8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на-</w:t>
            </w:r>
          </w:p>
          <w:p>
            <w:pPr>
              <w:pStyle w:val="TableParagraph"/>
              <w:spacing w:line="320" w:lineRule="exact" w:before="0"/>
              <w:ind w:left="119"/>
              <w:rPr>
                <w:sz w:val="28"/>
              </w:rPr>
            </w:pPr>
            <w:r>
              <w:rPr>
                <w:w w:val="105"/>
                <w:sz w:val="28"/>
              </w:rPr>
              <w:t>звах</w:t>
            </w:r>
            <w:r>
              <w:rPr>
                <w:spacing w:val="22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пiдроздiлiв</w:t>
            </w:r>
          </w:p>
        </w:tc>
      </w:tr>
      <w:tr>
        <w:trPr>
          <w:trHeight w:val="1319" w:hRule="atLeast"/>
        </w:trPr>
        <w:tc>
          <w:tcPr>
            <w:tcW w:w="2917" w:type="dxa"/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Знаємо_що_росiяни</w:t>
            </w:r>
          </w:p>
        </w:tc>
        <w:tc>
          <w:tcPr>
            <w:tcW w:w="1238" w:type="dxa"/>
          </w:tcPr>
          <w:p>
            <w:pPr>
              <w:pStyle w:val="TableParagraph"/>
              <w:spacing w:before="46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40" w:type="dxa"/>
          </w:tcPr>
          <w:p>
            <w:pPr>
              <w:pStyle w:val="TableParagraph"/>
              <w:spacing w:before="46"/>
              <w:ind w:left="11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Спотворення</w:t>
            </w:r>
            <w:r>
              <w:rPr>
                <w:spacing w:val="1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географiчних</w:t>
            </w:r>
          </w:p>
          <w:p>
            <w:pPr>
              <w:pStyle w:val="TableParagraph"/>
              <w:spacing w:line="440" w:lineRule="atLeast" w:before="0"/>
              <w:ind w:left="119"/>
              <w:rPr>
                <w:sz w:val="28"/>
              </w:rPr>
            </w:pPr>
            <w:r>
              <w:rPr>
                <w:w w:val="105"/>
                <w:sz w:val="28"/>
              </w:rPr>
              <w:t>назв впливають на просто- рову когерентнiсть</w:t>
            </w:r>
          </w:p>
        </w:tc>
      </w:tr>
      <w:tr>
        <w:trPr>
          <w:trHeight w:val="878" w:hRule="atLeast"/>
        </w:trPr>
        <w:tc>
          <w:tcPr>
            <w:tcW w:w="2917" w:type="dxa"/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Наша_стратегiя</w:t>
            </w:r>
          </w:p>
        </w:tc>
        <w:tc>
          <w:tcPr>
            <w:tcW w:w="1238" w:type="dxa"/>
          </w:tcPr>
          <w:p>
            <w:pPr>
              <w:pStyle w:val="TableParagraph"/>
              <w:spacing w:before="46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640" w:type="dxa"/>
          </w:tcPr>
          <w:p>
            <w:pPr>
              <w:pStyle w:val="TableParagraph"/>
              <w:spacing w:before="46"/>
              <w:ind w:left="119"/>
              <w:rPr>
                <w:sz w:val="28"/>
              </w:rPr>
            </w:pPr>
            <w:r>
              <w:rPr>
                <w:w w:val="105"/>
                <w:sz w:val="28"/>
              </w:rPr>
              <w:t>Краща</w:t>
            </w:r>
            <w:r>
              <w:rPr>
                <w:spacing w:val="2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когерентнiсть,</w:t>
            </w:r>
            <w:r>
              <w:rPr>
                <w:spacing w:val="28"/>
                <w:w w:val="105"/>
                <w:sz w:val="28"/>
              </w:rPr>
              <w:t> </w:t>
            </w:r>
            <w:r>
              <w:rPr>
                <w:spacing w:val="-4"/>
                <w:w w:val="105"/>
                <w:sz w:val="28"/>
              </w:rPr>
              <w:t>мен-</w:t>
            </w:r>
          </w:p>
          <w:p>
            <w:pPr>
              <w:pStyle w:val="TableParagraph"/>
              <w:spacing w:before="118"/>
              <w:ind w:left="119"/>
              <w:rPr>
                <w:sz w:val="28"/>
              </w:rPr>
            </w:pPr>
            <w:r>
              <w:rPr>
                <w:sz w:val="28"/>
              </w:rPr>
              <w:t>ше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критичних</w:t>
            </w:r>
            <w:r>
              <w:rPr>
                <w:spacing w:val="53"/>
                <w:sz w:val="28"/>
              </w:rPr>
              <w:t> </w:t>
            </w:r>
            <w:r>
              <w:rPr>
                <w:spacing w:val="-2"/>
                <w:sz w:val="28"/>
              </w:rPr>
              <w:t>помилок</w:t>
            </w:r>
          </w:p>
        </w:tc>
      </w:tr>
      <w:tr>
        <w:trPr>
          <w:trHeight w:val="1319" w:hRule="atLeast"/>
        </w:trPr>
        <w:tc>
          <w:tcPr>
            <w:tcW w:w="2917" w:type="dxa"/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Поведiнка</w:t>
            </w:r>
          </w:p>
        </w:tc>
        <w:tc>
          <w:tcPr>
            <w:tcW w:w="1238" w:type="dxa"/>
          </w:tcPr>
          <w:p>
            <w:pPr>
              <w:pStyle w:val="TableParagraph"/>
              <w:spacing w:before="46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640" w:type="dxa"/>
          </w:tcPr>
          <w:p>
            <w:pPr>
              <w:pStyle w:val="TableParagraph"/>
              <w:tabs>
                <w:tab w:pos="1446" w:val="left" w:leader="none"/>
                <w:tab w:pos="2481" w:val="left" w:leader="none"/>
              </w:tabs>
              <w:spacing w:line="328" w:lineRule="auto" w:before="46"/>
              <w:ind w:left="119" w:right="105"/>
              <w:rPr>
                <w:sz w:val="28"/>
              </w:rPr>
            </w:pPr>
            <w:r>
              <w:rPr>
                <w:spacing w:val="-2"/>
                <w:sz w:val="28"/>
              </w:rPr>
              <w:t>Вiдносно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висока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когерен- </w:t>
            </w:r>
            <w:r>
              <w:rPr>
                <w:sz w:val="28"/>
              </w:rPr>
              <w:t>тнiсть,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незначнi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2"/>
                <w:sz w:val="28"/>
              </w:rPr>
              <w:t>термiноло-</w:t>
            </w:r>
          </w:p>
          <w:p>
            <w:pPr>
              <w:pStyle w:val="TableParagraph"/>
              <w:spacing w:line="320" w:lineRule="exact" w:before="0"/>
              <w:ind w:left="119"/>
              <w:rPr>
                <w:sz w:val="28"/>
              </w:rPr>
            </w:pPr>
            <w:r>
              <w:rPr>
                <w:sz w:val="28"/>
              </w:rPr>
              <w:t>гiчнi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2"/>
                <w:sz w:val="28"/>
              </w:rPr>
              <w:t>неточностi</w:t>
            </w:r>
          </w:p>
        </w:tc>
      </w:tr>
      <w:tr>
        <w:trPr>
          <w:trHeight w:val="438" w:hRule="atLeast"/>
        </w:trPr>
        <w:tc>
          <w:tcPr>
            <w:tcW w:w="2917" w:type="dxa"/>
          </w:tcPr>
          <w:p>
            <w:pPr>
              <w:pStyle w:val="TableParagraph"/>
              <w:spacing w:before="41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Середнє</w:t>
            </w:r>
          </w:p>
        </w:tc>
        <w:tc>
          <w:tcPr>
            <w:tcW w:w="1238" w:type="dxa"/>
          </w:tcPr>
          <w:p>
            <w:pPr>
              <w:pStyle w:val="TableParagraph"/>
              <w:spacing w:before="41"/>
              <w:ind w:left="9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5"/>
                <w:sz w:val="28"/>
              </w:rPr>
              <w:t>3,2</w:t>
            </w:r>
          </w:p>
        </w:tc>
        <w:tc>
          <w:tcPr>
            <w:tcW w:w="3640" w:type="dxa"/>
          </w:tcPr>
          <w:p>
            <w:pPr>
              <w:pStyle w:val="TableParagraph"/>
              <w:spacing w:before="46"/>
              <w:ind w:left="119"/>
              <w:rPr>
                <w:sz w:val="28"/>
              </w:rPr>
            </w:pPr>
            <w:r>
              <w:rPr>
                <w:spacing w:val="-10"/>
                <w:w w:val="90"/>
                <w:sz w:val="28"/>
              </w:rPr>
              <w:t>—</w:t>
            </w:r>
          </w:p>
        </w:tc>
      </w:tr>
    </w:tbl>
    <w:p>
      <w:pPr>
        <w:pStyle w:val="BodyText"/>
        <w:spacing w:before="292"/>
      </w:pPr>
    </w:p>
    <w:p>
      <w:pPr>
        <w:pStyle w:val="BodyText"/>
        <w:spacing w:line="328" w:lineRule="auto"/>
        <w:ind w:left="141"/>
      </w:pPr>
      <w:r>
        <w:rPr>
          <w:w w:val="105"/>
        </w:rPr>
        <w:t>Середнiй показник когерентностi 3,2 з 5 вказує на помiрну зв’язнiсть мiж сегментами. Основними факторами, що знижують когерентнiсть, є:</w:t>
      </w:r>
    </w:p>
    <w:p>
      <w:pPr>
        <w:pStyle w:val="ListParagraph"/>
        <w:numPr>
          <w:ilvl w:val="0"/>
          <w:numId w:val="25"/>
        </w:numPr>
        <w:tabs>
          <w:tab w:pos="638" w:val="left" w:leader="none"/>
        </w:tabs>
        <w:spacing w:line="240" w:lineRule="auto" w:before="135" w:after="0"/>
        <w:ind w:left="638" w:right="0" w:hanging="235"/>
        <w:jc w:val="left"/>
        <w:rPr>
          <w:sz w:val="28"/>
        </w:rPr>
      </w:pPr>
      <w:r>
        <w:rPr>
          <w:spacing w:val="-2"/>
          <w:w w:val="105"/>
          <w:sz w:val="28"/>
        </w:rPr>
        <w:t>непослiдовнiсть</w:t>
      </w:r>
      <w:r>
        <w:rPr>
          <w:spacing w:val="-5"/>
          <w:w w:val="105"/>
          <w:sz w:val="28"/>
        </w:rPr>
        <w:t> </w:t>
      </w:r>
      <w:r>
        <w:rPr>
          <w:spacing w:val="-2"/>
          <w:w w:val="105"/>
          <w:sz w:val="28"/>
        </w:rPr>
        <w:t>у</w:t>
      </w:r>
      <w:r>
        <w:rPr>
          <w:spacing w:val="-3"/>
          <w:w w:val="105"/>
          <w:sz w:val="28"/>
        </w:rPr>
        <w:t> </w:t>
      </w:r>
      <w:r>
        <w:rPr>
          <w:spacing w:val="-2"/>
          <w:w w:val="105"/>
          <w:sz w:val="28"/>
        </w:rPr>
        <w:t>передачi</w:t>
      </w:r>
      <w:r>
        <w:rPr>
          <w:spacing w:val="-4"/>
          <w:w w:val="105"/>
          <w:sz w:val="28"/>
        </w:rPr>
        <w:t> </w:t>
      </w:r>
      <w:r>
        <w:rPr>
          <w:spacing w:val="-2"/>
          <w:w w:val="105"/>
          <w:sz w:val="28"/>
        </w:rPr>
        <w:t>власних</w:t>
      </w:r>
      <w:r>
        <w:rPr>
          <w:spacing w:val="-3"/>
          <w:w w:val="105"/>
          <w:sz w:val="28"/>
        </w:rPr>
        <w:t> </w:t>
      </w:r>
      <w:r>
        <w:rPr>
          <w:spacing w:val="-4"/>
          <w:w w:val="105"/>
          <w:sz w:val="28"/>
        </w:rPr>
        <w:t>назв;</w:t>
      </w:r>
    </w:p>
    <w:p>
      <w:pPr>
        <w:pStyle w:val="ListParagraph"/>
        <w:numPr>
          <w:ilvl w:val="0"/>
          <w:numId w:val="25"/>
        </w:numPr>
        <w:tabs>
          <w:tab w:pos="638" w:val="left" w:leader="none"/>
        </w:tabs>
        <w:spacing w:line="240" w:lineRule="auto" w:before="118" w:after="0"/>
        <w:ind w:left="638" w:right="0" w:hanging="235"/>
        <w:jc w:val="left"/>
        <w:rPr>
          <w:sz w:val="28"/>
        </w:rPr>
      </w:pPr>
      <w:r>
        <w:rPr>
          <w:sz w:val="28"/>
        </w:rPr>
        <w:t>спотворення</w:t>
      </w:r>
      <w:r>
        <w:rPr>
          <w:spacing w:val="41"/>
          <w:sz w:val="28"/>
        </w:rPr>
        <w:t> </w:t>
      </w:r>
      <w:r>
        <w:rPr>
          <w:sz w:val="28"/>
        </w:rPr>
        <w:t>географiчних</w:t>
      </w:r>
      <w:r>
        <w:rPr>
          <w:spacing w:val="42"/>
          <w:sz w:val="28"/>
        </w:rPr>
        <w:t> </w:t>
      </w:r>
      <w:r>
        <w:rPr>
          <w:sz w:val="28"/>
        </w:rPr>
        <w:t>назв,</w:t>
      </w:r>
      <w:r>
        <w:rPr>
          <w:spacing w:val="41"/>
          <w:sz w:val="28"/>
        </w:rPr>
        <w:t> </w:t>
      </w:r>
      <w:r>
        <w:rPr>
          <w:sz w:val="28"/>
        </w:rPr>
        <w:t>що</w:t>
      </w:r>
      <w:r>
        <w:rPr>
          <w:spacing w:val="42"/>
          <w:sz w:val="28"/>
        </w:rPr>
        <w:t> </w:t>
      </w:r>
      <w:r>
        <w:rPr>
          <w:sz w:val="28"/>
        </w:rPr>
        <w:t>ускладнює</w:t>
      </w:r>
      <w:r>
        <w:rPr>
          <w:spacing w:val="42"/>
          <w:sz w:val="28"/>
        </w:rPr>
        <w:t> </w:t>
      </w:r>
      <w:r>
        <w:rPr>
          <w:sz w:val="28"/>
        </w:rPr>
        <w:t>просторову</w:t>
      </w:r>
      <w:r>
        <w:rPr>
          <w:spacing w:val="41"/>
          <w:sz w:val="28"/>
        </w:rPr>
        <w:t> </w:t>
      </w:r>
      <w:r>
        <w:rPr>
          <w:spacing w:val="-2"/>
          <w:sz w:val="28"/>
        </w:rPr>
        <w:t>орiєнтацiю;</w:t>
      </w:r>
    </w:p>
    <w:p>
      <w:pPr>
        <w:pStyle w:val="ListParagraph"/>
        <w:numPr>
          <w:ilvl w:val="0"/>
          <w:numId w:val="25"/>
        </w:numPr>
        <w:tabs>
          <w:tab w:pos="637" w:val="left" w:leader="none"/>
          <w:tab w:pos="639" w:val="left" w:leader="none"/>
        </w:tabs>
        <w:spacing w:line="328" w:lineRule="auto" w:before="119" w:after="0"/>
        <w:ind w:left="639" w:right="845" w:hanging="237"/>
        <w:jc w:val="left"/>
        <w:rPr>
          <w:sz w:val="28"/>
        </w:rPr>
      </w:pPr>
      <w:r>
        <w:rPr>
          <w:w w:val="105"/>
          <w:sz w:val="28"/>
        </w:rPr>
        <w:t>термiнологiчнi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варiацiї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при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позначеннi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тих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самих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вiйськових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пiдроздi- </w:t>
      </w:r>
      <w:r>
        <w:rPr>
          <w:spacing w:val="-4"/>
          <w:w w:val="105"/>
          <w:sz w:val="28"/>
        </w:rPr>
        <w:t>лiв.</w:t>
      </w:r>
    </w:p>
    <w:p>
      <w:pPr>
        <w:pStyle w:val="BodyText"/>
        <w:spacing w:before="209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Підсумок ручного оцінювання" w:id="124"/>
      <w:bookmarkEnd w:id="124"/>
      <w:r>
        <w:rPr/>
      </w:r>
      <w:bookmarkStart w:name="_bookmark68" w:id="125"/>
      <w:bookmarkEnd w:id="125"/>
      <w:r>
        <w:rPr/>
      </w:r>
      <w:r>
        <w:rPr>
          <w:rFonts w:ascii="Cambria" w:hAnsi="Cambria"/>
          <w:b/>
          <w:w w:val="105"/>
          <w:sz w:val="28"/>
        </w:rPr>
        <w:t>Пiдсумок</w:t>
      </w:r>
      <w:r>
        <w:rPr>
          <w:rFonts w:ascii="Cambria" w:hAnsi="Cambria"/>
          <w:b/>
          <w:spacing w:val="42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ручного</w:t>
      </w:r>
      <w:r>
        <w:rPr>
          <w:rFonts w:ascii="Cambria" w:hAnsi="Cambria"/>
          <w:b/>
          <w:spacing w:val="43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оцiнювання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before="1"/>
        <w:ind w:left="141"/>
      </w:pPr>
      <w:r>
        <w:rPr>
          <w:w w:val="105"/>
        </w:rPr>
        <w:t>Ручна</w:t>
      </w:r>
      <w:r>
        <w:rPr>
          <w:spacing w:val="17"/>
          <w:w w:val="105"/>
        </w:rPr>
        <w:t> </w:t>
      </w:r>
      <w:r>
        <w:rPr>
          <w:w w:val="105"/>
        </w:rPr>
        <w:t>анотацiя</w:t>
      </w:r>
      <w:r>
        <w:rPr>
          <w:spacing w:val="17"/>
          <w:w w:val="105"/>
        </w:rPr>
        <w:t> </w:t>
      </w:r>
      <w:r>
        <w:rPr>
          <w:w w:val="105"/>
        </w:rPr>
        <w:t>виявила</w:t>
      </w:r>
      <w:r>
        <w:rPr>
          <w:spacing w:val="17"/>
          <w:w w:val="105"/>
        </w:rPr>
        <w:t> </w:t>
      </w:r>
      <w:r>
        <w:rPr>
          <w:w w:val="105"/>
        </w:rPr>
        <w:t>такi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закономiрностi:</w:t>
      </w:r>
    </w:p>
    <w:p>
      <w:pPr>
        <w:pStyle w:val="BodyText"/>
        <w:spacing w:before="247"/>
      </w:pPr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326" w:lineRule="auto" w:before="0" w:after="0"/>
        <w:ind w:left="639" w:right="848" w:hanging="312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Домiнування</w:t>
      </w:r>
      <w:r>
        <w:rPr>
          <w:rFonts w:ascii="Cambria" w:hAnsi="Cambria"/>
          <w:b/>
          <w:spacing w:val="33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спотворень</w:t>
      </w:r>
      <w:r>
        <w:rPr>
          <w:w w:val="105"/>
          <w:sz w:val="28"/>
        </w:rPr>
        <w:t>: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79,8%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помилок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спотворення,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перева- жно у власних назвах (46,2%) та географiчних назвах (16,5%).</w:t>
      </w:r>
    </w:p>
    <w:p>
      <w:pPr>
        <w:pStyle w:val="ListParagraph"/>
        <w:spacing w:after="0" w:line="326" w:lineRule="auto"/>
        <w:jc w:val="left"/>
        <w:rPr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83"/>
      </w:pPr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440" w:lineRule="exact" w:before="0" w:after="0"/>
        <w:ind w:left="639" w:right="772" w:hanging="312"/>
        <w:jc w:val="both"/>
        <w:rPr>
          <w:sz w:val="28"/>
        </w:rPr>
      </w:pPr>
      <w:r>
        <w:rPr>
          <w:rFonts w:ascii="Cambria" w:hAnsi="Cambria"/>
          <w:b/>
          <w:w w:val="105"/>
          <w:sz w:val="28"/>
        </w:rPr>
        <w:t>Каскадний</w:t>
      </w:r>
      <w:r>
        <w:rPr>
          <w:rFonts w:ascii="Cambria" w:hAnsi="Cambria"/>
          <w:b/>
          <w:w w:val="105"/>
          <w:sz w:val="28"/>
        </w:rPr>
        <w:t> ефект</w:t>
      </w:r>
      <w:r>
        <w:rPr>
          <w:rFonts w:ascii="Cambria" w:hAnsi="Cambria"/>
          <w:b/>
          <w:w w:val="105"/>
          <w:sz w:val="28"/>
        </w:rPr>
        <w:t> ASR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Cambria" w:hAnsi="Cambria"/>
          <w:b/>
          <w:w w:val="105"/>
          <w:sz w:val="28"/>
        </w:rPr>
        <w:t>MT</w:t>
      </w:r>
      <w:r>
        <w:rPr>
          <w:w w:val="105"/>
          <w:sz w:val="28"/>
        </w:rPr>
        <w:t>: помилки розпiзнавання власних назв </w:t>
      </w:r>
      <w:r>
        <w:rPr>
          <w:spacing w:val="-2"/>
          <w:w w:val="105"/>
          <w:sz w:val="28"/>
        </w:rPr>
        <w:t>(Whisper)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безпосередньо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призводять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до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некоректного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перекладу</w:t>
      </w:r>
      <w:r>
        <w:rPr>
          <w:spacing w:val="-13"/>
          <w:w w:val="105"/>
          <w:sz w:val="28"/>
        </w:rPr>
        <w:t> </w:t>
      </w:r>
      <w:r>
        <w:rPr>
          <w:spacing w:val="-2"/>
          <w:w w:val="105"/>
          <w:sz w:val="28"/>
        </w:rPr>
        <w:t>(OPUS- </w:t>
      </w:r>
      <w:r>
        <w:rPr>
          <w:w w:val="105"/>
          <w:sz w:val="28"/>
        </w:rPr>
        <w:t>MT), оскiльки модель MT не має механiзму корекцiї вхiдних помилок.</w:t>
      </w:r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326" w:lineRule="auto" w:before="299" w:after="0"/>
        <w:ind w:left="639" w:right="845" w:hanging="312"/>
        <w:jc w:val="both"/>
        <w:rPr>
          <w:sz w:val="28"/>
        </w:rPr>
      </w:pPr>
      <w:r>
        <w:rPr>
          <w:rFonts w:ascii="Cambria" w:hAnsi="Cambria"/>
          <w:b/>
          <w:sz w:val="28"/>
        </w:rPr>
        <w:t>Критичнi семантичнi помилки</w:t>
      </w:r>
      <w:r>
        <w:rPr>
          <w:sz w:val="28"/>
        </w:rPr>
        <w:t>: виявлено 7 помилок, що суттєво змiнюють змiст повiдомлення.</w:t>
      </w:r>
    </w:p>
    <w:p>
      <w:pPr>
        <w:pStyle w:val="ListParagraph"/>
        <w:numPr>
          <w:ilvl w:val="3"/>
          <w:numId w:val="3"/>
        </w:numPr>
        <w:tabs>
          <w:tab w:pos="638" w:val="left" w:leader="none"/>
        </w:tabs>
        <w:spacing w:line="240" w:lineRule="auto" w:before="209" w:after="0"/>
        <w:ind w:left="638" w:right="0" w:hanging="311"/>
        <w:jc w:val="left"/>
        <w:rPr>
          <w:sz w:val="28"/>
        </w:rPr>
      </w:pPr>
      <w:r>
        <w:rPr>
          <w:rFonts w:ascii="Cambria" w:hAnsi="Cambria"/>
          <w:b/>
          <w:sz w:val="28"/>
        </w:rPr>
        <w:t>Помiрна</w:t>
      </w:r>
      <w:r>
        <w:rPr>
          <w:rFonts w:ascii="Cambria" w:hAnsi="Cambria"/>
          <w:b/>
          <w:spacing w:val="61"/>
          <w:sz w:val="28"/>
        </w:rPr>
        <w:t> </w:t>
      </w:r>
      <w:r>
        <w:rPr>
          <w:rFonts w:ascii="Cambria" w:hAnsi="Cambria"/>
          <w:b/>
          <w:sz w:val="28"/>
        </w:rPr>
        <w:t>когерентнiсть</w:t>
      </w:r>
      <w:r>
        <w:rPr>
          <w:sz w:val="28"/>
        </w:rPr>
        <w:t>:</w:t>
      </w:r>
      <w:r>
        <w:rPr>
          <w:spacing w:val="38"/>
          <w:sz w:val="28"/>
        </w:rPr>
        <w:t> </w:t>
      </w:r>
      <w:r>
        <w:rPr>
          <w:sz w:val="28"/>
        </w:rPr>
        <w:t>середня</w:t>
      </w:r>
      <w:r>
        <w:rPr>
          <w:spacing w:val="37"/>
          <w:sz w:val="28"/>
        </w:rPr>
        <w:t> </w:t>
      </w:r>
      <w:r>
        <w:rPr>
          <w:sz w:val="28"/>
        </w:rPr>
        <w:t>оцiнка</w:t>
      </w:r>
      <w:r>
        <w:rPr>
          <w:spacing w:val="36"/>
          <w:sz w:val="28"/>
        </w:rPr>
        <w:t> </w:t>
      </w:r>
      <w:r>
        <w:rPr>
          <w:sz w:val="28"/>
        </w:rPr>
        <w:t>3,2</w:t>
      </w:r>
      <w:r>
        <w:rPr>
          <w:spacing w:val="37"/>
          <w:sz w:val="28"/>
        </w:rPr>
        <w:t> </w:t>
      </w:r>
      <w:r>
        <w:rPr>
          <w:sz w:val="28"/>
        </w:rPr>
        <w:t>з</w:t>
      </w:r>
      <w:r>
        <w:rPr>
          <w:spacing w:val="37"/>
          <w:sz w:val="28"/>
        </w:rPr>
        <w:t> </w:t>
      </w:r>
      <w:r>
        <w:rPr>
          <w:spacing w:val="-10"/>
          <w:sz w:val="28"/>
        </w:rPr>
        <w:t>5</w:t>
      </w:r>
    </w:p>
    <w:p>
      <w:pPr>
        <w:pStyle w:val="BodyText"/>
        <w:spacing w:before="2"/>
      </w:pPr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326" w:lineRule="auto" w:before="0" w:after="0"/>
        <w:ind w:left="639" w:right="845" w:hanging="312"/>
        <w:jc w:val="both"/>
        <w:rPr>
          <w:sz w:val="28"/>
        </w:rPr>
      </w:pPr>
      <w:r>
        <w:rPr>
          <w:rFonts w:ascii="Cambria" w:hAnsi="Cambria"/>
          <w:b/>
          <w:w w:val="105"/>
          <w:sz w:val="28"/>
        </w:rPr>
        <w:t>Проблемнi</w:t>
      </w:r>
      <w:r>
        <w:rPr>
          <w:rFonts w:ascii="Cambria" w:hAnsi="Cambria"/>
          <w:b/>
          <w:w w:val="105"/>
          <w:sz w:val="28"/>
        </w:rPr>
        <w:t> категорiї</w:t>
      </w:r>
      <w:r>
        <w:rPr>
          <w:w w:val="105"/>
          <w:sz w:val="28"/>
        </w:rPr>
        <w:t>:</w:t>
      </w:r>
      <w:r>
        <w:rPr>
          <w:w w:val="105"/>
          <w:sz w:val="28"/>
        </w:rPr>
        <w:t> найскладнiшими</w:t>
      </w:r>
      <w:r>
        <w:rPr>
          <w:w w:val="105"/>
          <w:sz w:val="28"/>
        </w:rPr>
        <w:t> для</w:t>
      </w:r>
      <w:r>
        <w:rPr>
          <w:w w:val="105"/>
          <w:sz w:val="28"/>
        </w:rPr>
        <w:t> системи</w:t>
      </w:r>
      <w:r>
        <w:rPr>
          <w:w w:val="105"/>
          <w:sz w:val="28"/>
        </w:rPr>
        <w:t> є</w:t>
      </w:r>
      <w:r>
        <w:rPr>
          <w:w w:val="105"/>
          <w:sz w:val="28"/>
        </w:rPr>
        <w:t> власнi</w:t>
      </w:r>
      <w:r>
        <w:rPr>
          <w:w w:val="105"/>
          <w:sz w:val="28"/>
        </w:rPr>
        <w:t> назви, географiчнi</w:t>
      </w:r>
      <w:r>
        <w:rPr>
          <w:w w:val="105"/>
          <w:sz w:val="28"/>
        </w:rPr>
        <w:t> назви</w:t>
      </w:r>
      <w:r>
        <w:rPr>
          <w:w w:val="105"/>
          <w:sz w:val="28"/>
        </w:rPr>
        <w:t> та</w:t>
      </w:r>
      <w:r>
        <w:rPr>
          <w:w w:val="105"/>
          <w:sz w:val="28"/>
        </w:rPr>
        <w:t> вiйськова</w:t>
      </w:r>
      <w:r>
        <w:rPr>
          <w:w w:val="105"/>
          <w:sz w:val="28"/>
        </w:rPr>
        <w:t> термiнологiя</w:t>
      </w:r>
      <w:r>
        <w:rPr>
          <w:w w:val="105"/>
          <w:sz w:val="28"/>
        </w:rPr>
        <w:t> —</w:t>
      </w:r>
      <w:r>
        <w:rPr>
          <w:w w:val="105"/>
          <w:sz w:val="28"/>
        </w:rPr>
        <w:t> категорiї,</w:t>
      </w:r>
      <w:r>
        <w:rPr>
          <w:w w:val="105"/>
          <w:sz w:val="28"/>
        </w:rPr>
        <w:t> недостатньо представленi в навчальних даних моделей.</w:t>
      </w:r>
    </w:p>
    <w:p>
      <w:pPr>
        <w:pStyle w:val="BodyText"/>
        <w:spacing w:before="270"/>
      </w:pPr>
    </w:p>
    <w:p>
      <w:pPr>
        <w:pStyle w:val="ListParagraph"/>
        <w:numPr>
          <w:ilvl w:val="1"/>
          <w:numId w:val="3"/>
        </w:numPr>
        <w:tabs>
          <w:tab w:pos="988" w:val="left" w:leader="none"/>
        </w:tabs>
        <w:spacing w:line="240" w:lineRule="auto" w:before="1" w:after="0"/>
        <w:ind w:left="988" w:right="0" w:hanging="847"/>
        <w:jc w:val="left"/>
        <w:rPr>
          <w:rFonts w:ascii="Cambria" w:hAnsi="Cambria"/>
          <w:b/>
          <w:sz w:val="34"/>
        </w:rPr>
      </w:pPr>
      <w:bookmarkStart w:name="Аналіз каскадного ефекту" w:id="126"/>
      <w:bookmarkEnd w:id="126"/>
      <w:r>
        <w:rPr/>
      </w:r>
      <w:bookmarkStart w:name="_bookmark69" w:id="127"/>
      <w:bookmarkEnd w:id="127"/>
      <w:r>
        <w:rPr/>
      </w:r>
      <w:r>
        <w:rPr>
          <w:rFonts w:ascii="Cambria" w:hAnsi="Cambria"/>
          <w:b/>
          <w:sz w:val="34"/>
        </w:rPr>
        <w:t>Аналiз</w:t>
      </w:r>
      <w:r>
        <w:rPr>
          <w:rFonts w:ascii="Cambria" w:hAnsi="Cambria"/>
          <w:b/>
          <w:spacing w:val="56"/>
          <w:sz w:val="34"/>
        </w:rPr>
        <w:t> </w:t>
      </w:r>
      <w:r>
        <w:rPr>
          <w:rFonts w:ascii="Cambria" w:hAnsi="Cambria"/>
          <w:b/>
          <w:sz w:val="34"/>
        </w:rPr>
        <w:t>каскадного</w:t>
      </w:r>
      <w:r>
        <w:rPr>
          <w:rFonts w:ascii="Cambria" w:hAnsi="Cambria"/>
          <w:b/>
          <w:spacing w:val="58"/>
          <w:sz w:val="34"/>
        </w:rPr>
        <w:t> </w:t>
      </w:r>
      <w:r>
        <w:rPr>
          <w:rFonts w:ascii="Cambria" w:hAnsi="Cambria"/>
          <w:b/>
          <w:spacing w:val="-2"/>
          <w:sz w:val="34"/>
        </w:rPr>
        <w:t>ефекту</w:t>
      </w:r>
    </w:p>
    <w:p>
      <w:pPr>
        <w:pStyle w:val="BodyText"/>
        <w:spacing w:before="26"/>
        <w:rPr>
          <w:rFonts w:ascii="Cambria"/>
          <w:b/>
          <w:sz w:val="34"/>
        </w:rPr>
      </w:pPr>
    </w:p>
    <w:p>
      <w:pPr>
        <w:pStyle w:val="BodyText"/>
        <w:spacing w:line="328" w:lineRule="auto"/>
        <w:ind w:left="141" w:right="847"/>
        <w:jc w:val="both"/>
      </w:pP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дослiдження</w:t>
      </w:r>
      <w:r>
        <w:rPr>
          <w:spacing w:val="-10"/>
          <w:w w:val="105"/>
        </w:rPr>
        <w:t> </w:t>
      </w:r>
      <w:r>
        <w:rPr>
          <w:w w:val="105"/>
        </w:rPr>
        <w:t>впливу</w:t>
      </w:r>
      <w:r>
        <w:rPr>
          <w:spacing w:val="-10"/>
          <w:w w:val="105"/>
        </w:rPr>
        <w:t> </w:t>
      </w:r>
      <w:r>
        <w:rPr>
          <w:w w:val="105"/>
        </w:rPr>
        <w:t>помилок</w:t>
      </w:r>
      <w:r>
        <w:rPr>
          <w:spacing w:val="-10"/>
          <w:w w:val="105"/>
        </w:rPr>
        <w:t> </w:t>
      </w:r>
      <w:r>
        <w:rPr>
          <w:w w:val="105"/>
        </w:rPr>
        <w:t>ASR</w:t>
      </w:r>
      <w:r>
        <w:rPr>
          <w:spacing w:val="-10"/>
          <w:w w:val="105"/>
        </w:rPr>
        <w:t> </w:t>
      </w:r>
      <w:r>
        <w:rPr>
          <w:w w:val="105"/>
        </w:rPr>
        <w:t>на</w:t>
      </w:r>
      <w:r>
        <w:rPr>
          <w:spacing w:val="-10"/>
          <w:w w:val="105"/>
        </w:rPr>
        <w:t> </w:t>
      </w:r>
      <w:r>
        <w:rPr>
          <w:w w:val="105"/>
        </w:rPr>
        <w:t>якiсть</w:t>
      </w:r>
      <w:r>
        <w:rPr>
          <w:spacing w:val="-10"/>
          <w:w w:val="105"/>
        </w:rPr>
        <w:t> </w:t>
      </w:r>
      <w:r>
        <w:rPr>
          <w:w w:val="105"/>
        </w:rPr>
        <w:t>MT</w:t>
      </w:r>
      <w:r>
        <w:rPr>
          <w:spacing w:val="-10"/>
          <w:w w:val="105"/>
        </w:rPr>
        <w:t> </w:t>
      </w:r>
      <w:r>
        <w:rPr>
          <w:w w:val="105"/>
        </w:rPr>
        <w:t>проведено</w:t>
      </w:r>
      <w:r>
        <w:rPr>
          <w:spacing w:val="-10"/>
          <w:w w:val="105"/>
        </w:rPr>
        <w:t> </w:t>
      </w:r>
      <w:r>
        <w:rPr>
          <w:w w:val="105"/>
        </w:rPr>
        <w:t>кореляцiй- ний аналiз мiж метриками. Використано два методи: коефiцiєнт кореляцiї </w:t>
      </w:r>
      <w:bookmarkStart w:name="_bookmark70" w:id="128"/>
      <w:bookmarkEnd w:id="128"/>
      <w:r>
        <w:rPr>
          <w:w w:val="105"/>
        </w:rPr>
        <w:t>Пiрсон</w:t>
      </w:r>
      <w:r>
        <w:rPr>
          <w:w w:val="105"/>
        </w:rPr>
        <w:t>а i коефiцiєнт Спiрмена. Результати наведено в таблицi </w:t>
      </w:r>
      <w:hyperlink w:history="true" w:anchor="_bookmark70">
        <w:r>
          <w:rPr>
            <w:w w:val="105"/>
          </w:rPr>
          <w:t>13.</w:t>
        </w:r>
      </w:hyperlink>
    </w:p>
    <w:p>
      <w:pPr>
        <w:pStyle w:val="BodyText"/>
        <w:spacing w:before="173"/>
        <w:ind w:left="1782"/>
        <w:jc w:val="both"/>
      </w:pPr>
      <w:r>
        <w:rPr>
          <w:w w:val="105"/>
        </w:rPr>
        <w:t>Табл.</w:t>
      </w:r>
      <w:r>
        <w:rPr>
          <w:spacing w:val="9"/>
          <w:w w:val="105"/>
        </w:rPr>
        <w:t> </w:t>
      </w:r>
      <w:r>
        <w:rPr>
          <w:w w:val="105"/>
        </w:rPr>
        <w:t>13:</w:t>
      </w:r>
      <w:r>
        <w:rPr>
          <w:spacing w:val="10"/>
          <w:w w:val="105"/>
        </w:rPr>
        <w:t> </w:t>
      </w:r>
      <w:r>
        <w:rPr>
          <w:w w:val="105"/>
        </w:rPr>
        <w:t>Кореляцiя</w:t>
      </w:r>
      <w:r>
        <w:rPr>
          <w:spacing w:val="9"/>
          <w:w w:val="105"/>
        </w:rPr>
        <w:t> </w:t>
      </w:r>
      <w:r>
        <w:rPr>
          <w:w w:val="105"/>
        </w:rPr>
        <w:t>мiж</w:t>
      </w:r>
      <w:r>
        <w:rPr>
          <w:spacing w:val="8"/>
          <w:w w:val="105"/>
        </w:rPr>
        <w:t> </w:t>
      </w:r>
      <w:r>
        <w:rPr>
          <w:w w:val="105"/>
        </w:rPr>
        <w:t>метриками</w:t>
      </w:r>
      <w:r>
        <w:rPr>
          <w:spacing w:val="9"/>
          <w:w w:val="105"/>
        </w:rPr>
        <w:t> </w:t>
      </w:r>
      <w:r>
        <w:rPr>
          <w:w w:val="105"/>
        </w:rPr>
        <w:t>ASR</w:t>
      </w:r>
      <w:r>
        <w:rPr>
          <w:spacing w:val="9"/>
          <w:w w:val="105"/>
        </w:rPr>
        <w:t> </w:t>
      </w:r>
      <w:r>
        <w:rPr>
          <w:w w:val="105"/>
        </w:rPr>
        <w:t>та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MT</w:t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2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7"/>
        <w:gridCol w:w="1119"/>
        <w:gridCol w:w="1631"/>
        <w:gridCol w:w="1472"/>
        <w:gridCol w:w="1009"/>
        <w:gridCol w:w="1631"/>
        <w:gridCol w:w="1472"/>
      </w:tblGrid>
      <w:tr>
        <w:trPr>
          <w:trHeight w:val="438" w:hRule="atLeast"/>
        </w:trPr>
        <w:tc>
          <w:tcPr>
            <w:tcW w:w="907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4222" w:type="dxa"/>
            <w:gridSpan w:val="3"/>
          </w:tcPr>
          <w:p>
            <w:pPr>
              <w:pStyle w:val="TableParagraph"/>
              <w:spacing w:before="41"/>
              <w:ind w:left="1297"/>
              <w:rPr>
                <w:rFonts w:ascii="Cambria" w:hAnsi="Cambria" w:eastAsia="Cambria"/>
                <w:b/>
                <w:sz w:val="28"/>
              </w:rPr>
            </w:pPr>
            <w:r>
              <w:rPr>
                <w:rFonts w:ascii="Cambria" w:hAnsi="Cambria" w:eastAsia="Cambria"/>
                <w:b/>
                <w:w w:val="105"/>
                <w:sz w:val="28"/>
              </w:rPr>
              <w:t>Пiрсона</w:t>
            </w:r>
            <w:r>
              <w:rPr>
                <w:rFonts w:ascii="Cambria" w:hAnsi="Cambria" w:eastAsia="Cambria"/>
                <w:b/>
                <w:spacing w:val="43"/>
                <w:w w:val="105"/>
                <w:sz w:val="28"/>
              </w:rPr>
              <w:t> </w:t>
            </w:r>
            <w:r>
              <w:rPr>
                <w:rFonts w:ascii="Cambria" w:hAnsi="Cambria" w:eastAsia="Cambria"/>
                <w:b/>
                <w:spacing w:val="-5"/>
                <w:w w:val="105"/>
                <w:sz w:val="28"/>
              </w:rPr>
              <w:t>(</w:t>
            </w:r>
            <w:r>
              <w:rPr>
                <w:i/>
                <w:spacing w:val="-5"/>
                <w:w w:val="105"/>
                <w:sz w:val="28"/>
              </w:rPr>
              <w:t>𝑟</w:t>
            </w:r>
            <w:r>
              <w:rPr>
                <w:rFonts w:ascii="Cambria" w:hAnsi="Cambria" w:eastAsia="Cambria"/>
                <w:b/>
                <w:spacing w:val="-5"/>
                <w:w w:val="105"/>
                <w:sz w:val="28"/>
              </w:rPr>
              <w:t>)</w:t>
            </w:r>
          </w:p>
        </w:tc>
        <w:tc>
          <w:tcPr>
            <w:tcW w:w="4112" w:type="dxa"/>
            <w:gridSpan w:val="3"/>
          </w:tcPr>
          <w:p>
            <w:pPr>
              <w:pStyle w:val="TableParagraph"/>
              <w:spacing w:before="41"/>
              <w:ind w:left="1131"/>
              <w:rPr>
                <w:rFonts w:ascii="Cambria" w:hAnsi="Cambria" w:eastAsia="Cambria"/>
                <w:b/>
                <w:sz w:val="28"/>
              </w:rPr>
            </w:pPr>
            <w:r>
              <w:rPr>
                <w:rFonts w:ascii="Cambria" w:hAnsi="Cambria" w:eastAsia="Cambria"/>
                <w:b/>
                <w:w w:val="105"/>
                <w:sz w:val="28"/>
              </w:rPr>
              <w:t>Спiрмена</w:t>
            </w:r>
            <w:r>
              <w:rPr>
                <w:rFonts w:ascii="Cambria" w:hAnsi="Cambria" w:eastAsia="Cambria"/>
                <w:b/>
                <w:spacing w:val="56"/>
                <w:w w:val="105"/>
                <w:sz w:val="28"/>
              </w:rPr>
              <w:t> </w:t>
            </w:r>
            <w:r>
              <w:rPr>
                <w:rFonts w:ascii="Cambria" w:hAnsi="Cambria" w:eastAsia="Cambria"/>
                <w:b/>
                <w:spacing w:val="-5"/>
                <w:w w:val="105"/>
                <w:sz w:val="28"/>
              </w:rPr>
              <w:t>(</w:t>
            </w:r>
            <w:r>
              <w:rPr>
                <w:i/>
                <w:spacing w:val="-5"/>
                <w:w w:val="105"/>
                <w:sz w:val="28"/>
              </w:rPr>
              <w:t>𝜌</w:t>
            </w:r>
            <w:r>
              <w:rPr>
                <w:rFonts w:ascii="Cambria" w:hAnsi="Cambria" w:eastAsia="Cambria"/>
                <w:b/>
                <w:spacing w:val="-5"/>
                <w:w w:val="105"/>
                <w:sz w:val="28"/>
              </w:rPr>
              <w:t>)</w:t>
            </w:r>
          </w:p>
        </w:tc>
      </w:tr>
      <w:tr>
        <w:trPr>
          <w:trHeight w:val="430" w:hRule="atLeast"/>
        </w:trPr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spacing w:before="38"/>
              <w:ind w:left="180"/>
              <w:rPr>
                <w:sz w:val="28"/>
              </w:rPr>
            </w:pPr>
            <w:r>
              <w:rPr>
                <w:spacing w:val="-4"/>
                <w:w w:val="105"/>
                <w:sz w:val="28"/>
              </w:rPr>
              <w:t>BLEU</w:t>
            </w:r>
          </w:p>
        </w:tc>
        <w:tc>
          <w:tcPr>
            <w:tcW w:w="1631" w:type="dxa"/>
          </w:tcPr>
          <w:p>
            <w:pPr>
              <w:pStyle w:val="TableParagraph"/>
              <w:spacing w:before="3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BERTScore</w:t>
            </w:r>
          </w:p>
        </w:tc>
        <w:tc>
          <w:tcPr>
            <w:tcW w:w="1472" w:type="dxa"/>
          </w:tcPr>
          <w:p>
            <w:pPr>
              <w:pStyle w:val="TableParagraph"/>
              <w:spacing w:before="3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METEOR</w:t>
            </w:r>
          </w:p>
        </w:tc>
        <w:tc>
          <w:tcPr>
            <w:tcW w:w="1009" w:type="dxa"/>
          </w:tcPr>
          <w:p>
            <w:pPr>
              <w:pStyle w:val="TableParagraph"/>
              <w:spacing w:before="38"/>
              <w:ind w:left="126"/>
              <w:rPr>
                <w:sz w:val="28"/>
              </w:rPr>
            </w:pPr>
            <w:r>
              <w:rPr>
                <w:spacing w:val="-4"/>
                <w:w w:val="105"/>
                <w:sz w:val="28"/>
              </w:rPr>
              <w:t>BLEU</w:t>
            </w:r>
          </w:p>
        </w:tc>
        <w:tc>
          <w:tcPr>
            <w:tcW w:w="1631" w:type="dxa"/>
          </w:tcPr>
          <w:p>
            <w:pPr>
              <w:pStyle w:val="TableParagraph"/>
              <w:spacing w:before="38"/>
              <w:ind w:left="11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BERTScore</w:t>
            </w:r>
          </w:p>
        </w:tc>
        <w:tc>
          <w:tcPr>
            <w:tcW w:w="1472" w:type="dxa"/>
          </w:tcPr>
          <w:p>
            <w:pPr>
              <w:pStyle w:val="TableParagraph"/>
              <w:spacing w:before="38"/>
              <w:ind w:left="11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METEOR</w:t>
            </w:r>
          </w:p>
        </w:tc>
      </w:tr>
      <w:tr>
        <w:trPr>
          <w:trHeight w:val="878" w:hRule="atLeast"/>
        </w:trPr>
        <w:tc>
          <w:tcPr>
            <w:tcW w:w="907" w:type="dxa"/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WER</w:t>
            </w:r>
          </w:p>
          <w:p>
            <w:pPr>
              <w:pStyle w:val="TableParagraph"/>
              <w:spacing w:before="118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CER</w:t>
            </w:r>
          </w:p>
        </w:tc>
        <w:tc>
          <w:tcPr>
            <w:tcW w:w="1119" w:type="dxa"/>
          </w:tcPr>
          <w:p>
            <w:pPr>
              <w:pStyle w:val="TableParagraph"/>
              <w:spacing w:before="0"/>
              <w:ind w:left="173"/>
              <w:rPr>
                <w:rFonts w:ascii="Calibri" w:hAnsi="Calibri"/>
                <w:sz w:val="28"/>
              </w:rPr>
            </w:pPr>
            <w:r>
              <w:rPr>
                <w:rFonts w:ascii="Lucida Sans Unicode" w:hAnsi="Lucida Sans Unicode"/>
                <w:sz w:val="28"/>
              </w:rPr>
              <w:t>−</w:t>
            </w:r>
            <w:r>
              <w:rPr>
                <w:rFonts w:ascii="Calibri" w:hAnsi="Calibri"/>
                <w:sz w:val="28"/>
              </w:rPr>
              <w:t>0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rFonts w:ascii="Calibri" w:hAnsi="Calibri"/>
                <w:spacing w:val="-7"/>
                <w:sz w:val="28"/>
              </w:rPr>
              <w:t>38</w:t>
            </w:r>
          </w:p>
          <w:p>
            <w:pPr>
              <w:pStyle w:val="TableParagraph"/>
              <w:spacing w:line="418" w:lineRule="exact" w:before="10"/>
              <w:rPr>
                <w:rFonts w:ascii="Lucida Sans Unicode" w:hAnsi="Lucida Sans Unicode"/>
                <w:sz w:val="28"/>
              </w:rPr>
            </w:pPr>
            <w:r>
              <w:rPr>
                <w:rFonts w:ascii="Lucida Sans Unicode" w:hAnsi="Lucida Sans Unicode"/>
                <w:sz w:val="28"/>
              </w:rPr>
              <w:t>−</w:t>
            </w:r>
            <w:r>
              <w:rPr>
                <w:rFonts w:ascii="Calibri" w:hAnsi="Calibri"/>
                <w:sz w:val="28"/>
              </w:rPr>
              <w:t>0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rFonts w:ascii="Calibri" w:hAnsi="Calibri"/>
                <w:spacing w:val="-5"/>
                <w:sz w:val="28"/>
              </w:rPr>
              <w:t>59</w:t>
            </w:r>
            <w:r>
              <w:rPr>
                <w:rFonts w:ascii="Lucida Sans Unicode" w:hAnsi="Lucida Sans Unicode"/>
                <w:spacing w:val="-5"/>
                <w:sz w:val="28"/>
                <w:vertAlign w:val="superscript"/>
              </w:rPr>
              <w:t>*</w:t>
            </w:r>
          </w:p>
        </w:tc>
        <w:tc>
          <w:tcPr>
            <w:tcW w:w="1631" w:type="dxa"/>
          </w:tcPr>
          <w:p>
            <w:pPr>
              <w:pStyle w:val="TableParagraph"/>
              <w:spacing w:before="0"/>
              <w:ind w:left="429"/>
              <w:rPr>
                <w:rFonts w:ascii="Calibri" w:hAnsi="Calibri"/>
                <w:sz w:val="28"/>
              </w:rPr>
            </w:pPr>
            <w:r>
              <w:rPr>
                <w:rFonts w:ascii="Lucida Sans Unicode" w:hAnsi="Lucida Sans Unicode"/>
                <w:sz w:val="28"/>
              </w:rPr>
              <w:t>−</w:t>
            </w:r>
            <w:r>
              <w:rPr>
                <w:rFonts w:ascii="Calibri" w:hAnsi="Calibri"/>
                <w:sz w:val="28"/>
              </w:rPr>
              <w:t>0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rFonts w:ascii="Calibri" w:hAnsi="Calibri"/>
                <w:spacing w:val="-7"/>
                <w:sz w:val="28"/>
              </w:rPr>
              <w:t>52</w:t>
            </w:r>
          </w:p>
          <w:p>
            <w:pPr>
              <w:pStyle w:val="TableParagraph"/>
              <w:spacing w:line="418" w:lineRule="exact" w:before="10"/>
              <w:ind w:left="374"/>
              <w:rPr>
                <w:rFonts w:ascii="Lucida Sans Unicode" w:hAnsi="Lucida Sans Unicode"/>
                <w:sz w:val="28"/>
              </w:rPr>
            </w:pPr>
            <w:r>
              <w:rPr>
                <w:rFonts w:ascii="Lucida Sans Unicode" w:hAnsi="Lucida Sans Unicode"/>
                <w:sz w:val="28"/>
              </w:rPr>
              <w:t>−</w:t>
            </w:r>
            <w:r>
              <w:rPr>
                <w:rFonts w:ascii="Calibri" w:hAnsi="Calibri"/>
                <w:sz w:val="28"/>
              </w:rPr>
              <w:t>0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rFonts w:ascii="Calibri" w:hAnsi="Calibri"/>
                <w:spacing w:val="-5"/>
                <w:sz w:val="28"/>
              </w:rPr>
              <w:t>65</w:t>
            </w:r>
            <w:r>
              <w:rPr>
                <w:rFonts w:ascii="Lucida Sans Unicode" w:hAnsi="Lucida Sans Unicode"/>
                <w:spacing w:val="-5"/>
                <w:sz w:val="28"/>
                <w:vertAlign w:val="superscript"/>
              </w:rPr>
              <w:t>*</w:t>
            </w:r>
          </w:p>
        </w:tc>
        <w:tc>
          <w:tcPr>
            <w:tcW w:w="1472" w:type="dxa"/>
          </w:tcPr>
          <w:p>
            <w:pPr>
              <w:pStyle w:val="TableParagraph"/>
              <w:spacing w:before="0"/>
              <w:ind w:left="350"/>
              <w:rPr>
                <w:rFonts w:ascii="Calibri" w:hAnsi="Calibri"/>
                <w:sz w:val="28"/>
              </w:rPr>
            </w:pPr>
            <w:r>
              <w:rPr>
                <w:rFonts w:ascii="Lucida Sans Unicode" w:hAnsi="Lucida Sans Unicode"/>
                <w:sz w:val="28"/>
              </w:rPr>
              <w:t>−</w:t>
            </w:r>
            <w:r>
              <w:rPr>
                <w:rFonts w:ascii="Calibri" w:hAnsi="Calibri"/>
                <w:sz w:val="28"/>
              </w:rPr>
              <w:t>0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rFonts w:ascii="Calibri" w:hAnsi="Calibri"/>
                <w:spacing w:val="-7"/>
                <w:sz w:val="28"/>
              </w:rPr>
              <w:t>27</w:t>
            </w:r>
          </w:p>
          <w:p>
            <w:pPr>
              <w:pStyle w:val="TableParagraph"/>
              <w:spacing w:line="418" w:lineRule="exact" w:before="10"/>
              <w:ind w:left="350"/>
              <w:rPr>
                <w:rFonts w:ascii="Calibri" w:hAnsi="Calibri"/>
                <w:sz w:val="28"/>
              </w:rPr>
            </w:pPr>
            <w:r>
              <w:rPr>
                <w:rFonts w:ascii="Lucida Sans Unicode" w:hAnsi="Lucida Sans Unicode"/>
                <w:sz w:val="28"/>
              </w:rPr>
              <w:t>−</w:t>
            </w:r>
            <w:r>
              <w:rPr>
                <w:rFonts w:ascii="Calibri" w:hAnsi="Calibri"/>
                <w:sz w:val="28"/>
              </w:rPr>
              <w:t>0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rFonts w:ascii="Calibri" w:hAnsi="Calibri"/>
                <w:spacing w:val="-7"/>
                <w:sz w:val="28"/>
              </w:rPr>
              <w:t>51</w:t>
            </w:r>
          </w:p>
        </w:tc>
        <w:tc>
          <w:tcPr>
            <w:tcW w:w="1009" w:type="dxa"/>
          </w:tcPr>
          <w:p>
            <w:pPr>
              <w:pStyle w:val="TableParagraph"/>
              <w:spacing w:before="0"/>
              <w:ind w:left="119"/>
              <w:rPr>
                <w:rFonts w:ascii="Calibri" w:hAnsi="Calibri"/>
                <w:sz w:val="28"/>
              </w:rPr>
            </w:pPr>
            <w:r>
              <w:rPr>
                <w:rFonts w:ascii="Lucida Sans Unicode" w:hAnsi="Lucida Sans Unicode"/>
                <w:sz w:val="28"/>
              </w:rPr>
              <w:t>−</w:t>
            </w:r>
            <w:r>
              <w:rPr>
                <w:rFonts w:ascii="Calibri" w:hAnsi="Calibri"/>
                <w:sz w:val="28"/>
              </w:rPr>
              <w:t>0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rFonts w:ascii="Calibri" w:hAnsi="Calibri"/>
                <w:spacing w:val="-7"/>
                <w:sz w:val="28"/>
              </w:rPr>
              <w:t>11</w:t>
            </w:r>
          </w:p>
          <w:p>
            <w:pPr>
              <w:pStyle w:val="TableParagraph"/>
              <w:spacing w:line="418" w:lineRule="exact" w:before="10"/>
              <w:ind w:left="119"/>
              <w:rPr>
                <w:rFonts w:ascii="Calibri" w:hAnsi="Calibri"/>
                <w:sz w:val="28"/>
              </w:rPr>
            </w:pPr>
            <w:r>
              <w:rPr>
                <w:rFonts w:ascii="Lucida Sans Unicode" w:hAnsi="Lucida Sans Unicode"/>
                <w:sz w:val="28"/>
              </w:rPr>
              <w:t>−</w:t>
            </w:r>
            <w:r>
              <w:rPr>
                <w:rFonts w:ascii="Calibri" w:hAnsi="Calibri"/>
                <w:sz w:val="28"/>
              </w:rPr>
              <w:t>0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rFonts w:ascii="Calibri" w:hAnsi="Calibri"/>
                <w:spacing w:val="-7"/>
                <w:sz w:val="28"/>
              </w:rPr>
              <w:t>21</w:t>
            </w:r>
          </w:p>
        </w:tc>
        <w:tc>
          <w:tcPr>
            <w:tcW w:w="1631" w:type="dxa"/>
          </w:tcPr>
          <w:p>
            <w:pPr>
              <w:pStyle w:val="TableParagraph"/>
              <w:spacing w:before="0"/>
              <w:ind w:left="430"/>
              <w:rPr>
                <w:rFonts w:ascii="Calibri" w:hAnsi="Calibri"/>
                <w:sz w:val="28"/>
              </w:rPr>
            </w:pPr>
            <w:r>
              <w:rPr>
                <w:rFonts w:ascii="Lucida Sans Unicode" w:hAnsi="Lucida Sans Unicode"/>
                <w:sz w:val="28"/>
              </w:rPr>
              <w:t>−</w:t>
            </w:r>
            <w:r>
              <w:rPr>
                <w:rFonts w:ascii="Calibri" w:hAnsi="Calibri"/>
                <w:sz w:val="28"/>
              </w:rPr>
              <w:t>0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rFonts w:ascii="Calibri" w:hAnsi="Calibri"/>
                <w:spacing w:val="-7"/>
                <w:sz w:val="28"/>
              </w:rPr>
              <w:t>33</w:t>
            </w:r>
          </w:p>
          <w:p>
            <w:pPr>
              <w:pStyle w:val="TableParagraph"/>
              <w:spacing w:line="418" w:lineRule="exact" w:before="10"/>
              <w:ind w:left="430"/>
              <w:rPr>
                <w:rFonts w:ascii="Calibri" w:hAnsi="Calibri"/>
                <w:sz w:val="28"/>
              </w:rPr>
            </w:pPr>
            <w:r>
              <w:rPr>
                <w:rFonts w:ascii="Lucida Sans Unicode" w:hAnsi="Lucida Sans Unicode"/>
                <w:sz w:val="28"/>
              </w:rPr>
              <w:t>−</w:t>
            </w:r>
            <w:r>
              <w:rPr>
                <w:rFonts w:ascii="Calibri" w:hAnsi="Calibri"/>
                <w:sz w:val="28"/>
              </w:rPr>
              <w:t>0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rFonts w:ascii="Calibri" w:hAnsi="Calibri"/>
                <w:spacing w:val="-7"/>
                <w:sz w:val="28"/>
              </w:rPr>
              <w:t>54</w:t>
            </w:r>
          </w:p>
        </w:tc>
        <w:tc>
          <w:tcPr>
            <w:tcW w:w="1472" w:type="dxa"/>
          </w:tcPr>
          <w:p>
            <w:pPr>
              <w:pStyle w:val="TableParagraph"/>
              <w:spacing w:before="0"/>
              <w:ind w:left="351"/>
              <w:rPr>
                <w:rFonts w:ascii="Calibri" w:hAnsi="Calibri"/>
                <w:sz w:val="28"/>
              </w:rPr>
            </w:pPr>
            <w:r>
              <w:rPr>
                <w:rFonts w:ascii="Lucida Sans Unicode" w:hAnsi="Lucida Sans Unicode"/>
                <w:sz w:val="28"/>
              </w:rPr>
              <w:t>−</w:t>
            </w:r>
            <w:r>
              <w:rPr>
                <w:rFonts w:ascii="Calibri" w:hAnsi="Calibri"/>
                <w:sz w:val="28"/>
              </w:rPr>
              <w:t>0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rFonts w:ascii="Calibri" w:hAnsi="Calibri"/>
                <w:spacing w:val="-7"/>
                <w:sz w:val="28"/>
              </w:rPr>
              <w:t>02</w:t>
            </w:r>
          </w:p>
          <w:p>
            <w:pPr>
              <w:pStyle w:val="TableParagraph"/>
              <w:spacing w:line="418" w:lineRule="exact" w:before="10"/>
              <w:ind w:left="351"/>
              <w:rPr>
                <w:rFonts w:ascii="Calibri" w:hAnsi="Calibri"/>
                <w:sz w:val="28"/>
              </w:rPr>
            </w:pPr>
            <w:r>
              <w:rPr>
                <w:rFonts w:ascii="Lucida Sans Unicode" w:hAnsi="Lucida Sans Unicode"/>
                <w:sz w:val="28"/>
              </w:rPr>
              <w:t>−</w:t>
            </w:r>
            <w:r>
              <w:rPr>
                <w:rFonts w:ascii="Calibri" w:hAnsi="Calibri"/>
                <w:sz w:val="28"/>
              </w:rPr>
              <w:t>0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18"/>
                <w:sz w:val="28"/>
              </w:rPr>
              <w:t> </w:t>
            </w:r>
            <w:r>
              <w:rPr>
                <w:rFonts w:ascii="Calibri" w:hAnsi="Calibri"/>
                <w:spacing w:val="-7"/>
                <w:sz w:val="28"/>
              </w:rPr>
              <w:t>06</w:t>
            </w:r>
          </w:p>
        </w:tc>
      </w:tr>
    </w:tbl>
    <w:p>
      <w:pPr>
        <w:spacing w:before="41"/>
        <w:ind w:left="317" w:right="0" w:firstLine="0"/>
        <w:jc w:val="left"/>
        <w:rPr>
          <w:sz w:val="24"/>
        </w:rPr>
      </w:pPr>
      <w:r>
        <w:rPr>
          <w:rFonts w:ascii="Comic Sans MS" w:hAnsi="Comic Sans MS" w:eastAsia="Comic Sans MS"/>
          <w:i/>
          <w:position w:val="9"/>
          <w:sz w:val="16"/>
        </w:rPr>
        <w:t>*</w:t>
      </w:r>
      <w:r>
        <w:rPr>
          <w:rFonts w:ascii="Comic Sans MS" w:hAnsi="Comic Sans MS" w:eastAsia="Comic Sans MS"/>
          <w:i/>
          <w:spacing w:val="33"/>
          <w:position w:val="9"/>
          <w:sz w:val="16"/>
        </w:rPr>
        <w:t> </w:t>
      </w:r>
      <w:r>
        <w:rPr>
          <w:sz w:val="24"/>
        </w:rPr>
        <w:t>—</w:t>
      </w:r>
      <w:r>
        <w:rPr>
          <w:spacing w:val="13"/>
          <w:sz w:val="24"/>
        </w:rPr>
        <w:t> </w:t>
      </w:r>
      <w:r>
        <w:rPr>
          <w:sz w:val="24"/>
        </w:rPr>
        <w:t>статистично</w:t>
      </w:r>
      <w:r>
        <w:rPr>
          <w:spacing w:val="15"/>
          <w:sz w:val="24"/>
        </w:rPr>
        <w:t> </w:t>
      </w:r>
      <w:r>
        <w:rPr>
          <w:sz w:val="24"/>
        </w:rPr>
        <w:t>значущий</w:t>
      </w:r>
      <w:r>
        <w:rPr>
          <w:spacing w:val="14"/>
          <w:sz w:val="24"/>
        </w:rPr>
        <w:t> </w:t>
      </w:r>
      <w:r>
        <w:rPr>
          <w:sz w:val="24"/>
        </w:rPr>
        <w:t>зв’язок</w:t>
      </w:r>
      <w:r>
        <w:rPr>
          <w:spacing w:val="15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𝑝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&lt;</w:t>
      </w:r>
      <w:r>
        <w:rPr>
          <w:i/>
          <w:spacing w:val="3"/>
          <w:sz w:val="24"/>
        </w:rPr>
        <w:t> </w:t>
      </w:r>
      <w:r>
        <w:rPr>
          <w:rFonts w:ascii="Calibri" w:hAnsi="Calibri" w:eastAsia="Calibri"/>
          <w:sz w:val="24"/>
        </w:rPr>
        <w:t>0</w:t>
      </w:r>
      <w:r>
        <w:rPr>
          <w:i/>
          <w:sz w:val="24"/>
        </w:rPr>
        <w:t>,</w:t>
      </w:r>
      <w:r>
        <w:rPr>
          <w:i/>
          <w:spacing w:val="-20"/>
          <w:sz w:val="24"/>
        </w:rPr>
        <w:t> </w:t>
      </w:r>
      <w:r>
        <w:rPr>
          <w:rFonts w:ascii="Calibri" w:hAnsi="Calibri" w:eastAsia="Calibri"/>
          <w:spacing w:val="-5"/>
          <w:sz w:val="24"/>
        </w:rPr>
        <w:t>05</w:t>
      </w:r>
      <w:r>
        <w:rPr>
          <w:spacing w:val="-5"/>
          <w:sz w:val="24"/>
        </w:rPr>
        <w:t>)</w:t>
      </w:r>
    </w:p>
    <w:p>
      <w:pPr>
        <w:pStyle w:val="BodyText"/>
        <w:rPr>
          <w:sz w:val="24"/>
        </w:rPr>
      </w:pPr>
    </w:p>
    <w:p>
      <w:pPr>
        <w:pStyle w:val="BodyText"/>
        <w:spacing w:before="62"/>
        <w:rPr>
          <w:sz w:val="24"/>
        </w:rPr>
      </w:pPr>
    </w:p>
    <w:p>
      <w:pPr>
        <w:pStyle w:val="BodyText"/>
        <w:spacing w:line="328" w:lineRule="auto" w:before="1"/>
        <w:ind w:left="141" w:right="826"/>
        <w:jc w:val="both"/>
      </w:pPr>
      <w:r>
        <w:rPr>
          <w:spacing w:val="-2"/>
          <w:w w:val="105"/>
        </w:rPr>
        <w:t>Результати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кореляцiйного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аналiзу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свiдчать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про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наявнiсть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вiд’ємного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зв’язку </w:t>
      </w:r>
      <w:r>
        <w:rPr>
          <w:w w:val="105"/>
        </w:rPr>
        <w:t>мiж помилками ASR та якiстю MT. Статистично значущi кореляцiї вияв- лено для:</w:t>
      </w:r>
    </w:p>
    <w:p>
      <w:pPr>
        <w:pStyle w:val="ListParagraph"/>
        <w:numPr>
          <w:ilvl w:val="0"/>
          <w:numId w:val="26"/>
        </w:numPr>
        <w:tabs>
          <w:tab w:pos="638" w:val="left" w:leader="none"/>
        </w:tabs>
        <w:spacing w:line="240" w:lineRule="auto" w:before="233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CER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vs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BLEU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(</w:t>
      </w:r>
      <w:r>
        <w:rPr>
          <w:i/>
          <w:w w:val="105"/>
          <w:sz w:val="28"/>
        </w:rPr>
        <w:t>𝑟</w:t>
      </w:r>
      <w:r>
        <w:rPr>
          <w:i/>
          <w:spacing w:val="-17"/>
          <w:w w:val="105"/>
          <w:sz w:val="28"/>
        </w:rPr>
        <w:t> </w:t>
      </w:r>
      <w:r>
        <w:rPr>
          <w:rFonts w:ascii="Calibri" w:hAnsi="Calibri" w:eastAsia="Calibri"/>
          <w:w w:val="130"/>
          <w:sz w:val="28"/>
        </w:rPr>
        <w:t>=</w:t>
      </w:r>
      <w:r>
        <w:rPr>
          <w:rFonts w:ascii="Calibri" w:hAnsi="Calibri" w:eastAsia="Calibri"/>
          <w:spacing w:val="-20"/>
          <w:w w:val="130"/>
          <w:sz w:val="28"/>
        </w:rPr>
        <w:t> </w:t>
      </w:r>
      <w:r>
        <w:rPr>
          <w:rFonts w:ascii="Lucida Sans Unicode" w:hAnsi="Lucida Sans Unicode" w:eastAsia="Lucida Sans Unicode"/>
          <w:w w:val="105"/>
          <w:sz w:val="28"/>
        </w:rPr>
        <w:t>−</w:t>
      </w:r>
      <w:r>
        <w:rPr>
          <w:rFonts w:ascii="Calibri" w:hAnsi="Calibri" w:eastAsia="Calibri"/>
          <w:w w:val="105"/>
          <w:sz w:val="28"/>
        </w:rPr>
        <w:t>0</w:t>
      </w:r>
      <w:r>
        <w:rPr>
          <w:i/>
          <w:w w:val="105"/>
          <w:sz w:val="28"/>
        </w:rPr>
        <w:t>,</w:t>
      </w:r>
      <w:r>
        <w:rPr>
          <w:i/>
          <w:spacing w:val="-26"/>
          <w:w w:val="10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59</w:t>
      </w:r>
      <w:r>
        <w:rPr>
          <w:w w:val="105"/>
          <w:sz w:val="28"/>
        </w:rPr>
        <w:t>,</w:t>
      </w:r>
      <w:r>
        <w:rPr>
          <w:spacing w:val="-10"/>
          <w:w w:val="105"/>
          <w:sz w:val="28"/>
        </w:rPr>
        <w:t> </w:t>
      </w:r>
      <w:r>
        <w:rPr>
          <w:i/>
          <w:sz w:val="28"/>
        </w:rPr>
        <w:t>𝑝</w:t>
      </w:r>
      <w:r>
        <w:rPr>
          <w:i/>
          <w:spacing w:val="-12"/>
          <w:sz w:val="28"/>
        </w:rPr>
        <w:t> </w:t>
      </w:r>
      <w:r>
        <w:rPr>
          <w:rFonts w:ascii="Calibri" w:hAnsi="Calibri" w:eastAsia="Calibri"/>
          <w:w w:val="130"/>
          <w:sz w:val="28"/>
        </w:rPr>
        <w:t>=</w:t>
      </w:r>
      <w:r>
        <w:rPr>
          <w:rFonts w:ascii="Calibri" w:hAnsi="Calibri" w:eastAsia="Calibri"/>
          <w:spacing w:val="-21"/>
          <w:w w:val="130"/>
          <w:sz w:val="28"/>
        </w:rPr>
        <w:t> </w:t>
      </w:r>
      <w:r>
        <w:rPr>
          <w:rFonts w:ascii="Calibri" w:hAnsi="Calibri" w:eastAsia="Calibri"/>
          <w:w w:val="105"/>
          <w:sz w:val="28"/>
        </w:rPr>
        <w:t>0</w:t>
      </w:r>
      <w:r>
        <w:rPr>
          <w:i/>
          <w:w w:val="105"/>
          <w:sz w:val="28"/>
        </w:rPr>
        <w:t>,</w:t>
      </w:r>
      <w:r>
        <w:rPr>
          <w:i/>
          <w:spacing w:val="-25"/>
          <w:w w:val="105"/>
          <w:sz w:val="28"/>
        </w:rPr>
        <w:t> </w:t>
      </w:r>
      <w:r>
        <w:rPr>
          <w:rFonts w:ascii="Calibri" w:hAnsi="Calibri" w:eastAsia="Calibri"/>
          <w:spacing w:val="-2"/>
          <w:w w:val="105"/>
          <w:sz w:val="28"/>
        </w:rPr>
        <w:t>042</w:t>
      </w:r>
      <w:r>
        <w:rPr>
          <w:spacing w:val="-2"/>
          <w:w w:val="105"/>
          <w:sz w:val="28"/>
        </w:rPr>
        <w:t>);</w:t>
      </w:r>
    </w:p>
    <w:p>
      <w:pPr>
        <w:pStyle w:val="ListParagraph"/>
        <w:numPr>
          <w:ilvl w:val="0"/>
          <w:numId w:val="26"/>
        </w:numPr>
        <w:tabs>
          <w:tab w:pos="638" w:val="left" w:leader="none"/>
        </w:tabs>
        <w:spacing w:line="240" w:lineRule="auto" w:before="222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CER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vs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BERTScore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(</w:t>
      </w:r>
      <w:r>
        <w:rPr>
          <w:i/>
          <w:w w:val="105"/>
          <w:sz w:val="28"/>
        </w:rPr>
        <w:t>𝑟</w:t>
      </w:r>
      <w:r>
        <w:rPr>
          <w:i/>
          <w:spacing w:val="-17"/>
          <w:w w:val="105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spacing w:val="-20"/>
          <w:w w:val="125"/>
          <w:sz w:val="28"/>
        </w:rPr>
        <w:t> </w:t>
      </w:r>
      <w:r>
        <w:rPr>
          <w:rFonts w:ascii="Lucida Sans Unicode" w:hAnsi="Lucida Sans Unicode" w:eastAsia="Lucida Sans Unicode"/>
          <w:w w:val="105"/>
          <w:sz w:val="28"/>
        </w:rPr>
        <w:t>−</w:t>
      </w:r>
      <w:r>
        <w:rPr>
          <w:rFonts w:ascii="Calibri" w:hAnsi="Calibri" w:eastAsia="Calibri"/>
          <w:w w:val="105"/>
          <w:sz w:val="28"/>
        </w:rPr>
        <w:t>0</w:t>
      </w:r>
      <w:r>
        <w:rPr>
          <w:i/>
          <w:w w:val="105"/>
          <w:sz w:val="28"/>
        </w:rPr>
        <w:t>,</w:t>
      </w:r>
      <w:r>
        <w:rPr>
          <w:i/>
          <w:spacing w:val="-26"/>
          <w:w w:val="10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65</w:t>
      </w:r>
      <w:r>
        <w:rPr>
          <w:w w:val="105"/>
          <w:sz w:val="28"/>
        </w:rPr>
        <w:t>,</w:t>
      </w:r>
      <w:r>
        <w:rPr>
          <w:spacing w:val="-14"/>
          <w:w w:val="105"/>
          <w:sz w:val="28"/>
        </w:rPr>
        <w:t> </w:t>
      </w:r>
      <w:r>
        <w:rPr>
          <w:i/>
          <w:sz w:val="28"/>
        </w:rPr>
        <w:t>𝑝</w:t>
      </w:r>
      <w:r>
        <w:rPr>
          <w:i/>
          <w:spacing w:val="-14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spacing w:val="-20"/>
          <w:w w:val="12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0</w:t>
      </w:r>
      <w:r>
        <w:rPr>
          <w:i/>
          <w:w w:val="105"/>
          <w:sz w:val="28"/>
        </w:rPr>
        <w:t>,</w:t>
      </w:r>
      <w:r>
        <w:rPr>
          <w:i/>
          <w:spacing w:val="-26"/>
          <w:w w:val="105"/>
          <w:sz w:val="28"/>
        </w:rPr>
        <w:t> </w:t>
      </w:r>
      <w:r>
        <w:rPr>
          <w:rFonts w:ascii="Calibri" w:hAnsi="Calibri" w:eastAsia="Calibri"/>
          <w:spacing w:val="-2"/>
          <w:w w:val="105"/>
          <w:sz w:val="28"/>
        </w:rPr>
        <w:t>022</w:t>
      </w:r>
      <w:r>
        <w:rPr>
          <w:spacing w:val="-2"/>
          <w:w w:val="105"/>
          <w:sz w:val="28"/>
        </w:rPr>
        <w:t>).</w:t>
      </w:r>
    </w:p>
    <w:p>
      <w:pPr>
        <w:pStyle w:val="BodyText"/>
        <w:spacing w:before="15"/>
      </w:pPr>
    </w:p>
    <w:p>
      <w:pPr>
        <w:pStyle w:val="BodyText"/>
        <w:spacing w:line="328" w:lineRule="auto" w:before="1"/>
        <w:ind w:left="141" w:right="846"/>
        <w:jc w:val="both"/>
      </w:pPr>
      <w:r>
        <w:rPr>
          <w:w w:val="105"/>
        </w:rPr>
        <w:t>Це пiдтверджує гiпотезу про каскадний ефект: помилки на рiвнi символiв (CER) мають сильнiший вплив на якiсть перекладу, нiж помилки на рiвнi</w:t>
      </w:r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BodyText"/>
        <w:spacing w:line="328" w:lineRule="auto" w:before="1"/>
        <w:ind w:left="141" w:right="844"/>
        <w:jc w:val="both"/>
      </w:pPr>
      <w:r>
        <w:rPr>
          <w:w w:val="105"/>
        </w:rPr>
        <w:t>слiв (WER). Зокрема, помилки у власних назвах та термiнологiї (якi впли- вають на CER) призводять до суттєвого погiршення як лексичної (BLEU), так i семантичної (BERTScore) якостi перекладу.</w:t>
      </w:r>
    </w:p>
    <w:p>
      <w:pPr>
        <w:pStyle w:val="BodyText"/>
        <w:spacing w:line="328" w:lineRule="auto" w:before="134"/>
        <w:ind w:left="141" w:right="847"/>
        <w:jc w:val="both"/>
      </w:pPr>
      <w:r>
        <w:rPr>
          <w:spacing w:val="-2"/>
          <w:w w:val="105"/>
        </w:rPr>
        <w:t>Вiдсутнiсть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статистичної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значущостi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для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кореляцiї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Спiрмена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може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поясню- </w:t>
      </w:r>
      <w:r>
        <w:rPr>
          <w:w w:val="105"/>
        </w:rPr>
        <w:t>ватися невеликим розмiром вибiрки (12 сегментiв) та наявнiстю викидiв у </w:t>
      </w:r>
      <w:r>
        <w:rPr>
          <w:spacing w:val="-2"/>
          <w:w w:val="105"/>
        </w:rPr>
        <w:t>даних.</w:t>
      </w:r>
    </w:p>
    <w:p>
      <w:pPr>
        <w:pStyle w:val="BodyText"/>
        <w:spacing w:before="134"/>
        <w:ind w:left="141"/>
        <w:jc w:val="both"/>
      </w:pPr>
      <w:r>
        <w:rPr>
          <w:w w:val="105"/>
        </w:rPr>
        <w:t>Вiзуалiзацiю кореляцiйних</w:t>
      </w:r>
      <w:r>
        <w:rPr>
          <w:spacing w:val="1"/>
          <w:w w:val="105"/>
        </w:rPr>
        <w:t> </w:t>
      </w:r>
      <w:r>
        <w:rPr>
          <w:w w:val="105"/>
        </w:rPr>
        <w:t>залежностей</w:t>
      </w:r>
      <w:r>
        <w:rPr>
          <w:spacing w:val="1"/>
          <w:w w:val="105"/>
        </w:rPr>
        <w:t> </w:t>
      </w:r>
      <w:r>
        <w:rPr>
          <w:w w:val="105"/>
        </w:rPr>
        <w:t>наведено</w:t>
      </w:r>
      <w:r>
        <w:rPr>
          <w:spacing w:val="1"/>
          <w:w w:val="105"/>
        </w:rPr>
        <w:t> </w:t>
      </w:r>
      <w:r>
        <w:rPr>
          <w:w w:val="105"/>
        </w:rPr>
        <w:t>на рис.</w:t>
      </w:r>
      <w:r>
        <w:rPr>
          <w:spacing w:val="1"/>
          <w:w w:val="105"/>
        </w:rPr>
        <w:t> </w:t>
      </w:r>
      <w:hyperlink w:history="true" w:anchor="_bookmark71">
        <w:r>
          <w:rPr>
            <w:w w:val="105"/>
          </w:rPr>
          <w:t>4</w:t>
        </w:r>
      </w:hyperlink>
      <w:r>
        <w:rPr>
          <w:spacing w:val="1"/>
          <w:w w:val="105"/>
        </w:rPr>
        <w:t> </w:t>
      </w:r>
      <w:r>
        <w:rPr>
          <w:w w:val="105"/>
        </w:rPr>
        <w:t>та рис.</w:t>
      </w:r>
      <w:r>
        <w:rPr>
          <w:spacing w:val="1"/>
          <w:w w:val="105"/>
        </w:rPr>
        <w:t> </w:t>
      </w:r>
      <w:hyperlink w:history="true" w:anchor="_bookmark72">
        <w:r>
          <w:rPr>
            <w:spacing w:val="-5"/>
            <w:w w:val="105"/>
          </w:rPr>
          <w:t>5.</w:t>
        </w:r>
      </w:hyperlink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1122613</wp:posOffset>
            </wp:positionH>
            <wp:positionV relativeFrom="paragraph">
              <wp:posOffset>239681</wp:posOffset>
            </wp:positionV>
            <wp:extent cx="5870067" cy="401383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067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26" w:lineRule="auto" w:before="297"/>
        <w:ind w:left="141" w:right="848"/>
        <w:jc w:val="both"/>
      </w:pPr>
      <w:bookmarkStart w:name="_bookmark71" w:id="129"/>
      <w:bookmarkEnd w:id="129"/>
      <w:r>
        <w:rPr/>
      </w:r>
      <w:r>
        <w:rPr/>
        <w:t>Рис.</w:t>
      </w:r>
      <w:r>
        <w:rPr>
          <w:spacing w:val="40"/>
        </w:rPr>
        <w:t> </w:t>
      </w:r>
      <w:r>
        <w:rPr/>
        <w:t>4:</w:t>
      </w:r>
      <w:r>
        <w:rPr>
          <w:spacing w:val="40"/>
        </w:rPr>
        <w:t> </w:t>
      </w:r>
      <w:r>
        <w:rPr/>
        <w:t>Дiаграми</w:t>
      </w:r>
      <w:r>
        <w:rPr>
          <w:spacing w:val="40"/>
        </w:rPr>
        <w:t> </w:t>
      </w:r>
      <w:r>
        <w:rPr/>
        <w:t>розсiювання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кореляцiї</w:t>
      </w:r>
      <w:r>
        <w:rPr>
          <w:spacing w:val="40"/>
        </w:rPr>
        <w:t> </w:t>
      </w:r>
      <w:r>
        <w:rPr/>
        <w:t>мiж</w:t>
      </w:r>
      <w:r>
        <w:rPr>
          <w:spacing w:val="40"/>
        </w:rPr>
        <w:t> </w:t>
      </w:r>
      <w:r>
        <w:rPr/>
        <w:t>метриками</w:t>
      </w:r>
      <w:r>
        <w:rPr>
          <w:spacing w:val="40"/>
        </w:rPr>
        <w:t> </w:t>
      </w:r>
      <w:r>
        <w:rPr/>
        <w:t>ASR</w:t>
      </w:r>
      <w:r>
        <w:rPr>
          <w:spacing w:val="40"/>
        </w:rPr>
        <w:t> </w:t>
      </w:r>
      <w:r>
        <w:rPr/>
        <w:t>(WER, CER) та MT (BLEU, BERTScore, METEOR). Пунктирна лiнiя — лiнiя трен- ду.</w:t>
      </w:r>
      <w:r>
        <w:rPr>
          <w:spacing w:val="40"/>
        </w:rPr>
        <w:t> </w:t>
      </w:r>
      <w:r>
        <w:rPr/>
        <w:t>Позначка</w:t>
      </w:r>
      <w:r>
        <w:rPr>
          <w:spacing w:val="40"/>
        </w:rPr>
        <w:t> </w:t>
      </w:r>
      <w:r>
        <w:rPr/>
        <w:t>*</w:t>
      </w:r>
      <w:r>
        <w:rPr>
          <w:spacing w:val="40"/>
        </w:rPr>
        <w:t> </w:t>
      </w:r>
      <w:r>
        <w:rPr/>
        <w:t>вказує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статистичну</w:t>
      </w:r>
      <w:r>
        <w:rPr>
          <w:spacing w:val="40"/>
        </w:rPr>
        <w:t> </w:t>
      </w:r>
      <w:r>
        <w:rPr/>
        <w:t>значущiсть</w:t>
      </w:r>
      <w:r>
        <w:rPr>
          <w:spacing w:val="40"/>
        </w:rPr>
        <w:t> </w:t>
      </w:r>
      <w:r>
        <w:rPr/>
        <w:t>(</w:t>
      </w:r>
      <w:r>
        <w:rPr>
          <w:i/>
        </w:rPr>
        <w:t>𝑝</w:t>
      </w:r>
      <w:r>
        <w:rPr>
          <w:i/>
          <w:spacing w:val="38"/>
        </w:rPr>
        <w:t> </w:t>
      </w:r>
      <w:r>
        <w:rPr>
          <w:i/>
        </w:rPr>
        <w:t>&lt;</w:t>
      </w:r>
      <w:r>
        <w:rPr>
          <w:i/>
          <w:spacing w:val="38"/>
        </w:rPr>
        <w:t> </w:t>
      </w:r>
      <w:r>
        <w:rPr>
          <w:rFonts w:ascii="Calibri" w:hAnsi="Calibri" w:eastAsia="Calibri"/>
        </w:rPr>
        <w:t>0</w:t>
      </w:r>
      <w:r>
        <w:rPr>
          <w:i/>
        </w:rPr>
        <w:t>,</w:t>
      </w:r>
      <w:r>
        <w:rPr>
          <w:i/>
          <w:spacing w:val="-6"/>
        </w:rPr>
        <w:t> </w:t>
      </w:r>
      <w:r>
        <w:rPr>
          <w:rFonts w:ascii="Calibri" w:hAnsi="Calibri" w:eastAsia="Calibri"/>
        </w:rPr>
        <w:t>05</w:t>
      </w:r>
      <w:r>
        <w:rPr/>
        <w:t>)</w:t>
      </w:r>
    </w:p>
    <w:p>
      <w:pPr>
        <w:pStyle w:val="BodyText"/>
        <w:spacing w:after="0" w:line="326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</w:p>
    <w:p>
      <w:pPr>
        <w:pStyle w:val="BodyText"/>
        <w:ind w:left="1636"/>
        <w:rPr>
          <w:sz w:val="20"/>
        </w:rPr>
      </w:pPr>
      <w:r>
        <w:rPr>
          <w:sz w:val="20"/>
        </w:rPr>
        <w:drawing>
          <wp:inline distT="0" distB="0" distL="0" distR="0">
            <wp:extent cx="4073652" cy="354977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3652" cy="354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28" w:lineRule="auto" w:before="308"/>
        <w:ind w:left="141" w:right="848"/>
        <w:jc w:val="both"/>
      </w:pPr>
      <w:bookmarkStart w:name="_bookmark72" w:id="130"/>
      <w:bookmarkEnd w:id="130"/>
      <w:r>
        <w:rPr/>
      </w:r>
      <w:r>
        <w:rPr>
          <w:w w:val="105"/>
        </w:rPr>
        <w:t>Рис.</w:t>
      </w:r>
      <w:r>
        <w:rPr>
          <w:w w:val="105"/>
        </w:rPr>
        <w:t> 5:</w:t>
      </w:r>
      <w:r>
        <w:rPr>
          <w:w w:val="105"/>
        </w:rPr>
        <w:t> Кореляцiйна</w:t>
      </w:r>
      <w:r>
        <w:rPr>
          <w:w w:val="105"/>
        </w:rPr>
        <w:t> матриця</w:t>
      </w:r>
      <w:r>
        <w:rPr>
          <w:w w:val="105"/>
        </w:rPr>
        <w:t> (коефiцiєнт</w:t>
      </w:r>
      <w:r>
        <w:rPr>
          <w:w w:val="105"/>
        </w:rPr>
        <w:t> Пiрсона)</w:t>
      </w:r>
      <w:r>
        <w:rPr>
          <w:w w:val="105"/>
        </w:rPr>
        <w:t> мiж</w:t>
      </w:r>
      <w:r>
        <w:rPr>
          <w:w w:val="105"/>
        </w:rPr>
        <w:t> усiма</w:t>
      </w:r>
      <w:r>
        <w:rPr>
          <w:w w:val="105"/>
        </w:rPr>
        <w:t> метриками ASR та MT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ListParagraph"/>
        <w:numPr>
          <w:ilvl w:val="1"/>
          <w:numId w:val="3"/>
        </w:numPr>
        <w:tabs>
          <w:tab w:pos="988" w:val="left" w:leader="none"/>
        </w:tabs>
        <w:spacing w:line="240" w:lineRule="auto" w:before="0" w:after="0"/>
        <w:ind w:left="988" w:right="0" w:hanging="847"/>
        <w:jc w:val="left"/>
        <w:rPr>
          <w:rFonts w:ascii="Cambria" w:hAnsi="Cambria"/>
          <w:b/>
          <w:sz w:val="34"/>
        </w:rPr>
      </w:pPr>
      <w:bookmarkStart w:name="Порівняння з LLM-системами перекладу" w:id="131"/>
      <w:bookmarkEnd w:id="131"/>
      <w:r>
        <w:rPr/>
      </w:r>
      <w:bookmarkStart w:name="_bookmark73" w:id="132"/>
      <w:bookmarkEnd w:id="132"/>
      <w:r>
        <w:rPr/>
      </w:r>
      <w:r>
        <w:rPr>
          <w:rFonts w:ascii="Cambria" w:hAnsi="Cambria"/>
          <w:b/>
          <w:sz w:val="34"/>
        </w:rPr>
        <w:t>Порiвняння</w:t>
      </w:r>
      <w:r>
        <w:rPr>
          <w:rFonts w:ascii="Cambria" w:hAnsi="Cambria"/>
          <w:b/>
          <w:spacing w:val="55"/>
          <w:w w:val="150"/>
          <w:sz w:val="34"/>
        </w:rPr>
        <w:t> </w:t>
      </w:r>
      <w:r>
        <w:rPr>
          <w:rFonts w:ascii="Cambria" w:hAnsi="Cambria"/>
          <w:b/>
          <w:sz w:val="34"/>
        </w:rPr>
        <w:t>з</w:t>
      </w:r>
      <w:r>
        <w:rPr>
          <w:rFonts w:ascii="Cambria" w:hAnsi="Cambria"/>
          <w:b/>
          <w:spacing w:val="57"/>
          <w:w w:val="150"/>
          <w:sz w:val="34"/>
        </w:rPr>
        <w:t> </w:t>
      </w:r>
      <w:r>
        <w:rPr>
          <w:rFonts w:ascii="Cambria" w:hAnsi="Cambria"/>
          <w:b/>
          <w:sz w:val="34"/>
        </w:rPr>
        <w:t>LLM-системами</w:t>
      </w:r>
      <w:r>
        <w:rPr>
          <w:rFonts w:ascii="Cambria" w:hAnsi="Cambria"/>
          <w:b/>
          <w:spacing w:val="57"/>
          <w:w w:val="150"/>
          <w:sz w:val="34"/>
        </w:rPr>
        <w:t> </w:t>
      </w:r>
      <w:r>
        <w:rPr>
          <w:rFonts w:ascii="Cambria" w:hAnsi="Cambria"/>
          <w:b/>
          <w:spacing w:val="-2"/>
          <w:sz w:val="34"/>
        </w:rPr>
        <w:t>перекладу</w:t>
      </w:r>
    </w:p>
    <w:p>
      <w:pPr>
        <w:pStyle w:val="BodyText"/>
        <w:spacing w:before="26"/>
        <w:rPr>
          <w:rFonts w:ascii="Cambria"/>
          <w:b/>
          <w:sz w:val="34"/>
        </w:rPr>
      </w:pPr>
    </w:p>
    <w:p>
      <w:pPr>
        <w:pStyle w:val="BodyText"/>
        <w:spacing w:line="328" w:lineRule="auto" w:before="1"/>
        <w:ind w:left="141" w:right="846"/>
        <w:jc w:val="both"/>
      </w:pPr>
      <w:r>
        <w:rPr>
          <w:w w:val="105"/>
        </w:rPr>
        <w:t>Пiсля аналiзу результатiв основного pipeline (Whisper + OPUS-MT) та ка- скадного</w:t>
      </w:r>
      <w:r>
        <w:rPr>
          <w:spacing w:val="-3"/>
          <w:w w:val="105"/>
        </w:rPr>
        <w:t> </w:t>
      </w:r>
      <w:r>
        <w:rPr>
          <w:w w:val="105"/>
        </w:rPr>
        <w:t>ефекту</w:t>
      </w:r>
      <w:r>
        <w:rPr>
          <w:spacing w:val="-3"/>
          <w:w w:val="105"/>
        </w:rPr>
        <w:t> </w:t>
      </w:r>
      <w:r>
        <w:rPr>
          <w:w w:val="105"/>
        </w:rPr>
        <w:t>постає</w:t>
      </w:r>
      <w:r>
        <w:rPr>
          <w:spacing w:val="-3"/>
          <w:w w:val="105"/>
        </w:rPr>
        <w:t> </w:t>
      </w:r>
      <w:r>
        <w:rPr>
          <w:w w:val="105"/>
        </w:rPr>
        <w:t>питання:</w:t>
      </w:r>
      <w:r>
        <w:rPr>
          <w:spacing w:val="-3"/>
          <w:w w:val="105"/>
        </w:rPr>
        <w:t> </w:t>
      </w:r>
      <w:r>
        <w:rPr>
          <w:w w:val="105"/>
        </w:rPr>
        <w:t>чи</w:t>
      </w:r>
      <w:r>
        <w:rPr>
          <w:spacing w:val="-3"/>
          <w:w w:val="105"/>
        </w:rPr>
        <w:t> </w:t>
      </w:r>
      <w:r>
        <w:rPr>
          <w:w w:val="105"/>
        </w:rPr>
        <w:t>можна</w:t>
      </w:r>
      <w:r>
        <w:rPr>
          <w:spacing w:val="-3"/>
          <w:w w:val="105"/>
        </w:rPr>
        <w:t> </w:t>
      </w:r>
      <w:r>
        <w:rPr>
          <w:w w:val="105"/>
        </w:rPr>
        <w:t>суттєво</w:t>
      </w:r>
      <w:r>
        <w:rPr>
          <w:spacing w:val="-3"/>
          <w:w w:val="105"/>
        </w:rPr>
        <w:t> </w:t>
      </w:r>
      <w:r>
        <w:rPr>
          <w:w w:val="105"/>
        </w:rPr>
        <w:t>покращити</w:t>
      </w:r>
      <w:r>
        <w:rPr>
          <w:spacing w:val="-3"/>
          <w:w w:val="105"/>
        </w:rPr>
        <w:t> </w:t>
      </w:r>
      <w:r>
        <w:rPr>
          <w:w w:val="105"/>
        </w:rPr>
        <w:t>якiсть</w:t>
      </w:r>
      <w:r>
        <w:rPr>
          <w:spacing w:val="-3"/>
          <w:w w:val="105"/>
        </w:rPr>
        <w:t> </w:t>
      </w:r>
      <w:r>
        <w:rPr>
          <w:w w:val="105"/>
        </w:rPr>
        <w:t>MT- ланки,</w:t>
      </w:r>
      <w:r>
        <w:rPr>
          <w:w w:val="105"/>
        </w:rPr>
        <w:t> замiнивши</w:t>
      </w:r>
      <w:r>
        <w:rPr>
          <w:w w:val="105"/>
        </w:rPr>
        <w:t> спецiалiзовану</w:t>
      </w:r>
      <w:r>
        <w:rPr>
          <w:w w:val="105"/>
        </w:rPr>
        <w:t> NMT-модель</w:t>
      </w:r>
      <w:r>
        <w:rPr>
          <w:w w:val="105"/>
        </w:rPr>
        <w:t> на</w:t>
      </w:r>
      <w:r>
        <w:rPr>
          <w:w w:val="105"/>
        </w:rPr>
        <w:t> сучасну</w:t>
      </w:r>
      <w:r>
        <w:rPr>
          <w:w w:val="105"/>
        </w:rPr>
        <w:t> велику</w:t>
      </w:r>
      <w:r>
        <w:rPr>
          <w:w w:val="105"/>
        </w:rPr>
        <w:t> мовну модель? Для вiдповiдi на це питання проведено додатковий порiвняльний експеримент iз трьома провiдними LLM-системами.</w:t>
      </w:r>
    </w:p>
    <w:p>
      <w:pPr>
        <w:pStyle w:val="BodyText"/>
        <w:spacing w:before="207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Опис LLM-систем" w:id="133"/>
      <w:bookmarkEnd w:id="133"/>
      <w:r>
        <w:rPr/>
      </w:r>
      <w:bookmarkStart w:name="_bookmark74" w:id="134"/>
      <w:bookmarkEnd w:id="134"/>
      <w:r>
        <w:rPr/>
      </w:r>
      <w:r>
        <w:rPr>
          <w:rFonts w:ascii="Cambria" w:hAnsi="Cambria"/>
          <w:b/>
          <w:w w:val="110"/>
          <w:sz w:val="28"/>
        </w:rPr>
        <w:t>Опис</w:t>
      </w:r>
      <w:r>
        <w:rPr>
          <w:rFonts w:ascii="Cambria" w:hAnsi="Cambria"/>
          <w:b/>
          <w:spacing w:val="19"/>
          <w:w w:val="110"/>
          <w:sz w:val="28"/>
        </w:rPr>
        <w:t> </w:t>
      </w:r>
      <w:r>
        <w:rPr>
          <w:rFonts w:ascii="Cambria" w:hAnsi="Cambria"/>
          <w:b/>
          <w:w w:val="110"/>
          <w:sz w:val="28"/>
        </w:rPr>
        <w:t>LLM-</w:t>
      </w:r>
      <w:r>
        <w:rPr>
          <w:rFonts w:ascii="Cambria" w:hAnsi="Cambria"/>
          <w:b/>
          <w:spacing w:val="-2"/>
          <w:w w:val="110"/>
          <w:sz w:val="28"/>
        </w:rPr>
        <w:t>систем</w:t>
      </w:r>
    </w:p>
    <w:p>
      <w:pPr>
        <w:pStyle w:val="BodyText"/>
        <w:spacing w:before="20"/>
        <w:rPr>
          <w:rFonts w:ascii="Cambria"/>
          <w:b/>
        </w:rPr>
      </w:pPr>
    </w:p>
    <w:p>
      <w:pPr>
        <w:pStyle w:val="BodyText"/>
        <w:spacing w:line="440" w:lineRule="exact"/>
        <w:ind w:left="141" w:right="846"/>
        <w:jc w:val="both"/>
      </w:pPr>
      <w:r>
        <w:rPr>
          <w:rFonts w:ascii="Cambria" w:hAnsi="Cambria"/>
          <w:b/>
        </w:rPr>
        <w:t>GPT-4o (OpenAI).</w:t>
      </w:r>
      <w:r>
        <w:rPr>
          <w:rFonts w:ascii="Cambria" w:hAnsi="Cambria"/>
          <w:b/>
          <w:spacing w:val="80"/>
          <w:w w:val="150"/>
        </w:rPr>
        <w:t> </w:t>
      </w:r>
      <w:r>
        <w:rPr/>
        <w:t>GPT-4o </w:t>
      </w:r>
      <w:hyperlink w:history="true" w:anchor="_bookmark101">
        <w:r>
          <w:rPr/>
          <w:t>[14]</w:t>
        </w:r>
      </w:hyperlink>
      <w:r>
        <w:rPr/>
        <w:t> — велика мовна модель загального при- значення з авторегресивною Transformer-архiтектурою. За рiзними джере- лами </w:t>
      </w:r>
      <w:hyperlink w:history="true" w:anchor="_bookmark116">
        <w:r>
          <w:rPr/>
          <w:t>[29],</w:t>
        </w:r>
      </w:hyperlink>
      <w:r>
        <w:rPr/>
        <w:t> LLM-based переклад для пари uk</w:t>
      </w:r>
      <w:r>
        <w:rPr>
          <w:rFonts w:ascii="Lucida Sans Unicode" w:hAnsi="Lucida Sans Unicode"/>
        </w:rPr>
        <w:t>→</w:t>
      </w:r>
      <w:r>
        <w:rPr/>
        <w:t>en досягає BLEU 35–45, а за результатами людського оцiнювання часто перевищує спецiалiзованi NMT- системи завдяки кращому розумiнню контексту та здатностi до disambi- guation </w:t>
      </w:r>
      <w:hyperlink w:history="true" w:anchor="_bookmark111">
        <w:r>
          <w:rPr/>
          <w:t>[24].</w:t>
        </w:r>
      </w:hyperlink>
    </w:p>
    <w:p>
      <w:pPr>
        <w:pStyle w:val="BodyText"/>
        <w:spacing w:after="0" w:line="440" w:lineRule="exact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69"/>
      </w:pPr>
    </w:p>
    <w:p>
      <w:pPr>
        <w:spacing w:line="326" w:lineRule="auto" w:before="0"/>
        <w:ind w:left="141" w:right="846" w:firstLine="0"/>
        <w:jc w:val="both"/>
        <w:rPr>
          <w:sz w:val="28"/>
        </w:rPr>
      </w:pPr>
      <w:r>
        <w:rPr>
          <w:rFonts w:ascii="Cambria" w:hAnsi="Cambria"/>
          <w:b/>
          <w:w w:val="105"/>
          <w:sz w:val="28"/>
        </w:rPr>
        <w:t>Claude</w:t>
      </w:r>
      <w:r>
        <w:rPr>
          <w:rFonts w:ascii="Cambria" w:hAnsi="Cambria"/>
          <w:b/>
          <w:w w:val="105"/>
          <w:sz w:val="28"/>
        </w:rPr>
        <w:t> Sonnet</w:t>
      </w:r>
      <w:r>
        <w:rPr>
          <w:rFonts w:ascii="Cambria" w:hAnsi="Cambria"/>
          <w:b/>
          <w:w w:val="105"/>
          <w:sz w:val="28"/>
        </w:rPr>
        <w:t> 4</w:t>
      </w:r>
      <w:r>
        <w:rPr>
          <w:rFonts w:ascii="Cambria" w:hAnsi="Cambria"/>
          <w:b/>
          <w:w w:val="105"/>
          <w:sz w:val="28"/>
        </w:rPr>
        <w:t> (Anthropic).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w w:val="105"/>
          <w:sz w:val="28"/>
        </w:rPr>
        <w:t>Модель</w:t>
      </w:r>
      <w:r>
        <w:rPr>
          <w:w w:val="105"/>
          <w:sz w:val="28"/>
        </w:rPr>
        <w:t> використовує</w:t>
      </w:r>
      <w:r>
        <w:rPr>
          <w:w w:val="105"/>
          <w:sz w:val="28"/>
        </w:rPr>
        <w:t> авторегресивну Transformer-архiтектуру з контекстним вiкном 200K токенiв.</w:t>
      </w:r>
    </w:p>
    <w:p>
      <w:pPr>
        <w:pStyle w:val="BodyText"/>
        <w:spacing w:before="212"/>
      </w:pPr>
    </w:p>
    <w:p>
      <w:pPr>
        <w:spacing w:line="326" w:lineRule="auto" w:before="0"/>
        <w:ind w:left="141" w:right="847" w:firstLine="0"/>
        <w:jc w:val="both"/>
        <w:rPr>
          <w:sz w:val="28"/>
        </w:rPr>
      </w:pPr>
      <w:r>
        <w:rPr>
          <w:rFonts w:ascii="Cambria" w:hAnsi="Cambria"/>
          <w:b/>
          <w:w w:val="105"/>
          <w:sz w:val="28"/>
        </w:rPr>
        <w:t>Gemini 2.0 Flash (Google).</w:t>
      </w:r>
      <w:r>
        <w:rPr>
          <w:rFonts w:ascii="Cambria" w:hAnsi="Cambria"/>
          <w:b/>
          <w:spacing w:val="80"/>
          <w:w w:val="150"/>
          <w:sz w:val="28"/>
        </w:rPr>
        <w:t> </w:t>
      </w:r>
      <w:r>
        <w:rPr>
          <w:w w:val="105"/>
          <w:sz w:val="28"/>
        </w:rPr>
        <w:t>Gemini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2.0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Flash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швидка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мультимодальна модель вiд Google з контекстним вiкном 1M токенiв.</w:t>
      </w:r>
    </w:p>
    <w:p>
      <w:pPr>
        <w:pStyle w:val="BodyText"/>
        <w:spacing w:before="138"/>
        <w:ind w:left="141"/>
        <w:jc w:val="both"/>
      </w:pPr>
      <w:r>
        <w:rPr/>
        <w:t>Зведену</w:t>
      </w:r>
      <w:r>
        <w:rPr>
          <w:spacing w:val="49"/>
        </w:rPr>
        <w:t> </w:t>
      </w:r>
      <w:r>
        <w:rPr/>
        <w:t>характеристику</w:t>
      </w:r>
      <w:r>
        <w:rPr>
          <w:spacing w:val="49"/>
        </w:rPr>
        <w:t> </w:t>
      </w:r>
      <w:r>
        <w:rPr/>
        <w:t>систем</w:t>
      </w:r>
      <w:r>
        <w:rPr>
          <w:spacing w:val="48"/>
        </w:rPr>
        <w:t> </w:t>
      </w:r>
      <w:r>
        <w:rPr/>
        <w:t>наведено</w:t>
      </w:r>
      <w:r>
        <w:rPr>
          <w:spacing w:val="47"/>
        </w:rPr>
        <w:t> </w:t>
      </w:r>
      <w:r>
        <w:rPr/>
        <w:t>у</w:t>
      </w:r>
      <w:r>
        <w:rPr>
          <w:spacing w:val="49"/>
        </w:rPr>
        <w:t> </w:t>
      </w:r>
      <w:r>
        <w:rPr/>
        <w:t>таблицi</w:t>
      </w:r>
      <w:r>
        <w:rPr>
          <w:spacing w:val="49"/>
        </w:rPr>
        <w:t> </w:t>
      </w:r>
      <w:hyperlink w:history="true" w:anchor="_bookmark75">
        <w:r>
          <w:rPr>
            <w:spacing w:val="-5"/>
          </w:rPr>
          <w:t>14.</w:t>
        </w:r>
      </w:hyperlink>
    </w:p>
    <w:p>
      <w:pPr>
        <w:pStyle w:val="BodyText"/>
        <w:spacing w:before="19"/>
      </w:pPr>
    </w:p>
    <w:p>
      <w:pPr>
        <w:pStyle w:val="BodyText"/>
        <w:ind w:right="707"/>
        <w:jc w:val="center"/>
      </w:pPr>
      <w:bookmarkStart w:name="_bookmark75" w:id="135"/>
      <w:bookmarkEnd w:id="135"/>
      <w:r>
        <w:rPr/>
      </w:r>
      <w:r>
        <w:rPr>
          <w:w w:val="105"/>
        </w:rPr>
        <w:t>Табл.</w:t>
      </w:r>
      <w:r>
        <w:rPr>
          <w:spacing w:val="-2"/>
          <w:w w:val="105"/>
        </w:rPr>
        <w:t> </w:t>
      </w:r>
      <w:r>
        <w:rPr>
          <w:w w:val="105"/>
        </w:rPr>
        <w:t>14:</w:t>
      </w:r>
      <w:r>
        <w:rPr>
          <w:spacing w:val="-1"/>
          <w:w w:val="105"/>
        </w:rPr>
        <w:t> </w:t>
      </w:r>
      <w:r>
        <w:rPr>
          <w:w w:val="105"/>
        </w:rPr>
        <w:t>Порiвняльна</w:t>
      </w:r>
      <w:r>
        <w:rPr>
          <w:spacing w:val="-3"/>
          <w:w w:val="105"/>
        </w:rPr>
        <w:t> </w:t>
      </w:r>
      <w:r>
        <w:rPr>
          <w:w w:val="105"/>
        </w:rPr>
        <w:t>характеристика</w:t>
      </w:r>
      <w:r>
        <w:rPr>
          <w:spacing w:val="-2"/>
          <w:w w:val="105"/>
        </w:rPr>
        <w:t> </w:t>
      </w:r>
      <w:r>
        <w:rPr>
          <w:w w:val="105"/>
        </w:rPr>
        <w:t>MT-</w:t>
      </w:r>
      <w:r>
        <w:rPr>
          <w:spacing w:val="-2"/>
          <w:w w:val="105"/>
        </w:rPr>
        <w:t>систем</w:t>
      </w:r>
    </w:p>
    <w:p>
      <w:pPr>
        <w:pStyle w:val="BodyText"/>
        <w:spacing w:before="40" w:after="1"/>
        <w:rPr>
          <w:sz w:val="20"/>
        </w:rPr>
      </w:pPr>
    </w:p>
    <w:tbl>
      <w:tblPr>
        <w:tblW w:w="0" w:type="auto"/>
        <w:jc w:val="left"/>
        <w:tblInd w:w="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6"/>
        <w:gridCol w:w="1956"/>
        <w:gridCol w:w="1140"/>
        <w:gridCol w:w="1423"/>
        <w:gridCol w:w="1360"/>
      </w:tblGrid>
      <w:tr>
        <w:trPr>
          <w:trHeight w:val="360" w:hRule="atLeast"/>
        </w:trPr>
        <w:tc>
          <w:tcPr>
            <w:tcW w:w="221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Характеристика</w:t>
            </w:r>
          </w:p>
        </w:tc>
        <w:tc>
          <w:tcPr>
            <w:tcW w:w="1956" w:type="dxa"/>
          </w:tcPr>
          <w:p>
            <w:pPr>
              <w:pStyle w:val="TableParagraph"/>
              <w:spacing w:before="28"/>
              <w:ind w:left="6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OPUS-</w:t>
            </w:r>
            <w:r>
              <w:rPr>
                <w:spacing w:val="-5"/>
                <w:w w:val="105"/>
                <w:sz w:val="24"/>
              </w:rPr>
              <w:t>MT</w:t>
            </w:r>
          </w:p>
        </w:tc>
        <w:tc>
          <w:tcPr>
            <w:tcW w:w="1140" w:type="dxa"/>
          </w:tcPr>
          <w:p>
            <w:pPr>
              <w:pStyle w:val="TableParagraph"/>
              <w:spacing w:before="28"/>
              <w:ind w:left="5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GPT-</w:t>
            </w:r>
            <w:r>
              <w:rPr>
                <w:spacing w:val="-5"/>
                <w:w w:val="105"/>
                <w:sz w:val="24"/>
              </w:rPr>
              <w:t>4o</w:t>
            </w:r>
          </w:p>
        </w:tc>
        <w:tc>
          <w:tcPr>
            <w:tcW w:w="1423" w:type="dxa"/>
          </w:tcPr>
          <w:p>
            <w:pPr>
              <w:pStyle w:val="TableParagraph"/>
              <w:spacing w:before="28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Claude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S.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60" w:type="dxa"/>
          </w:tcPr>
          <w:p>
            <w:pPr>
              <w:pStyle w:val="TableParagraph"/>
              <w:spacing w:before="28"/>
              <w:ind w:left="3" w:right="1"/>
              <w:jc w:val="center"/>
              <w:rPr>
                <w:sz w:val="24"/>
              </w:rPr>
            </w:pPr>
            <w:r>
              <w:rPr>
                <w:sz w:val="24"/>
              </w:rPr>
              <w:t>Gemini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5"/>
                <w:sz w:val="24"/>
              </w:rPr>
              <w:t>2.0</w:t>
            </w:r>
          </w:p>
        </w:tc>
      </w:tr>
      <w:tr>
        <w:trPr>
          <w:trHeight w:val="359" w:hRule="atLeast"/>
        </w:trPr>
        <w:tc>
          <w:tcPr>
            <w:tcW w:w="2216" w:type="dxa"/>
            <w:tcBorders>
              <w:bottom w:val="nil"/>
            </w:tcBorders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Тип</w:t>
            </w:r>
          </w:p>
        </w:tc>
        <w:tc>
          <w:tcPr>
            <w:tcW w:w="1956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6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Спецiалiз.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NMT</w:t>
            </w:r>
          </w:p>
        </w:tc>
        <w:tc>
          <w:tcPr>
            <w:tcW w:w="114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LLM</w:t>
            </w:r>
          </w:p>
        </w:tc>
        <w:tc>
          <w:tcPr>
            <w:tcW w:w="142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LLM</w:t>
            </w:r>
          </w:p>
        </w:tc>
        <w:tc>
          <w:tcPr>
            <w:tcW w:w="136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LLM</w:t>
            </w:r>
          </w:p>
        </w:tc>
      </w:tr>
      <w:tr>
        <w:trPr>
          <w:trHeight w:val="362" w:hRule="atLeast"/>
        </w:trPr>
        <w:tc>
          <w:tcPr>
            <w:tcW w:w="22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Архiтектура</w:t>
            </w:r>
          </w:p>
        </w:tc>
        <w:tc>
          <w:tcPr>
            <w:tcW w:w="1956" w:type="dxa"/>
            <w:tcBorders>
              <w:top w:val="nil"/>
              <w:bottom w:val="nil"/>
            </w:tcBorders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Enc-</w:t>
            </w:r>
            <w:r>
              <w:rPr>
                <w:spacing w:val="-5"/>
                <w:sz w:val="24"/>
              </w:rPr>
              <w:t>Dec</w:t>
            </w:r>
          </w:p>
        </w:tc>
        <w:tc>
          <w:tcPr>
            <w:tcW w:w="1140" w:type="dxa"/>
            <w:tcBorders>
              <w:top w:val="nil"/>
              <w:bottom w:val="nil"/>
            </w:tcBorders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Dec-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423" w:type="dxa"/>
            <w:tcBorders>
              <w:top w:val="nil"/>
              <w:bottom w:val="nil"/>
            </w:tcBorders>
          </w:tcPr>
          <w:p>
            <w:pPr>
              <w:pStyle w:val="TableParagraph"/>
              <w:ind w:left="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Dec-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ind w:left="3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Dec-</w:t>
            </w:r>
            <w:r>
              <w:rPr>
                <w:spacing w:val="-4"/>
                <w:sz w:val="24"/>
              </w:rPr>
              <w:t>only</w:t>
            </w:r>
          </w:p>
        </w:tc>
      </w:tr>
      <w:tr>
        <w:trPr>
          <w:trHeight w:val="362" w:hRule="atLeast"/>
        </w:trPr>
        <w:tc>
          <w:tcPr>
            <w:tcW w:w="22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Лiцензiя</w:t>
            </w:r>
          </w:p>
        </w:tc>
        <w:tc>
          <w:tcPr>
            <w:tcW w:w="1956" w:type="dxa"/>
            <w:tcBorders>
              <w:top w:val="nil"/>
              <w:bottom w:val="nil"/>
            </w:tcBorders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MIT</w:t>
            </w:r>
          </w:p>
        </w:tc>
        <w:tc>
          <w:tcPr>
            <w:tcW w:w="1140" w:type="dxa"/>
            <w:tcBorders>
              <w:top w:val="nil"/>
              <w:bottom w:val="nil"/>
            </w:tcBorders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API</w:t>
            </w:r>
          </w:p>
        </w:tc>
        <w:tc>
          <w:tcPr>
            <w:tcW w:w="1423" w:type="dxa"/>
            <w:tcBorders>
              <w:top w:val="nil"/>
              <w:bottom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API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API</w:t>
            </w:r>
          </w:p>
        </w:tc>
      </w:tr>
      <w:tr>
        <w:trPr>
          <w:trHeight w:val="362" w:hRule="atLeast"/>
        </w:trPr>
        <w:tc>
          <w:tcPr>
            <w:tcW w:w="22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Локальна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робота</w:t>
            </w:r>
          </w:p>
        </w:tc>
        <w:tc>
          <w:tcPr>
            <w:tcW w:w="1956" w:type="dxa"/>
            <w:tcBorders>
              <w:top w:val="nil"/>
              <w:bottom w:val="nil"/>
            </w:tcBorders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Так</w:t>
            </w:r>
          </w:p>
        </w:tc>
        <w:tc>
          <w:tcPr>
            <w:tcW w:w="1140" w:type="dxa"/>
            <w:tcBorders>
              <w:top w:val="nil"/>
              <w:bottom w:val="nil"/>
            </w:tcBorders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Нi</w:t>
            </w:r>
          </w:p>
        </w:tc>
        <w:tc>
          <w:tcPr>
            <w:tcW w:w="1423" w:type="dxa"/>
            <w:tcBorders>
              <w:top w:val="nil"/>
              <w:bottom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Нi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ind w:left="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Нi</w:t>
            </w:r>
          </w:p>
        </w:tc>
      </w:tr>
      <w:tr>
        <w:trPr>
          <w:trHeight w:val="363" w:hRule="atLeast"/>
        </w:trPr>
        <w:tc>
          <w:tcPr>
            <w:tcW w:w="2216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Контекст </w:t>
            </w:r>
            <w:r>
              <w:rPr>
                <w:spacing w:val="-2"/>
                <w:w w:val="105"/>
                <w:sz w:val="24"/>
              </w:rPr>
              <w:t>(токени)</w:t>
            </w:r>
          </w:p>
        </w:tc>
        <w:tc>
          <w:tcPr>
            <w:tcW w:w="1956" w:type="dxa"/>
            <w:tcBorders>
              <w:top w:val="nil"/>
            </w:tcBorders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512</w:t>
            </w:r>
          </w:p>
        </w:tc>
        <w:tc>
          <w:tcPr>
            <w:tcW w:w="1140" w:type="dxa"/>
            <w:tcBorders>
              <w:top w:val="nil"/>
            </w:tcBorders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128K</w:t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200K</w:t>
            </w:r>
          </w:p>
        </w:tc>
        <w:tc>
          <w:tcPr>
            <w:tcW w:w="1360" w:type="dxa"/>
            <w:tcBorders>
              <w:top w:val="nil"/>
            </w:tcBorders>
          </w:tcPr>
          <w:p>
            <w:pPr>
              <w:pStyle w:val="TableParagraph"/>
              <w:ind w:left="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1M</w:t>
            </w:r>
          </w:p>
        </w:tc>
      </w:tr>
    </w:tbl>
    <w:p>
      <w:pPr>
        <w:pStyle w:val="BodyText"/>
      </w:pPr>
    </w:p>
    <w:p>
      <w:pPr>
        <w:pStyle w:val="BodyText"/>
        <w:spacing w:before="176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Умови експерименту" w:id="136"/>
      <w:bookmarkEnd w:id="136"/>
      <w:r>
        <w:rPr/>
      </w:r>
      <w:bookmarkStart w:name="_bookmark76" w:id="137"/>
      <w:bookmarkEnd w:id="137"/>
      <w:r>
        <w:rPr/>
      </w:r>
      <w:r>
        <w:rPr>
          <w:rFonts w:ascii="Cambria" w:hAnsi="Cambria"/>
          <w:b/>
          <w:w w:val="105"/>
          <w:sz w:val="28"/>
        </w:rPr>
        <w:t>Умови</w:t>
      </w:r>
      <w:r>
        <w:rPr>
          <w:rFonts w:ascii="Cambria" w:hAnsi="Cambria"/>
          <w:b/>
          <w:spacing w:val="73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експерименту</w:t>
      </w:r>
    </w:p>
    <w:p>
      <w:pPr>
        <w:pStyle w:val="BodyText"/>
        <w:spacing w:before="92"/>
        <w:rPr>
          <w:rFonts w:ascii="Cambria"/>
          <w:b/>
        </w:rPr>
      </w:pPr>
    </w:p>
    <w:p>
      <w:pPr>
        <w:pStyle w:val="BodyText"/>
        <w:spacing w:line="321" w:lineRule="auto"/>
        <w:ind w:left="141" w:right="847"/>
        <w:jc w:val="both"/>
      </w:pPr>
      <w:r>
        <w:rPr/>
        <w:t>Для LLM-систем використано параметр </w:t>
      </w:r>
      <w:r>
        <w:rPr>
          <w:rFonts w:ascii="SimSun-ExtB" w:hAnsi="SimSun-ExtB"/>
        </w:rPr>
        <w:t>temperature=0 </w:t>
      </w:r>
      <w:r>
        <w:rPr/>
        <w:t>для забезпечення максимальної детермiнованостi. Усi LLM отримували однакове завдання i умови. Вхiдними даними слугували тi ж самi ASR-транскрипцiї, що вико- ристовувались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OPUS-MT,</w:t>
      </w:r>
      <w:r>
        <w:rPr>
          <w:spacing w:val="40"/>
        </w:rPr>
        <w:t> </w:t>
      </w:r>
      <w:r>
        <w:rPr/>
        <w:t>що</w:t>
      </w:r>
      <w:r>
        <w:rPr>
          <w:spacing w:val="40"/>
        </w:rPr>
        <w:t> </w:t>
      </w:r>
      <w:r>
        <w:rPr/>
        <w:t>забезпечує</w:t>
      </w:r>
      <w:r>
        <w:rPr>
          <w:spacing w:val="40"/>
        </w:rPr>
        <w:t> </w:t>
      </w:r>
      <w:r>
        <w:rPr/>
        <w:t>коректнiсть</w:t>
      </w:r>
      <w:r>
        <w:rPr>
          <w:spacing w:val="40"/>
        </w:rPr>
        <w:t> </w:t>
      </w:r>
      <w:r>
        <w:rPr/>
        <w:t>порiвняння.</w:t>
      </w:r>
    </w:p>
    <w:p>
      <w:pPr>
        <w:pStyle w:val="BodyText"/>
        <w:spacing w:before="216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Результати автоматичних метрик" w:id="138"/>
      <w:bookmarkEnd w:id="138"/>
      <w:r>
        <w:rPr/>
      </w:r>
      <w:bookmarkStart w:name="_bookmark77" w:id="139"/>
      <w:bookmarkEnd w:id="139"/>
      <w:r>
        <w:rPr/>
      </w:r>
      <w:r>
        <w:rPr>
          <w:rFonts w:ascii="Cambria" w:hAnsi="Cambria"/>
          <w:b/>
          <w:spacing w:val="-2"/>
          <w:w w:val="105"/>
          <w:sz w:val="28"/>
        </w:rPr>
        <w:t>Результати</w:t>
      </w:r>
      <w:r>
        <w:rPr>
          <w:rFonts w:ascii="Cambria" w:hAnsi="Cambria"/>
          <w:b/>
          <w:spacing w:val="21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автоматичних</w:t>
      </w:r>
      <w:r>
        <w:rPr>
          <w:rFonts w:ascii="Cambria" w:hAnsi="Cambria"/>
          <w:b/>
          <w:spacing w:val="22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метрик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ind w:left="141"/>
        <w:jc w:val="both"/>
      </w:pPr>
      <w:r>
        <w:rPr>
          <w:w w:val="105"/>
        </w:rPr>
        <w:t>Зведенi</w:t>
      </w:r>
      <w:r>
        <w:rPr>
          <w:spacing w:val="-5"/>
          <w:w w:val="105"/>
        </w:rPr>
        <w:t> </w:t>
      </w:r>
      <w:r>
        <w:rPr>
          <w:w w:val="105"/>
        </w:rPr>
        <w:t>результати</w:t>
      </w:r>
      <w:r>
        <w:rPr>
          <w:spacing w:val="-6"/>
          <w:w w:val="105"/>
        </w:rPr>
        <w:t> </w:t>
      </w:r>
      <w:r>
        <w:rPr>
          <w:w w:val="105"/>
        </w:rPr>
        <w:t>оцiнювання</w:t>
      </w:r>
      <w:r>
        <w:rPr>
          <w:spacing w:val="-6"/>
          <w:w w:val="105"/>
        </w:rPr>
        <w:t> </w:t>
      </w:r>
      <w:r>
        <w:rPr>
          <w:w w:val="105"/>
        </w:rPr>
        <w:t>якостi</w:t>
      </w:r>
      <w:r>
        <w:rPr>
          <w:spacing w:val="-5"/>
          <w:w w:val="105"/>
        </w:rPr>
        <w:t> </w:t>
      </w:r>
      <w:r>
        <w:rPr>
          <w:w w:val="105"/>
        </w:rPr>
        <w:t>перекладу</w:t>
      </w:r>
      <w:r>
        <w:rPr>
          <w:spacing w:val="-5"/>
          <w:w w:val="105"/>
        </w:rPr>
        <w:t> </w:t>
      </w:r>
      <w:r>
        <w:rPr>
          <w:w w:val="105"/>
        </w:rPr>
        <w:t>наведено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таблицi</w:t>
      </w:r>
      <w:r>
        <w:rPr>
          <w:spacing w:val="-5"/>
          <w:w w:val="105"/>
        </w:rPr>
        <w:t> </w:t>
      </w:r>
      <w:hyperlink w:history="true" w:anchor="_bookmark78">
        <w:r>
          <w:rPr>
            <w:spacing w:val="-5"/>
            <w:w w:val="105"/>
          </w:rPr>
          <w:t>15.</w:t>
        </w:r>
      </w:hyperlink>
    </w:p>
    <w:p>
      <w:pPr>
        <w:pStyle w:val="BodyText"/>
        <w:spacing w:before="39"/>
      </w:pPr>
    </w:p>
    <w:p>
      <w:pPr>
        <w:pStyle w:val="BodyText"/>
        <w:ind w:right="706"/>
        <w:jc w:val="center"/>
      </w:pPr>
      <w:bookmarkStart w:name="_bookmark78" w:id="140"/>
      <w:bookmarkEnd w:id="140"/>
      <w:r>
        <w:rPr/>
      </w:r>
      <w:r>
        <w:rPr>
          <w:w w:val="105"/>
        </w:rPr>
        <w:t>Табл.</w:t>
      </w:r>
      <w:r>
        <w:rPr>
          <w:spacing w:val="3"/>
          <w:w w:val="105"/>
        </w:rPr>
        <w:t> </w:t>
      </w:r>
      <w:r>
        <w:rPr>
          <w:w w:val="105"/>
        </w:rPr>
        <w:t>15:</w:t>
      </w:r>
      <w:r>
        <w:rPr>
          <w:spacing w:val="4"/>
          <w:w w:val="105"/>
        </w:rPr>
        <w:t> </w:t>
      </w:r>
      <w:r>
        <w:rPr>
          <w:w w:val="105"/>
        </w:rPr>
        <w:t>Порiвняння</w:t>
      </w:r>
      <w:r>
        <w:rPr>
          <w:spacing w:val="3"/>
          <w:w w:val="105"/>
        </w:rPr>
        <w:t> </w:t>
      </w:r>
      <w:r>
        <w:rPr>
          <w:w w:val="105"/>
        </w:rPr>
        <w:t>якостi</w:t>
      </w:r>
      <w:r>
        <w:rPr>
          <w:spacing w:val="4"/>
          <w:w w:val="105"/>
        </w:rPr>
        <w:t> </w:t>
      </w:r>
      <w:r>
        <w:rPr>
          <w:w w:val="105"/>
        </w:rPr>
        <w:t>перекладу:</w:t>
      </w:r>
      <w:r>
        <w:rPr>
          <w:spacing w:val="4"/>
          <w:w w:val="105"/>
        </w:rPr>
        <w:t> </w:t>
      </w:r>
      <w:r>
        <w:rPr>
          <w:w w:val="105"/>
        </w:rPr>
        <w:t>OPUS-MT</w:t>
      </w:r>
      <w:r>
        <w:rPr>
          <w:spacing w:val="3"/>
          <w:w w:val="105"/>
        </w:rPr>
        <w:t> </w:t>
      </w:r>
      <w:r>
        <w:rPr>
          <w:w w:val="105"/>
        </w:rPr>
        <w:t>vs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LLM</w:t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1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7"/>
        <w:gridCol w:w="1102"/>
        <w:gridCol w:w="2304"/>
        <w:gridCol w:w="1643"/>
      </w:tblGrid>
      <w:tr>
        <w:trPr>
          <w:trHeight w:val="438" w:hRule="atLeast"/>
        </w:trPr>
        <w:tc>
          <w:tcPr>
            <w:tcW w:w="2287" w:type="dxa"/>
          </w:tcPr>
          <w:p>
            <w:pPr>
              <w:pStyle w:val="TableParagraph"/>
              <w:spacing w:before="41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8"/>
              </w:rPr>
              <w:t>Модель</w:t>
            </w:r>
          </w:p>
        </w:tc>
        <w:tc>
          <w:tcPr>
            <w:tcW w:w="1102" w:type="dxa"/>
          </w:tcPr>
          <w:p>
            <w:pPr>
              <w:pStyle w:val="TableParagraph"/>
              <w:spacing w:before="41"/>
              <w:ind w:left="8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4"/>
                <w:w w:val="125"/>
                <w:sz w:val="28"/>
              </w:rPr>
              <w:t>BLEU</w:t>
            </w:r>
          </w:p>
        </w:tc>
        <w:tc>
          <w:tcPr>
            <w:tcW w:w="2304" w:type="dxa"/>
          </w:tcPr>
          <w:p>
            <w:pPr>
              <w:pStyle w:val="TableParagraph"/>
              <w:spacing w:before="41"/>
              <w:ind w:left="8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0"/>
                <w:sz w:val="28"/>
              </w:rPr>
              <w:t>BERTScore-</w:t>
            </w:r>
            <w:r>
              <w:rPr>
                <w:rFonts w:ascii="Cambria"/>
                <w:b/>
                <w:spacing w:val="-5"/>
                <w:w w:val="110"/>
                <w:sz w:val="28"/>
              </w:rPr>
              <w:t>F1</w:t>
            </w:r>
          </w:p>
        </w:tc>
        <w:tc>
          <w:tcPr>
            <w:tcW w:w="1643" w:type="dxa"/>
          </w:tcPr>
          <w:p>
            <w:pPr>
              <w:pStyle w:val="TableParagraph"/>
              <w:spacing w:before="41"/>
              <w:ind w:left="9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2"/>
                <w:w w:val="125"/>
                <w:sz w:val="28"/>
              </w:rPr>
              <w:t>METEOR</w:t>
            </w:r>
          </w:p>
        </w:tc>
      </w:tr>
      <w:tr>
        <w:trPr>
          <w:trHeight w:val="437" w:hRule="atLeast"/>
        </w:trPr>
        <w:tc>
          <w:tcPr>
            <w:tcW w:w="2287" w:type="dxa"/>
            <w:tcBorders>
              <w:bottom w:val="nil"/>
            </w:tcBorders>
          </w:tcPr>
          <w:p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OPUS-</w:t>
            </w:r>
            <w:r>
              <w:rPr>
                <w:spacing w:val="-5"/>
                <w:w w:val="105"/>
                <w:sz w:val="28"/>
              </w:rPr>
              <w:t>MT</w:t>
            </w:r>
          </w:p>
        </w:tc>
        <w:tc>
          <w:tcPr>
            <w:tcW w:w="1102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23,12</w:t>
            </w:r>
          </w:p>
        </w:tc>
        <w:tc>
          <w:tcPr>
            <w:tcW w:w="2304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0,397</w:t>
            </w:r>
          </w:p>
        </w:tc>
        <w:tc>
          <w:tcPr>
            <w:tcW w:w="1643" w:type="dxa"/>
            <w:tcBorders>
              <w:bottom w:val="nil"/>
            </w:tcBorders>
          </w:tcPr>
          <w:p>
            <w:pPr>
              <w:pStyle w:val="TableParagraph"/>
              <w:spacing w:before="46"/>
              <w:ind w:left="9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0,452</w:t>
            </w:r>
          </w:p>
        </w:tc>
      </w:tr>
      <w:tr>
        <w:trPr>
          <w:trHeight w:val="440" w:hRule="atLeast"/>
        </w:trPr>
        <w:tc>
          <w:tcPr>
            <w:tcW w:w="228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w w:val="105"/>
                <w:sz w:val="28"/>
              </w:rPr>
              <w:t>GPT-</w:t>
            </w:r>
            <w:r>
              <w:rPr>
                <w:spacing w:val="-5"/>
                <w:w w:val="105"/>
                <w:sz w:val="28"/>
              </w:rPr>
              <w:t>4o</w:t>
            </w:r>
          </w:p>
        </w:tc>
        <w:tc>
          <w:tcPr>
            <w:tcW w:w="11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8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2"/>
                <w:sz w:val="28"/>
              </w:rPr>
              <w:t>57,00</w:t>
            </w:r>
          </w:p>
        </w:tc>
        <w:tc>
          <w:tcPr>
            <w:tcW w:w="230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0,725</w:t>
            </w:r>
          </w:p>
        </w:tc>
        <w:tc>
          <w:tcPr>
            <w:tcW w:w="16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9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0,746</w:t>
            </w:r>
          </w:p>
        </w:tc>
      </w:tr>
      <w:tr>
        <w:trPr>
          <w:trHeight w:val="440" w:hRule="atLeast"/>
        </w:trPr>
        <w:tc>
          <w:tcPr>
            <w:tcW w:w="228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w w:val="105"/>
                <w:sz w:val="28"/>
              </w:rPr>
              <w:t>Claude</w:t>
            </w:r>
            <w:r>
              <w:rPr>
                <w:spacing w:val="14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Sonnet</w:t>
            </w:r>
            <w:r>
              <w:rPr>
                <w:spacing w:val="17"/>
                <w:w w:val="105"/>
                <w:sz w:val="28"/>
              </w:rPr>
              <w:t> </w:t>
            </w:r>
            <w:r>
              <w:rPr>
                <w:spacing w:val="-10"/>
                <w:w w:val="105"/>
                <w:sz w:val="28"/>
              </w:rPr>
              <w:t>4</w:t>
            </w:r>
          </w:p>
        </w:tc>
        <w:tc>
          <w:tcPr>
            <w:tcW w:w="11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55,46</w:t>
            </w:r>
          </w:p>
        </w:tc>
        <w:tc>
          <w:tcPr>
            <w:tcW w:w="230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0,710</w:t>
            </w:r>
          </w:p>
        </w:tc>
        <w:tc>
          <w:tcPr>
            <w:tcW w:w="16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9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0,730</w:t>
            </w:r>
          </w:p>
        </w:tc>
      </w:tr>
      <w:tr>
        <w:trPr>
          <w:trHeight w:val="440" w:hRule="atLeast"/>
        </w:trPr>
        <w:tc>
          <w:tcPr>
            <w:tcW w:w="2287" w:type="dxa"/>
            <w:tcBorders>
              <w:top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w w:val="105"/>
                <w:sz w:val="28"/>
              </w:rPr>
              <w:t>Gemini</w:t>
            </w:r>
            <w:r>
              <w:rPr>
                <w:spacing w:val="-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2.0</w:t>
            </w:r>
            <w:r>
              <w:rPr>
                <w:spacing w:val="-3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Flash</w:t>
            </w:r>
          </w:p>
        </w:tc>
        <w:tc>
          <w:tcPr>
            <w:tcW w:w="1102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56,92</w:t>
            </w:r>
          </w:p>
        </w:tc>
        <w:tc>
          <w:tcPr>
            <w:tcW w:w="2304" w:type="dxa"/>
            <w:tcBorders>
              <w:top w:val="nil"/>
            </w:tcBorders>
          </w:tcPr>
          <w:p>
            <w:pPr>
              <w:pStyle w:val="TableParagraph"/>
              <w:spacing w:before="43"/>
              <w:ind w:left="8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2"/>
                <w:sz w:val="28"/>
              </w:rPr>
              <w:t>0,739</w:t>
            </w:r>
          </w:p>
        </w:tc>
        <w:tc>
          <w:tcPr>
            <w:tcW w:w="1643" w:type="dxa"/>
            <w:tcBorders>
              <w:top w:val="nil"/>
            </w:tcBorders>
          </w:tcPr>
          <w:p>
            <w:pPr>
              <w:pStyle w:val="TableParagraph"/>
              <w:spacing w:before="43"/>
              <w:ind w:left="9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pacing w:val="-2"/>
                <w:sz w:val="28"/>
              </w:rPr>
              <w:t>0,747</w:t>
            </w:r>
          </w:p>
        </w:tc>
      </w:tr>
    </w:tbl>
    <w:p>
      <w:pPr>
        <w:pStyle w:val="TableParagraph"/>
        <w:spacing w:after="0"/>
        <w:jc w:val="center"/>
        <w:rPr>
          <w:rFonts w:ascii="Cambria"/>
          <w:b/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BodyText"/>
        <w:spacing w:line="328" w:lineRule="auto" w:before="1"/>
        <w:ind w:left="141" w:right="630"/>
      </w:pPr>
      <w:r>
        <w:rPr>
          <w:w w:val="105"/>
        </w:rPr>
        <w:t>Результати</w:t>
      </w:r>
      <w:r>
        <w:rPr>
          <w:spacing w:val="-4"/>
          <w:w w:val="105"/>
        </w:rPr>
        <w:t> </w:t>
      </w:r>
      <w:r>
        <w:rPr>
          <w:w w:val="105"/>
        </w:rPr>
        <w:t>демонструють</w:t>
      </w:r>
      <w:r>
        <w:rPr>
          <w:spacing w:val="-4"/>
          <w:w w:val="105"/>
        </w:rPr>
        <w:t> </w:t>
      </w:r>
      <w:r>
        <w:rPr>
          <w:w w:val="105"/>
        </w:rPr>
        <w:t>суттєву</w:t>
      </w:r>
      <w:r>
        <w:rPr>
          <w:spacing w:val="-4"/>
          <w:w w:val="105"/>
        </w:rPr>
        <w:t> </w:t>
      </w:r>
      <w:r>
        <w:rPr>
          <w:w w:val="105"/>
        </w:rPr>
        <w:t>перевагу</w:t>
      </w:r>
      <w:r>
        <w:rPr>
          <w:spacing w:val="-4"/>
          <w:w w:val="105"/>
        </w:rPr>
        <w:t> </w:t>
      </w:r>
      <w:r>
        <w:rPr>
          <w:w w:val="105"/>
        </w:rPr>
        <w:t>LLM-систем</w:t>
      </w:r>
      <w:r>
        <w:rPr>
          <w:spacing w:val="-4"/>
          <w:w w:val="105"/>
        </w:rPr>
        <w:t> </w:t>
      </w:r>
      <w:r>
        <w:rPr>
          <w:w w:val="105"/>
        </w:rPr>
        <w:t>над</w:t>
      </w:r>
      <w:r>
        <w:rPr>
          <w:spacing w:val="-4"/>
          <w:w w:val="105"/>
        </w:rPr>
        <w:t> </w:t>
      </w:r>
      <w:r>
        <w:rPr>
          <w:w w:val="105"/>
        </w:rPr>
        <w:t>спецiалiзова- ною MT-моделлю OPUS-MT за всiма метриками:</w:t>
      </w:r>
    </w:p>
    <w:p>
      <w:pPr>
        <w:pStyle w:val="ListParagraph"/>
        <w:numPr>
          <w:ilvl w:val="0"/>
          <w:numId w:val="27"/>
        </w:numPr>
        <w:tabs>
          <w:tab w:pos="638" w:val="left" w:leader="none"/>
        </w:tabs>
        <w:spacing w:line="240" w:lineRule="auto" w:before="130" w:after="0"/>
        <w:ind w:left="638" w:right="0" w:hanging="235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BLEU</w:t>
      </w:r>
      <w:r>
        <w:rPr>
          <w:w w:val="105"/>
          <w:sz w:val="28"/>
        </w:rPr>
        <w:t>: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покращення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на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140–147%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(з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23,12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до</w:t>
      </w:r>
      <w:r>
        <w:rPr>
          <w:spacing w:val="11"/>
          <w:w w:val="105"/>
          <w:sz w:val="28"/>
        </w:rPr>
        <w:t> </w:t>
      </w:r>
      <w:r>
        <w:rPr>
          <w:spacing w:val="-2"/>
          <w:w w:val="105"/>
          <w:sz w:val="28"/>
        </w:rPr>
        <w:t>55–57);</w:t>
      </w:r>
    </w:p>
    <w:p>
      <w:pPr>
        <w:pStyle w:val="ListParagraph"/>
        <w:numPr>
          <w:ilvl w:val="0"/>
          <w:numId w:val="27"/>
        </w:numPr>
        <w:tabs>
          <w:tab w:pos="638" w:val="left" w:leader="none"/>
        </w:tabs>
        <w:spacing w:line="240" w:lineRule="auto" w:before="112" w:after="0"/>
        <w:ind w:left="638" w:right="0" w:hanging="235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BERTScore-F1</w:t>
      </w:r>
      <w:r>
        <w:rPr>
          <w:w w:val="105"/>
          <w:sz w:val="28"/>
        </w:rPr>
        <w:t>: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покращення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на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79–86%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(з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0,397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до</w:t>
      </w:r>
      <w:r>
        <w:rPr>
          <w:spacing w:val="12"/>
          <w:w w:val="105"/>
          <w:sz w:val="28"/>
        </w:rPr>
        <w:t> </w:t>
      </w:r>
      <w:r>
        <w:rPr>
          <w:spacing w:val="-2"/>
          <w:w w:val="105"/>
          <w:sz w:val="28"/>
        </w:rPr>
        <w:t>0,71–0,74);</w:t>
      </w:r>
    </w:p>
    <w:p>
      <w:pPr>
        <w:pStyle w:val="ListParagraph"/>
        <w:numPr>
          <w:ilvl w:val="0"/>
          <w:numId w:val="27"/>
        </w:numPr>
        <w:tabs>
          <w:tab w:pos="638" w:val="left" w:leader="none"/>
        </w:tabs>
        <w:spacing w:line="240" w:lineRule="auto" w:before="112" w:after="0"/>
        <w:ind w:left="638" w:right="0" w:hanging="235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METEOR</w:t>
      </w:r>
      <w:r>
        <w:rPr>
          <w:w w:val="105"/>
          <w:sz w:val="28"/>
        </w:rPr>
        <w:t>:</w:t>
      </w:r>
      <w:r>
        <w:rPr>
          <w:spacing w:val="27"/>
          <w:w w:val="105"/>
          <w:sz w:val="28"/>
        </w:rPr>
        <w:t> </w:t>
      </w:r>
      <w:r>
        <w:rPr>
          <w:w w:val="105"/>
          <w:sz w:val="28"/>
        </w:rPr>
        <w:t>покращення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на</w:t>
      </w:r>
      <w:r>
        <w:rPr>
          <w:spacing w:val="27"/>
          <w:w w:val="105"/>
          <w:sz w:val="28"/>
        </w:rPr>
        <w:t> </w:t>
      </w:r>
      <w:r>
        <w:rPr>
          <w:w w:val="105"/>
          <w:sz w:val="28"/>
        </w:rPr>
        <w:t>62–65%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(з</w:t>
      </w:r>
      <w:r>
        <w:rPr>
          <w:spacing w:val="27"/>
          <w:w w:val="105"/>
          <w:sz w:val="28"/>
        </w:rPr>
        <w:t> </w:t>
      </w:r>
      <w:r>
        <w:rPr>
          <w:w w:val="105"/>
          <w:sz w:val="28"/>
        </w:rPr>
        <w:t>0,452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до</w:t>
      </w:r>
      <w:r>
        <w:rPr>
          <w:spacing w:val="27"/>
          <w:w w:val="105"/>
          <w:sz w:val="28"/>
        </w:rPr>
        <w:t> </w:t>
      </w:r>
      <w:r>
        <w:rPr>
          <w:spacing w:val="-2"/>
          <w:w w:val="105"/>
          <w:sz w:val="28"/>
        </w:rPr>
        <w:t>0,73–0,75).</w:t>
      </w:r>
    </w:p>
    <w:p>
      <w:pPr>
        <w:pStyle w:val="BodyText"/>
        <w:spacing w:line="316" w:lineRule="auto" w:before="253"/>
        <w:ind w:left="141" w:right="846"/>
        <w:jc w:val="both"/>
      </w:pPr>
      <w:r>
        <w:rPr>
          <w:w w:val="105"/>
        </w:rPr>
        <w:t>Статистичну значущiсть рiзницi пiдтверджено кiлькома непараметрични- ми</w:t>
      </w:r>
      <w:r>
        <w:rPr>
          <w:w w:val="105"/>
        </w:rPr>
        <w:t> тестами.</w:t>
      </w:r>
      <w:r>
        <w:rPr>
          <w:w w:val="105"/>
        </w:rPr>
        <w:t> Критерiй</w:t>
      </w:r>
      <w:r>
        <w:rPr>
          <w:w w:val="105"/>
        </w:rPr>
        <w:t> Манна-Уiтнi</w:t>
      </w:r>
      <w:r>
        <w:rPr>
          <w:w w:val="105"/>
        </w:rPr>
        <w:t> </w:t>
      </w:r>
      <w:hyperlink w:history="true" w:anchor="_bookmark102">
        <w:r>
          <w:rPr>
            <w:w w:val="105"/>
          </w:rPr>
          <w:t>[15]</w:t>
        </w:r>
      </w:hyperlink>
      <w:r>
        <w:rPr>
          <w:w w:val="105"/>
        </w:rPr>
        <w:t> показав</w:t>
      </w:r>
      <w:r>
        <w:rPr>
          <w:w w:val="105"/>
        </w:rPr>
        <w:t> </w:t>
      </w:r>
      <w:r>
        <w:rPr>
          <w:i/>
          <w:w w:val="105"/>
        </w:rPr>
        <w:t>𝑈</w:t>
      </w:r>
      <w:r>
        <w:rPr>
          <w:i/>
          <w:w w:val="10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0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та</w:t>
      </w:r>
      <w:r>
        <w:rPr>
          <w:w w:val="105"/>
        </w:rPr>
        <w:t> </w:t>
      </w:r>
      <w:r>
        <w:rPr>
          <w:i/>
          <w:w w:val="95"/>
        </w:rPr>
        <w:t>𝑝</w:t>
      </w:r>
      <w:r>
        <w:rPr>
          <w:i/>
          <w:w w:val="95"/>
        </w:rPr>
        <w:t> </w:t>
      </w:r>
      <w:r>
        <w:rPr>
          <w:i/>
          <w:w w:val="105"/>
        </w:rPr>
        <w:t>&lt;</w:t>
      </w:r>
      <w:r>
        <w:rPr>
          <w:i/>
          <w:w w:val="105"/>
        </w:rPr>
        <w:t> </w:t>
      </w:r>
      <w:r>
        <w:rPr>
          <w:rFonts w:ascii="Calibri" w:hAnsi="Calibri" w:eastAsia="Calibri"/>
          <w:w w:val="105"/>
        </w:rPr>
        <w:t>0</w:t>
      </w:r>
      <w:r>
        <w:rPr>
          <w:i/>
          <w:w w:val="105"/>
        </w:rPr>
        <w:t>,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w w:val="105"/>
        </w:rPr>
        <w:t>001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для всiх</w:t>
      </w:r>
      <w:r>
        <w:rPr>
          <w:w w:val="105"/>
        </w:rPr>
        <w:t> порiвнянь</w:t>
      </w:r>
      <w:r>
        <w:rPr>
          <w:w w:val="105"/>
        </w:rPr>
        <w:t> OPUS-MT</w:t>
      </w:r>
      <w:r>
        <w:rPr>
          <w:w w:val="105"/>
        </w:rPr>
        <w:t> з</w:t>
      </w:r>
      <w:r>
        <w:rPr>
          <w:w w:val="105"/>
        </w:rPr>
        <w:t> кожною</w:t>
      </w:r>
      <w:r>
        <w:rPr>
          <w:w w:val="105"/>
        </w:rPr>
        <w:t> LLM</w:t>
      </w:r>
      <w:r>
        <w:rPr>
          <w:w w:val="105"/>
        </w:rPr>
        <w:t> за</w:t>
      </w:r>
      <w:r>
        <w:rPr>
          <w:w w:val="105"/>
        </w:rPr>
        <w:t> кожною</w:t>
      </w:r>
      <w:r>
        <w:rPr>
          <w:w w:val="105"/>
        </w:rPr>
        <w:t> метрикою,</w:t>
      </w:r>
      <w:r>
        <w:rPr>
          <w:w w:val="105"/>
        </w:rPr>
        <w:t> що</w:t>
      </w:r>
      <w:r>
        <w:rPr>
          <w:w w:val="105"/>
        </w:rPr>
        <w:t> свiд- чить</w:t>
      </w:r>
      <w:r>
        <w:rPr>
          <w:spacing w:val="-5"/>
          <w:w w:val="105"/>
        </w:rPr>
        <w:t> </w:t>
      </w:r>
      <w:r>
        <w:rPr>
          <w:w w:val="105"/>
        </w:rPr>
        <w:t>про</w:t>
      </w:r>
      <w:r>
        <w:rPr>
          <w:w w:val="105"/>
        </w:rPr>
        <w:t> повну</w:t>
      </w:r>
      <w:r>
        <w:rPr>
          <w:w w:val="105"/>
        </w:rPr>
        <w:t> вiдсутнiсть</w:t>
      </w:r>
      <w:r>
        <w:rPr>
          <w:w w:val="105"/>
        </w:rPr>
        <w:t> перетину</w:t>
      </w:r>
      <w:r>
        <w:rPr>
          <w:w w:val="105"/>
        </w:rPr>
        <w:t> розподiлiв</w:t>
      </w:r>
      <w:r>
        <w:rPr>
          <w:w w:val="105"/>
        </w:rPr>
        <w:t> (розмiр</w:t>
      </w:r>
      <w:r>
        <w:rPr>
          <w:w w:val="105"/>
        </w:rPr>
        <w:t> ефекту</w:t>
      </w:r>
      <w:r>
        <w:rPr>
          <w:w w:val="105"/>
        </w:rPr>
        <w:t> </w:t>
      </w:r>
      <w:r>
        <w:rPr>
          <w:i/>
          <w:w w:val="95"/>
        </w:rPr>
        <w:t>𝑟</w:t>
      </w:r>
      <w:r>
        <w:rPr>
          <w:i/>
          <w:w w:val="9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1</w:t>
      </w:r>
      <w:r>
        <w:rPr>
          <w:i/>
          <w:w w:val="105"/>
        </w:rPr>
        <w:t>,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w w:val="105"/>
        </w:rPr>
        <w:t>0</w:t>
      </w:r>
      <w:r>
        <w:rPr>
          <w:w w:val="105"/>
        </w:rPr>
        <w:t>). Тест</w:t>
      </w:r>
      <w:r>
        <w:rPr>
          <w:spacing w:val="22"/>
          <w:w w:val="105"/>
        </w:rPr>
        <w:t> </w:t>
      </w:r>
      <w:r>
        <w:rPr>
          <w:w w:val="105"/>
        </w:rPr>
        <w:t>Вiлкоксона</w:t>
      </w:r>
      <w:r>
        <w:rPr>
          <w:spacing w:val="36"/>
          <w:w w:val="105"/>
        </w:rPr>
        <w:t> </w:t>
      </w:r>
      <w:r>
        <w:rPr>
          <w:w w:val="105"/>
        </w:rPr>
        <w:t>для</w:t>
      </w:r>
      <w:r>
        <w:rPr>
          <w:spacing w:val="36"/>
          <w:w w:val="105"/>
        </w:rPr>
        <w:t> </w:t>
      </w:r>
      <w:r>
        <w:rPr>
          <w:w w:val="105"/>
        </w:rPr>
        <w:t>парних</w:t>
      </w:r>
      <w:r>
        <w:rPr>
          <w:spacing w:val="37"/>
          <w:w w:val="105"/>
        </w:rPr>
        <w:t> </w:t>
      </w:r>
      <w:r>
        <w:rPr>
          <w:w w:val="105"/>
        </w:rPr>
        <w:t>порiвнянь</w:t>
      </w:r>
      <w:r>
        <w:rPr>
          <w:spacing w:val="36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𝑊</w:t>
      </w:r>
      <w:r>
        <w:rPr>
          <w:i/>
          <w:spacing w:val="40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40"/>
          <w:w w:val="125"/>
        </w:rPr>
        <w:t> </w:t>
      </w:r>
      <w:r>
        <w:rPr>
          <w:rFonts w:ascii="Calibri" w:hAnsi="Calibri" w:eastAsia="Calibri"/>
          <w:w w:val="105"/>
        </w:rPr>
        <w:t>0</w:t>
      </w:r>
      <w:r>
        <w:rPr>
          <w:w w:val="105"/>
        </w:rPr>
        <w:t>,</w:t>
      </w:r>
      <w:r>
        <w:rPr>
          <w:spacing w:val="36"/>
          <w:w w:val="105"/>
        </w:rPr>
        <w:t> </w:t>
      </w:r>
      <w:r>
        <w:rPr>
          <w:i/>
          <w:w w:val="95"/>
        </w:rPr>
        <w:t>𝑝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&lt;</w:t>
      </w:r>
      <w:r>
        <w:rPr>
          <w:i/>
          <w:spacing w:val="40"/>
          <w:w w:val="105"/>
        </w:rPr>
        <w:t> </w:t>
      </w:r>
      <w:r>
        <w:rPr>
          <w:rFonts w:ascii="Calibri" w:hAnsi="Calibri" w:eastAsia="Calibri"/>
          <w:w w:val="105"/>
        </w:rPr>
        <w:t>0</w:t>
      </w:r>
      <w:r>
        <w:rPr>
          <w:i/>
          <w:w w:val="105"/>
        </w:rPr>
        <w:t>,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w w:val="105"/>
        </w:rPr>
        <w:t>001</w:t>
      </w:r>
      <w:r>
        <w:rPr>
          <w:w w:val="105"/>
        </w:rPr>
        <w:t>)</w:t>
      </w:r>
      <w:r>
        <w:rPr>
          <w:spacing w:val="38"/>
          <w:w w:val="105"/>
        </w:rPr>
        <w:t> </w:t>
      </w:r>
      <w:r>
        <w:rPr>
          <w:w w:val="105"/>
        </w:rPr>
        <w:t>пiдтвердив цi результати. Тест Крускала-Воллiса для порiвняння трьох LLM мiж со- бою</w:t>
      </w:r>
      <w:r>
        <w:rPr>
          <w:spacing w:val="-19"/>
          <w:w w:val="105"/>
        </w:rPr>
        <w:t> </w:t>
      </w:r>
      <w:r>
        <w:rPr>
          <w:w w:val="105"/>
        </w:rPr>
        <w:t>не</w:t>
      </w:r>
      <w:r>
        <w:rPr>
          <w:w w:val="105"/>
        </w:rPr>
        <w:t> виявив</w:t>
      </w:r>
      <w:r>
        <w:rPr>
          <w:w w:val="105"/>
        </w:rPr>
        <w:t> статистично</w:t>
      </w:r>
      <w:r>
        <w:rPr>
          <w:w w:val="105"/>
        </w:rPr>
        <w:t> значущих</w:t>
      </w:r>
      <w:r>
        <w:rPr>
          <w:w w:val="105"/>
        </w:rPr>
        <w:t> вiдмiнностей</w:t>
      </w:r>
      <w:r>
        <w:rPr>
          <w:w w:val="105"/>
        </w:rPr>
        <w:t> (</w:t>
      </w:r>
      <w:r>
        <w:rPr>
          <w:i/>
          <w:w w:val="105"/>
        </w:rPr>
        <w:t>𝐻</w:t>
      </w:r>
      <w:r>
        <w:rPr>
          <w:i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1</w:t>
      </w:r>
      <w:r>
        <w:rPr>
          <w:i/>
          <w:w w:val="105"/>
        </w:rPr>
        <w:t>,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w w:val="105"/>
        </w:rPr>
        <w:t>08</w:t>
      </w:r>
      <w:r>
        <w:rPr>
          <w:w w:val="105"/>
        </w:rPr>
        <w:t>,</w:t>
      </w:r>
      <w:r>
        <w:rPr>
          <w:w w:val="105"/>
        </w:rPr>
        <w:t> </w:t>
      </w:r>
      <w:r>
        <w:rPr>
          <w:i/>
          <w:w w:val="95"/>
        </w:rPr>
        <w:t>𝑝</w:t>
      </w:r>
      <w:r>
        <w:rPr>
          <w:i/>
          <w:w w:val="9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w w:val="125"/>
        </w:rPr>
        <w:t> </w:t>
      </w:r>
      <w:r>
        <w:rPr>
          <w:rFonts w:ascii="Calibri" w:hAnsi="Calibri" w:eastAsia="Calibri"/>
          <w:w w:val="105"/>
        </w:rPr>
        <w:t>0</w:t>
      </w:r>
      <w:r>
        <w:rPr>
          <w:i/>
          <w:w w:val="105"/>
        </w:rPr>
        <w:t>,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w w:val="105"/>
        </w:rPr>
        <w:t>58 </w:t>
      </w:r>
      <w:r>
        <w:rPr>
          <w:w w:val="105"/>
        </w:rPr>
        <w:t>для</w:t>
      </w:r>
      <w:r>
        <w:rPr>
          <w:spacing w:val="15"/>
          <w:w w:val="105"/>
        </w:rPr>
        <w:t> </w:t>
      </w:r>
      <w:r>
        <w:rPr>
          <w:w w:val="105"/>
        </w:rPr>
        <w:t>BLEU;</w:t>
      </w:r>
      <w:r>
        <w:rPr>
          <w:spacing w:val="40"/>
          <w:w w:val="105"/>
        </w:rPr>
        <w:t> </w:t>
      </w:r>
      <w:r>
        <w:rPr>
          <w:i/>
          <w:w w:val="105"/>
        </w:rPr>
        <w:t>𝐻</w:t>
      </w:r>
      <w:r>
        <w:rPr>
          <w:i/>
          <w:spacing w:val="79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40"/>
          <w:w w:val="125"/>
        </w:rPr>
        <w:t> </w:t>
      </w:r>
      <w:r>
        <w:rPr>
          <w:rFonts w:ascii="Calibri" w:hAnsi="Calibri" w:eastAsia="Calibri"/>
          <w:w w:val="105"/>
        </w:rPr>
        <w:t>2</w:t>
      </w:r>
      <w:r>
        <w:rPr>
          <w:i/>
          <w:w w:val="105"/>
        </w:rPr>
        <w:t>,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w w:val="105"/>
        </w:rPr>
        <w:t>37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i/>
          <w:w w:val="95"/>
        </w:rPr>
        <w:t>𝑝</w:t>
      </w:r>
      <w:r>
        <w:rPr>
          <w:i/>
          <w:spacing w:val="40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40"/>
          <w:w w:val="125"/>
        </w:rPr>
        <w:t> </w:t>
      </w:r>
      <w:r>
        <w:rPr>
          <w:rFonts w:ascii="Calibri" w:hAnsi="Calibri" w:eastAsia="Calibri"/>
          <w:w w:val="105"/>
        </w:rPr>
        <w:t>0</w:t>
      </w:r>
      <w:r>
        <w:rPr>
          <w:i/>
          <w:w w:val="105"/>
        </w:rPr>
        <w:t>,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w w:val="105"/>
        </w:rPr>
        <w:t>31</w:t>
      </w:r>
      <w:r>
        <w:rPr>
          <w:rFonts w:ascii="Calibri" w:hAnsi="Calibri" w:eastAsia="Calibri"/>
          <w:spacing w:val="40"/>
          <w:w w:val="105"/>
        </w:rPr>
        <w:t> </w:t>
      </w:r>
      <w:r>
        <w:rPr>
          <w:w w:val="105"/>
        </w:rPr>
        <w:t>для</w:t>
      </w:r>
      <w:r>
        <w:rPr>
          <w:spacing w:val="40"/>
          <w:w w:val="105"/>
        </w:rPr>
        <w:t> </w:t>
      </w:r>
      <w:r>
        <w:rPr>
          <w:w w:val="105"/>
        </w:rPr>
        <w:t>BERTScore;</w:t>
      </w:r>
      <w:r>
        <w:rPr>
          <w:spacing w:val="40"/>
          <w:w w:val="105"/>
        </w:rPr>
        <w:t> </w:t>
      </w:r>
      <w:r>
        <w:rPr>
          <w:i/>
          <w:w w:val="105"/>
        </w:rPr>
        <w:t>𝐻</w:t>
      </w:r>
      <w:r>
        <w:rPr>
          <w:i/>
          <w:spacing w:val="79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40"/>
          <w:w w:val="125"/>
        </w:rPr>
        <w:t> </w:t>
      </w:r>
      <w:r>
        <w:rPr>
          <w:rFonts w:ascii="Calibri" w:hAnsi="Calibri" w:eastAsia="Calibri"/>
          <w:w w:val="105"/>
        </w:rPr>
        <w:t>1</w:t>
      </w:r>
      <w:r>
        <w:rPr>
          <w:i/>
          <w:w w:val="105"/>
        </w:rPr>
        <w:t>,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w w:val="105"/>
        </w:rPr>
        <w:t>02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i/>
          <w:w w:val="95"/>
        </w:rPr>
        <w:t>𝑝</w:t>
      </w:r>
      <w:r>
        <w:rPr>
          <w:i/>
          <w:spacing w:val="40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40"/>
          <w:w w:val="125"/>
        </w:rPr>
        <w:t> </w:t>
      </w:r>
      <w:r>
        <w:rPr>
          <w:rFonts w:ascii="Calibri" w:hAnsi="Calibri" w:eastAsia="Calibri"/>
          <w:w w:val="105"/>
        </w:rPr>
        <w:t>0</w:t>
      </w:r>
      <w:r>
        <w:rPr>
          <w:i/>
          <w:w w:val="105"/>
        </w:rPr>
        <w:t>,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spacing w:val="-105"/>
          <w:w w:val="105"/>
        </w:rPr>
        <w:t>60</w:t>
      </w:r>
      <w:r>
        <w:rPr>
          <w:rFonts w:ascii="Calibri" w:hAnsi="Calibri" w:eastAsia="Calibri"/>
          <w:w w:val="105"/>
        </w:rPr>
        <w:t> </w:t>
      </w:r>
      <w:r>
        <w:rPr>
          <w:w w:val="105"/>
        </w:rPr>
        <w:t>для METEOR), що пiдтверджує приблизну рiвноцiннiсть LLM-систем для даної задачi.</w:t>
      </w:r>
    </w:p>
    <w:p>
      <w:pPr>
        <w:pStyle w:val="BodyText"/>
        <w:spacing w:before="234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Аналіз покращень" w:id="141"/>
      <w:bookmarkEnd w:id="141"/>
      <w:r>
        <w:rPr/>
      </w:r>
      <w:bookmarkStart w:name="_bookmark79" w:id="142"/>
      <w:bookmarkEnd w:id="142"/>
      <w:r>
        <w:rPr/>
      </w:r>
      <w:r>
        <w:rPr>
          <w:rFonts w:ascii="Cambria" w:hAnsi="Cambria"/>
          <w:b/>
          <w:w w:val="105"/>
          <w:sz w:val="28"/>
        </w:rPr>
        <w:t>Аналiз</w:t>
      </w:r>
      <w:r>
        <w:rPr>
          <w:rFonts w:ascii="Cambria" w:hAnsi="Cambria"/>
          <w:b/>
          <w:spacing w:val="60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покращень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before="1"/>
        <w:ind w:left="141"/>
        <w:jc w:val="both"/>
      </w:pPr>
      <w:r>
        <w:rPr/>
        <w:t>Вiзуалiзацiю</w:t>
      </w:r>
      <w:r>
        <w:rPr>
          <w:spacing w:val="11"/>
        </w:rPr>
        <w:t> </w:t>
      </w:r>
      <w:r>
        <w:rPr/>
        <w:t>вiдносного</w:t>
      </w:r>
      <w:r>
        <w:rPr>
          <w:spacing w:val="11"/>
        </w:rPr>
        <w:t> </w:t>
      </w:r>
      <w:r>
        <w:rPr/>
        <w:t>покращення</w:t>
      </w:r>
      <w:r>
        <w:rPr>
          <w:spacing w:val="11"/>
        </w:rPr>
        <w:t> </w:t>
      </w:r>
      <w:r>
        <w:rPr/>
        <w:t>LLM</w:t>
      </w:r>
      <w:r>
        <w:rPr>
          <w:spacing w:val="12"/>
        </w:rPr>
        <w:t> </w:t>
      </w:r>
      <w:r>
        <w:rPr/>
        <w:t>над</w:t>
      </w:r>
      <w:r>
        <w:rPr>
          <w:spacing w:val="11"/>
        </w:rPr>
        <w:t> </w:t>
      </w:r>
      <w:r>
        <w:rPr/>
        <w:t>OPUS-MT</w:t>
      </w:r>
      <w:r>
        <w:rPr>
          <w:spacing w:val="11"/>
        </w:rPr>
        <w:t> </w:t>
      </w:r>
      <w:r>
        <w:rPr/>
        <w:t>наведено</w:t>
      </w:r>
      <w:r>
        <w:rPr>
          <w:spacing w:val="12"/>
        </w:rPr>
        <w:t> </w:t>
      </w:r>
      <w:r>
        <w:rPr/>
        <w:t>на</w:t>
      </w:r>
      <w:r>
        <w:rPr>
          <w:spacing w:val="11"/>
        </w:rPr>
        <w:t> </w:t>
      </w:r>
      <w:r>
        <w:rPr/>
        <w:t>рис.</w:t>
      </w:r>
      <w:r>
        <w:rPr>
          <w:spacing w:val="11"/>
        </w:rPr>
        <w:t> </w:t>
      </w:r>
      <w:hyperlink w:history="true" w:anchor="_bookmark80">
        <w:r>
          <w:rPr>
            <w:spacing w:val="-5"/>
          </w:rPr>
          <w:t>6.</w:t>
        </w:r>
      </w:hyperlink>
    </w:p>
    <w:p>
      <w:pPr>
        <w:pStyle w:val="BodyText"/>
        <w:spacing w:after="0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ind w:left="689"/>
        <w:rPr>
          <w:sz w:val="20"/>
        </w:rPr>
      </w:pPr>
      <w:r>
        <w:rPr>
          <w:sz w:val="20"/>
        </w:rPr>
        <w:drawing>
          <wp:inline distT="0" distB="0" distL="0" distR="0">
            <wp:extent cx="5262753" cy="3065716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753" cy="30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</w:pPr>
    </w:p>
    <w:p>
      <w:pPr>
        <w:pStyle w:val="BodyText"/>
        <w:spacing w:line="328" w:lineRule="auto"/>
        <w:ind w:left="141" w:right="630"/>
      </w:pPr>
      <w:bookmarkStart w:name="_bookmark80" w:id="143"/>
      <w:bookmarkEnd w:id="143"/>
      <w:r>
        <w:rPr/>
      </w:r>
      <w:r>
        <w:rPr>
          <w:w w:val="105"/>
        </w:rPr>
        <w:t>Рис.</w:t>
      </w:r>
      <w:r>
        <w:rPr>
          <w:spacing w:val="-14"/>
          <w:w w:val="105"/>
        </w:rPr>
        <w:t> </w:t>
      </w:r>
      <w:r>
        <w:rPr>
          <w:w w:val="105"/>
        </w:rPr>
        <w:t>6:</w:t>
      </w:r>
      <w:r>
        <w:rPr>
          <w:spacing w:val="-14"/>
          <w:w w:val="105"/>
        </w:rPr>
        <w:t> </w:t>
      </w:r>
      <w:r>
        <w:rPr>
          <w:w w:val="105"/>
        </w:rPr>
        <w:t>Вiдносне</w:t>
      </w:r>
      <w:r>
        <w:rPr>
          <w:spacing w:val="-14"/>
          <w:w w:val="105"/>
        </w:rPr>
        <w:t> </w:t>
      </w:r>
      <w:r>
        <w:rPr>
          <w:w w:val="105"/>
        </w:rPr>
        <w:t>покращення</w:t>
      </w:r>
      <w:r>
        <w:rPr>
          <w:spacing w:val="-14"/>
          <w:w w:val="105"/>
        </w:rPr>
        <w:t> </w:t>
      </w:r>
      <w:r>
        <w:rPr>
          <w:w w:val="105"/>
        </w:rPr>
        <w:t>якостi</w:t>
      </w:r>
      <w:r>
        <w:rPr>
          <w:spacing w:val="-14"/>
          <w:w w:val="105"/>
        </w:rPr>
        <w:t> </w:t>
      </w:r>
      <w:r>
        <w:rPr>
          <w:w w:val="105"/>
        </w:rPr>
        <w:t>перекладу</w:t>
      </w:r>
      <w:r>
        <w:rPr>
          <w:spacing w:val="-14"/>
          <w:w w:val="105"/>
        </w:rPr>
        <w:t> </w:t>
      </w:r>
      <w:r>
        <w:rPr>
          <w:w w:val="105"/>
        </w:rPr>
        <w:t>LLM</w:t>
      </w:r>
      <w:r>
        <w:rPr>
          <w:spacing w:val="-14"/>
          <w:w w:val="105"/>
        </w:rPr>
        <w:t> </w:t>
      </w:r>
      <w:r>
        <w:rPr>
          <w:w w:val="105"/>
        </w:rPr>
        <w:t>порiвняно</w:t>
      </w:r>
      <w:r>
        <w:rPr>
          <w:spacing w:val="-14"/>
          <w:w w:val="105"/>
        </w:rPr>
        <w:t> </w:t>
      </w:r>
      <w:r>
        <w:rPr>
          <w:w w:val="105"/>
        </w:rPr>
        <w:t>з</w:t>
      </w:r>
      <w:r>
        <w:rPr>
          <w:spacing w:val="-14"/>
          <w:w w:val="105"/>
        </w:rPr>
        <w:t> </w:t>
      </w:r>
      <w:r>
        <w:rPr>
          <w:w w:val="105"/>
        </w:rPr>
        <w:t>OPUS-MT </w:t>
      </w:r>
      <w:r>
        <w:rPr>
          <w:spacing w:val="-4"/>
          <w:w w:val="105"/>
        </w:rPr>
        <w:t>(%)</w:t>
      </w:r>
    </w:p>
    <w:p>
      <w:pPr>
        <w:pStyle w:val="BodyText"/>
        <w:spacing w:before="244"/>
      </w:pPr>
    </w:p>
    <w:p>
      <w:pPr>
        <w:pStyle w:val="BodyText"/>
        <w:ind w:left="141"/>
      </w:pPr>
      <w:r>
        <w:rPr>
          <w:w w:val="105"/>
        </w:rPr>
        <w:t>Серед</w:t>
      </w:r>
      <w:r>
        <w:rPr>
          <w:spacing w:val="-13"/>
          <w:w w:val="105"/>
        </w:rPr>
        <w:t> </w:t>
      </w:r>
      <w:r>
        <w:rPr>
          <w:w w:val="105"/>
        </w:rPr>
        <w:t>мовних</w:t>
      </w:r>
      <w:r>
        <w:rPr>
          <w:spacing w:val="-11"/>
          <w:w w:val="105"/>
        </w:rPr>
        <w:t> </w:t>
      </w:r>
      <w:r>
        <w:rPr>
          <w:w w:val="105"/>
        </w:rPr>
        <w:t>моделей</w:t>
      </w:r>
      <w:r>
        <w:rPr>
          <w:spacing w:val="-13"/>
          <w:w w:val="105"/>
        </w:rPr>
        <w:t> </w:t>
      </w:r>
      <w:r>
        <w:rPr>
          <w:w w:val="105"/>
        </w:rPr>
        <w:t>спостерiгається</w:t>
      </w:r>
      <w:r>
        <w:rPr>
          <w:spacing w:val="-12"/>
          <w:w w:val="105"/>
        </w:rPr>
        <w:t> </w:t>
      </w:r>
      <w:r>
        <w:rPr>
          <w:w w:val="105"/>
        </w:rPr>
        <w:t>незначна</w:t>
      </w:r>
      <w:r>
        <w:rPr>
          <w:spacing w:val="-12"/>
          <w:w w:val="105"/>
        </w:rPr>
        <w:t> </w:t>
      </w:r>
      <w:r>
        <w:rPr>
          <w:w w:val="105"/>
        </w:rPr>
        <w:t>варiацiя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результатiв:</w:t>
      </w:r>
    </w:p>
    <w:p>
      <w:pPr>
        <w:pStyle w:val="ListParagraph"/>
        <w:numPr>
          <w:ilvl w:val="0"/>
          <w:numId w:val="28"/>
        </w:numPr>
        <w:tabs>
          <w:tab w:pos="637" w:val="left" w:leader="none"/>
          <w:tab w:pos="639" w:val="left" w:leader="none"/>
        </w:tabs>
        <w:spacing w:line="326" w:lineRule="auto" w:before="251" w:after="0"/>
        <w:ind w:left="639" w:right="847" w:hanging="237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GPT-4o</w:t>
      </w:r>
      <w:r>
        <w:rPr>
          <w:rFonts w:ascii="Cambria" w:hAnsi="Cambria"/>
          <w:b/>
          <w:spacing w:val="-9"/>
          <w:w w:val="105"/>
          <w:sz w:val="28"/>
        </w:rPr>
        <w:t> </w:t>
      </w:r>
      <w:r>
        <w:rPr>
          <w:w w:val="105"/>
          <w:sz w:val="28"/>
        </w:rPr>
        <w:t>показує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найвищий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BLEU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(57,00),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що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може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свiдчити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про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кращу лексичну вiдповiднiсть референсному перекладу;</w:t>
      </w:r>
    </w:p>
    <w:p>
      <w:pPr>
        <w:pStyle w:val="ListParagraph"/>
        <w:numPr>
          <w:ilvl w:val="0"/>
          <w:numId w:val="28"/>
        </w:numPr>
        <w:tabs>
          <w:tab w:pos="637" w:val="left" w:leader="none"/>
          <w:tab w:pos="639" w:val="left" w:leader="none"/>
        </w:tabs>
        <w:spacing w:line="326" w:lineRule="auto" w:before="0" w:after="0"/>
        <w:ind w:left="639" w:right="482" w:hanging="237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Gemini</w:t>
      </w:r>
      <w:r>
        <w:rPr>
          <w:rFonts w:ascii="Cambria" w:hAnsi="Cambria"/>
          <w:b/>
          <w:spacing w:val="-17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2.0</w:t>
      </w:r>
      <w:r>
        <w:rPr>
          <w:rFonts w:ascii="Cambria" w:hAnsi="Cambria"/>
          <w:b/>
          <w:spacing w:val="-8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Flash</w:t>
      </w:r>
      <w:r>
        <w:rPr>
          <w:rFonts w:ascii="Cambria" w:hAnsi="Cambria"/>
          <w:b/>
          <w:spacing w:val="-14"/>
          <w:w w:val="105"/>
          <w:sz w:val="28"/>
        </w:rPr>
        <w:t> </w:t>
      </w:r>
      <w:r>
        <w:rPr>
          <w:w w:val="105"/>
          <w:sz w:val="28"/>
        </w:rPr>
        <w:t>демонструє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найвищi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BERTScore-F1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(0,739)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та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METEOR (0,747), що вказує на кращу семантичну подiбнiсть;</w:t>
      </w:r>
    </w:p>
    <w:p>
      <w:pPr>
        <w:pStyle w:val="ListParagraph"/>
        <w:numPr>
          <w:ilvl w:val="0"/>
          <w:numId w:val="28"/>
        </w:numPr>
        <w:tabs>
          <w:tab w:pos="637" w:val="left" w:leader="none"/>
          <w:tab w:pos="639" w:val="left" w:leader="none"/>
        </w:tabs>
        <w:spacing w:line="326" w:lineRule="auto" w:before="0" w:after="0"/>
        <w:ind w:left="639" w:right="847" w:hanging="237"/>
        <w:jc w:val="left"/>
        <w:rPr>
          <w:sz w:val="28"/>
        </w:rPr>
      </w:pPr>
      <w:r>
        <w:rPr>
          <w:rFonts w:ascii="Cambria" w:hAnsi="Cambria"/>
          <w:b/>
          <w:w w:val="105"/>
          <w:sz w:val="28"/>
        </w:rPr>
        <w:t>Claude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Sonnet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4</w:t>
      </w:r>
      <w:r>
        <w:rPr>
          <w:rFonts w:ascii="Cambria" w:hAnsi="Cambria"/>
          <w:b/>
          <w:spacing w:val="40"/>
          <w:w w:val="105"/>
          <w:sz w:val="28"/>
        </w:rPr>
        <w:t> </w:t>
      </w:r>
      <w:r>
        <w:rPr>
          <w:w w:val="105"/>
          <w:sz w:val="28"/>
        </w:rPr>
        <w:t>показує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дещо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нижчi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результати,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але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залишається кращим за OPUS-MT.</w:t>
      </w:r>
    </w:p>
    <w:p>
      <w:pPr>
        <w:pStyle w:val="BodyText"/>
        <w:spacing w:line="312" w:lineRule="auto" w:before="125"/>
        <w:ind w:left="141"/>
      </w:pPr>
      <w:r>
        <w:rPr/>
        <w:t>Рiзниця</w:t>
      </w:r>
      <w:r>
        <w:rPr>
          <w:spacing w:val="70"/>
        </w:rPr>
        <w:t> </w:t>
      </w:r>
      <w:r>
        <w:rPr/>
        <w:t>мiж</w:t>
      </w:r>
      <w:r>
        <w:rPr>
          <w:spacing w:val="70"/>
        </w:rPr>
        <w:t> </w:t>
      </w:r>
      <w:r>
        <w:rPr/>
        <w:t>LLM</w:t>
      </w:r>
      <w:r>
        <w:rPr>
          <w:spacing w:val="70"/>
        </w:rPr>
        <w:t> </w:t>
      </w:r>
      <w:r>
        <w:rPr/>
        <w:t>не</w:t>
      </w:r>
      <w:r>
        <w:rPr>
          <w:spacing w:val="70"/>
        </w:rPr>
        <w:t> </w:t>
      </w:r>
      <w:r>
        <w:rPr/>
        <w:t>є</w:t>
      </w:r>
      <w:r>
        <w:rPr>
          <w:spacing w:val="70"/>
        </w:rPr>
        <w:t> </w:t>
      </w:r>
      <w:r>
        <w:rPr/>
        <w:t>статистично</w:t>
      </w:r>
      <w:r>
        <w:rPr>
          <w:spacing w:val="70"/>
        </w:rPr>
        <w:t> </w:t>
      </w:r>
      <w:r>
        <w:rPr/>
        <w:t>значущою</w:t>
      </w:r>
      <w:r>
        <w:rPr>
          <w:spacing w:val="70"/>
        </w:rPr>
        <w:t> </w:t>
      </w:r>
      <w:r>
        <w:rPr/>
        <w:t>(</w:t>
      </w:r>
      <w:r>
        <w:rPr>
          <w:i/>
        </w:rPr>
        <w:t>𝑝</w:t>
      </w:r>
      <w:r>
        <w:rPr>
          <w:i/>
          <w:spacing w:val="80"/>
        </w:rPr>
        <w:t> </w:t>
      </w:r>
      <w:r>
        <w:rPr>
          <w:i/>
        </w:rPr>
        <w:t>&gt;</w:t>
      </w:r>
      <w:r>
        <w:rPr>
          <w:i/>
          <w:spacing w:val="80"/>
        </w:rPr>
        <w:t> </w:t>
      </w:r>
      <w:r>
        <w:rPr>
          <w:rFonts w:ascii="Calibri" w:hAnsi="Calibri" w:eastAsia="Calibri"/>
        </w:rPr>
        <w:t>0</w:t>
      </w:r>
      <w:r>
        <w:rPr>
          <w:i/>
        </w:rPr>
        <w:t>,</w:t>
      </w:r>
      <w:r>
        <w:rPr>
          <w:i/>
          <w:spacing w:val="-19"/>
        </w:rPr>
        <w:t> </w:t>
      </w:r>
      <w:r>
        <w:rPr>
          <w:rFonts w:ascii="Calibri" w:hAnsi="Calibri" w:eastAsia="Calibri"/>
        </w:rPr>
        <w:t>05</w:t>
      </w:r>
      <w:r>
        <w:rPr/>
        <w:t>),</w:t>
      </w:r>
      <w:r>
        <w:rPr>
          <w:spacing w:val="70"/>
        </w:rPr>
        <w:t> </w:t>
      </w:r>
      <w:r>
        <w:rPr/>
        <w:t>що</w:t>
      </w:r>
      <w:r>
        <w:rPr>
          <w:spacing w:val="70"/>
        </w:rPr>
        <w:t> </w:t>
      </w:r>
      <w:r>
        <w:rPr/>
        <w:t>дозволяє вважати</w:t>
      </w:r>
      <w:r>
        <w:rPr>
          <w:spacing w:val="40"/>
        </w:rPr>
        <w:t> </w:t>
      </w:r>
      <w:r>
        <w:rPr/>
        <w:t>їх</w:t>
      </w:r>
      <w:r>
        <w:rPr>
          <w:spacing w:val="40"/>
        </w:rPr>
        <w:t> </w:t>
      </w:r>
      <w:r>
        <w:rPr/>
        <w:t>приблизно</w:t>
      </w:r>
      <w:r>
        <w:rPr>
          <w:spacing w:val="40"/>
        </w:rPr>
        <w:t> </w:t>
      </w:r>
      <w:r>
        <w:rPr/>
        <w:t>рiвноцiнними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даної</w:t>
      </w:r>
      <w:r>
        <w:rPr>
          <w:spacing w:val="40"/>
        </w:rPr>
        <w:t> </w:t>
      </w:r>
      <w:r>
        <w:rPr/>
        <w:t>задачi.</w:t>
      </w:r>
    </w:p>
    <w:p>
      <w:pPr>
        <w:pStyle w:val="BodyText"/>
        <w:spacing w:before="234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Посегментний аналіз" w:id="144"/>
      <w:bookmarkEnd w:id="144"/>
      <w:r>
        <w:rPr/>
      </w:r>
      <w:bookmarkStart w:name="_bookmark81" w:id="145"/>
      <w:bookmarkEnd w:id="145"/>
      <w:r>
        <w:rPr/>
      </w:r>
      <w:r>
        <w:rPr>
          <w:rFonts w:ascii="Cambria" w:hAnsi="Cambria"/>
          <w:b/>
          <w:sz w:val="28"/>
        </w:rPr>
        <w:t>Посегментний</w:t>
      </w:r>
      <w:r>
        <w:rPr>
          <w:rFonts w:ascii="Cambria" w:hAnsi="Cambria"/>
          <w:b/>
          <w:spacing w:val="61"/>
          <w:w w:val="150"/>
          <w:sz w:val="28"/>
        </w:rPr>
        <w:t> </w:t>
      </w:r>
      <w:r>
        <w:rPr>
          <w:rFonts w:ascii="Cambria" w:hAnsi="Cambria"/>
          <w:b/>
          <w:spacing w:val="-2"/>
          <w:sz w:val="28"/>
        </w:rPr>
        <w:t>аналiз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ind w:left="141"/>
      </w:pPr>
      <w:r>
        <w:rPr>
          <w:w w:val="105"/>
        </w:rPr>
        <w:t>Порiвняння</w:t>
      </w:r>
      <w:r>
        <w:rPr>
          <w:spacing w:val="-6"/>
          <w:w w:val="105"/>
        </w:rPr>
        <w:t> </w:t>
      </w:r>
      <w:r>
        <w:rPr>
          <w:w w:val="105"/>
        </w:rPr>
        <w:t>BLEU</w:t>
      </w:r>
      <w:r>
        <w:rPr>
          <w:spacing w:val="-6"/>
          <w:w w:val="105"/>
        </w:rPr>
        <w:t> </w:t>
      </w:r>
      <w:r>
        <w:rPr>
          <w:w w:val="105"/>
        </w:rPr>
        <w:t>за</w:t>
      </w:r>
      <w:r>
        <w:rPr>
          <w:spacing w:val="-5"/>
          <w:w w:val="105"/>
        </w:rPr>
        <w:t> </w:t>
      </w:r>
      <w:r>
        <w:rPr>
          <w:w w:val="105"/>
        </w:rPr>
        <w:t>окремими</w:t>
      </w:r>
      <w:r>
        <w:rPr>
          <w:spacing w:val="-6"/>
          <w:w w:val="105"/>
        </w:rPr>
        <w:t> </w:t>
      </w:r>
      <w:r>
        <w:rPr>
          <w:w w:val="105"/>
        </w:rPr>
        <w:t>сегментами</w:t>
      </w:r>
      <w:r>
        <w:rPr>
          <w:spacing w:val="-5"/>
          <w:w w:val="105"/>
        </w:rPr>
        <w:t> </w:t>
      </w:r>
      <w:r>
        <w:rPr>
          <w:w w:val="105"/>
        </w:rPr>
        <w:t>наведено</w:t>
      </w:r>
      <w:r>
        <w:rPr>
          <w:spacing w:val="-6"/>
          <w:w w:val="105"/>
        </w:rPr>
        <w:t> </w:t>
      </w:r>
      <w:r>
        <w:rPr>
          <w:w w:val="105"/>
        </w:rPr>
        <w:t>на</w:t>
      </w:r>
      <w:r>
        <w:rPr>
          <w:spacing w:val="-5"/>
          <w:w w:val="105"/>
        </w:rPr>
        <w:t> </w:t>
      </w:r>
      <w:r>
        <w:rPr>
          <w:w w:val="105"/>
        </w:rPr>
        <w:t>рис.</w:t>
      </w:r>
      <w:r>
        <w:rPr>
          <w:spacing w:val="-6"/>
          <w:w w:val="105"/>
        </w:rPr>
        <w:t> </w:t>
      </w:r>
      <w:hyperlink w:history="true" w:anchor="_bookmark82">
        <w:r>
          <w:rPr>
            <w:spacing w:val="-5"/>
            <w:w w:val="105"/>
          </w:rPr>
          <w:t>7.</w:t>
        </w:r>
      </w:hyperlink>
    </w:p>
    <w:p>
      <w:pPr>
        <w:pStyle w:val="BodyText"/>
        <w:spacing w:after="0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pStyle w:val="BodyText"/>
        <w:ind w:left="209"/>
        <w:rPr>
          <w:sz w:val="20"/>
        </w:rPr>
      </w:pPr>
      <w:r>
        <w:rPr>
          <w:sz w:val="20"/>
        </w:rPr>
        <w:drawing>
          <wp:inline distT="0" distB="0" distL="0" distR="0">
            <wp:extent cx="5866447" cy="240601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447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7"/>
      </w:pPr>
    </w:p>
    <w:p>
      <w:pPr>
        <w:pStyle w:val="BodyText"/>
        <w:ind w:right="706"/>
        <w:jc w:val="center"/>
      </w:pPr>
      <w:bookmarkStart w:name="_bookmark82" w:id="146"/>
      <w:bookmarkEnd w:id="146"/>
      <w:r>
        <w:rPr/>
      </w:r>
      <w:r>
        <w:rPr>
          <w:w w:val="105"/>
        </w:rPr>
        <w:t>Рис.</w:t>
      </w:r>
      <w:r>
        <w:rPr>
          <w:spacing w:val="-1"/>
          <w:w w:val="105"/>
        </w:rPr>
        <w:t> </w:t>
      </w:r>
      <w:r>
        <w:rPr>
          <w:w w:val="105"/>
        </w:rPr>
        <w:t>7:</w:t>
      </w:r>
      <w:r>
        <w:rPr>
          <w:spacing w:val="-1"/>
          <w:w w:val="105"/>
        </w:rPr>
        <w:t> </w:t>
      </w:r>
      <w:r>
        <w:rPr>
          <w:w w:val="105"/>
        </w:rPr>
        <w:t>BLEU</w:t>
      </w:r>
      <w:r>
        <w:rPr>
          <w:spacing w:val="-1"/>
          <w:w w:val="105"/>
        </w:rPr>
        <w:t> </w:t>
      </w:r>
      <w:r>
        <w:rPr>
          <w:w w:val="105"/>
        </w:rPr>
        <w:t>за</w:t>
      </w:r>
      <w:r>
        <w:rPr>
          <w:spacing w:val="-1"/>
          <w:w w:val="105"/>
        </w:rPr>
        <w:t> </w:t>
      </w:r>
      <w:r>
        <w:rPr>
          <w:w w:val="105"/>
        </w:rPr>
        <w:t>сегментами: OPUS-MT</w:t>
      </w:r>
      <w:r>
        <w:rPr>
          <w:spacing w:val="-2"/>
          <w:w w:val="105"/>
        </w:rPr>
        <w:t> </w:t>
      </w:r>
      <w:r>
        <w:rPr>
          <w:w w:val="105"/>
        </w:rPr>
        <w:t>vs LLM-</w:t>
      </w:r>
      <w:r>
        <w:rPr>
          <w:spacing w:val="-2"/>
          <w:w w:val="105"/>
        </w:rPr>
        <w:t>системи</w:t>
      </w:r>
    </w:p>
    <w:p>
      <w:pPr>
        <w:pStyle w:val="BodyText"/>
        <w:spacing w:before="315"/>
      </w:pPr>
    </w:p>
    <w:p>
      <w:pPr>
        <w:pStyle w:val="BodyText"/>
        <w:spacing w:line="328" w:lineRule="auto"/>
        <w:ind w:left="141" w:right="846"/>
        <w:jc w:val="both"/>
      </w:pPr>
      <w:r>
        <w:rPr>
          <w:w w:val="105"/>
        </w:rPr>
        <w:t>Мовнi</w:t>
      </w:r>
      <w:r>
        <w:rPr>
          <w:w w:val="105"/>
        </w:rPr>
        <w:t> моделi</w:t>
      </w:r>
      <w:r>
        <w:rPr>
          <w:w w:val="105"/>
        </w:rPr>
        <w:t> демонструють</w:t>
      </w:r>
      <w:r>
        <w:rPr>
          <w:w w:val="105"/>
        </w:rPr>
        <w:t> стабiльно</w:t>
      </w:r>
      <w:r>
        <w:rPr>
          <w:w w:val="105"/>
        </w:rPr>
        <w:t> вищi</w:t>
      </w:r>
      <w:r>
        <w:rPr>
          <w:w w:val="105"/>
        </w:rPr>
        <w:t> результати</w:t>
      </w:r>
      <w:r>
        <w:rPr>
          <w:w w:val="105"/>
        </w:rPr>
        <w:t> на</w:t>
      </w:r>
      <w:r>
        <w:rPr>
          <w:w w:val="105"/>
        </w:rPr>
        <w:t> всiх</w:t>
      </w:r>
      <w:r>
        <w:rPr>
          <w:w w:val="105"/>
        </w:rPr>
        <w:t> сегментах корпусу.</w:t>
      </w:r>
      <w:r>
        <w:rPr>
          <w:w w:val="105"/>
        </w:rPr>
        <w:t> Особливо</w:t>
      </w:r>
      <w:r>
        <w:rPr>
          <w:w w:val="105"/>
        </w:rPr>
        <w:t> помiтна</w:t>
      </w:r>
      <w:r>
        <w:rPr>
          <w:w w:val="105"/>
        </w:rPr>
        <w:t> перевага</w:t>
      </w:r>
      <w:r>
        <w:rPr>
          <w:w w:val="105"/>
        </w:rPr>
        <w:t> на</w:t>
      </w:r>
      <w:r>
        <w:rPr>
          <w:w w:val="105"/>
        </w:rPr>
        <w:t> сегментах</w:t>
      </w:r>
      <w:r>
        <w:rPr>
          <w:w w:val="105"/>
        </w:rPr>
        <w:t> iз</w:t>
      </w:r>
      <w:r>
        <w:rPr>
          <w:w w:val="105"/>
        </w:rPr>
        <w:t> високою</w:t>
      </w:r>
      <w:r>
        <w:rPr>
          <w:w w:val="105"/>
        </w:rPr>
        <w:t> щiльнiстю власних</w:t>
      </w:r>
      <w:r>
        <w:rPr>
          <w:w w:val="105"/>
        </w:rPr>
        <w:t> назв</w:t>
      </w:r>
      <w:r>
        <w:rPr>
          <w:w w:val="105"/>
        </w:rPr>
        <w:t> та</w:t>
      </w:r>
      <w:r>
        <w:rPr>
          <w:w w:val="105"/>
        </w:rPr>
        <w:t> термiнологiї</w:t>
      </w:r>
      <w:r>
        <w:rPr>
          <w:w w:val="105"/>
        </w:rPr>
        <w:t> («Командна</w:t>
      </w:r>
      <w:r>
        <w:rPr>
          <w:w w:val="105"/>
        </w:rPr>
        <w:t> ланка»,</w:t>
      </w:r>
      <w:r>
        <w:rPr>
          <w:w w:val="105"/>
        </w:rPr>
        <w:t> «Наша</w:t>
      </w:r>
      <w:r>
        <w:rPr>
          <w:w w:val="105"/>
        </w:rPr>
        <w:t> стратегiя»),</w:t>
      </w:r>
      <w:r>
        <w:rPr>
          <w:w w:val="105"/>
        </w:rPr>
        <w:t> де OPUS-MT показував найнижчi результати.</w:t>
      </w:r>
    </w:p>
    <w:p>
      <w:pPr>
        <w:pStyle w:val="BodyText"/>
        <w:spacing w:before="196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1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Якісний аналіз перекладу власних назв" w:id="147"/>
      <w:bookmarkEnd w:id="147"/>
      <w:r>
        <w:rPr/>
      </w:r>
      <w:bookmarkStart w:name="_bookmark83" w:id="148"/>
      <w:bookmarkEnd w:id="148"/>
      <w:r>
        <w:rPr/>
      </w:r>
      <w:r>
        <w:rPr>
          <w:rFonts w:ascii="Cambria" w:hAnsi="Cambria"/>
          <w:b/>
          <w:w w:val="105"/>
          <w:sz w:val="28"/>
        </w:rPr>
        <w:t>Якiсний</w:t>
      </w:r>
      <w:r>
        <w:rPr>
          <w:rFonts w:ascii="Cambria" w:hAnsi="Cambria"/>
          <w:b/>
          <w:spacing w:val="24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аналiз</w:t>
      </w:r>
      <w:r>
        <w:rPr>
          <w:rFonts w:ascii="Cambria" w:hAnsi="Cambria"/>
          <w:b/>
          <w:spacing w:val="24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перекладу</w:t>
      </w:r>
      <w:r>
        <w:rPr>
          <w:rFonts w:ascii="Cambria" w:hAnsi="Cambria"/>
          <w:b/>
          <w:spacing w:val="26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власних</w:t>
      </w:r>
      <w:r>
        <w:rPr>
          <w:rFonts w:ascii="Cambria" w:hAnsi="Cambria"/>
          <w:b/>
          <w:spacing w:val="24"/>
          <w:w w:val="105"/>
          <w:sz w:val="28"/>
        </w:rPr>
        <w:t> </w:t>
      </w:r>
      <w:r>
        <w:rPr>
          <w:rFonts w:ascii="Cambria" w:hAnsi="Cambria"/>
          <w:b/>
          <w:spacing w:val="-4"/>
          <w:w w:val="105"/>
          <w:sz w:val="28"/>
        </w:rPr>
        <w:t>назв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6"/>
        <w:jc w:val="both"/>
      </w:pPr>
      <w:r>
        <w:rPr>
          <w:w w:val="105"/>
        </w:rPr>
        <w:t>Ключовою</w:t>
      </w:r>
      <w:r>
        <w:rPr>
          <w:w w:val="105"/>
        </w:rPr>
        <w:t> перевагою</w:t>
      </w:r>
      <w:r>
        <w:rPr>
          <w:w w:val="105"/>
        </w:rPr>
        <w:t> LLM</w:t>
      </w:r>
      <w:r>
        <w:rPr>
          <w:w w:val="105"/>
        </w:rPr>
        <w:t> є</w:t>
      </w:r>
      <w:r>
        <w:rPr>
          <w:w w:val="105"/>
        </w:rPr>
        <w:t> коректна</w:t>
      </w:r>
      <w:r>
        <w:rPr>
          <w:w w:val="105"/>
        </w:rPr>
        <w:t> обробка</w:t>
      </w:r>
      <w:r>
        <w:rPr>
          <w:w w:val="105"/>
        </w:rPr>
        <w:t> власних</w:t>
      </w:r>
      <w:r>
        <w:rPr>
          <w:w w:val="105"/>
        </w:rPr>
        <w:t> назв.</w:t>
      </w:r>
      <w:r>
        <w:rPr>
          <w:w w:val="105"/>
        </w:rPr>
        <w:t> Приклади </w:t>
      </w:r>
      <w:bookmarkStart w:name="_bookmark84" w:id="149"/>
      <w:bookmarkEnd w:id="149"/>
      <w:r>
        <w:rPr>
          <w:w w:val="105"/>
        </w:rPr>
        <w:t>порiвнянн</w:t>
      </w:r>
      <w:r>
        <w:rPr>
          <w:w w:val="105"/>
        </w:rPr>
        <w:t>я наведено в таблицi </w:t>
      </w:r>
      <w:hyperlink w:history="true" w:anchor="_bookmark84">
        <w:r>
          <w:rPr>
            <w:w w:val="105"/>
          </w:rPr>
          <w:t>16.</w:t>
        </w:r>
      </w:hyperlink>
    </w:p>
    <w:p>
      <w:pPr>
        <w:pStyle w:val="BodyText"/>
        <w:spacing w:before="172"/>
        <w:ind w:left="693"/>
      </w:pPr>
      <w:r>
        <w:rPr>
          <w:w w:val="105"/>
        </w:rPr>
        <w:t>Табл.</w:t>
      </w:r>
      <w:r>
        <w:rPr>
          <w:spacing w:val="4"/>
          <w:w w:val="105"/>
        </w:rPr>
        <w:t> </w:t>
      </w:r>
      <w:r>
        <w:rPr>
          <w:w w:val="105"/>
        </w:rPr>
        <w:t>16:</w:t>
      </w:r>
      <w:r>
        <w:rPr>
          <w:spacing w:val="5"/>
          <w:w w:val="105"/>
        </w:rPr>
        <w:t> </w:t>
      </w:r>
      <w:r>
        <w:rPr>
          <w:w w:val="105"/>
        </w:rPr>
        <w:t>Порiвняння</w:t>
      </w:r>
      <w:r>
        <w:rPr>
          <w:spacing w:val="4"/>
          <w:w w:val="105"/>
        </w:rPr>
        <w:t> </w:t>
      </w:r>
      <w:r>
        <w:rPr>
          <w:w w:val="105"/>
        </w:rPr>
        <w:t>перекладу</w:t>
      </w:r>
      <w:r>
        <w:rPr>
          <w:spacing w:val="5"/>
          <w:w w:val="105"/>
        </w:rPr>
        <w:t> </w:t>
      </w:r>
      <w:r>
        <w:rPr>
          <w:w w:val="105"/>
        </w:rPr>
        <w:t>власних</w:t>
      </w:r>
      <w:r>
        <w:rPr>
          <w:spacing w:val="5"/>
          <w:w w:val="105"/>
        </w:rPr>
        <w:t> </w:t>
      </w:r>
      <w:r>
        <w:rPr>
          <w:w w:val="105"/>
        </w:rPr>
        <w:t>назв:</w:t>
      </w:r>
      <w:r>
        <w:rPr>
          <w:spacing w:val="5"/>
          <w:w w:val="105"/>
        </w:rPr>
        <w:t> </w:t>
      </w:r>
      <w:r>
        <w:rPr>
          <w:w w:val="105"/>
        </w:rPr>
        <w:t>OPUS-MT</w:t>
      </w:r>
      <w:r>
        <w:rPr>
          <w:spacing w:val="5"/>
          <w:w w:val="105"/>
        </w:rPr>
        <w:t> </w:t>
      </w:r>
      <w:r>
        <w:rPr>
          <w:w w:val="105"/>
        </w:rPr>
        <w:t>vs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LLM</w:t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223"/>
        <w:gridCol w:w="2223"/>
        <w:gridCol w:w="2223"/>
      </w:tblGrid>
      <w:tr>
        <w:trPr>
          <w:trHeight w:val="723" w:hRule="atLeast"/>
        </w:trPr>
        <w:tc>
          <w:tcPr>
            <w:tcW w:w="1940" w:type="dxa"/>
          </w:tcPr>
          <w:p>
            <w:pPr>
              <w:pStyle w:val="TableParagraph"/>
              <w:spacing w:before="32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Оригiнал</w:t>
            </w:r>
          </w:p>
          <w:p>
            <w:pPr>
              <w:pStyle w:val="TableParagraph"/>
              <w:spacing w:before="90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(ASR)</w:t>
            </w:r>
          </w:p>
        </w:tc>
        <w:tc>
          <w:tcPr>
            <w:tcW w:w="2223" w:type="dxa"/>
          </w:tcPr>
          <w:p>
            <w:pPr>
              <w:pStyle w:val="TableParagraph"/>
              <w:spacing w:before="3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OPUS-</w:t>
            </w:r>
            <w:r>
              <w:rPr>
                <w:rFonts w:ascii="Georgia"/>
                <w:b/>
                <w:spacing w:val="-5"/>
                <w:sz w:val="24"/>
              </w:rPr>
              <w:t>MT</w:t>
            </w:r>
          </w:p>
        </w:tc>
        <w:tc>
          <w:tcPr>
            <w:tcW w:w="2223" w:type="dxa"/>
          </w:tcPr>
          <w:p>
            <w:pPr>
              <w:pStyle w:val="TableParagraph"/>
              <w:spacing w:before="3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GPT-</w:t>
            </w:r>
            <w:r>
              <w:rPr>
                <w:rFonts w:ascii="Georgia"/>
                <w:b/>
                <w:spacing w:val="-5"/>
                <w:sz w:val="24"/>
              </w:rPr>
              <w:t>4o</w:t>
            </w:r>
          </w:p>
        </w:tc>
        <w:tc>
          <w:tcPr>
            <w:tcW w:w="2223" w:type="dxa"/>
          </w:tcPr>
          <w:p>
            <w:pPr>
              <w:pStyle w:val="TableParagraph"/>
              <w:spacing w:before="32"/>
              <w:ind w:left="119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Референс</w:t>
            </w:r>
          </w:p>
        </w:tc>
      </w:tr>
      <w:tr>
        <w:trPr>
          <w:trHeight w:val="360" w:hRule="atLeast"/>
        </w:trPr>
        <w:tc>
          <w:tcPr>
            <w:tcW w:w="1940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w w:val="105"/>
                <w:sz w:val="24"/>
              </w:rPr>
              <w:t>Рустему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Мiров</w:t>
            </w:r>
          </w:p>
        </w:tc>
        <w:tc>
          <w:tcPr>
            <w:tcW w:w="2223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w w:val="105"/>
                <w:sz w:val="24"/>
              </w:rPr>
              <w:t>Rustema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Mirov</w:t>
            </w:r>
          </w:p>
        </w:tc>
        <w:tc>
          <w:tcPr>
            <w:tcW w:w="2223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w w:val="105"/>
                <w:sz w:val="24"/>
              </w:rPr>
              <w:t>Rustem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Umerov</w:t>
            </w:r>
          </w:p>
        </w:tc>
        <w:tc>
          <w:tcPr>
            <w:tcW w:w="2223" w:type="dxa"/>
          </w:tcPr>
          <w:p>
            <w:pPr>
              <w:pStyle w:val="TableParagraph"/>
              <w:spacing w:before="28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Rustem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Umerov</w:t>
            </w:r>
          </w:p>
        </w:tc>
      </w:tr>
      <w:tr>
        <w:trPr>
          <w:trHeight w:val="360" w:hRule="atLeast"/>
        </w:trPr>
        <w:tc>
          <w:tcPr>
            <w:tcW w:w="1940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Кривирi</w:t>
            </w:r>
          </w:p>
        </w:tc>
        <w:tc>
          <w:tcPr>
            <w:tcW w:w="2223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Crete</w:t>
            </w:r>
          </w:p>
        </w:tc>
        <w:tc>
          <w:tcPr>
            <w:tcW w:w="2223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w w:val="105"/>
                <w:sz w:val="24"/>
              </w:rPr>
              <w:t>Kryvyi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Rih</w:t>
            </w:r>
          </w:p>
        </w:tc>
        <w:tc>
          <w:tcPr>
            <w:tcW w:w="2223" w:type="dxa"/>
          </w:tcPr>
          <w:p>
            <w:pPr>
              <w:pStyle w:val="TableParagraph"/>
              <w:spacing w:before="28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Kryvyi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Rih</w:t>
            </w:r>
          </w:p>
        </w:tc>
      </w:tr>
      <w:tr>
        <w:trPr>
          <w:trHeight w:val="360" w:hRule="atLeast"/>
        </w:trPr>
        <w:tc>
          <w:tcPr>
            <w:tcW w:w="1940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w w:val="105"/>
                <w:sz w:val="24"/>
              </w:rPr>
              <w:t>генерал </w:t>
            </w:r>
            <w:r>
              <w:rPr>
                <w:spacing w:val="-2"/>
                <w:w w:val="105"/>
                <w:sz w:val="24"/>
              </w:rPr>
              <w:t>Гнатов</w:t>
            </w:r>
          </w:p>
        </w:tc>
        <w:tc>
          <w:tcPr>
            <w:tcW w:w="2223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w w:val="105"/>
                <w:sz w:val="24"/>
              </w:rPr>
              <w:t>General </w:t>
            </w:r>
            <w:r>
              <w:rPr>
                <w:spacing w:val="-2"/>
                <w:w w:val="105"/>
                <w:sz w:val="24"/>
              </w:rPr>
              <w:t>Gnatov</w:t>
            </w:r>
          </w:p>
        </w:tc>
        <w:tc>
          <w:tcPr>
            <w:tcW w:w="2223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w w:val="105"/>
                <w:sz w:val="24"/>
              </w:rPr>
              <w:t>General </w:t>
            </w:r>
            <w:r>
              <w:rPr>
                <w:spacing w:val="-2"/>
                <w:w w:val="105"/>
                <w:sz w:val="24"/>
              </w:rPr>
              <w:t>Hnatov</w:t>
            </w:r>
          </w:p>
        </w:tc>
        <w:tc>
          <w:tcPr>
            <w:tcW w:w="2223" w:type="dxa"/>
          </w:tcPr>
          <w:p>
            <w:pPr>
              <w:pStyle w:val="TableParagraph"/>
              <w:spacing w:before="28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General </w:t>
            </w:r>
            <w:r>
              <w:rPr>
                <w:spacing w:val="-2"/>
                <w:w w:val="105"/>
                <w:sz w:val="24"/>
              </w:rPr>
              <w:t>Hnatov</w:t>
            </w:r>
          </w:p>
        </w:tc>
      </w:tr>
      <w:tr>
        <w:trPr>
          <w:trHeight w:val="723" w:hRule="atLeast"/>
        </w:trPr>
        <w:tc>
          <w:tcPr>
            <w:tcW w:w="1940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ГУР</w:t>
            </w:r>
          </w:p>
        </w:tc>
        <w:tc>
          <w:tcPr>
            <w:tcW w:w="2223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5"/>
                <w:sz w:val="24"/>
              </w:rPr>
              <w:t>MBI</w:t>
            </w:r>
          </w:p>
        </w:tc>
        <w:tc>
          <w:tcPr>
            <w:tcW w:w="2223" w:type="dxa"/>
          </w:tcPr>
          <w:p>
            <w:pPr>
              <w:pStyle w:val="TableParagraph"/>
              <w:tabs>
                <w:tab w:pos="1227" w:val="left" w:leader="none"/>
              </w:tabs>
              <w:spacing w:before="28"/>
              <w:rPr>
                <w:sz w:val="24"/>
              </w:rPr>
            </w:pPr>
            <w:r>
              <w:rPr>
                <w:spacing w:val="-5"/>
                <w:sz w:val="24"/>
              </w:rPr>
              <w:t>HUR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(Defense</w:t>
            </w:r>
          </w:p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Intelligence)</w:t>
            </w:r>
          </w:p>
        </w:tc>
        <w:tc>
          <w:tcPr>
            <w:tcW w:w="2223" w:type="dxa"/>
          </w:tcPr>
          <w:p>
            <w:pPr>
              <w:pStyle w:val="TableParagraph"/>
              <w:spacing w:before="28"/>
              <w:ind w:left="11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HUR</w:t>
            </w:r>
          </w:p>
        </w:tc>
      </w:tr>
    </w:tbl>
    <w:p>
      <w:pPr>
        <w:pStyle w:val="BodyText"/>
        <w:spacing w:before="51"/>
      </w:pPr>
    </w:p>
    <w:p>
      <w:pPr>
        <w:pStyle w:val="BodyText"/>
        <w:ind w:left="141"/>
        <w:jc w:val="both"/>
      </w:pPr>
      <w:r>
        <w:rPr/>
        <w:t>LLM</w:t>
      </w:r>
      <w:r>
        <w:rPr>
          <w:spacing w:val="39"/>
        </w:rPr>
        <w:t> </w:t>
      </w:r>
      <w:r>
        <w:rPr/>
        <w:t>демонструють</w:t>
      </w:r>
      <w:r>
        <w:rPr>
          <w:spacing w:val="40"/>
        </w:rPr>
        <w:t> </w:t>
      </w:r>
      <w:r>
        <w:rPr>
          <w:spacing w:val="-2"/>
        </w:rPr>
        <w:t>здатнiсть:</w:t>
      </w:r>
    </w:p>
    <w:p>
      <w:pPr>
        <w:pStyle w:val="ListParagraph"/>
        <w:numPr>
          <w:ilvl w:val="3"/>
          <w:numId w:val="3"/>
        </w:numPr>
        <w:tabs>
          <w:tab w:pos="638" w:val="left" w:leader="none"/>
        </w:tabs>
        <w:spacing w:line="240" w:lineRule="auto" w:before="255" w:after="0"/>
        <w:ind w:left="638" w:right="0" w:hanging="311"/>
        <w:jc w:val="left"/>
        <w:rPr>
          <w:sz w:val="28"/>
        </w:rPr>
      </w:pPr>
      <w:r>
        <w:rPr>
          <w:w w:val="105"/>
          <w:sz w:val="28"/>
        </w:rPr>
        <w:t>Розпiзнавати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та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коригувати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помилки</w:t>
      </w:r>
      <w:r>
        <w:rPr>
          <w:spacing w:val="4"/>
          <w:w w:val="105"/>
          <w:sz w:val="28"/>
        </w:rPr>
        <w:t> </w:t>
      </w:r>
      <w:r>
        <w:rPr>
          <w:w w:val="105"/>
          <w:sz w:val="28"/>
        </w:rPr>
        <w:t>ASR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у</w:t>
      </w:r>
      <w:r>
        <w:rPr>
          <w:spacing w:val="4"/>
          <w:w w:val="105"/>
          <w:sz w:val="28"/>
        </w:rPr>
        <w:t> </w:t>
      </w:r>
      <w:r>
        <w:rPr>
          <w:w w:val="105"/>
          <w:sz w:val="28"/>
        </w:rPr>
        <w:t>власних</w:t>
      </w:r>
      <w:r>
        <w:rPr>
          <w:spacing w:val="4"/>
          <w:w w:val="105"/>
          <w:sz w:val="28"/>
        </w:rPr>
        <w:t> </w:t>
      </w:r>
      <w:r>
        <w:rPr>
          <w:spacing w:val="-2"/>
          <w:w w:val="105"/>
          <w:sz w:val="28"/>
        </w:rPr>
        <w:t>назвах;</w:t>
      </w:r>
    </w:p>
    <w:p>
      <w:pPr>
        <w:pStyle w:val="ListParagraph"/>
        <w:numPr>
          <w:ilvl w:val="3"/>
          <w:numId w:val="3"/>
        </w:numPr>
        <w:tabs>
          <w:tab w:pos="638" w:val="left" w:leader="none"/>
        </w:tabs>
        <w:spacing w:line="240" w:lineRule="auto" w:before="119" w:after="0"/>
        <w:ind w:left="638" w:right="0" w:hanging="311"/>
        <w:jc w:val="left"/>
        <w:rPr>
          <w:sz w:val="28"/>
        </w:rPr>
      </w:pPr>
      <w:r>
        <w:rPr>
          <w:w w:val="105"/>
          <w:sz w:val="28"/>
        </w:rPr>
        <w:t>Застосовувати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стандартну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транслiтерацiю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українських</w:t>
      </w:r>
      <w:r>
        <w:rPr>
          <w:spacing w:val="3"/>
          <w:w w:val="105"/>
          <w:sz w:val="28"/>
        </w:rPr>
        <w:t> </w:t>
      </w:r>
      <w:r>
        <w:rPr>
          <w:spacing w:val="-2"/>
          <w:w w:val="105"/>
          <w:sz w:val="28"/>
        </w:rPr>
        <w:t>топонiмiв;</w:t>
      </w:r>
    </w:p>
    <w:p>
      <w:pPr>
        <w:pStyle w:val="ListParagraph"/>
        <w:numPr>
          <w:ilvl w:val="3"/>
          <w:numId w:val="3"/>
        </w:numPr>
        <w:tabs>
          <w:tab w:pos="638" w:val="left" w:leader="none"/>
        </w:tabs>
        <w:spacing w:line="240" w:lineRule="auto" w:before="118" w:after="0"/>
        <w:ind w:left="638" w:right="0" w:hanging="311"/>
        <w:jc w:val="left"/>
        <w:rPr>
          <w:sz w:val="28"/>
        </w:rPr>
      </w:pPr>
      <w:r>
        <w:rPr>
          <w:w w:val="105"/>
          <w:sz w:val="28"/>
        </w:rPr>
        <w:t>Правильно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розшифровувати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українськi</w:t>
      </w:r>
      <w:r>
        <w:rPr>
          <w:spacing w:val="4"/>
          <w:w w:val="105"/>
          <w:sz w:val="28"/>
        </w:rPr>
        <w:t> </w:t>
      </w:r>
      <w:r>
        <w:rPr>
          <w:spacing w:val="-2"/>
          <w:w w:val="105"/>
          <w:sz w:val="28"/>
        </w:rPr>
        <w:t>абревiатури.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BodyText"/>
        <w:spacing w:line="328" w:lineRule="auto" w:before="1"/>
        <w:ind w:left="141" w:right="846"/>
        <w:jc w:val="both"/>
      </w:pPr>
      <w:r>
        <w:rPr>
          <w:w w:val="105"/>
        </w:rPr>
        <w:t>Ця здатнiсть пояснюється наявнiстю контекстуальних знань у LLM, отри- маних</w:t>
      </w:r>
      <w:r>
        <w:rPr>
          <w:spacing w:val="-1"/>
          <w:w w:val="105"/>
        </w:rPr>
        <w:t> </w:t>
      </w:r>
      <w:r>
        <w:rPr>
          <w:w w:val="105"/>
        </w:rPr>
        <w:t>пiд</w:t>
      </w:r>
      <w:r>
        <w:rPr>
          <w:spacing w:val="-1"/>
          <w:w w:val="105"/>
        </w:rPr>
        <w:t> </w:t>
      </w:r>
      <w:r>
        <w:rPr>
          <w:w w:val="105"/>
        </w:rPr>
        <w:t>час</w:t>
      </w:r>
      <w:r>
        <w:rPr>
          <w:spacing w:val="-1"/>
          <w:w w:val="105"/>
        </w:rPr>
        <w:t> </w:t>
      </w:r>
      <w:r>
        <w:rPr>
          <w:w w:val="105"/>
        </w:rPr>
        <w:t>навчання</w:t>
      </w:r>
      <w:r>
        <w:rPr>
          <w:spacing w:val="-1"/>
          <w:w w:val="105"/>
        </w:rPr>
        <w:t> </w:t>
      </w:r>
      <w:r>
        <w:rPr>
          <w:w w:val="105"/>
        </w:rPr>
        <w:t>на</w:t>
      </w:r>
      <w:r>
        <w:rPr>
          <w:spacing w:val="-2"/>
          <w:w w:val="105"/>
        </w:rPr>
        <w:t> </w:t>
      </w:r>
      <w:r>
        <w:rPr>
          <w:w w:val="105"/>
        </w:rPr>
        <w:t>великих</w:t>
      </w:r>
      <w:r>
        <w:rPr>
          <w:spacing w:val="-1"/>
          <w:w w:val="105"/>
        </w:rPr>
        <w:t> </w:t>
      </w:r>
      <w:r>
        <w:rPr>
          <w:w w:val="105"/>
        </w:rPr>
        <w:t>корпусах,</w:t>
      </w:r>
      <w:r>
        <w:rPr>
          <w:spacing w:val="-1"/>
          <w:w w:val="105"/>
        </w:rPr>
        <w:t> </w:t>
      </w:r>
      <w:r>
        <w:rPr>
          <w:w w:val="105"/>
        </w:rPr>
        <w:t>що</w:t>
      </w:r>
      <w:r>
        <w:rPr>
          <w:spacing w:val="-1"/>
          <w:w w:val="105"/>
        </w:rPr>
        <w:t> </w:t>
      </w:r>
      <w:r>
        <w:rPr>
          <w:w w:val="105"/>
        </w:rPr>
        <w:t>включають</w:t>
      </w:r>
      <w:r>
        <w:rPr>
          <w:spacing w:val="-2"/>
          <w:w w:val="105"/>
        </w:rPr>
        <w:t> </w:t>
      </w:r>
      <w:r>
        <w:rPr>
          <w:w w:val="105"/>
        </w:rPr>
        <w:t>українськi</w:t>
      </w:r>
      <w:r>
        <w:rPr>
          <w:spacing w:val="-1"/>
          <w:w w:val="105"/>
        </w:rPr>
        <w:t> </w:t>
      </w:r>
      <w:r>
        <w:rPr>
          <w:w w:val="105"/>
        </w:rPr>
        <w:t>та мiжнароднi новини.</w:t>
      </w:r>
    </w:p>
    <w:p>
      <w:pPr>
        <w:pStyle w:val="BodyText"/>
        <w:spacing w:before="208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1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Обговорення результатів" w:id="150"/>
      <w:bookmarkEnd w:id="150"/>
      <w:r>
        <w:rPr/>
      </w:r>
      <w:bookmarkStart w:name="_bookmark85" w:id="151"/>
      <w:bookmarkEnd w:id="151"/>
      <w:r>
        <w:rPr/>
      </w:r>
      <w:r>
        <w:rPr>
          <w:rFonts w:ascii="Cambria" w:hAnsi="Cambria"/>
          <w:b/>
          <w:sz w:val="28"/>
        </w:rPr>
        <w:t>Обговорення</w:t>
      </w:r>
      <w:r>
        <w:rPr>
          <w:rFonts w:ascii="Cambria" w:hAnsi="Cambria"/>
          <w:b/>
          <w:spacing w:val="55"/>
          <w:w w:val="150"/>
          <w:sz w:val="28"/>
        </w:rPr>
        <w:t> </w:t>
      </w:r>
      <w:r>
        <w:rPr>
          <w:rFonts w:ascii="Cambria" w:hAnsi="Cambria"/>
          <w:b/>
          <w:spacing w:val="-2"/>
          <w:sz w:val="28"/>
        </w:rPr>
        <w:t>результатiв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7"/>
        <w:jc w:val="both"/>
      </w:pPr>
      <w:r>
        <w:rPr>
          <w:w w:val="105"/>
        </w:rPr>
        <w:t>Суттєва</w:t>
      </w:r>
      <w:r>
        <w:rPr>
          <w:spacing w:val="-2"/>
          <w:w w:val="105"/>
        </w:rPr>
        <w:t> </w:t>
      </w:r>
      <w:r>
        <w:rPr>
          <w:w w:val="105"/>
        </w:rPr>
        <w:t>перевага</w:t>
      </w:r>
      <w:r>
        <w:rPr>
          <w:spacing w:val="-2"/>
          <w:w w:val="105"/>
        </w:rPr>
        <w:t> </w:t>
      </w:r>
      <w:r>
        <w:rPr>
          <w:w w:val="105"/>
        </w:rPr>
        <w:t>LLM</w:t>
      </w:r>
      <w:r>
        <w:rPr>
          <w:spacing w:val="-2"/>
          <w:w w:val="105"/>
        </w:rPr>
        <w:t> </w:t>
      </w:r>
      <w:r>
        <w:rPr>
          <w:w w:val="105"/>
        </w:rPr>
        <w:t>над</w:t>
      </w:r>
      <w:r>
        <w:rPr>
          <w:spacing w:val="-3"/>
          <w:w w:val="105"/>
        </w:rPr>
        <w:t> </w:t>
      </w:r>
      <w:r>
        <w:rPr>
          <w:w w:val="105"/>
        </w:rPr>
        <w:t>OPUS-MT</w:t>
      </w:r>
      <w:r>
        <w:rPr>
          <w:spacing w:val="-2"/>
          <w:w w:val="105"/>
        </w:rPr>
        <w:t> </w:t>
      </w:r>
      <w:hyperlink w:history="true" w:anchor="_bookmark98">
        <w:r>
          <w:rPr>
            <w:w w:val="105"/>
          </w:rPr>
          <w:t>[11]</w:t>
        </w:r>
      </w:hyperlink>
      <w:r>
        <w:rPr>
          <w:spacing w:val="-2"/>
          <w:w w:val="105"/>
        </w:rPr>
        <w:t> </w:t>
      </w:r>
      <w:r>
        <w:rPr>
          <w:w w:val="105"/>
        </w:rPr>
        <w:t>пояснюється</w:t>
      </w:r>
      <w:r>
        <w:rPr>
          <w:spacing w:val="-3"/>
          <w:w w:val="105"/>
        </w:rPr>
        <w:t> </w:t>
      </w:r>
      <w:r>
        <w:rPr>
          <w:w w:val="105"/>
        </w:rPr>
        <w:t>кiлькома</w:t>
      </w:r>
      <w:r>
        <w:rPr>
          <w:spacing w:val="-2"/>
          <w:w w:val="105"/>
        </w:rPr>
        <w:t> </w:t>
      </w:r>
      <w:r>
        <w:rPr>
          <w:w w:val="105"/>
        </w:rPr>
        <w:t>фактора- </w:t>
      </w:r>
      <w:r>
        <w:rPr>
          <w:spacing w:val="-4"/>
          <w:w w:val="105"/>
        </w:rPr>
        <w:t>ми:</w:t>
      </w:r>
    </w:p>
    <w:p>
      <w:pPr>
        <w:pStyle w:val="BodyText"/>
        <w:spacing w:before="127"/>
      </w:pPr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326" w:lineRule="auto" w:before="0" w:after="0"/>
        <w:ind w:left="639" w:right="845" w:hanging="312"/>
        <w:jc w:val="both"/>
        <w:rPr>
          <w:sz w:val="28"/>
        </w:rPr>
      </w:pPr>
      <w:r>
        <w:rPr>
          <w:rFonts w:ascii="Cambria" w:hAnsi="Cambria"/>
          <w:b/>
          <w:w w:val="105"/>
          <w:sz w:val="28"/>
        </w:rPr>
        <w:t>Масштаб</w:t>
      </w:r>
      <w:r>
        <w:rPr>
          <w:rFonts w:ascii="Cambria" w:hAnsi="Cambria"/>
          <w:b/>
          <w:w w:val="105"/>
          <w:sz w:val="28"/>
        </w:rPr>
        <w:t> навчальних</w:t>
      </w:r>
      <w:r>
        <w:rPr>
          <w:rFonts w:ascii="Cambria" w:hAnsi="Cambria"/>
          <w:b/>
          <w:w w:val="105"/>
          <w:sz w:val="28"/>
        </w:rPr>
        <w:t> даних</w:t>
      </w:r>
      <w:r>
        <w:rPr>
          <w:w w:val="105"/>
          <w:sz w:val="28"/>
        </w:rPr>
        <w:t>:</w:t>
      </w:r>
      <w:r>
        <w:rPr>
          <w:w w:val="105"/>
          <w:sz w:val="28"/>
        </w:rPr>
        <w:t> LLM</w:t>
      </w:r>
      <w:r>
        <w:rPr>
          <w:w w:val="105"/>
          <w:sz w:val="28"/>
        </w:rPr>
        <w:t> навчались</w:t>
      </w:r>
      <w:r>
        <w:rPr>
          <w:w w:val="105"/>
          <w:sz w:val="28"/>
        </w:rPr>
        <w:t> на</w:t>
      </w:r>
      <w:r>
        <w:rPr>
          <w:w w:val="105"/>
          <w:sz w:val="28"/>
        </w:rPr>
        <w:t> корпусах,</w:t>
      </w:r>
      <w:r>
        <w:rPr>
          <w:w w:val="105"/>
          <w:sz w:val="28"/>
        </w:rPr>
        <w:t> що</w:t>
      </w:r>
      <w:r>
        <w:rPr>
          <w:w w:val="105"/>
          <w:sz w:val="28"/>
        </w:rPr>
        <w:t> на кiлька порядкiв перевищують паралельнi корпуси для OPUS-MT.</w:t>
      </w:r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326" w:lineRule="auto" w:before="236" w:after="0"/>
        <w:ind w:left="639" w:right="844" w:hanging="312"/>
        <w:jc w:val="both"/>
        <w:rPr>
          <w:sz w:val="28"/>
        </w:rPr>
      </w:pPr>
      <w:r>
        <w:rPr>
          <w:rFonts w:ascii="Cambria" w:hAnsi="Cambria"/>
          <w:b/>
          <w:w w:val="105"/>
          <w:sz w:val="28"/>
        </w:rPr>
        <w:t>Контекстуальнi</w:t>
      </w:r>
      <w:r>
        <w:rPr>
          <w:rFonts w:ascii="Cambria" w:hAnsi="Cambria"/>
          <w:b/>
          <w:w w:val="105"/>
          <w:sz w:val="28"/>
        </w:rPr>
        <w:t> знання</w:t>
      </w:r>
      <w:r>
        <w:rPr>
          <w:w w:val="105"/>
          <w:sz w:val="28"/>
        </w:rPr>
        <w:t>: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LLM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мають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«знання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про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свiт»,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включаючи актуальну</w:t>
      </w:r>
      <w:r>
        <w:rPr>
          <w:w w:val="105"/>
          <w:sz w:val="28"/>
        </w:rPr>
        <w:t> iнформацiю</w:t>
      </w:r>
      <w:r>
        <w:rPr>
          <w:w w:val="105"/>
          <w:sz w:val="28"/>
        </w:rPr>
        <w:t> про</w:t>
      </w:r>
      <w:r>
        <w:rPr>
          <w:w w:val="105"/>
          <w:sz w:val="28"/>
        </w:rPr>
        <w:t> українських</w:t>
      </w:r>
      <w:r>
        <w:rPr>
          <w:w w:val="105"/>
          <w:sz w:val="28"/>
        </w:rPr>
        <w:t> полiтикiв,</w:t>
      </w:r>
      <w:r>
        <w:rPr>
          <w:w w:val="105"/>
          <w:sz w:val="28"/>
        </w:rPr>
        <w:t> географiю</w:t>
      </w:r>
      <w:r>
        <w:rPr>
          <w:w w:val="105"/>
          <w:sz w:val="28"/>
        </w:rPr>
        <w:t> та</w:t>
      </w:r>
      <w:r>
        <w:rPr>
          <w:w w:val="105"/>
          <w:sz w:val="28"/>
        </w:rPr>
        <w:t> вiй- ськову термiнологiю.</w:t>
      </w:r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326" w:lineRule="auto" w:before="238" w:after="0"/>
        <w:ind w:left="639" w:right="848" w:hanging="312"/>
        <w:jc w:val="both"/>
        <w:rPr>
          <w:sz w:val="28"/>
        </w:rPr>
      </w:pPr>
      <w:r>
        <w:rPr>
          <w:rFonts w:ascii="Cambria" w:hAnsi="Cambria"/>
          <w:b/>
          <w:w w:val="105"/>
          <w:sz w:val="28"/>
        </w:rPr>
        <w:t>Iнструкцiйне</w:t>
      </w:r>
      <w:r>
        <w:rPr>
          <w:rFonts w:ascii="Cambria" w:hAnsi="Cambria"/>
          <w:b/>
          <w:w w:val="105"/>
          <w:sz w:val="28"/>
        </w:rPr>
        <w:t> налаштування</w:t>
      </w:r>
      <w:r>
        <w:rPr>
          <w:w w:val="105"/>
          <w:sz w:val="28"/>
        </w:rPr>
        <w:t>: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можливiсть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надати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LLM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детальнi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iн- струкцiї щодо стилю та специфiки перекладу.</w:t>
      </w:r>
    </w:p>
    <w:p>
      <w:pPr>
        <w:pStyle w:val="ListParagraph"/>
        <w:numPr>
          <w:ilvl w:val="3"/>
          <w:numId w:val="3"/>
        </w:numPr>
        <w:tabs>
          <w:tab w:pos="639" w:val="left" w:leader="none"/>
        </w:tabs>
        <w:spacing w:line="326" w:lineRule="auto" w:before="235" w:after="0"/>
        <w:ind w:left="639" w:right="848" w:hanging="312"/>
        <w:jc w:val="both"/>
        <w:rPr>
          <w:sz w:val="28"/>
        </w:rPr>
      </w:pPr>
      <w:r>
        <w:rPr>
          <w:rFonts w:ascii="Cambria" w:hAnsi="Cambria"/>
          <w:b/>
          <w:sz w:val="28"/>
        </w:rPr>
        <w:t>Довший контекст</w:t>
      </w:r>
      <w:r>
        <w:rPr>
          <w:sz w:val="28"/>
        </w:rPr>
        <w:t>: LLM обробляють весь текст цiлком, що забезпечує </w:t>
      </w:r>
      <w:r>
        <w:rPr>
          <w:w w:val="105"/>
          <w:sz w:val="28"/>
        </w:rPr>
        <w:t>кращу когерентнiсть, тодi як OPUS-MT перекладає реченнями.</w:t>
      </w:r>
    </w:p>
    <w:p>
      <w:pPr>
        <w:pStyle w:val="BodyText"/>
        <w:spacing w:before="212"/>
      </w:pPr>
    </w:p>
    <w:p>
      <w:pPr>
        <w:spacing w:before="0"/>
        <w:ind w:left="141" w:right="0" w:firstLine="0"/>
        <w:jc w:val="both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Обмеження</w:t>
      </w:r>
      <w:r>
        <w:rPr>
          <w:rFonts w:ascii="Cambria" w:hAnsi="Cambria"/>
          <w:b/>
          <w:spacing w:val="76"/>
          <w:sz w:val="28"/>
        </w:rPr>
        <w:t>  </w:t>
      </w:r>
      <w:r>
        <w:rPr>
          <w:rFonts w:ascii="Cambria" w:hAnsi="Cambria"/>
          <w:b/>
          <w:sz w:val="28"/>
        </w:rPr>
        <w:t>LLM-</w:t>
      </w:r>
      <w:r>
        <w:rPr>
          <w:rFonts w:ascii="Cambria" w:hAnsi="Cambria"/>
          <w:b/>
          <w:spacing w:val="-2"/>
          <w:sz w:val="28"/>
        </w:rPr>
        <w:t>пiдходу:</w:t>
      </w:r>
    </w:p>
    <w:p>
      <w:pPr>
        <w:pStyle w:val="ListParagraph"/>
        <w:numPr>
          <w:ilvl w:val="4"/>
          <w:numId w:val="3"/>
        </w:numPr>
        <w:tabs>
          <w:tab w:pos="637" w:val="left" w:leader="none"/>
          <w:tab w:pos="639" w:val="left" w:leader="none"/>
        </w:tabs>
        <w:spacing w:line="328" w:lineRule="auto" w:before="254" w:after="0"/>
        <w:ind w:left="639" w:right="849" w:hanging="237"/>
        <w:jc w:val="both"/>
        <w:rPr>
          <w:sz w:val="28"/>
        </w:rPr>
      </w:pPr>
      <w:r>
        <w:rPr>
          <w:w w:val="105"/>
          <w:sz w:val="28"/>
        </w:rPr>
        <w:t>Вища</w:t>
      </w:r>
      <w:r>
        <w:rPr>
          <w:w w:val="105"/>
          <w:sz w:val="28"/>
        </w:rPr>
        <w:t> латентнiсть</w:t>
      </w:r>
      <w:r>
        <w:rPr>
          <w:w w:val="105"/>
          <w:sz w:val="28"/>
        </w:rPr>
        <w:t> (4–15</w:t>
      </w:r>
      <w:r>
        <w:rPr>
          <w:w w:val="105"/>
          <w:sz w:val="28"/>
        </w:rPr>
        <w:t> секунд</w:t>
      </w:r>
      <w:r>
        <w:rPr>
          <w:w w:val="105"/>
          <w:sz w:val="28"/>
        </w:rPr>
        <w:t> на</w:t>
      </w:r>
      <w:r>
        <w:rPr>
          <w:w w:val="105"/>
          <w:sz w:val="28"/>
        </w:rPr>
        <w:t> сегмент</w:t>
      </w:r>
      <w:r>
        <w:rPr>
          <w:w w:val="105"/>
          <w:sz w:val="28"/>
        </w:rPr>
        <w:t> vs</w:t>
      </w:r>
      <w:r>
        <w:rPr>
          <w:w w:val="105"/>
          <w:sz w:val="28"/>
        </w:rPr>
        <w:t> &lt;1</w:t>
      </w:r>
      <w:r>
        <w:rPr>
          <w:w w:val="105"/>
          <w:sz w:val="28"/>
        </w:rPr>
        <w:t> секунди</w:t>
      </w:r>
      <w:r>
        <w:rPr>
          <w:w w:val="105"/>
          <w:sz w:val="28"/>
        </w:rPr>
        <w:t> для</w:t>
      </w:r>
      <w:r>
        <w:rPr>
          <w:w w:val="105"/>
          <w:sz w:val="28"/>
        </w:rPr>
        <w:t> OPUS- </w:t>
      </w:r>
      <w:r>
        <w:rPr>
          <w:spacing w:val="-4"/>
          <w:w w:val="105"/>
          <w:sz w:val="28"/>
        </w:rPr>
        <w:t>MT);</w:t>
      </w:r>
    </w:p>
    <w:p>
      <w:pPr>
        <w:pStyle w:val="ListParagraph"/>
        <w:numPr>
          <w:ilvl w:val="4"/>
          <w:numId w:val="3"/>
        </w:numPr>
        <w:tabs>
          <w:tab w:pos="638" w:val="left" w:leader="none"/>
        </w:tabs>
        <w:spacing w:line="320" w:lineRule="exact" w:before="0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Залежнiсть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вiд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зовнiшнього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API</w:t>
      </w:r>
      <w:r>
        <w:rPr>
          <w:spacing w:val="4"/>
          <w:w w:val="105"/>
          <w:sz w:val="28"/>
        </w:rPr>
        <w:t> </w:t>
      </w:r>
      <w:r>
        <w:rPr>
          <w:w w:val="105"/>
          <w:sz w:val="28"/>
        </w:rPr>
        <w:t>та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iнтернет-</w:t>
      </w:r>
      <w:r>
        <w:rPr>
          <w:spacing w:val="-2"/>
          <w:w w:val="105"/>
          <w:sz w:val="28"/>
        </w:rPr>
        <w:t>з’єднання;</w:t>
      </w:r>
    </w:p>
    <w:p>
      <w:pPr>
        <w:pStyle w:val="ListParagraph"/>
        <w:numPr>
          <w:ilvl w:val="4"/>
          <w:numId w:val="3"/>
        </w:numPr>
        <w:tabs>
          <w:tab w:pos="638" w:val="left" w:leader="none"/>
        </w:tabs>
        <w:spacing w:line="240" w:lineRule="auto" w:before="118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Вища</w:t>
      </w:r>
      <w:r>
        <w:rPr>
          <w:spacing w:val="9"/>
          <w:w w:val="105"/>
          <w:sz w:val="28"/>
        </w:rPr>
        <w:t> </w:t>
      </w:r>
      <w:r>
        <w:rPr>
          <w:w w:val="105"/>
          <w:sz w:val="28"/>
        </w:rPr>
        <w:t>вартiсть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(API-виклики</w:t>
      </w:r>
      <w:r>
        <w:rPr>
          <w:spacing w:val="10"/>
          <w:w w:val="105"/>
          <w:sz w:val="28"/>
        </w:rPr>
        <w:t> </w:t>
      </w:r>
      <w:r>
        <w:rPr>
          <w:w w:val="105"/>
          <w:sz w:val="28"/>
        </w:rPr>
        <w:t>vs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локальне</w:t>
      </w:r>
      <w:r>
        <w:rPr>
          <w:spacing w:val="10"/>
          <w:w w:val="105"/>
          <w:sz w:val="28"/>
        </w:rPr>
        <w:t> </w:t>
      </w:r>
      <w:r>
        <w:rPr>
          <w:spacing w:val="-2"/>
          <w:w w:val="105"/>
          <w:sz w:val="28"/>
        </w:rPr>
        <w:t>виконання);</w:t>
      </w:r>
    </w:p>
    <w:p>
      <w:pPr>
        <w:pStyle w:val="ListParagraph"/>
        <w:numPr>
          <w:ilvl w:val="4"/>
          <w:numId w:val="3"/>
        </w:numPr>
        <w:tabs>
          <w:tab w:pos="638" w:val="left" w:leader="none"/>
        </w:tabs>
        <w:spacing w:line="240" w:lineRule="auto" w:before="118" w:after="0"/>
        <w:ind w:left="638" w:right="0" w:hanging="235"/>
        <w:jc w:val="left"/>
        <w:rPr>
          <w:sz w:val="28"/>
        </w:rPr>
      </w:pPr>
      <w:r>
        <w:rPr>
          <w:spacing w:val="-2"/>
          <w:w w:val="105"/>
          <w:sz w:val="28"/>
        </w:rPr>
        <w:t>Можливi</w:t>
      </w:r>
      <w:r>
        <w:rPr>
          <w:spacing w:val="1"/>
          <w:w w:val="105"/>
          <w:sz w:val="28"/>
        </w:rPr>
        <w:t> </w:t>
      </w:r>
      <w:r>
        <w:rPr>
          <w:spacing w:val="-2"/>
          <w:w w:val="105"/>
          <w:sz w:val="28"/>
        </w:rPr>
        <w:t>проблеми</w:t>
      </w:r>
      <w:r>
        <w:rPr>
          <w:w w:val="105"/>
          <w:sz w:val="28"/>
        </w:rPr>
        <w:t> </w:t>
      </w:r>
      <w:r>
        <w:rPr>
          <w:spacing w:val="-2"/>
          <w:w w:val="105"/>
          <w:sz w:val="28"/>
        </w:rPr>
        <w:t>з</w:t>
      </w:r>
      <w:r>
        <w:rPr>
          <w:spacing w:val="1"/>
          <w:w w:val="105"/>
          <w:sz w:val="28"/>
        </w:rPr>
        <w:t> </w:t>
      </w:r>
      <w:r>
        <w:rPr>
          <w:spacing w:val="-2"/>
          <w:w w:val="105"/>
          <w:sz w:val="28"/>
        </w:rPr>
        <w:t>конфiденцiйнiстю</w:t>
      </w:r>
      <w:r>
        <w:rPr>
          <w:w w:val="105"/>
          <w:sz w:val="28"/>
        </w:rPr>
        <w:t> </w:t>
      </w:r>
      <w:r>
        <w:rPr>
          <w:spacing w:val="-2"/>
          <w:w w:val="105"/>
          <w:sz w:val="28"/>
        </w:rPr>
        <w:t>даних.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1105" w:val="left" w:leader="none"/>
        </w:tabs>
        <w:spacing w:line="240" w:lineRule="auto" w:before="0" w:after="0"/>
        <w:ind w:left="1105" w:right="0" w:hanging="964"/>
        <w:jc w:val="left"/>
        <w:rPr>
          <w:rFonts w:ascii="Cambria" w:hAnsi="Cambria"/>
          <w:b/>
          <w:sz w:val="28"/>
        </w:rPr>
      </w:pPr>
      <w:bookmarkStart w:name="Висновки щодо LLM-перекладу" w:id="152"/>
      <w:bookmarkEnd w:id="152"/>
      <w:r>
        <w:rPr/>
      </w:r>
      <w:bookmarkStart w:name="_bookmark86" w:id="153"/>
      <w:bookmarkEnd w:id="153"/>
      <w:r>
        <w:rPr/>
      </w:r>
      <w:r>
        <w:rPr>
          <w:rFonts w:ascii="Cambria" w:hAnsi="Cambria"/>
          <w:b/>
          <w:w w:val="105"/>
          <w:sz w:val="28"/>
        </w:rPr>
        <w:t>Висновки</w:t>
      </w:r>
      <w:r>
        <w:rPr>
          <w:rFonts w:ascii="Cambria" w:hAnsi="Cambria"/>
          <w:b/>
          <w:spacing w:val="27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щодо</w:t>
      </w:r>
      <w:r>
        <w:rPr>
          <w:rFonts w:ascii="Cambria" w:hAnsi="Cambria"/>
          <w:b/>
          <w:spacing w:val="28"/>
          <w:w w:val="105"/>
          <w:sz w:val="28"/>
        </w:rPr>
        <w:t> </w:t>
      </w:r>
      <w:r>
        <w:rPr>
          <w:rFonts w:ascii="Cambria" w:hAnsi="Cambria"/>
          <w:b/>
          <w:w w:val="105"/>
          <w:sz w:val="28"/>
        </w:rPr>
        <w:t>LLM-</w:t>
      </w:r>
      <w:r>
        <w:rPr>
          <w:rFonts w:ascii="Cambria" w:hAnsi="Cambria"/>
          <w:b/>
          <w:spacing w:val="-2"/>
          <w:w w:val="105"/>
          <w:sz w:val="28"/>
        </w:rPr>
        <w:t>перекладу</w:t>
      </w:r>
    </w:p>
    <w:p>
      <w:pPr>
        <w:pStyle w:val="BodyText"/>
        <w:spacing w:before="110"/>
        <w:rPr>
          <w:rFonts w:ascii="Cambria"/>
          <w:b/>
        </w:rPr>
      </w:pPr>
    </w:p>
    <w:p>
      <w:pPr>
        <w:pStyle w:val="BodyText"/>
        <w:spacing w:line="328" w:lineRule="auto"/>
        <w:ind w:left="141" w:right="847"/>
        <w:jc w:val="both"/>
      </w:pPr>
      <w:r>
        <w:rPr>
          <w:w w:val="105"/>
        </w:rPr>
        <w:t>Експеримент</w:t>
      </w:r>
      <w:r>
        <w:rPr>
          <w:spacing w:val="-14"/>
          <w:w w:val="105"/>
        </w:rPr>
        <w:t> </w:t>
      </w:r>
      <w:r>
        <w:rPr>
          <w:w w:val="105"/>
        </w:rPr>
        <w:t>пiдтвердив</w:t>
      </w:r>
      <w:r>
        <w:rPr>
          <w:spacing w:val="-14"/>
          <w:w w:val="105"/>
        </w:rPr>
        <w:t> </w:t>
      </w:r>
      <w:r>
        <w:rPr>
          <w:w w:val="105"/>
        </w:rPr>
        <w:t>значну</w:t>
      </w:r>
      <w:r>
        <w:rPr>
          <w:spacing w:val="-14"/>
          <w:w w:val="105"/>
        </w:rPr>
        <w:t> </w:t>
      </w:r>
      <w:r>
        <w:rPr>
          <w:w w:val="105"/>
        </w:rPr>
        <w:t>перевагу</w:t>
      </w:r>
      <w:r>
        <w:rPr>
          <w:spacing w:val="-14"/>
          <w:w w:val="105"/>
        </w:rPr>
        <w:t> </w:t>
      </w:r>
      <w:r>
        <w:rPr>
          <w:w w:val="105"/>
        </w:rPr>
        <w:t>LLM-систем</w:t>
      </w:r>
      <w:r>
        <w:rPr>
          <w:spacing w:val="-14"/>
          <w:w w:val="105"/>
        </w:rPr>
        <w:t> </w:t>
      </w:r>
      <w:r>
        <w:rPr>
          <w:w w:val="105"/>
        </w:rPr>
        <w:t>над</w:t>
      </w:r>
      <w:r>
        <w:rPr>
          <w:spacing w:val="-14"/>
          <w:w w:val="105"/>
        </w:rPr>
        <w:t> </w:t>
      </w:r>
      <w:r>
        <w:rPr>
          <w:w w:val="105"/>
        </w:rPr>
        <w:t>спецiалiзовани- ми</w:t>
      </w:r>
      <w:r>
        <w:rPr>
          <w:w w:val="105"/>
        </w:rPr>
        <w:t> MT-моделями</w:t>
      </w:r>
      <w:r>
        <w:rPr>
          <w:w w:val="105"/>
        </w:rPr>
        <w:t> для</w:t>
      </w:r>
      <w:r>
        <w:rPr>
          <w:w w:val="105"/>
        </w:rPr>
        <w:t> перекладу</w:t>
      </w:r>
      <w:r>
        <w:rPr>
          <w:w w:val="105"/>
        </w:rPr>
        <w:t> полiтичного</w:t>
      </w:r>
      <w:r>
        <w:rPr>
          <w:w w:val="105"/>
        </w:rPr>
        <w:t> дискурсу</w:t>
      </w:r>
      <w:r>
        <w:rPr>
          <w:w w:val="105"/>
        </w:rPr>
        <w:t> з</w:t>
      </w:r>
      <w:r>
        <w:rPr>
          <w:w w:val="105"/>
        </w:rPr>
        <w:t> української</w:t>
      </w:r>
      <w:r>
        <w:rPr>
          <w:w w:val="105"/>
        </w:rPr>
        <w:t> на </w:t>
      </w:r>
      <w:r>
        <w:rPr>
          <w:spacing w:val="-2"/>
          <w:w w:val="105"/>
        </w:rPr>
        <w:t>англiйську:</w:t>
      </w:r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ListParagraph"/>
        <w:numPr>
          <w:ilvl w:val="0"/>
          <w:numId w:val="29"/>
        </w:numPr>
        <w:tabs>
          <w:tab w:pos="638" w:val="left" w:leader="none"/>
        </w:tabs>
        <w:spacing w:line="240" w:lineRule="auto" w:before="1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BLEU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пiдвищується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з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23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до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55–57</w:t>
      </w:r>
      <w:r>
        <w:rPr>
          <w:spacing w:val="-7"/>
          <w:w w:val="105"/>
          <w:sz w:val="28"/>
        </w:rPr>
        <w:t> </w:t>
      </w:r>
      <w:r>
        <w:rPr>
          <w:spacing w:val="-2"/>
          <w:w w:val="105"/>
          <w:sz w:val="28"/>
        </w:rPr>
        <w:t>(+147%);</w:t>
      </w:r>
    </w:p>
    <w:p>
      <w:pPr>
        <w:pStyle w:val="ListParagraph"/>
        <w:numPr>
          <w:ilvl w:val="0"/>
          <w:numId w:val="29"/>
        </w:numPr>
        <w:tabs>
          <w:tab w:pos="638" w:val="left" w:leader="none"/>
        </w:tabs>
        <w:spacing w:line="240" w:lineRule="auto" w:before="118" w:after="0"/>
        <w:ind w:left="638" w:right="0" w:hanging="235"/>
        <w:jc w:val="left"/>
        <w:rPr>
          <w:sz w:val="28"/>
        </w:rPr>
      </w:pPr>
      <w:r>
        <w:rPr>
          <w:spacing w:val="-2"/>
          <w:w w:val="105"/>
          <w:sz w:val="28"/>
        </w:rPr>
        <w:t>BERTScore-F1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зростає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з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0,397</w:t>
      </w:r>
      <w:r>
        <w:rPr>
          <w:spacing w:val="-5"/>
          <w:w w:val="105"/>
          <w:sz w:val="28"/>
        </w:rPr>
        <w:t> </w:t>
      </w:r>
      <w:r>
        <w:rPr>
          <w:spacing w:val="-2"/>
          <w:w w:val="105"/>
          <w:sz w:val="28"/>
        </w:rPr>
        <w:t>до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0,71–0,74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(+82%);</w:t>
      </w:r>
    </w:p>
    <w:p>
      <w:pPr>
        <w:pStyle w:val="ListParagraph"/>
        <w:numPr>
          <w:ilvl w:val="0"/>
          <w:numId w:val="29"/>
        </w:numPr>
        <w:tabs>
          <w:tab w:pos="638" w:val="left" w:leader="none"/>
        </w:tabs>
        <w:spacing w:line="240" w:lineRule="auto" w:before="118" w:after="0"/>
        <w:ind w:left="638" w:right="0" w:hanging="235"/>
        <w:jc w:val="left"/>
        <w:rPr>
          <w:sz w:val="28"/>
        </w:rPr>
      </w:pPr>
      <w:r>
        <w:rPr>
          <w:w w:val="105"/>
          <w:sz w:val="28"/>
        </w:rPr>
        <w:t>Критично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покращується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обробка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власних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назв</w:t>
      </w:r>
      <w:r>
        <w:rPr>
          <w:spacing w:val="2"/>
          <w:w w:val="105"/>
          <w:sz w:val="28"/>
        </w:rPr>
        <w:t> </w:t>
      </w:r>
      <w:r>
        <w:rPr>
          <w:w w:val="105"/>
          <w:sz w:val="28"/>
        </w:rPr>
        <w:t>та</w:t>
      </w:r>
      <w:r>
        <w:rPr>
          <w:spacing w:val="3"/>
          <w:w w:val="105"/>
          <w:sz w:val="28"/>
        </w:rPr>
        <w:t> </w:t>
      </w:r>
      <w:r>
        <w:rPr>
          <w:spacing w:val="-2"/>
          <w:w w:val="105"/>
          <w:sz w:val="28"/>
        </w:rPr>
        <w:t>термiнологiї.</w:t>
      </w:r>
    </w:p>
    <w:p>
      <w:pPr>
        <w:pStyle w:val="BodyText"/>
        <w:spacing w:line="328" w:lineRule="auto" w:before="255"/>
        <w:ind w:left="141" w:right="848"/>
        <w:jc w:val="both"/>
      </w:pP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практичного</w:t>
      </w:r>
      <w:r>
        <w:rPr>
          <w:spacing w:val="-10"/>
          <w:w w:val="105"/>
        </w:rPr>
        <w:t> </w:t>
      </w:r>
      <w:r>
        <w:rPr>
          <w:w w:val="105"/>
        </w:rPr>
        <w:t>застосування</w:t>
      </w:r>
      <w:r>
        <w:rPr>
          <w:spacing w:val="-10"/>
          <w:w w:val="105"/>
        </w:rPr>
        <w:t> </w:t>
      </w:r>
      <w:r>
        <w:rPr>
          <w:w w:val="105"/>
        </w:rPr>
        <w:t>рекомендується</w:t>
      </w:r>
      <w:r>
        <w:rPr>
          <w:spacing w:val="-10"/>
          <w:w w:val="105"/>
        </w:rPr>
        <w:t> </w:t>
      </w:r>
      <w:r>
        <w:rPr>
          <w:w w:val="105"/>
        </w:rPr>
        <w:t>використання</w:t>
      </w:r>
      <w:r>
        <w:rPr>
          <w:spacing w:val="-10"/>
          <w:w w:val="105"/>
        </w:rPr>
        <w:t> </w:t>
      </w:r>
      <w:r>
        <w:rPr>
          <w:w w:val="105"/>
        </w:rPr>
        <w:t>LLM</w:t>
      </w:r>
      <w:r>
        <w:rPr>
          <w:spacing w:val="-10"/>
          <w:w w:val="105"/>
        </w:rPr>
        <w:t> </w:t>
      </w:r>
      <w:r>
        <w:rPr>
          <w:w w:val="105"/>
        </w:rPr>
        <w:t>як</w:t>
      </w:r>
      <w:r>
        <w:rPr>
          <w:spacing w:val="-10"/>
          <w:w w:val="105"/>
        </w:rPr>
        <w:t> </w:t>
      </w:r>
      <w:r>
        <w:rPr>
          <w:w w:val="105"/>
        </w:rPr>
        <w:t>MT- компонента.</w:t>
      </w:r>
      <w:r>
        <w:rPr>
          <w:spacing w:val="-19"/>
          <w:w w:val="105"/>
        </w:rPr>
        <w:t> </w:t>
      </w:r>
      <w:r>
        <w:rPr>
          <w:w w:val="105"/>
        </w:rPr>
        <w:t>Для</w:t>
      </w:r>
      <w:r>
        <w:rPr>
          <w:spacing w:val="-18"/>
          <w:w w:val="105"/>
        </w:rPr>
        <w:t> </w:t>
      </w:r>
      <w:r>
        <w:rPr>
          <w:w w:val="105"/>
        </w:rPr>
        <w:t>real-time</w:t>
      </w:r>
      <w:r>
        <w:rPr>
          <w:spacing w:val="-19"/>
          <w:w w:val="105"/>
        </w:rPr>
        <w:t> </w:t>
      </w:r>
      <w:r>
        <w:rPr>
          <w:w w:val="105"/>
        </w:rPr>
        <w:t>застосувань</w:t>
      </w:r>
      <w:r>
        <w:rPr>
          <w:spacing w:val="-18"/>
          <w:w w:val="105"/>
        </w:rPr>
        <w:t> </w:t>
      </w:r>
      <w:r>
        <w:rPr>
          <w:w w:val="105"/>
        </w:rPr>
        <w:t>OPUS-MT</w:t>
      </w:r>
      <w:r>
        <w:rPr>
          <w:spacing w:val="-18"/>
          <w:w w:val="105"/>
        </w:rPr>
        <w:t> </w:t>
      </w:r>
      <w:r>
        <w:rPr>
          <w:w w:val="105"/>
        </w:rPr>
        <w:t>залишається</w:t>
      </w:r>
      <w:r>
        <w:rPr>
          <w:spacing w:val="-19"/>
          <w:w w:val="105"/>
        </w:rPr>
        <w:t> </w:t>
      </w:r>
      <w:r>
        <w:rPr>
          <w:w w:val="105"/>
        </w:rPr>
        <w:t>прийнятною альтернативою з можливим пост-редагуванням.</w:t>
      </w:r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43"/>
        <w:rPr>
          <w:sz w:val="34"/>
        </w:rPr>
      </w:pPr>
    </w:p>
    <w:p>
      <w:pPr>
        <w:spacing w:before="0"/>
        <w:ind w:left="141" w:right="0" w:firstLine="0"/>
        <w:jc w:val="both"/>
        <w:rPr>
          <w:rFonts w:ascii="Cambria" w:hAnsi="Cambria"/>
          <w:b/>
          <w:sz w:val="34"/>
        </w:rPr>
      </w:pPr>
      <w:r>
        <w:rPr>
          <w:rFonts w:ascii="Cambria" w:hAnsi="Cambria"/>
          <w:b/>
          <w:sz w:val="34"/>
        </w:rPr>
        <w:t>Висновки</w:t>
      </w:r>
      <w:r>
        <w:rPr>
          <w:rFonts w:ascii="Cambria" w:hAnsi="Cambria"/>
          <w:b/>
          <w:spacing w:val="50"/>
          <w:sz w:val="34"/>
        </w:rPr>
        <w:t> </w:t>
      </w:r>
      <w:r>
        <w:rPr>
          <w:rFonts w:ascii="Cambria" w:hAnsi="Cambria"/>
          <w:b/>
          <w:sz w:val="34"/>
        </w:rPr>
        <w:t>до</w:t>
      </w:r>
      <w:r>
        <w:rPr>
          <w:rFonts w:ascii="Cambria" w:hAnsi="Cambria"/>
          <w:b/>
          <w:spacing w:val="51"/>
          <w:sz w:val="34"/>
        </w:rPr>
        <w:t> </w:t>
      </w:r>
      <w:r>
        <w:rPr>
          <w:rFonts w:ascii="Cambria" w:hAnsi="Cambria"/>
          <w:b/>
          <w:sz w:val="34"/>
        </w:rPr>
        <w:t>роздiлу</w:t>
      </w:r>
      <w:r>
        <w:rPr>
          <w:rFonts w:ascii="Cambria" w:hAnsi="Cambria"/>
          <w:b/>
          <w:spacing w:val="51"/>
          <w:sz w:val="34"/>
        </w:rPr>
        <w:t> </w:t>
      </w:r>
      <w:r>
        <w:rPr>
          <w:rFonts w:ascii="Cambria" w:hAnsi="Cambria"/>
          <w:b/>
          <w:spacing w:val="-10"/>
          <w:sz w:val="34"/>
        </w:rPr>
        <w:t>5</w:t>
      </w:r>
    </w:p>
    <w:p>
      <w:pPr>
        <w:pStyle w:val="BodyText"/>
        <w:spacing w:before="26"/>
        <w:rPr>
          <w:rFonts w:ascii="Cambria"/>
          <w:b/>
          <w:sz w:val="34"/>
        </w:rPr>
      </w:pPr>
    </w:p>
    <w:p>
      <w:pPr>
        <w:pStyle w:val="BodyText"/>
        <w:spacing w:line="328" w:lineRule="auto" w:before="1"/>
        <w:ind w:left="141" w:right="848"/>
        <w:jc w:val="both"/>
      </w:pPr>
      <w:r>
        <w:rPr>
          <w:w w:val="105"/>
        </w:rPr>
        <w:t>Whisper medium демонструє WER = 8,62% (кращий за типовi 10–15% для української).</w:t>
      </w:r>
      <w:r>
        <w:rPr>
          <w:w w:val="105"/>
        </w:rPr>
        <w:t> OPUS-MT</w:t>
      </w:r>
      <w:r>
        <w:rPr>
          <w:w w:val="105"/>
        </w:rPr>
        <w:t> забезпечує</w:t>
      </w:r>
      <w:r>
        <w:rPr>
          <w:w w:val="105"/>
        </w:rPr>
        <w:t> BLEU</w:t>
      </w:r>
      <w:r>
        <w:rPr>
          <w:w w:val="105"/>
        </w:rPr>
        <w:t> =</w:t>
      </w:r>
      <w:r>
        <w:rPr>
          <w:w w:val="105"/>
        </w:rPr>
        <w:t> 23,12,</w:t>
      </w:r>
      <w:r>
        <w:rPr>
          <w:w w:val="105"/>
        </w:rPr>
        <w:t> що</w:t>
      </w:r>
      <w:r>
        <w:rPr>
          <w:w w:val="105"/>
        </w:rPr>
        <w:t> є</w:t>
      </w:r>
      <w:r>
        <w:rPr>
          <w:w w:val="105"/>
        </w:rPr>
        <w:t> типовим</w:t>
      </w:r>
      <w:r>
        <w:rPr>
          <w:w w:val="105"/>
        </w:rPr>
        <w:t> для</w:t>
      </w:r>
      <w:r>
        <w:rPr>
          <w:w w:val="105"/>
        </w:rPr>
        <w:t> па- ри</w:t>
      </w:r>
      <w:r>
        <w:rPr>
          <w:spacing w:val="-10"/>
          <w:w w:val="105"/>
        </w:rPr>
        <w:t> </w:t>
      </w:r>
      <w:r>
        <w:rPr>
          <w:w w:val="105"/>
        </w:rPr>
        <w:t>uk–en,</w:t>
      </w:r>
      <w:r>
        <w:rPr>
          <w:spacing w:val="-10"/>
          <w:w w:val="105"/>
        </w:rPr>
        <w:t> </w:t>
      </w:r>
      <w:r>
        <w:rPr>
          <w:w w:val="105"/>
        </w:rPr>
        <w:t>тодi</w:t>
      </w:r>
      <w:r>
        <w:rPr>
          <w:spacing w:val="-10"/>
          <w:w w:val="105"/>
        </w:rPr>
        <w:t> </w:t>
      </w:r>
      <w:r>
        <w:rPr>
          <w:w w:val="105"/>
        </w:rPr>
        <w:t>як</w:t>
      </w:r>
      <w:r>
        <w:rPr>
          <w:spacing w:val="-10"/>
          <w:w w:val="105"/>
        </w:rPr>
        <w:t> </w:t>
      </w:r>
      <w:r>
        <w:rPr>
          <w:w w:val="105"/>
        </w:rPr>
        <w:t>LLM-системи</w:t>
      </w:r>
      <w:r>
        <w:rPr>
          <w:spacing w:val="-10"/>
          <w:w w:val="105"/>
        </w:rPr>
        <w:t> </w:t>
      </w:r>
      <w:r>
        <w:rPr>
          <w:w w:val="105"/>
        </w:rPr>
        <w:t>суттєво</w:t>
      </w:r>
      <w:r>
        <w:rPr>
          <w:spacing w:val="-10"/>
          <w:w w:val="105"/>
        </w:rPr>
        <w:t> </w:t>
      </w:r>
      <w:r>
        <w:rPr>
          <w:w w:val="105"/>
        </w:rPr>
        <w:t>перевищують</w:t>
      </w:r>
      <w:r>
        <w:rPr>
          <w:spacing w:val="-10"/>
          <w:w w:val="105"/>
        </w:rPr>
        <w:t> </w:t>
      </w:r>
      <w:r>
        <w:rPr>
          <w:w w:val="105"/>
        </w:rPr>
        <w:t>цей</w:t>
      </w:r>
      <w:r>
        <w:rPr>
          <w:spacing w:val="-10"/>
          <w:w w:val="105"/>
        </w:rPr>
        <w:t> </w:t>
      </w:r>
      <w:r>
        <w:rPr>
          <w:w w:val="105"/>
        </w:rPr>
        <w:t>показник</w:t>
      </w:r>
      <w:r>
        <w:rPr>
          <w:spacing w:val="-10"/>
          <w:w w:val="105"/>
        </w:rPr>
        <w:t> </w:t>
      </w:r>
      <w:r>
        <w:rPr>
          <w:w w:val="105"/>
        </w:rPr>
        <w:t>(BLEU</w:t>
      </w:r>
    </w:p>
    <w:p>
      <w:pPr>
        <w:pStyle w:val="BodyText"/>
        <w:spacing w:line="276" w:lineRule="auto"/>
        <w:ind w:left="141" w:right="847"/>
        <w:jc w:val="both"/>
      </w:pPr>
      <w:r>
        <w:rPr>
          <w:w w:val="125"/>
        </w:rPr>
        <w:t>=</w:t>
      </w:r>
      <w:r>
        <w:rPr>
          <w:spacing w:val="40"/>
          <w:w w:val="125"/>
        </w:rPr>
        <w:t> </w:t>
      </w:r>
      <w:r>
        <w:rPr/>
        <w:t>55–57,</w:t>
      </w:r>
      <w:r>
        <w:rPr>
          <w:spacing w:val="40"/>
        </w:rPr>
        <w:t> </w:t>
      </w:r>
      <w:r>
        <w:rPr>
          <w:i/>
        </w:rPr>
        <w:t>𝑝</w:t>
      </w:r>
      <w:r>
        <w:rPr>
          <w:i/>
          <w:spacing w:val="40"/>
        </w:rPr>
        <w:t> </w:t>
      </w:r>
      <w:r>
        <w:rPr>
          <w:i/>
        </w:rPr>
        <w:t>&lt;</w:t>
      </w:r>
      <w:r>
        <w:rPr>
          <w:i/>
          <w:spacing w:val="40"/>
        </w:rPr>
        <w:t> </w:t>
      </w:r>
      <w:r>
        <w:rPr>
          <w:rFonts w:ascii="Calibri" w:hAnsi="Calibri" w:eastAsia="Calibri"/>
        </w:rPr>
        <w:t>0</w:t>
      </w:r>
      <w:r>
        <w:rPr>
          <w:i/>
        </w:rPr>
        <w:t>,</w:t>
      </w:r>
      <w:r>
        <w:rPr>
          <w:i/>
          <w:spacing w:val="-17"/>
        </w:rPr>
        <w:t> </w:t>
      </w:r>
      <w:r>
        <w:rPr>
          <w:rFonts w:ascii="Calibri" w:hAnsi="Calibri" w:eastAsia="Calibri"/>
        </w:rPr>
        <w:t>001</w:t>
      </w:r>
      <w:r>
        <w:rPr/>
        <w:t>).</w:t>
      </w:r>
      <w:r>
        <w:rPr>
          <w:spacing w:val="40"/>
        </w:rPr>
        <w:t> </w:t>
      </w:r>
      <w:r>
        <w:rPr/>
        <w:t>Виявлено</w:t>
      </w:r>
      <w:r>
        <w:rPr>
          <w:spacing w:val="40"/>
        </w:rPr>
        <w:t> </w:t>
      </w:r>
      <w:r>
        <w:rPr/>
        <w:t>статистично</w:t>
      </w:r>
      <w:r>
        <w:rPr>
          <w:spacing w:val="40"/>
        </w:rPr>
        <w:t> </w:t>
      </w:r>
      <w:r>
        <w:rPr/>
        <w:t>значущий</w:t>
      </w:r>
      <w:r>
        <w:rPr>
          <w:spacing w:val="40"/>
        </w:rPr>
        <w:t> </w:t>
      </w:r>
      <w:r>
        <w:rPr/>
        <w:t>каскадний</w:t>
      </w:r>
      <w:r>
        <w:rPr>
          <w:spacing w:val="40"/>
        </w:rPr>
        <w:t> </w:t>
      </w:r>
      <w:r>
        <w:rPr/>
        <w:t>ефект (</w:t>
      </w:r>
      <w:r>
        <w:rPr>
          <w:i/>
        </w:rPr>
        <w:t>𝑟</w:t>
      </w:r>
      <w:r>
        <w:rPr>
          <w:i/>
          <w:spacing w:val="40"/>
          <w:w w:val="125"/>
        </w:rPr>
        <w:t> </w:t>
      </w:r>
      <w:r>
        <w:rPr>
          <w:rFonts w:ascii="Calibri" w:hAnsi="Calibri" w:eastAsia="Calibri"/>
          <w:w w:val="125"/>
        </w:rPr>
        <w:t>=</w:t>
      </w:r>
      <w:r>
        <w:rPr>
          <w:rFonts w:ascii="Calibri" w:hAnsi="Calibri" w:eastAsia="Calibri"/>
          <w:spacing w:val="40"/>
          <w:w w:val="125"/>
        </w:rPr>
        <w:t> </w:t>
      </w:r>
      <w:r>
        <w:rPr>
          <w:rFonts w:ascii="Lucida Sans Unicode" w:hAnsi="Lucida Sans Unicode" w:eastAsia="Lucida Sans Unicode"/>
        </w:rPr>
        <w:t>−</w:t>
      </w:r>
      <w:r>
        <w:rPr>
          <w:rFonts w:ascii="Calibri" w:hAnsi="Calibri" w:eastAsia="Calibri"/>
        </w:rPr>
        <w:t>0</w:t>
      </w:r>
      <w:r>
        <w:rPr>
          <w:i/>
        </w:rPr>
        <w:t>,</w:t>
      </w:r>
      <w:r>
        <w:rPr>
          <w:i/>
          <w:spacing w:val="-18"/>
        </w:rPr>
        <w:t> </w:t>
      </w:r>
      <w:r>
        <w:rPr>
          <w:rFonts w:ascii="Calibri" w:hAnsi="Calibri" w:eastAsia="Calibri"/>
        </w:rPr>
        <w:t>59</w:t>
      </w:r>
      <w:r>
        <w:rPr>
          <w:rFonts w:ascii="Calibri" w:hAnsi="Calibri" w:eastAsia="Calibri"/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CER–BLEU,</w:t>
      </w:r>
      <w:r>
        <w:rPr>
          <w:spacing w:val="40"/>
        </w:rPr>
        <w:t> </w:t>
      </w:r>
      <w:r>
        <w:rPr>
          <w:i/>
        </w:rPr>
        <w:t>𝑝</w:t>
      </w:r>
      <w:r>
        <w:rPr>
          <w:i/>
          <w:spacing w:val="40"/>
        </w:rPr>
        <w:t> </w:t>
      </w:r>
      <w:r>
        <w:rPr>
          <w:i/>
        </w:rPr>
        <w:t>&lt;</w:t>
      </w:r>
      <w:r>
        <w:rPr>
          <w:i/>
          <w:spacing w:val="40"/>
        </w:rPr>
        <w:t> </w:t>
      </w:r>
      <w:r>
        <w:rPr>
          <w:rFonts w:ascii="Calibri" w:hAnsi="Calibri" w:eastAsia="Calibri"/>
        </w:rPr>
        <w:t>0</w:t>
      </w:r>
      <w:r>
        <w:rPr>
          <w:i/>
        </w:rPr>
        <w:t>,</w:t>
      </w:r>
      <w:r>
        <w:rPr>
          <w:i/>
          <w:spacing w:val="-18"/>
        </w:rPr>
        <w:t> </w:t>
      </w:r>
      <w:r>
        <w:rPr>
          <w:rFonts w:ascii="Calibri" w:hAnsi="Calibri" w:eastAsia="Calibri"/>
        </w:rPr>
        <w:t>05</w:t>
      </w:r>
      <w:r>
        <w:rPr/>
        <w:t>).</w:t>
      </w:r>
      <w:r>
        <w:rPr>
          <w:spacing w:val="40"/>
        </w:rPr>
        <w:t> </w:t>
      </w:r>
      <w:r>
        <w:rPr/>
        <w:t>Ручна</w:t>
      </w:r>
      <w:r>
        <w:rPr>
          <w:spacing w:val="40"/>
        </w:rPr>
        <w:t> </w:t>
      </w:r>
      <w:r>
        <w:rPr/>
        <w:t>анотацiя</w:t>
      </w:r>
      <w:r>
        <w:rPr>
          <w:spacing w:val="40"/>
        </w:rPr>
        <w:t> </w:t>
      </w:r>
      <w:r>
        <w:rPr/>
        <w:t>iдентифiкувала 114</w:t>
      </w:r>
      <w:r>
        <w:rPr>
          <w:spacing w:val="40"/>
        </w:rPr>
        <w:t> </w:t>
      </w:r>
      <w:r>
        <w:rPr/>
        <w:t>помилок</w:t>
      </w:r>
      <w:r>
        <w:rPr>
          <w:spacing w:val="40"/>
        </w:rPr>
        <w:t> </w:t>
      </w:r>
      <w:r>
        <w:rPr/>
        <w:t>OPUS-MT,</w:t>
      </w:r>
      <w:r>
        <w:rPr>
          <w:spacing w:val="40"/>
        </w:rPr>
        <w:t> </w:t>
      </w:r>
      <w:r>
        <w:rPr/>
        <w:t>з</w:t>
      </w:r>
      <w:r>
        <w:rPr>
          <w:spacing w:val="40"/>
        </w:rPr>
        <w:t> </w:t>
      </w:r>
      <w:r>
        <w:rPr/>
        <w:t>яких</w:t>
      </w:r>
      <w:r>
        <w:rPr>
          <w:spacing w:val="40"/>
        </w:rPr>
        <w:t> </w:t>
      </w:r>
      <w:r>
        <w:rPr/>
        <w:t>79,8%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спотворення</w:t>
      </w:r>
      <w:r>
        <w:rPr>
          <w:spacing w:val="40"/>
        </w:rPr>
        <w:t> </w:t>
      </w:r>
      <w:r>
        <w:rPr/>
        <w:t>(переважно</w:t>
      </w:r>
      <w:r>
        <w:rPr>
          <w:spacing w:val="40"/>
        </w:rPr>
        <w:t> </w:t>
      </w:r>
      <w:r>
        <w:rPr/>
        <w:t>власних</w:t>
      </w:r>
    </w:p>
    <w:p>
      <w:pPr>
        <w:pStyle w:val="BodyText"/>
        <w:spacing w:line="328" w:lineRule="auto" w:before="60"/>
        <w:ind w:left="141" w:right="846"/>
        <w:jc w:val="both"/>
      </w:pPr>
      <w:r>
        <w:rPr>
          <w:w w:val="105"/>
        </w:rPr>
        <w:t>назв).</w:t>
      </w:r>
      <w:r>
        <w:rPr>
          <w:spacing w:val="-7"/>
          <w:w w:val="105"/>
        </w:rPr>
        <w:t> </w:t>
      </w:r>
      <w:r>
        <w:rPr>
          <w:w w:val="105"/>
        </w:rPr>
        <w:t>LLM-системи</w:t>
      </w:r>
      <w:r>
        <w:rPr>
          <w:spacing w:val="-7"/>
          <w:w w:val="105"/>
        </w:rPr>
        <w:t> </w:t>
      </w:r>
      <w:r>
        <w:rPr>
          <w:w w:val="105"/>
        </w:rPr>
        <w:t>успiшно</w:t>
      </w:r>
      <w:r>
        <w:rPr>
          <w:spacing w:val="-7"/>
          <w:w w:val="105"/>
        </w:rPr>
        <w:t> </w:t>
      </w:r>
      <w:r>
        <w:rPr>
          <w:w w:val="105"/>
        </w:rPr>
        <w:t>уникають</w:t>
      </w:r>
      <w:r>
        <w:rPr>
          <w:spacing w:val="-7"/>
          <w:w w:val="105"/>
        </w:rPr>
        <w:t> </w:t>
      </w:r>
      <w:r>
        <w:rPr>
          <w:w w:val="105"/>
        </w:rPr>
        <w:t>бiльшостi</w:t>
      </w:r>
      <w:r>
        <w:rPr>
          <w:spacing w:val="-7"/>
          <w:w w:val="105"/>
        </w:rPr>
        <w:t> </w:t>
      </w:r>
      <w:r>
        <w:rPr>
          <w:w w:val="105"/>
        </w:rPr>
        <w:t>критичних</w:t>
      </w:r>
      <w:r>
        <w:rPr>
          <w:spacing w:val="-7"/>
          <w:w w:val="105"/>
        </w:rPr>
        <w:t> </w:t>
      </w:r>
      <w:r>
        <w:rPr>
          <w:w w:val="105"/>
        </w:rPr>
        <w:t>помилок</w:t>
      </w:r>
      <w:r>
        <w:rPr>
          <w:spacing w:val="-7"/>
          <w:w w:val="105"/>
        </w:rPr>
        <w:t> </w:t>
      </w:r>
      <w:r>
        <w:rPr>
          <w:w w:val="105"/>
        </w:rPr>
        <w:t>зав- дяки контекстуальним знанням.</w:t>
      </w:r>
    </w:p>
    <w:p>
      <w:pPr>
        <w:pStyle w:val="BodyText"/>
        <w:spacing w:after="0" w:line="328" w:lineRule="auto"/>
        <w:jc w:val="both"/>
        <w:sectPr>
          <w:pgSz w:w="11910" w:h="16840"/>
          <w:pgMar w:header="612" w:footer="0" w:top="960" w:bottom="280" w:left="1559" w:right="0"/>
        </w:sectPr>
      </w:pPr>
    </w:p>
    <w:p>
      <w:pPr>
        <w:pStyle w:val="ListParagraph"/>
        <w:numPr>
          <w:ilvl w:val="0"/>
          <w:numId w:val="3"/>
        </w:numPr>
        <w:tabs>
          <w:tab w:pos="799" w:val="left" w:leader="none"/>
        </w:tabs>
        <w:spacing w:line="240" w:lineRule="auto" w:before="372" w:after="0"/>
        <w:ind w:left="799" w:right="0" w:hanging="658"/>
        <w:jc w:val="left"/>
        <w:rPr>
          <w:rFonts w:ascii="Cambria" w:hAnsi="Cambria"/>
          <w:b/>
          <w:sz w:val="41"/>
        </w:rPr>
      </w:pPr>
      <w:bookmarkStart w:name="Висновки" w:id="154"/>
      <w:bookmarkEnd w:id="154"/>
      <w:r>
        <w:rPr/>
      </w:r>
      <w:bookmarkStart w:name="_bookmark87" w:id="155"/>
      <w:bookmarkEnd w:id="155"/>
      <w:r>
        <w:rPr/>
      </w:r>
      <w:r>
        <w:rPr>
          <w:rFonts w:ascii="Cambria" w:hAnsi="Cambria"/>
          <w:b/>
          <w:spacing w:val="-2"/>
          <w:sz w:val="41"/>
        </w:rPr>
        <w:t>Висновки</w:t>
      </w:r>
    </w:p>
    <w:p>
      <w:pPr>
        <w:pStyle w:val="BodyText"/>
        <w:spacing w:before="28"/>
        <w:rPr>
          <w:rFonts w:ascii="Cambria"/>
          <w:b/>
          <w:sz w:val="41"/>
        </w:rPr>
      </w:pPr>
    </w:p>
    <w:p>
      <w:pPr>
        <w:pStyle w:val="BodyText"/>
        <w:spacing w:line="328" w:lineRule="auto"/>
        <w:ind w:left="141" w:right="846"/>
        <w:jc w:val="both"/>
      </w:pPr>
      <w:r>
        <w:rPr>
          <w:w w:val="105"/>
        </w:rPr>
        <w:t>У</w:t>
      </w:r>
      <w:r>
        <w:rPr>
          <w:w w:val="105"/>
        </w:rPr>
        <w:t> роботi</w:t>
      </w:r>
      <w:r>
        <w:rPr>
          <w:w w:val="105"/>
        </w:rPr>
        <w:t> проведено</w:t>
      </w:r>
      <w:r>
        <w:rPr>
          <w:w w:val="105"/>
        </w:rPr>
        <w:t> комплексне</w:t>
      </w:r>
      <w:r>
        <w:rPr>
          <w:w w:val="105"/>
        </w:rPr>
        <w:t> дослiдження</w:t>
      </w:r>
      <w:r>
        <w:rPr>
          <w:w w:val="105"/>
        </w:rPr>
        <w:t> якостi</w:t>
      </w:r>
      <w:r>
        <w:rPr>
          <w:w w:val="105"/>
        </w:rPr>
        <w:t> україно-англiйського автоматичного</w:t>
      </w:r>
      <w:r>
        <w:rPr>
          <w:w w:val="105"/>
        </w:rPr>
        <w:t> перекладу</w:t>
      </w:r>
      <w:r>
        <w:rPr>
          <w:w w:val="105"/>
        </w:rPr>
        <w:t> усного</w:t>
      </w:r>
      <w:r>
        <w:rPr>
          <w:w w:val="105"/>
        </w:rPr>
        <w:t> мовлення</w:t>
      </w:r>
      <w:r>
        <w:rPr>
          <w:w w:val="105"/>
        </w:rPr>
        <w:t> з</w:t>
      </w:r>
      <w:r>
        <w:rPr>
          <w:w w:val="105"/>
        </w:rPr>
        <w:t> акцентом</w:t>
      </w:r>
      <w:r>
        <w:rPr>
          <w:w w:val="105"/>
        </w:rPr>
        <w:t> на</w:t>
      </w:r>
      <w:r>
        <w:rPr>
          <w:w w:val="105"/>
        </w:rPr>
        <w:t> семантичну</w:t>
      </w:r>
      <w:r>
        <w:rPr>
          <w:w w:val="105"/>
        </w:rPr>
        <w:t> то- чнiсть</w:t>
      </w:r>
      <w:r>
        <w:rPr>
          <w:w w:val="105"/>
        </w:rPr>
        <w:t> та</w:t>
      </w:r>
      <w:r>
        <w:rPr>
          <w:w w:val="105"/>
        </w:rPr>
        <w:t> мiжфразову</w:t>
      </w:r>
      <w:r>
        <w:rPr>
          <w:w w:val="105"/>
        </w:rPr>
        <w:t> когерентнiсть.</w:t>
      </w:r>
      <w:r>
        <w:rPr>
          <w:w w:val="105"/>
        </w:rPr>
        <w:t> Дослiдження</w:t>
      </w:r>
      <w:r>
        <w:rPr>
          <w:w w:val="105"/>
        </w:rPr>
        <w:t> виконано</w:t>
      </w:r>
      <w:r>
        <w:rPr>
          <w:w w:val="105"/>
        </w:rPr>
        <w:t> на</w:t>
      </w:r>
      <w:r>
        <w:rPr>
          <w:w w:val="105"/>
        </w:rPr>
        <w:t> корпусах полiтичного дискурсу iз використанням каскадної архiтектури ASR (Whi- sper</w:t>
      </w:r>
      <w:r>
        <w:rPr>
          <w:spacing w:val="-1"/>
          <w:w w:val="105"/>
        </w:rPr>
        <w:t> </w:t>
      </w:r>
      <w:r>
        <w:rPr>
          <w:w w:val="105"/>
        </w:rPr>
        <w:t>medium)</w:t>
      </w:r>
      <w:r>
        <w:rPr>
          <w:spacing w:val="-1"/>
          <w:w w:val="105"/>
        </w:rPr>
        <w:t> </w:t>
      </w:r>
      <w:r>
        <w:rPr>
          <w:w w:val="105"/>
        </w:rPr>
        <w:t>+</w:t>
      </w:r>
      <w:r>
        <w:rPr>
          <w:spacing w:val="-1"/>
          <w:w w:val="105"/>
        </w:rPr>
        <w:t> </w:t>
      </w:r>
      <w:r>
        <w:rPr>
          <w:w w:val="105"/>
        </w:rPr>
        <w:t>MT</w:t>
      </w:r>
      <w:r>
        <w:rPr>
          <w:spacing w:val="-1"/>
          <w:w w:val="105"/>
        </w:rPr>
        <w:t> </w:t>
      </w:r>
      <w:r>
        <w:rPr>
          <w:w w:val="105"/>
        </w:rPr>
        <w:t>(OPUS-MT).</w:t>
      </w:r>
      <w:r>
        <w:rPr>
          <w:spacing w:val="-1"/>
          <w:w w:val="105"/>
        </w:rPr>
        <w:t> </w:t>
      </w:r>
      <w:r>
        <w:rPr>
          <w:w w:val="105"/>
        </w:rPr>
        <w:t>Додатково</w:t>
      </w:r>
      <w:r>
        <w:rPr>
          <w:spacing w:val="-1"/>
          <w:w w:val="105"/>
        </w:rPr>
        <w:t> </w:t>
      </w:r>
      <w:r>
        <w:rPr>
          <w:w w:val="105"/>
        </w:rPr>
        <w:t>проведено</w:t>
      </w:r>
      <w:r>
        <w:rPr>
          <w:spacing w:val="-1"/>
          <w:w w:val="105"/>
        </w:rPr>
        <w:t> </w:t>
      </w:r>
      <w:r>
        <w:rPr>
          <w:w w:val="105"/>
        </w:rPr>
        <w:t>експерементальний порiвняльний аналiз iз трьома великими мовними моделями.</w:t>
      </w:r>
    </w:p>
    <w:p>
      <w:pPr>
        <w:spacing w:before="127"/>
        <w:ind w:left="141" w:right="0" w:firstLine="0"/>
        <w:jc w:val="both"/>
        <w:rPr>
          <w:rFonts w:ascii="Cambria" w:hAnsi="Cambria"/>
          <w:b/>
          <w:sz w:val="28"/>
        </w:rPr>
      </w:pPr>
      <w:r>
        <w:rPr>
          <w:rFonts w:ascii="Cambria" w:hAnsi="Cambria"/>
          <w:b/>
          <w:w w:val="105"/>
          <w:sz w:val="28"/>
        </w:rPr>
        <w:t>Основнi</w:t>
      </w:r>
      <w:r>
        <w:rPr>
          <w:rFonts w:ascii="Cambria" w:hAnsi="Cambria"/>
          <w:b/>
          <w:spacing w:val="38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результати:</w:t>
      </w:r>
    </w:p>
    <w:p>
      <w:pPr>
        <w:pStyle w:val="BodyText"/>
        <w:spacing w:before="233"/>
        <w:rPr>
          <w:rFonts w:ascii="Cambria"/>
          <w:b/>
        </w:rPr>
      </w:pPr>
    </w:p>
    <w:p>
      <w:pPr>
        <w:pStyle w:val="ListParagraph"/>
        <w:numPr>
          <w:ilvl w:val="0"/>
          <w:numId w:val="30"/>
        </w:numPr>
        <w:tabs>
          <w:tab w:pos="639" w:val="left" w:leader="none"/>
        </w:tabs>
        <w:spacing w:line="326" w:lineRule="auto" w:before="0" w:after="0"/>
        <w:ind w:left="639" w:right="847" w:hanging="312"/>
        <w:jc w:val="both"/>
        <w:rPr>
          <w:sz w:val="28"/>
        </w:rPr>
      </w:pPr>
      <w:r>
        <w:rPr>
          <w:rFonts w:ascii="Cambria" w:hAnsi="Cambria"/>
          <w:b/>
          <w:w w:val="105"/>
          <w:sz w:val="28"/>
        </w:rPr>
        <w:t>Якiсть</w:t>
      </w:r>
      <w:r>
        <w:rPr>
          <w:rFonts w:ascii="Cambria" w:hAnsi="Cambria"/>
          <w:b/>
          <w:w w:val="105"/>
          <w:sz w:val="28"/>
        </w:rPr>
        <w:t> розпiзнавання</w:t>
      </w:r>
      <w:r>
        <w:rPr>
          <w:rFonts w:ascii="Cambria" w:hAnsi="Cambria"/>
          <w:b/>
          <w:w w:val="105"/>
          <w:sz w:val="28"/>
        </w:rPr>
        <w:t> мовлення.</w:t>
      </w:r>
      <w:r>
        <w:rPr>
          <w:rFonts w:ascii="Cambria" w:hAnsi="Cambria"/>
          <w:b/>
          <w:w w:val="105"/>
          <w:sz w:val="28"/>
        </w:rPr>
        <w:t> </w:t>
      </w:r>
      <w:r>
        <w:rPr>
          <w:w w:val="105"/>
          <w:sz w:val="28"/>
        </w:rPr>
        <w:t>Модель</w:t>
      </w:r>
      <w:r>
        <w:rPr>
          <w:w w:val="105"/>
          <w:sz w:val="28"/>
        </w:rPr>
        <w:t> Whisper</w:t>
      </w:r>
      <w:r>
        <w:rPr>
          <w:w w:val="105"/>
          <w:sz w:val="28"/>
        </w:rPr>
        <w:t> medium</w:t>
      </w:r>
      <w:r>
        <w:rPr>
          <w:w w:val="105"/>
          <w:sz w:val="28"/>
        </w:rPr>
        <w:t> проде- монструвала</w:t>
      </w:r>
      <w:r>
        <w:rPr>
          <w:w w:val="105"/>
          <w:sz w:val="28"/>
        </w:rPr>
        <w:t> WER</w:t>
      </w:r>
      <w:r>
        <w:rPr>
          <w:w w:val="105"/>
          <w:sz w:val="28"/>
        </w:rPr>
        <w:t> =</w:t>
      </w:r>
      <w:r>
        <w:rPr>
          <w:w w:val="105"/>
          <w:sz w:val="28"/>
        </w:rPr>
        <w:t> 8,62%</w:t>
      </w:r>
      <w:r>
        <w:rPr>
          <w:w w:val="105"/>
          <w:sz w:val="28"/>
        </w:rPr>
        <w:t> та</w:t>
      </w:r>
      <w:r>
        <w:rPr>
          <w:w w:val="105"/>
          <w:sz w:val="28"/>
        </w:rPr>
        <w:t> CER</w:t>
      </w:r>
      <w:r>
        <w:rPr>
          <w:w w:val="105"/>
          <w:sz w:val="28"/>
        </w:rPr>
        <w:t> =</w:t>
      </w:r>
      <w:r>
        <w:rPr>
          <w:w w:val="105"/>
          <w:sz w:val="28"/>
        </w:rPr>
        <w:t> 2,10%,</w:t>
      </w:r>
      <w:r>
        <w:rPr>
          <w:w w:val="105"/>
          <w:sz w:val="28"/>
        </w:rPr>
        <w:t> що</w:t>
      </w:r>
      <w:r>
        <w:rPr>
          <w:w w:val="105"/>
          <w:sz w:val="28"/>
        </w:rPr>
        <w:t> є</w:t>
      </w:r>
      <w:r>
        <w:rPr>
          <w:w w:val="105"/>
          <w:sz w:val="28"/>
        </w:rPr>
        <w:t> кращим</w:t>
      </w:r>
      <w:r>
        <w:rPr>
          <w:w w:val="105"/>
          <w:sz w:val="28"/>
        </w:rPr>
        <w:t> за</w:t>
      </w:r>
      <w:r>
        <w:rPr>
          <w:w w:val="105"/>
          <w:sz w:val="28"/>
        </w:rPr>
        <w:t> типовi показники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для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української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мови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(10–15%).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Основнi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помилки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пов’язанi з розпiзнаванням власних назв, географiчних назв та абревiатур.</w:t>
      </w:r>
    </w:p>
    <w:p>
      <w:pPr>
        <w:pStyle w:val="ListParagraph"/>
        <w:numPr>
          <w:ilvl w:val="0"/>
          <w:numId w:val="30"/>
        </w:numPr>
        <w:tabs>
          <w:tab w:pos="639" w:val="left" w:leader="none"/>
        </w:tabs>
        <w:spacing w:line="326" w:lineRule="auto" w:before="239" w:after="0"/>
        <w:ind w:left="639" w:right="845" w:hanging="312"/>
        <w:jc w:val="both"/>
        <w:rPr>
          <w:sz w:val="28"/>
        </w:rPr>
      </w:pPr>
      <w:r>
        <w:rPr>
          <w:rFonts w:ascii="Cambria" w:hAnsi="Cambria"/>
          <w:b/>
          <w:w w:val="110"/>
          <w:sz w:val="28"/>
        </w:rPr>
        <w:t>Якiсть</w:t>
      </w:r>
      <w:r>
        <w:rPr>
          <w:rFonts w:ascii="Cambria" w:hAnsi="Cambria"/>
          <w:b/>
          <w:w w:val="110"/>
          <w:sz w:val="28"/>
        </w:rPr>
        <w:t> машинного</w:t>
      </w:r>
      <w:r>
        <w:rPr>
          <w:rFonts w:ascii="Cambria" w:hAnsi="Cambria"/>
          <w:b/>
          <w:w w:val="110"/>
          <w:sz w:val="28"/>
        </w:rPr>
        <w:t> перекладу</w:t>
      </w:r>
      <w:r>
        <w:rPr>
          <w:rFonts w:ascii="Cambria" w:hAnsi="Cambria"/>
          <w:b/>
          <w:w w:val="110"/>
          <w:sz w:val="28"/>
        </w:rPr>
        <w:t> (OPUS-MT).</w:t>
      </w:r>
      <w:r>
        <w:rPr>
          <w:rFonts w:ascii="Cambria" w:hAnsi="Cambria"/>
          <w:b/>
          <w:w w:val="110"/>
          <w:sz w:val="28"/>
        </w:rPr>
        <w:t> </w:t>
      </w:r>
      <w:r>
        <w:rPr>
          <w:w w:val="110"/>
          <w:sz w:val="28"/>
        </w:rPr>
        <w:t>Спецiалiзована</w:t>
      </w:r>
      <w:r>
        <w:rPr>
          <w:w w:val="110"/>
          <w:sz w:val="28"/>
        </w:rPr>
        <w:t> мо- дель</w:t>
      </w:r>
      <w:r>
        <w:rPr>
          <w:spacing w:val="-20"/>
          <w:w w:val="110"/>
          <w:sz w:val="28"/>
        </w:rPr>
        <w:t> </w:t>
      </w:r>
      <w:r>
        <w:rPr>
          <w:w w:val="110"/>
          <w:sz w:val="28"/>
        </w:rPr>
        <w:t>OPUS-MT</w:t>
      </w:r>
      <w:r>
        <w:rPr>
          <w:spacing w:val="-19"/>
          <w:w w:val="110"/>
          <w:sz w:val="28"/>
        </w:rPr>
        <w:t> </w:t>
      </w:r>
      <w:r>
        <w:rPr>
          <w:w w:val="110"/>
          <w:sz w:val="28"/>
        </w:rPr>
        <w:t>забезпечила</w:t>
      </w:r>
      <w:r>
        <w:rPr>
          <w:spacing w:val="-19"/>
          <w:w w:val="110"/>
          <w:sz w:val="28"/>
        </w:rPr>
        <w:t> </w:t>
      </w:r>
      <w:r>
        <w:rPr>
          <w:w w:val="110"/>
          <w:sz w:val="28"/>
        </w:rPr>
        <w:t>BLEU</w:t>
      </w:r>
      <w:r>
        <w:rPr>
          <w:spacing w:val="-19"/>
          <w:w w:val="110"/>
          <w:sz w:val="28"/>
        </w:rPr>
        <w:t> </w:t>
      </w:r>
      <w:r>
        <w:rPr>
          <w:w w:val="110"/>
          <w:sz w:val="28"/>
        </w:rPr>
        <w:t>=</w:t>
      </w:r>
      <w:r>
        <w:rPr>
          <w:spacing w:val="-20"/>
          <w:w w:val="110"/>
          <w:sz w:val="28"/>
        </w:rPr>
        <w:t> </w:t>
      </w:r>
      <w:r>
        <w:rPr>
          <w:w w:val="110"/>
          <w:sz w:val="28"/>
        </w:rPr>
        <w:t>23,12,</w:t>
      </w:r>
      <w:r>
        <w:rPr>
          <w:spacing w:val="-19"/>
          <w:w w:val="110"/>
          <w:sz w:val="28"/>
        </w:rPr>
        <w:t> </w:t>
      </w:r>
      <w:r>
        <w:rPr>
          <w:w w:val="110"/>
          <w:sz w:val="28"/>
        </w:rPr>
        <w:t>BERTScore-F1</w:t>
      </w:r>
      <w:r>
        <w:rPr>
          <w:spacing w:val="-19"/>
          <w:w w:val="110"/>
          <w:sz w:val="28"/>
        </w:rPr>
        <w:t> </w:t>
      </w:r>
      <w:r>
        <w:rPr>
          <w:w w:val="110"/>
          <w:sz w:val="28"/>
        </w:rPr>
        <w:t>=</w:t>
      </w:r>
      <w:r>
        <w:rPr>
          <w:spacing w:val="-19"/>
          <w:w w:val="110"/>
          <w:sz w:val="28"/>
        </w:rPr>
        <w:t> </w:t>
      </w:r>
      <w:r>
        <w:rPr>
          <w:w w:val="110"/>
          <w:sz w:val="28"/>
        </w:rPr>
        <w:t>0,397</w:t>
      </w:r>
      <w:r>
        <w:rPr>
          <w:spacing w:val="-20"/>
          <w:w w:val="110"/>
          <w:sz w:val="28"/>
        </w:rPr>
        <w:t> </w:t>
      </w:r>
      <w:r>
        <w:rPr>
          <w:w w:val="110"/>
          <w:sz w:val="28"/>
        </w:rPr>
        <w:t>та METEOR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=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0,452,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що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є</w:t>
      </w:r>
      <w:r>
        <w:rPr>
          <w:spacing w:val="-10"/>
          <w:w w:val="110"/>
          <w:sz w:val="28"/>
        </w:rPr>
        <w:t> </w:t>
      </w:r>
      <w:r>
        <w:rPr>
          <w:w w:val="110"/>
          <w:sz w:val="28"/>
        </w:rPr>
        <w:t>типовим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для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морфологiчно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вiддалених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мов- </w:t>
      </w:r>
      <w:r>
        <w:rPr>
          <w:sz w:val="28"/>
        </w:rPr>
        <w:t>них пар та вiдповiдає очiкуваним показникам OPUS-MT на бенчмарку </w:t>
      </w:r>
      <w:r>
        <w:rPr>
          <w:spacing w:val="-2"/>
          <w:w w:val="110"/>
          <w:sz w:val="28"/>
        </w:rPr>
        <w:t>FLORES.</w:t>
      </w:r>
    </w:p>
    <w:p>
      <w:pPr>
        <w:pStyle w:val="ListParagraph"/>
        <w:numPr>
          <w:ilvl w:val="0"/>
          <w:numId w:val="30"/>
        </w:numPr>
        <w:tabs>
          <w:tab w:pos="639" w:val="left" w:leader="none"/>
        </w:tabs>
        <w:spacing w:line="326" w:lineRule="auto" w:before="241" w:after="0"/>
        <w:ind w:left="639" w:right="845" w:hanging="312"/>
        <w:jc w:val="both"/>
        <w:rPr>
          <w:sz w:val="28"/>
        </w:rPr>
      </w:pPr>
      <w:r>
        <w:rPr>
          <w:rFonts w:ascii="Cambria" w:hAnsi="Cambria"/>
          <w:b/>
          <w:w w:val="105"/>
          <w:sz w:val="28"/>
        </w:rPr>
        <w:t>Перевага</w:t>
      </w:r>
      <w:r>
        <w:rPr>
          <w:rFonts w:ascii="Cambria" w:hAnsi="Cambria"/>
          <w:b/>
          <w:w w:val="105"/>
          <w:sz w:val="28"/>
        </w:rPr>
        <w:t> LLM-систем. </w:t>
      </w:r>
      <w:r>
        <w:rPr>
          <w:w w:val="105"/>
          <w:sz w:val="28"/>
        </w:rPr>
        <w:t>Великi мовнi моделi (GPT-4o, Claude Sonnet 4,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Gemini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2.0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Flash)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продемонстрували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суттєво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вищу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якiсть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перекладу: BLEU = 55–57 (+147%), BERTScore-F1 = 0,71–0,74 (+82%), METEOR</w:t>
      </w:r>
    </w:p>
    <w:p>
      <w:pPr>
        <w:pStyle w:val="BodyText"/>
        <w:spacing w:line="321" w:lineRule="auto"/>
        <w:ind w:left="639" w:right="847"/>
        <w:jc w:val="both"/>
      </w:pPr>
      <w:r>
        <w:rPr>
          <w:w w:val="105"/>
        </w:rPr>
        <w:t>=</w:t>
      </w:r>
      <w:r>
        <w:rPr>
          <w:w w:val="105"/>
        </w:rPr>
        <w:t> 0,73–0,75</w:t>
      </w:r>
      <w:r>
        <w:rPr>
          <w:w w:val="105"/>
        </w:rPr>
        <w:t> (+65%).</w:t>
      </w:r>
      <w:r>
        <w:rPr>
          <w:w w:val="105"/>
        </w:rPr>
        <w:t> Рiзниця</w:t>
      </w:r>
      <w:r>
        <w:rPr>
          <w:w w:val="105"/>
        </w:rPr>
        <w:t> статистично</w:t>
      </w:r>
      <w:r>
        <w:rPr>
          <w:w w:val="105"/>
        </w:rPr>
        <w:t> значуща</w:t>
      </w:r>
      <w:r>
        <w:rPr>
          <w:w w:val="105"/>
        </w:rPr>
        <w:t> (</w:t>
      </w:r>
      <w:r>
        <w:rPr>
          <w:i/>
          <w:w w:val="105"/>
        </w:rPr>
        <w:t>𝑝</w:t>
      </w:r>
      <w:r>
        <w:rPr>
          <w:i/>
          <w:w w:val="105"/>
        </w:rPr>
        <w:t> &lt;</w:t>
      </w:r>
      <w:r>
        <w:rPr>
          <w:i/>
          <w:w w:val="105"/>
        </w:rPr>
        <w:t> </w:t>
      </w:r>
      <w:r>
        <w:rPr>
          <w:rFonts w:ascii="Calibri" w:hAnsi="Calibri" w:eastAsia="Calibri"/>
          <w:w w:val="105"/>
        </w:rPr>
        <w:t>0</w:t>
      </w:r>
      <w:r>
        <w:rPr>
          <w:i/>
          <w:w w:val="105"/>
        </w:rPr>
        <w:t>,</w:t>
      </w:r>
      <w:r>
        <w:rPr>
          <w:i/>
          <w:spacing w:val="-19"/>
          <w:w w:val="105"/>
        </w:rPr>
        <w:t> </w:t>
      </w:r>
      <w:r>
        <w:rPr>
          <w:rFonts w:ascii="Calibri" w:hAnsi="Calibri" w:eastAsia="Calibri"/>
          <w:w w:val="105"/>
        </w:rPr>
        <w:t>001</w:t>
      </w:r>
      <w:r>
        <w:rPr>
          <w:w w:val="105"/>
        </w:rPr>
        <w:t>).</w:t>
      </w:r>
      <w:r>
        <w:rPr>
          <w:w w:val="105"/>
        </w:rPr>
        <w:t> </w:t>
      </w:r>
      <w:r>
        <w:rPr>
          <w:w w:val="105"/>
        </w:rPr>
        <w:t>Клю- човою</w:t>
      </w:r>
      <w:r>
        <w:rPr>
          <w:spacing w:val="-12"/>
          <w:w w:val="105"/>
        </w:rPr>
        <w:t> </w:t>
      </w:r>
      <w:r>
        <w:rPr>
          <w:w w:val="105"/>
        </w:rPr>
        <w:t>перевагою</w:t>
      </w:r>
      <w:r>
        <w:rPr>
          <w:spacing w:val="-12"/>
          <w:w w:val="105"/>
        </w:rPr>
        <w:t> </w:t>
      </w:r>
      <w:r>
        <w:rPr>
          <w:w w:val="105"/>
        </w:rPr>
        <w:t>LLM</w:t>
      </w:r>
      <w:r>
        <w:rPr>
          <w:spacing w:val="-12"/>
          <w:w w:val="105"/>
        </w:rPr>
        <w:t> </w:t>
      </w:r>
      <w:r>
        <w:rPr>
          <w:w w:val="105"/>
        </w:rPr>
        <w:t>є</w:t>
      </w:r>
      <w:r>
        <w:rPr>
          <w:spacing w:val="-12"/>
          <w:w w:val="105"/>
        </w:rPr>
        <w:t> </w:t>
      </w:r>
      <w:r>
        <w:rPr>
          <w:w w:val="105"/>
        </w:rPr>
        <w:t>здатнiсть</w:t>
      </w:r>
      <w:r>
        <w:rPr>
          <w:spacing w:val="-12"/>
          <w:w w:val="105"/>
        </w:rPr>
        <w:t> </w:t>
      </w:r>
      <w:r>
        <w:rPr>
          <w:w w:val="105"/>
        </w:rPr>
        <w:t>коригувати</w:t>
      </w:r>
      <w:r>
        <w:rPr>
          <w:spacing w:val="-12"/>
          <w:w w:val="105"/>
        </w:rPr>
        <w:t> </w:t>
      </w:r>
      <w:r>
        <w:rPr>
          <w:w w:val="105"/>
        </w:rPr>
        <w:t>помилки</w:t>
      </w:r>
      <w:r>
        <w:rPr>
          <w:spacing w:val="-12"/>
          <w:w w:val="105"/>
        </w:rPr>
        <w:t> </w:t>
      </w:r>
      <w:r>
        <w:rPr>
          <w:w w:val="105"/>
        </w:rPr>
        <w:t>ASR</w:t>
      </w:r>
      <w:r>
        <w:rPr>
          <w:spacing w:val="-12"/>
          <w:w w:val="105"/>
        </w:rPr>
        <w:t> </w:t>
      </w:r>
      <w:r>
        <w:rPr>
          <w:w w:val="105"/>
        </w:rPr>
        <w:t>у</w:t>
      </w:r>
      <w:r>
        <w:rPr>
          <w:spacing w:val="-12"/>
          <w:w w:val="105"/>
        </w:rPr>
        <w:t> </w:t>
      </w:r>
      <w:r>
        <w:rPr>
          <w:w w:val="105"/>
        </w:rPr>
        <w:t>власних назвах завдяки контекстуальним знанням.</w:t>
      </w:r>
    </w:p>
    <w:p>
      <w:pPr>
        <w:pStyle w:val="ListParagraph"/>
        <w:numPr>
          <w:ilvl w:val="0"/>
          <w:numId w:val="30"/>
        </w:numPr>
        <w:tabs>
          <w:tab w:pos="639" w:val="left" w:leader="none"/>
        </w:tabs>
        <w:spacing w:line="268" w:lineRule="auto" w:before="237" w:after="0"/>
        <w:ind w:left="639" w:right="846" w:hanging="312"/>
        <w:jc w:val="both"/>
        <w:rPr>
          <w:sz w:val="28"/>
        </w:rPr>
      </w:pPr>
      <w:r>
        <w:rPr>
          <w:rFonts w:ascii="Cambria" w:hAnsi="Cambria" w:eastAsia="Cambria"/>
          <w:b/>
          <w:w w:val="105"/>
          <w:sz w:val="28"/>
        </w:rPr>
        <w:t>Каскадний</w:t>
      </w:r>
      <w:r>
        <w:rPr>
          <w:rFonts w:ascii="Cambria" w:hAnsi="Cambria" w:eastAsia="Cambria"/>
          <w:b/>
          <w:w w:val="105"/>
          <w:sz w:val="28"/>
        </w:rPr>
        <w:t> ефект.</w:t>
      </w:r>
      <w:r>
        <w:rPr>
          <w:rFonts w:ascii="Cambria" w:hAnsi="Cambria" w:eastAsia="Cambria"/>
          <w:b/>
          <w:w w:val="105"/>
          <w:sz w:val="28"/>
        </w:rPr>
        <w:t> </w:t>
      </w:r>
      <w:r>
        <w:rPr>
          <w:w w:val="105"/>
          <w:sz w:val="28"/>
        </w:rPr>
        <w:t>Виявлено статистично значущу вiд’ємну кореля- цiю</w:t>
      </w:r>
      <w:r>
        <w:rPr>
          <w:w w:val="105"/>
          <w:sz w:val="28"/>
        </w:rPr>
        <w:t> мiж</w:t>
      </w:r>
      <w:r>
        <w:rPr>
          <w:w w:val="105"/>
          <w:sz w:val="28"/>
        </w:rPr>
        <w:t> помилками</w:t>
      </w:r>
      <w:r>
        <w:rPr>
          <w:w w:val="105"/>
          <w:sz w:val="28"/>
        </w:rPr>
        <w:t> ASR</w:t>
      </w:r>
      <w:r>
        <w:rPr>
          <w:w w:val="105"/>
          <w:sz w:val="28"/>
        </w:rPr>
        <w:t> та</w:t>
      </w:r>
      <w:r>
        <w:rPr>
          <w:w w:val="105"/>
          <w:sz w:val="28"/>
        </w:rPr>
        <w:t> якiстю</w:t>
      </w:r>
      <w:r>
        <w:rPr>
          <w:w w:val="105"/>
          <w:sz w:val="28"/>
        </w:rPr>
        <w:t> перекладу:</w:t>
      </w:r>
      <w:r>
        <w:rPr>
          <w:w w:val="105"/>
          <w:sz w:val="28"/>
        </w:rPr>
        <w:t> </w:t>
      </w:r>
      <w:r>
        <w:rPr>
          <w:i/>
          <w:w w:val="95"/>
          <w:sz w:val="28"/>
        </w:rPr>
        <w:t>𝑟</w:t>
      </w:r>
      <w:r>
        <w:rPr>
          <w:i/>
          <w:w w:val="95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w w:val="125"/>
          <w:sz w:val="28"/>
        </w:rPr>
        <w:t> </w:t>
      </w:r>
      <w:r>
        <w:rPr>
          <w:rFonts w:ascii="Lucida Sans Unicode" w:hAnsi="Lucida Sans Unicode" w:eastAsia="Lucida Sans Unicode"/>
          <w:w w:val="105"/>
          <w:sz w:val="28"/>
        </w:rPr>
        <w:t>−</w:t>
      </w:r>
      <w:r>
        <w:rPr>
          <w:rFonts w:ascii="Calibri" w:hAnsi="Calibri" w:eastAsia="Calibri"/>
          <w:w w:val="105"/>
          <w:sz w:val="28"/>
        </w:rPr>
        <w:t>0</w:t>
      </w:r>
      <w:r>
        <w:rPr>
          <w:i/>
          <w:w w:val="105"/>
          <w:sz w:val="28"/>
        </w:rPr>
        <w:t>,</w:t>
      </w:r>
      <w:r>
        <w:rPr>
          <w:i/>
          <w:spacing w:val="-19"/>
          <w:w w:val="10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59</w:t>
      </w:r>
      <w:r>
        <w:rPr>
          <w:rFonts w:ascii="Calibri" w:hAnsi="Calibri" w:eastAsia="Calibri"/>
          <w:w w:val="105"/>
          <w:sz w:val="28"/>
        </w:rPr>
        <w:t> </w:t>
      </w:r>
      <w:r>
        <w:rPr>
          <w:w w:val="105"/>
          <w:sz w:val="28"/>
        </w:rPr>
        <w:t>для</w:t>
      </w:r>
      <w:r>
        <w:rPr>
          <w:w w:val="105"/>
          <w:sz w:val="28"/>
        </w:rPr>
        <w:t> </w:t>
      </w:r>
      <w:r>
        <w:rPr>
          <w:w w:val="105"/>
          <w:sz w:val="28"/>
        </w:rPr>
        <w:t>CER– BLEU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(</w:t>
      </w:r>
      <w:r>
        <w:rPr>
          <w:i/>
          <w:w w:val="105"/>
          <w:sz w:val="28"/>
        </w:rPr>
        <w:t>𝑝</w:t>
      </w:r>
      <w:r>
        <w:rPr>
          <w:i/>
          <w:spacing w:val="-18"/>
          <w:w w:val="105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spacing w:val="-20"/>
          <w:w w:val="12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0</w:t>
      </w:r>
      <w:r>
        <w:rPr>
          <w:i/>
          <w:w w:val="105"/>
          <w:sz w:val="28"/>
        </w:rPr>
        <w:t>,</w:t>
      </w:r>
      <w:r>
        <w:rPr>
          <w:i/>
          <w:spacing w:val="-18"/>
          <w:w w:val="10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042</w:t>
      </w:r>
      <w:r>
        <w:rPr>
          <w:w w:val="105"/>
          <w:sz w:val="28"/>
        </w:rPr>
        <w:t>)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та </w:t>
      </w:r>
      <w:r>
        <w:rPr>
          <w:i/>
          <w:w w:val="95"/>
          <w:sz w:val="28"/>
        </w:rPr>
        <w:t>𝑟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spacing w:val="-10"/>
          <w:w w:val="125"/>
          <w:sz w:val="28"/>
        </w:rPr>
        <w:t> </w:t>
      </w:r>
      <w:r>
        <w:rPr>
          <w:rFonts w:ascii="Lucida Sans Unicode" w:hAnsi="Lucida Sans Unicode" w:eastAsia="Lucida Sans Unicode"/>
          <w:w w:val="105"/>
          <w:sz w:val="28"/>
        </w:rPr>
        <w:t>−</w:t>
      </w:r>
      <w:r>
        <w:rPr>
          <w:rFonts w:ascii="Calibri" w:hAnsi="Calibri" w:eastAsia="Calibri"/>
          <w:w w:val="105"/>
          <w:sz w:val="28"/>
        </w:rPr>
        <w:t>0</w:t>
      </w:r>
      <w:r>
        <w:rPr>
          <w:i/>
          <w:w w:val="105"/>
          <w:sz w:val="28"/>
        </w:rPr>
        <w:t>,</w:t>
      </w:r>
      <w:r>
        <w:rPr>
          <w:i/>
          <w:spacing w:val="-19"/>
          <w:w w:val="10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65</w:t>
      </w:r>
      <w:r>
        <w:rPr>
          <w:rFonts w:ascii="Calibri" w:hAnsi="Calibri" w:eastAsia="Calibri"/>
          <w:w w:val="105"/>
          <w:sz w:val="28"/>
        </w:rPr>
        <w:t> </w:t>
      </w:r>
      <w:r>
        <w:rPr>
          <w:w w:val="105"/>
          <w:sz w:val="28"/>
        </w:rPr>
        <w:t>для CER–BERTScore (</w:t>
      </w:r>
      <w:r>
        <w:rPr>
          <w:i/>
          <w:w w:val="105"/>
          <w:sz w:val="28"/>
        </w:rPr>
        <w:t>𝑝</w:t>
      </w:r>
      <w:r>
        <w:rPr>
          <w:i/>
          <w:spacing w:val="-4"/>
          <w:w w:val="105"/>
          <w:sz w:val="28"/>
        </w:rPr>
        <w:t> </w:t>
      </w:r>
      <w:r>
        <w:rPr>
          <w:rFonts w:ascii="Calibri" w:hAnsi="Calibri" w:eastAsia="Calibri"/>
          <w:w w:val="125"/>
          <w:sz w:val="28"/>
        </w:rPr>
        <w:t>=</w:t>
      </w:r>
      <w:r>
        <w:rPr>
          <w:rFonts w:ascii="Calibri" w:hAnsi="Calibri" w:eastAsia="Calibri"/>
          <w:spacing w:val="-10"/>
          <w:w w:val="12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0</w:t>
      </w:r>
      <w:r>
        <w:rPr>
          <w:i/>
          <w:w w:val="105"/>
          <w:sz w:val="28"/>
        </w:rPr>
        <w:t>,</w:t>
      </w:r>
      <w:r>
        <w:rPr>
          <w:i/>
          <w:spacing w:val="-19"/>
          <w:w w:val="105"/>
          <w:sz w:val="28"/>
        </w:rPr>
        <w:t> </w:t>
      </w:r>
      <w:r>
        <w:rPr>
          <w:rFonts w:ascii="Calibri" w:hAnsi="Calibri" w:eastAsia="Calibri"/>
          <w:w w:val="105"/>
          <w:sz w:val="28"/>
        </w:rPr>
        <w:t>022</w:t>
      </w:r>
      <w:r>
        <w:rPr>
          <w:w w:val="105"/>
          <w:sz w:val="28"/>
        </w:rPr>
        <w:t>). </w:t>
      </w:r>
      <w:r>
        <w:rPr>
          <w:spacing w:val="-55"/>
          <w:w w:val="105"/>
          <w:sz w:val="28"/>
        </w:rPr>
        <w:t>Це</w:t>
      </w:r>
      <w:r>
        <w:rPr>
          <w:w w:val="105"/>
          <w:sz w:val="28"/>
        </w:rPr>
        <w:t> пiдтверджує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гiпотезу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про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накопичення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помилок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у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каскадному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pipeline.</w:t>
      </w:r>
    </w:p>
    <w:p>
      <w:pPr>
        <w:pStyle w:val="ListParagraph"/>
        <w:numPr>
          <w:ilvl w:val="0"/>
          <w:numId w:val="30"/>
        </w:numPr>
        <w:tabs>
          <w:tab w:pos="639" w:val="left" w:leader="none"/>
        </w:tabs>
        <w:spacing w:line="326" w:lineRule="auto" w:before="307" w:after="0"/>
        <w:ind w:left="639" w:right="845" w:hanging="312"/>
        <w:jc w:val="both"/>
        <w:rPr>
          <w:sz w:val="28"/>
        </w:rPr>
      </w:pPr>
      <w:r>
        <w:rPr>
          <w:rFonts w:ascii="Cambria" w:hAnsi="Cambria"/>
          <w:b/>
          <w:sz w:val="28"/>
        </w:rPr>
        <w:t>Типовi помилки. </w:t>
      </w:r>
      <w:r>
        <w:rPr>
          <w:sz w:val="28"/>
        </w:rPr>
        <w:t>Ручна анотацiя виявила 114 помилок перекладу OPUS-MT,</w:t>
      </w:r>
      <w:r>
        <w:rPr>
          <w:spacing w:val="80"/>
          <w:sz w:val="28"/>
        </w:rPr>
        <w:t> </w:t>
      </w:r>
      <w:r>
        <w:rPr>
          <w:sz w:val="28"/>
        </w:rPr>
        <w:t>з</w:t>
      </w:r>
      <w:r>
        <w:rPr>
          <w:spacing w:val="80"/>
          <w:sz w:val="28"/>
        </w:rPr>
        <w:t> </w:t>
      </w:r>
      <w:r>
        <w:rPr>
          <w:sz w:val="28"/>
        </w:rPr>
        <w:t>яких</w:t>
      </w:r>
      <w:r>
        <w:rPr>
          <w:spacing w:val="80"/>
          <w:sz w:val="28"/>
        </w:rPr>
        <w:t> </w:t>
      </w:r>
      <w:r>
        <w:rPr>
          <w:sz w:val="28"/>
        </w:rPr>
        <w:t>79,8%</w:t>
      </w:r>
      <w:r>
        <w:rPr>
          <w:spacing w:val="80"/>
          <w:sz w:val="28"/>
        </w:rPr>
        <w:t> </w:t>
      </w:r>
      <w:r>
        <w:rPr>
          <w:sz w:val="28"/>
        </w:rPr>
        <w:t>—</w:t>
      </w:r>
      <w:r>
        <w:rPr>
          <w:spacing w:val="80"/>
          <w:sz w:val="28"/>
        </w:rPr>
        <w:t> </w:t>
      </w:r>
      <w:r>
        <w:rPr>
          <w:sz w:val="28"/>
        </w:rPr>
        <w:t>спотворення.</w:t>
      </w:r>
      <w:r>
        <w:rPr>
          <w:spacing w:val="80"/>
          <w:sz w:val="28"/>
        </w:rPr>
        <w:t> </w:t>
      </w:r>
      <w:r>
        <w:rPr>
          <w:sz w:val="28"/>
        </w:rPr>
        <w:t>Найпроблемнiшi</w:t>
      </w:r>
      <w:r>
        <w:rPr>
          <w:spacing w:val="80"/>
          <w:sz w:val="28"/>
        </w:rPr>
        <w:t> </w:t>
      </w:r>
      <w:r>
        <w:rPr>
          <w:sz w:val="28"/>
        </w:rPr>
        <w:t>категорiї:</w:t>
      </w:r>
    </w:p>
    <w:p>
      <w:pPr>
        <w:pStyle w:val="ListParagraph"/>
        <w:spacing w:after="0" w:line="326" w:lineRule="auto"/>
        <w:jc w:val="both"/>
        <w:rPr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BodyText"/>
        <w:spacing w:line="328" w:lineRule="auto" w:before="1"/>
        <w:ind w:left="639" w:right="845"/>
        <w:jc w:val="both"/>
      </w:pPr>
      <w:r>
        <w:rPr>
          <w:spacing w:val="-2"/>
          <w:w w:val="105"/>
        </w:rPr>
        <w:t>власнi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назви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(46,2%),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географiчнi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назви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(16,5%),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вiйськова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термiнологiя </w:t>
      </w:r>
      <w:r>
        <w:rPr>
          <w:w w:val="105"/>
        </w:rPr>
        <w:t>(13,2%). Iдентифiковано 7 критичних помилок, включаючи фактичну помилку у валютi та географiчнi спотворення.</w:t>
      </w:r>
    </w:p>
    <w:p>
      <w:pPr>
        <w:pStyle w:val="ListParagraph"/>
        <w:numPr>
          <w:ilvl w:val="0"/>
          <w:numId w:val="30"/>
        </w:numPr>
        <w:tabs>
          <w:tab w:pos="639" w:val="left" w:leader="none"/>
        </w:tabs>
        <w:spacing w:line="326" w:lineRule="auto" w:before="232" w:after="0"/>
        <w:ind w:left="639" w:right="845" w:hanging="312"/>
        <w:jc w:val="both"/>
        <w:rPr>
          <w:sz w:val="28"/>
        </w:rPr>
      </w:pPr>
      <w:r>
        <w:rPr>
          <w:rFonts w:ascii="Cambria" w:hAnsi="Cambria"/>
          <w:b/>
          <w:w w:val="105"/>
          <w:sz w:val="28"/>
        </w:rPr>
        <w:t>Когерентнiсть.</w:t>
      </w:r>
      <w:r>
        <w:rPr>
          <w:rFonts w:ascii="Cambria" w:hAnsi="Cambria"/>
          <w:b/>
          <w:spacing w:val="-12"/>
          <w:w w:val="105"/>
          <w:sz w:val="28"/>
        </w:rPr>
        <w:t> </w:t>
      </w:r>
      <w:r>
        <w:rPr>
          <w:w w:val="105"/>
          <w:sz w:val="28"/>
        </w:rPr>
        <w:t>Середня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оцiнка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мiжфразової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когерентностi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становить 3,2</w:t>
      </w:r>
      <w:r>
        <w:rPr>
          <w:w w:val="105"/>
          <w:sz w:val="28"/>
        </w:rPr>
        <w:t> з</w:t>
      </w:r>
      <w:r>
        <w:rPr>
          <w:w w:val="105"/>
          <w:sz w:val="28"/>
        </w:rPr>
        <w:t> 5,</w:t>
      </w:r>
      <w:r>
        <w:rPr>
          <w:w w:val="105"/>
          <w:sz w:val="28"/>
        </w:rPr>
        <w:t> що</w:t>
      </w:r>
      <w:r>
        <w:rPr>
          <w:w w:val="105"/>
          <w:sz w:val="28"/>
        </w:rPr>
        <w:t> свiдчить</w:t>
      </w:r>
      <w:r>
        <w:rPr>
          <w:w w:val="105"/>
          <w:sz w:val="28"/>
        </w:rPr>
        <w:t> про</w:t>
      </w:r>
      <w:r>
        <w:rPr>
          <w:w w:val="105"/>
          <w:sz w:val="28"/>
        </w:rPr>
        <w:t> збереження</w:t>
      </w:r>
      <w:r>
        <w:rPr>
          <w:w w:val="105"/>
          <w:sz w:val="28"/>
        </w:rPr>
        <w:t> тематичної</w:t>
      </w:r>
      <w:r>
        <w:rPr>
          <w:w w:val="105"/>
          <w:sz w:val="28"/>
        </w:rPr>
        <w:t> структури</w:t>
      </w:r>
      <w:r>
        <w:rPr>
          <w:w w:val="105"/>
          <w:sz w:val="28"/>
        </w:rPr>
        <w:t> при</w:t>
      </w:r>
      <w:r>
        <w:rPr>
          <w:w w:val="105"/>
          <w:sz w:val="28"/>
        </w:rPr>
        <w:t> наяв- ностi</w:t>
      </w:r>
      <w:r>
        <w:rPr>
          <w:w w:val="105"/>
          <w:sz w:val="28"/>
        </w:rPr>
        <w:t> локальних</w:t>
      </w:r>
      <w:r>
        <w:rPr>
          <w:w w:val="105"/>
          <w:sz w:val="28"/>
        </w:rPr>
        <w:t> порушень</w:t>
      </w:r>
      <w:r>
        <w:rPr>
          <w:w w:val="105"/>
          <w:sz w:val="28"/>
        </w:rPr>
        <w:t> через</w:t>
      </w:r>
      <w:r>
        <w:rPr>
          <w:w w:val="105"/>
          <w:sz w:val="28"/>
        </w:rPr>
        <w:t> непослiдовнiсть</w:t>
      </w:r>
      <w:r>
        <w:rPr>
          <w:w w:val="105"/>
          <w:sz w:val="28"/>
        </w:rPr>
        <w:t> у</w:t>
      </w:r>
      <w:r>
        <w:rPr>
          <w:w w:val="105"/>
          <w:sz w:val="28"/>
        </w:rPr>
        <w:t> передачi</w:t>
      </w:r>
      <w:r>
        <w:rPr>
          <w:w w:val="105"/>
          <w:sz w:val="28"/>
        </w:rPr>
        <w:t> власних </w:t>
      </w:r>
      <w:r>
        <w:rPr>
          <w:spacing w:val="-2"/>
          <w:w w:val="105"/>
          <w:sz w:val="28"/>
        </w:rPr>
        <w:t>назв.</w:t>
      </w:r>
    </w:p>
    <w:p>
      <w:pPr>
        <w:pStyle w:val="BodyText"/>
        <w:spacing w:before="134"/>
      </w:pPr>
    </w:p>
    <w:p>
      <w:pPr>
        <w:pStyle w:val="BodyText"/>
        <w:spacing w:line="328" w:lineRule="auto" w:before="1"/>
        <w:ind w:left="141" w:right="846"/>
        <w:jc w:val="both"/>
      </w:pPr>
      <w:r>
        <w:rPr>
          <w:rFonts w:ascii="Cambria" w:hAnsi="Cambria"/>
          <w:b/>
          <w:w w:val="105"/>
        </w:rPr>
        <w:t>Практичне</w:t>
      </w:r>
      <w:r>
        <w:rPr>
          <w:rFonts w:ascii="Cambria" w:hAnsi="Cambria"/>
          <w:b/>
          <w:w w:val="105"/>
        </w:rPr>
        <w:t> значення.</w:t>
      </w:r>
      <w:r>
        <w:rPr>
          <w:rFonts w:ascii="Cambria" w:hAnsi="Cambria"/>
          <w:b/>
          <w:w w:val="105"/>
        </w:rPr>
        <w:t> </w:t>
      </w:r>
      <w:r>
        <w:rPr>
          <w:w w:val="105"/>
        </w:rPr>
        <w:t>Запропонована методологiя може застосовувати- ся</w:t>
      </w:r>
      <w:r>
        <w:rPr>
          <w:w w:val="105"/>
        </w:rPr>
        <w:t> для</w:t>
      </w:r>
      <w:r>
        <w:rPr>
          <w:w w:val="105"/>
        </w:rPr>
        <w:t> порiвняльного</w:t>
      </w:r>
      <w:r>
        <w:rPr>
          <w:w w:val="105"/>
        </w:rPr>
        <w:t> аналiзу</w:t>
      </w:r>
      <w:r>
        <w:rPr>
          <w:w w:val="105"/>
        </w:rPr>
        <w:t> систем</w:t>
      </w:r>
      <w:r>
        <w:rPr>
          <w:w w:val="105"/>
        </w:rPr>
        <w:t> автоматичного</w:t>
      </w:r>
      <w:r>
        <w:rPr>
          <w:w w:val="105"/>
        </w:rPr>
        <w:t> перекладу</w:t>
      </w:r>
      <w:r>
        <w:rPr>
          <w:w w:val="105"/>
        </w:rPr>
        <w:t> мовлення та для оцiнювання якостi перекладу у сферах дипломатичної комунiкацiї. Результати</w:t>
      </w:r>
      <w:r>
        <w:rPr>
          <w:spacing w:val="-18"/>
          <w:w w:val="105"/>
        </w:rPr>
        <w:t> </w:t>
      </w:r>
      <w:r>
        <w:rPr>
          <w:w w:val="105"/>
        </w:rPr>
        <w:t>порiвняння</w:t>
      </w:r>
      <w:r>
        <w:rPr>
          <w:spacing w:val="-18"/>
          <w:w w:val="105"/>
        </w:rPr>
        <w:t> </w:t>
      </w:r>
      <w:r>
        <w:rPr>
          <w:w w:val="105"/>
        </w:rPr>
        <w:t>OPUS-MT</w:t>
      </w:r>
      <w:r>
        <w:rPr>
          <w:spacing w:val="-18"/>
          <w:w w:val="105"/>
        </w:rPr>
        <w:t> </w:t>
      </w:r>
      <w:r>
        <w:rPr>
          <w:w w:val="105"/>
        </w:rPr>
        <w:t>з</w:t>
      </w:r>
      <w:r>
        <w:rPr>
          <w:spacing w:val="-18"/>
          <w:w w:val="105"/>
        </w:rPr>
        <w:t> </w:t>
      </w:r>
      <w:r>
        <w:rPr>
          <w:w w:val="105"/>
        </w:rPr>
        <w:t>LLM-системами</w:t>
      </w:r>
      <w:r>
        <w:rPr>
          <w:spacing w:val="-18"/>
          <w:w w:val="105"/>
        </w:rPr>
        <w:t> </w:t>
      </w:r>
      <w:r>
        <w:rPr>
          <w:w w:val="105"/>
        </w:rPr>
        <w:t>надають</w:t>
      </w:r>
      <w:r>
        <w:rPr>
          <w:spacing w:val="-18"/>
          <w:w w:val="105"/>
        </w:rPr>
        <w:t> </w:t>
      </w:r>
      <w:r>
        <w:rPr>
          <w:w w:val="105"/>
        </w:rPr>
        <w:t>практичнi</w:t>
      </w:r>
      <w:r>
        <w:rPr>
          <w:spacing w:val="-18"/>
          <w:w w:val="105"/>
        </w:rPr>
        <w:t> </w:t>
      </w:r>
      <w:r>
        <w:rPr>
          <w:w w:val="105"/>
        </w:rPr>
        <w:t>ре- комендацiї</w:t>
      </w:r>
      <w:r>
        <w:rPr>
          <w:spacing w:val="-8"/>
          <w:w w:val="105"/>
        </w:rPr>
        <w:t> </w:t>
      </w:r>
      <w:r>
        <w:rPr>
          <w:w w:val="105"/>
        </w:rPr>
        <w:t>щодо</w:t>
      </w:r>
      <w:r>
        <w:rPr>
          <w:spacing w:val="-8"/>
          <w:w w:val="105"/>
        </w:rPr>
        <w:t> </w:t>
      </w:r>
      <w:r>
        <w:rPr>
          <w:w w:val="105"/>
        </w:rPr>
        <w:t>вибору</w:t>
      </w:r>
      <w:r>
        <w:rPr>
          <w:spacing w:val="-8"/>
          <w:w w:val="105"/>
        </w:rPr>
        <w:t> </w:t>
      </w:r>
      <w:r>
        <w:rPr>
          <w:w w:val="105"/>
        </w:rPr>
        <w:t>MT-компонента</w:t>
      </w:r>
      <w:r>
        <w:rPr>
          <w:spacing w:val="-8"/>
          <w:w w:val="105"/>
        </w:rPr>
        <w:t> </w:t>
      </w:r>
      <w:r>
        <w:rPr>
          <w:w w:val="105"/>
        </w:rPr>
        <w:t>каскадного</w:t>
      </w:r>
      <w:r>
        <w:rPr>
          <w:spacing w:val="-8"/>
          <w:w w:val="105"/>
        </w:rPr>
        <w:t> </w:t>
      </w:r>
      <w:r>
        <w:rPr>
          <w:w w:val="105"/>
        </w:rPr>
        <w:t>pipeline:</w:t>
      </w:r>
      <w:r>
        <w:rPr>
          <w:spacing w:val="-8"/>
          <w:w w:val="105"/>
        </w:rPr>
        <w:t> </w:t>
      </w:r>
      <w:r>
        <w:rPr>
          <w:w w:val="105"/>
        </w:rPr>
        <w:t>для</w:t>
      </w:r>
      <w:r>
        <w:rPr>
          <w:spacing w:val="-8"/>
          <w:w w:val="105"/>
        </w:rPr>
        <w:t> </w:t>
      </w:r>
      <w:r>
        <w:rPr>
          <w:w w:val="105"/>
        </w:rPr>
        <w:t>real-time застосувань</w:t>
      </w:r>
      <w:r>
        <w:rPr>
          <w:w w:val="105"/>
        </w:rPr>
        <w:t> —</w:t>
      </w:r>
      <w:r>
        <w:rPr>
          <w:w w:val="105"/>
        </w:rPr>
        <w:t> OPUS-MT</w:t>
      </w:r>
      <w:r>
        <w:rPr>
          <w:w w:val="105"/>
        </w:rPr>
        <w:t> з</w:t>
      </w:r>
      <w:r>
        <w:rPr>
          <w:w w:val="105"/>
        </w:rPr>
        <w:t> можливим</w:t>
      </w:r>
      <w:r>
        <w:rPr>
          <w:w w:val="105"/>
        </w:rPr>
        <w:t> пост-редагуванням,</w:t>
      </w:r>
      <w:r>
        <w:rPr>
          <w:w w:val="105"/>
        </w:rPr>
        <w:t> для</w:t>
      </w:r>
      <w:r>
        <w:rPr>
          <w:w w:val="105"/>
        </w:rPr>
        <w:t> офлайн- обробки з вищими вимогами до якостi — LLM-системи.</w:t>
      </w:r>
    </w:p>
    <w:p>
      <w:pPr>
        <w:spacing w:before="122"/>
        <w:ind w:left="141" w:right="0" w:firstLine="0"/>
        <w:jc w:val="both"/>
        <w:rPr>
          <w:rFonts w:ascii="Cambria" w:hAnsi="Cambria"/>
          <w:b/>
          <w:sz w:val="28"/>
        </w:rPr>
      </w:pPr>
      <w:r>
        <w:rPr>
          <w:rFonts w:ascii="Cambria" w:hAnsi="Cambria"/>
          <w:b/>
          <w:w w:val="105"/>
          <w:sz w:val="28"/>
        </w:rPr>
        <w:t>Обмеження</w:t>
      </w:r>
      <w:r>
        <w:rPr>
          <w:rFonts w:ascii="Cambria" w:hAnsi="Cambria"/>
          <w:b/>
          <w:spacing w:val="43"/>
          <w:w w:val="105"/>
          <w:sz w:val="28"/>
        </w:rPr>
        <w:t> </w:t>
      </w:r>
      <w:r>
        <w:rPr>
          <w:rFonts w:ascii="Cambria" w:hAnsi="Cambria"/>
          <w:b/>
          <w:spacing w:val="-2"/>
          <w:w w:val="105"/>
          <w:sz w:val="28"/>
        </w:rPr>
        <w:t>дослiдження.</w:t>
      </w:r>
    </w:p>
    <w:p>
      <w:pPr>
        <w:pStyle w:val="ListParagraph"/>
        <w:numPr>
          <w:ilvl w:val="1"/>
          <w:numId w:val="30"/>
        </w:numPr>
        <w:tabs>
          <w:tab w:pos="637" w:val="left" w:leader="none"/>
          <w:tab w:pos="639" w:val="left" w:leader="none"/>
        </w:tabs>
        <w:spacing w:line="440" w:lineRule="exact" w:before="163" w:after="0"/>
        <w:ind w:left="639" w:right="844" w:hanging="237"/>
        <w:jc w:val="both"/>
        <w:rPr>
          <w:sz w:val="28"/>
        </w:rPr>
      </w:pPr>
      <w:r>
        <w:rPr>
          <w:i/>
          <w:w w:val="105"/>
          <w:sz w:val="28"/>
        </w:rPr>
        <w:t>Розмiр корпусу: </w:t>
      </w:r>
      <w:r>
        <w:rPr>
          <w:w w:val="105"/>
          <w:sz w:val="28"/>
        </w:rPr>
        <w:t>12 сегментiв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(</w:t>
      </w:r>
      <w:r>
        <w:rPr>
          <w:rFonts w:ascii="Lucida Sans Unicode" w:hAnsi="Lucida Sans Unicode"/>
          <w:w w:val="105"/>
          <w:sz w:val="28"/>
        </w:rPr>
        <w:t>≈</w:t>
      </w:r>
      <w:r>
        <w:rPr>
          <w:w w:val="105"/>
          <w:sz w:val="28"/>
        </w:rPr>
        <w:t>45 хвилин) є достатнiм для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виявлення основних</w:t>
      </w:r>
      <w:r>
        <w:rPr>
          <w:w w:val="105"/>
          <w:sz w:val="28"/>
        </w:rPr>
        <w:t> тенденцiй,</w:t>
      </w:r>
      <w:r>
        <w:rPr>
          <w:w w:val="105"/>
          <w:sz w:val="28"/>
        </w:rPr>
        <w:t> але</w:t>
      </w:r>
      <w:r>
        <w:rPr>
          <w:w w:val="105"/>
          <w:sz w:val="28"/>
        </w:rPr>
        <w:t> обмежує</w:t>
      </w:r>
      <w:r>
        <w:rPr>
          <w:w w:val="105"/>
          <w:sz w:val="28"/>
        </w:rPr>
        <w:t> статистичну</w:t>
      </w:r>
      <w:r>
        <w:rPr>
          <w:w w:val="105"/>
          <w:sz w:val="28"/>
        </w:rPr>
        <w:t> потужнiсть</w:t>
      </w:r>
      <w:r>
        <w:rPr>
          <w:w w:val="105"/>
          <w:sz w:val="28"/>
        </w:rPr>
        <w:t> кореляцiй- ного аналiзу (зокрема, не всi кореляцiї Спiрмена досягли рiвня значу- </w:t>
      </w:r>
      <w:r>
        <w:rPr>
          <w:spacing w:val="-2"/>
          <w:w w:val="105"/>
          <w:sz w:val="28"/>
        </w:rPr>
        <w:t>щостi).</w:t>
      </w:r>
    </w:p>
    <w:p>
      <w:pPr>
        <w:pStyle w:val="ListParagraph"/>
        <w:numPr>
          <w:ilvl w:val="1"/>
          <w:numId w:val="30"/>
        </w:numPr>
        <w:tabs>
          <w:tab w:pos="637" w:val="left" w:leader="none"/>
          <w:tab w:pos="639" w:val="left" w:leader="none"/>
        </w:tabs>
        <w:spacing w:line="328" w:lineRule="auto" w:before="92" w:after="0"/>
        <w:ind w:left="639" w:right="848" w:hanging="237"/>
        <w:jc w:val="both"/>
        <w:rPr>
          <w:sz w:val="28"/>
        </w:rPr>
      </w:pPr>
      <w:r>
        <w:rPr>
          <w:i/>
          <w:w w:val="105"/>
          <w:sz w:val="28"/>
        </w:rPr>
        <w:t>Анотацiя</w:t>
      </w:r>
      <w:r>
        <w:rPr>
          <w:i/>
          <w:w w:val="105"/>
          <w:sz w:val="28"/>
        </w:rPr>
        <w:t> помилок:</w:t>
      </w:r>
      <w:r>
        <w:rPr>
          <w:i/>
          <w:w w:val="105"/>
          <w:sz w:val="28"/>
        </w:rPr>
        <w:t> </w:t>
      </w:r>
      <w:r>
        <w:rPr>
          <w:w w:val="105"/>
          <w:sz w:val="28"/>
        </w:rPr>
        <w:t>ручна</w:t>
      </w:r>
      <w:r>
        <w:rPr>
          <w:w w:val="105"/>
          <w:sz w:val="28"/>
        </w:rPr>
        <w:t> анотацiя</w:t>
      </w:r>
      <w:r>
        <w:rPr>
          <w:w w:val="105"/>
          <w:sz w:val="28"/>
        </w:rPr>
        <w:t> виконана</w:t>
      </w:r>
      <w:r>
        <w:rPr>
          <w:w w:val="105"/>
          <w:sz w:val="28"/>
        </w:rPr>
        <w:t> одним</w:t>
      </w:r>
      <w:r>
        <w:rPr>
          <w:w w:val="105"/>
          <w:sz w:val="28"/>
        </w:rPr>
        <w:t> анотатором</w:t>
      </w:r>
      <w:r>
        <w:rPr>
          <w:w w:val="105"/>
          <w:sz w:val="28"/>
        </w:rPr>
        <w:t> без обчислення</w:t>
      </w:r>
      <w:r>
        <w:rPr>
          <w:w w:val="105"/>
          <w:sz w:val="28"/>
        </w:rPr>
        <w:t> мiжанотаторної</w:t>
      </w:r>
      <w:r>
        <w:rPr>
          <w:w w:val="105"/>
          <w:sz w:val="28"/>
        </w:rPr>
        <w:t> узгодженостi</w:t>
      </w:r>
      <w:r>
        <w:rPr>
          <w:w w:val="105"/>
          <w:sz w:val="28"/>
        </w:rPr>
        <w:t> (inter-annotator</w:t>
      </w:r>
      <w:r>
        <w:rPr>
          <w:w w:val="105"/>
          <w:sz w:val="28"/>
        </w:rPr>
        <w:t> agreement), що обмежує надiйнiсть якiсного аналiзу.</w:t>
      </w:r>
    </w:p>
    <w:p>
      <w:pPr>
        <w:pStyle w:val="BodyText"/>
        <w:spacing w:line="326" w:lineRule="auto" w:before="130"/>
        <w:ind w:left="141" w:right="622"/>
      </w:pPr>
      <w:r>
        <w:rPr>
          <w:rFonts w:ascii="Cambria" w:hAnsi="Cambria"/>
          <w:b/>
          <w:spacing w:val="-2"/>
          <w:w w:val="105"/>
        </w:rPr>
        <w:t>Напрямки</w:t>
      </w:r>
      <w:r>
        <w:rPr>
          <w:rFonts w:ascii="Cambria" w:hAnsi="Cambria"/>
          <w:b/>
          <w:spacing w:val="-6"/>
          <w:w w:val="105"/>
        </w:rPr>
        <w:t> </w:t>
      </w:r>
      <w:r>
        <w:rPr>
          <w:rFonts w:ascii="Cambria" w:hAnsi="Cambria"/>
          <w:b/>
          <w:spacing w:val="-2"/>
          <w:w w:val="105"/>
        </w:rPr>
        <w:t>подальших дослiджень:</w:t>
      </w:r>
      <w:r>
        <w:rPr>
          <w:rFonts w:ascii="Cambria" w:hAnsi="Cambria"/>
          <w:b/>
          <w:spacing w:val="-9"/>
          <w:w w:val="105"/>
        </w:rPr>
        <w:t> </w:t>
      </w:r>
      <w:r>
        <w:rPr>
          <w:spacing w:val="-2"/>
          <w:w w:val="105"/>
        </w:rPr>
        <w:t>дослiдження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end-to-end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моделей</w:t>
      </w:r>
      <w:r>
        <w:rPr>
          <w:spacing w:val="-17"/>
          <w:w w:val="105"/>
        </w:rPr>
        <w:t> </w:t>
      </w:r>
      <w:hyperlink w:history="true" w:anchor="_bookmark100">
        <w:r>
          <w:rPr>
            <w:spacing w:val="-2"/>
            <w:w w:val="105"/>
          </w:rPr>
          <w:t>[13]</w:t>
        </w:r>
      </w:hyperlink>
      <w:r>
        <w:rPr>
          <w:spacing w:val="-2"/>
          <w:w w:val="105"/>
        </w:rPr>
        <w:t> </w:t>
      </w:r>
      <w:r>
        <w:rPr>
          <w:w w:val="105"/>
        </w:rPr>
        <w:t>для мовної пари uk–en; розширення корпусу для пiдвищення статистичної потужностi; розробка методiв постобробки для корекцiї власних назв у ка- скадному pipeline; порiвняння з людським перекладом; залучення кiлькох анотаторiв для пiдвищення надiйностi якiсного аналiзу.</w:t>
      </w:r>
    </w:p>
    <w:p>
      <w:pPr>
        <w:pStyle w:val="BodyText"/>
        <w:spacing w:after="0" w:line="326" w:lineRule="auto"/>
        <w:sectPr>
          <w:pgSz w:w="11910" w:h="16840"/>
          <w:pgMar w:header="612" w:footer="0" w:top="960" w:bottom="280" w:left="1559" w:right="0"/>
        </w:sectPr>
      </w:pPr>
    </w:p>
    <w:p>
      <w:pPr>
        <w:spacing w:before="375"/>
        <w:ind w:left="141" w:right="0" w:firstLine="0"/>
        <w:jc w:val="left"/>
        <w:rPr>
          <w:rFonts w:ascii="Cambria" w:hAnsi="Cambria"/>
          <w:b/>
          <w:sz w:val="41"/>
        </w:rPr>
      </w:pPr>
      <w:r>
        <w:rPr>
          <w:rFonts w:ascii="Cambria" w:hAnsi="Cambria"/>
          <w:b/>
          <w:spacing w:val="-2"/>
          <w:sz w:val="41"/>
        </w:rPr>
        <w:t>Лiтература</w:t>
      </w:r>
    </w:p>
    <w:p>
      <w:pPr>
        <w:pStyle w:val="BodyText"/>
        <w:spacing w:before="28"/>
        <w:rPr>
          <w:rFonts w:ascii="Cambria"/>
          <w:b/>
          <w:sz w:val="41"/>
        </w:rPr>
      </w:pPr>
    </w:p>
    <w:p>
      <w:pPr>
        <w:pStyle w:val="ListParagraph"/>
        <w:numPr>
          <w:ilvl w:val="0"/>
          <w:numId w:val="31"/>
        </w:numPr>
        <w:tabs>
          <w:tab w:pos="666" w:val="left" w:leader="none"/>
        </w:tabs>
        <w:spacing w:line="328" w:lineRule="auto" w:before="0" w:after="0"/>
        <w:ind w:left="666" w:right="846" w:hanging="388"/>
        <w:jc w:val="left"/>
        <w:rPr>
          <w:sz w:val="28"/>
        </w:rPr>
      </w:pPr>
      <w:bookmarkStart w:name="_bookmark88" w:id="156"/>
      <w:bookmarkEnd w:id="156"/>
      <w:r>
        <w:rPr/>
      </w:r>
      <w:r>
        <w:rPr>
          <w:spacing w:val="-2"/>
          <w:w w:val="105"/>
          <w:sz w:val="28"/>
        </w:rPr>
        <w:t>Jurafsky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D.,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Martin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J.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H.</w:t>
      </w:r>
      <w:r>
        <w:rPr>
          <w:spacing w:val="-15"/>
          <w:w w:val="105"/>
          <w:sz w:val="28"/>
        </w:rPr>
        <w:t> </w:t>
      </w:r>
      <w:r>
        <w:rPr>
          <w:i/>
          <w:spacing w:val="-2"/>
          <w:w w:val="105"/>
          <w:sz w:val="28"/>
        </w:rPr>
        <w:t>Speech</w:t>
      </w:r>
      <w:r>
        <w:rPr>
          <w:i/>
          <w:spacing w:val="-6"/>
          <w:w w:val="105"/>
          <w:sz w:val="28"/>
        </w:rPr>
        <w:t> </w:t>
      </w:r>
      <w:r>
        <w:rPr>
          <w:i/>
          <w:spacing w:val="-2"/>
          <w:w w:val="105"/>
          <w:sz w:val="28"/>
        </w:rPr>
        <w:t>and</w:t>
      </w:r>
      <w:r>
        <w:rPr>
          <w:i/>
          <w:spacing w:val="-6"/>
          <w:w w:val="105"/>
          <w:sz w:val="28"/>
        </w:rPr>
        <w:t> </w:t>
      </w:r>
      <w:r>
        <w:rPr>
          <w:i/>
          <w:spacing w:val="-2"/>
          <w:w w:val="105"/>
          <w:sz w:val="28"/>
        </w:rPr>
        <w:t>Language</w:t>
      </w:r>
      <w:r>
        <w:rPr>
          <w:i/>
          <w:spacing w:val="-6"/>
          <w:w w:val="105"/>
          <w:sz w:val="28"/>
        </w:rPr>
        <w:t> </w:t>
      </w:r>
      <w:r>
        <w:rPr>
          <w:i/>
          <w:spacing w:val="-2"/>
          <w:w w:val="105"/>
          <w:sz w:val="28"/>
        </w:rPr>
        <w:t>Processing</w:t>
      </w:r>
      <w:r>
        <w:rPr>
          <w:spacing w:val="-2"/>
          <w:w w:val="105"/>
          <w:sz w:val="28"/>
        </w:rPr>
        <w:t>.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3rd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ed.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—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Draft. </w:t>
      </w:r>
      <w:r>
        <w:rPr>
          <w:w w:val="105"/>
          <w:sz w:val="28"/>
        </w:rPr>
        <w:t>Stanford University, 2023.</w:t>
      </w:r>
    </w:p>
    <w:p>
      <w:pPr>
        <w:pStyle w:val="ListParagraph"/>
        <w:numPr>
          <w:ilvl w:val="0"/>
          <w:numId w:val="31"/>
        </w:numPr>
        <w:tabs>
          <w:tab w:pos="665" w:val="left" w:leader="none"/>
        </w:tabs>
        <w:spacing w:line="240" w:lineRule="auto" w:before="218" w:after="0"/>
        <w:ind w:left="665" w:right="0" w:hanging="387"/>
        <w:jc w:val="left"/>
        <w:rPr>
          <w:sz w:val="28"/>
        </w:rPr>
      </w:pPr>
      <w:bookmarkStart w:name="_bookmark89" w:id="157"/>
      <w:bookmarkEnd w:id="157"/>
      <w:r>
        <w:rPr/>
      </w:r>
      <w:r>
        <w:rPr>
          <w:w w:val="110"/>
          <w:sz w:val="28"/>
        </w:rPr>
        <w:t>Vaswani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A.,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Shazeer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N.,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Parmar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N.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et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al.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Attention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Is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All</w:t>
      </w:r>
      <w:r>
        <w:rPr>
          <w:spacing w:val="3"/>
          <w:w w:val="110"/>
          <w:sz w:val="28"/>
        </w:rPr>
        <w:t> </w:t>
      </w:r>
      <w:r>
        <w:rPr>
          <w:w w:val="110"/>
          <w:sz w:val="28"/>
        </w:rPr>
        <w:t>You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Need</w:t>
      </w:r>
      <w:r>
        <w:rPr>
          <w:spacing w:val="-23"/>
          <w:w w:val="145"/>
          <w:sz w:val="28"/>
        </w:rPr>
        <w:t> </w:t>
      </w:r>
      <w:r>
        <w:rPr>
          <w:spacing w:val="-7"/>
          <w:w w:val="145"/>
          <w:sz w:val="28"/>
        </w:rPr>
        <w:t>//</w:t>
      </w:r>
    </w:p>
    <w:p>
      <w:pPr>
        <w:spacing w:before="118"/>
        <w:ind w:left="666" w:right="0" w:firstLine="0"/>
        <w:jc w:val="left"/>
        <w:rPr>
          <w:sz w:val="28"/>
        </w:rPr>
      </w:pPr>
      <w:r>
        <w:rPr>
          <w:i/>
          <w:sz w:val="28"/>
        </w:rPr>
        <w:t>Advances</w:t>
      </w:r>
      <w:r>
        <w:rPr>
          <w:i/>
          <w:spacing w:val="58"/>
          <w:sz w:val="28"/>
        </w:rPr>
        <w:t> </w:t>
      </w:r>
      <w:r>
        <w:rPr>
          <w:i/>
          <w:sz w:val="28"/>
        </w:rPr>
        <w:t>in</w:t>
      </w:r>
      <w:r>
        <w:rPr>
          <w:i/>
          <w:spacing w:val="59"/>
          <w:sz w:val="28"/>
        </w:rPr>
        <w:t> </w:t>
      </w:r>
      <w:r>
        <w:rPr>
          <w:i/>
          <w:sz w:val="28"/>
        </w:rPr>
        <w:t>Neural</w:t>
      </w:r>
      <w:r>
        <w:rPr>
          <w:i/>
          <w:spacing w:val="57"/>
          <w:sz w:val="28"/>
        </w:rPr>
        <w:t> </w:t>
      </w:r>
      <w:r>
        <w:rPr>
          <w:i/>
          <w:sz w:val="28"/>
        </w:rPr>
        <w:t>Information</w:t>
      </w:r>
      <w:r>
        <w:rPr>
          <w:i/>
          <w:spacing w:val="59"/>
          <w:sz w:val="28"/>
        </w:rPr>
        <w:t> </w:t>
      </w:r>
      <w:r>
        <w:rPr>
          <w:i/>
          <w:sz w:val="28"/>
        </w:rPr>
        <w:t>Processing</w:t>
      </w:r>
      <w:r>
        <w:rPr>
          <w:i/>
          <w:spacing w:val="59"/>
          <w:sz w:val="28"/>
        </w:rPr>
        <w:t> </w:t>
      </w:r>
      <w:r>
        <w:rPr>
          <w:i/>
          <w:sz w:val="28"/>
        </w:rPr>
        <w:t>Systems</w:t>
      </w:r>
      <w:r>
        <w:rPr>
          <w:i/>
          <w:spacing w:val="58"/>
          <w:sz w:val="28"/>
        </w:rPr>
        <w:t> </w:t>
      </w:r>
      <w:r>
        <w:rPr>
          <w:i/>
          <w:sz w:val="28"/>
        </w:rPr>
        <w:t>(NeurIPS)</w:t>
      </w:r>
      <w:r>
        <w:rPr>
          <w:sz w:val="28"/>
        </w:rPr>
        <w:t>.</w:t>
      </w:r>
      <w:r>
        <w:rPr>
          <w:spacing w:val="50"/>
          <w:sz w:val="28"/>
        </w:rPr>
        <w:t> </w:t>
      </w:r>
      <w:r>
        <w:rPr>
          <w:sz w:val="28"/>
        </w:rPr>
        <w:t>—</w:t>
      </w:r>
      <w:r>
        <w:rPr>
          <w:spacing w:val="48"/>
          <w:sz w:val="28"/>
        </w:rPr>
        <w:t> </w:t>
      </w:r>
      <w:r>
        <w:rPr>
          <w:spacing w:val="-2"/>
          <w:sz w:val="28"/>
        </w:rPr>
        <w:t>2017.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31"/>
        </w:numPr>
        <w:tabs>
          <w:tab w:pos="666" w:val="left" w:leader="none"/>
        </w:tabs>
        <w:spacing w:line="328" w:lineRule="auto" w:before="0" w:after="0"/>
        <w:ind w:left="666" w:right="847" w:hanging="388"/>
        <w:jc w:val="left"/>
        <w:rPr>
          <w:sz w:val="28"/>
        </w:rPr>
      </w:pPr>
      <w:bookmarkStart w:name="_bookmark90" w:id="158"/>
      <w:bookmarkEnd w:id="158"/>
      <w:r>
        <w:rPr/>
      </w:r>
      <w:r>
        <w:rPr>
          <w:sz w:val="28"/>
        </w:rPr>
        <w:t>Hinton G., Deng L., Yu D. et al. Deep Neural Networks for Acoustic Modeli- ng</w:t>
      </w:r>
      <w:r>
        <w:rPr>
          <w:spacing w:val="40"/>
          <w:sz w:val="28"/>
        </w:rPr>
        <w:t> </w:t>
      </w:r>
      <w:r>
        <w:rPr>
          <w:sz w:val="28"/>
        </w:rPr>
        <w:t>in</w:t>
      </w:r>
      <w:r>
        <w:rPr>
          <w:spacing w:val="40"/>
          <w:sz w:val="28"/>
        </w:rPr>
        <w:t> </w:t>
      </w:r>
      <w:r>
        <w:rPr>
          <w:sz w:val="28"/>
        </w:rPr>
        <w:t>Speech</w:t>
      </w:r>
      <w:r>
        <w:rPr>
          <w:spacing w:val="40"/>
          <w:sz w:val="28"/>
        </w:rPr>
        <w:t> </w:t>
      </w:r>
      <w:r>
        <w:rPr>
          <w:sz w:val="28"/>
        </w:rPr>
        <w:t>Recognition</w:t>
      </w:r>
      <w:r>
        <w:rPr>
          <w:w w:val="145"/>
          <w:sz w:val="28"/>
        </w:rPr>
        <w:t> // </w:t>
      </w:r>
      <w:r>
        <w:rPr>
          <w:i/>
          <w:sz w:val="28"/>
        </w:rPr>
        <w:t>IEEE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Signal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Processing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Magazine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2012.</w:t>
      </w:r>
    </w:p>
    <w:p>
      <w:pPr>
        <w:pStyle w:val="ListParagraph"/>
        <w:numPr>
          <w:ilvl w:val="0"/>
          <w:numId w:val="31"/>
        </w:numPr>
        <w:tabs>
          <w:tab w:pos="665" w:val="left" w:leader="none"/>
        </w:tabs>
        <w:spacing w:line="240" w:lineRule="auto" w:before="218" w:after="0"/>
        <w:ind w:left="665" w:right="0" w:hanging="387"/>
        <w:jc w:val="left"/>
        <w:rPr>
          <w:sz w:val="28"/>
        </w:rPr>
      </w:pPr>
      <w:bookmarkStart w:name="_bookmark91" w:id="159"/>
      <w:bookmarkEnd w:id="159"/>
      <w:r>
        <w:rPr/>
      </w:r>
      <w:r>
        <w:rPr>
          <w:w w:val="105"/>
          <w:sz w:val="28"/>
        </w:rPr>
        <w:t>Goodfellow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I.,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Bengio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Y.,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Courville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A.</w:t>
      </w:r>
      <w:r>
        <w:rPr>
          <w:spacing w:val="-6"/>
          <w:w w:val="105"/>
          <w:sz w:val="28"/>
        </w:rPr>
        <w:t> </w:t>
      </w:r>
      <w:r>
        <w:rPr>
          <w:i/>
          <w:w w:val="105"/>
          <w:sz w:val="28"/>
        </w:rPr>
        <w:t>Deep Learning</w:t>
      </w:r>
      <w:r>
        <w:rPr>
          <w:w w:val="105"/>
          <w:sz w:val="28"/>
        </w:rPr>
        <w:t>.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MIT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Press,</w:t>
      </w:r>
      <w:r>
        <w:rPr>
          <w:spacing w:val="-6"/>
          <w:w w:val="105"/>
          <w:sz w:val="28"/>
        </w:rPr>
        <w:t> </w:t>
      </w:r>
      <w:r>
        <w:rPr>
          <w:spacing w:val="-2"/>
          <w:w w:val="105"/>
          <w:sz w:val="28"/>
        </w:rPr>
        <w:t>2016.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1"/>
        </w:numPr>
        <w:tabs>
          <w:tab w:pos="666" w:val="left" w:leader="none"/>
        </w:tabs>
        <w:spacing w:line="328" w:lineRule="auto" w:before="0" w:after="0"/>
        <w:ind w:left="666" w:right="848" w:hanging="388"/>
        <w:jc w:val="both"/>
        <w:rPr>
          <w:sz w:val="28"/>
        </w:rPr>
      </w:pPr>
      <w:bookmarkStart w:name="_bookmark92" w:id="160"/>
      <w:bookmarkEnd w:id="160"/>
      <w:r>
        <w:rPr/>
      </w:r>
      <w:r>
        <w:rPr>
          <w:w w:val="105"/>
          <w:sz w:val="28"/>
        </w:rPr>
        <w:t>Ma</w:t>
      </w:r>
      <w:r>
        <w:rPr>
          <w:w w:val="105"/>
          <w:sz w:val="28"/>
        </w:rPr>
        <w:t> M.,</w:t>
      </w:r>
      <w:r>
        <w:rPr>
          <w:w w:val="105"/>
          <w:sz w:val="28"/>
        </w:rPr>
        <w:t> Huang L.,</w:t>
      </w:r>
      <w:r>
        <w:rPr>
          <w:w w:val="105"/>
          <w:sz w:val="28"/>
        </w:rPr>
        <w:t> Xiong</w:t>
      </w:r>
      <w:r>
        <w:rPr>
          <w:w w:val="105"/>
          <w:sz w:val="28"/>
        </w:rPr>
        <w:t> H.</w:t>
      </w:r>
      <w:r>
        <w:rPr>
          <w:w w:val="105"/>
          <w:sz w:val="28"/>
        </w:rPr>
        <w:t> et</w:t>
      </w:r>
      <w:r>
        <w:rPr>
          <w:w w:val="105"/>
          <w:sz w:val="28"/>
        </w:rPr>
        <w:t> al.</w:t>
      </w:r>
      <w:r>
        <w:rPr>
          <w:w w:val="105"/>
          <w:sz w:val="28"/>
        </w:rPr>
        <w:t> STACL:</w:t>
      </w:r>
      <w:r>
        <w:rPr>
          <w:w w:val="105"/>
          <w:sz w:val="28"/>
        </w:rPr>
        <w:t> Simultaneous</w:t>
      </w:r>
      <w:r>
        <w:rPr>
          <w:w w:val="105"/>
          <w:sz w:val="28"/>
        </w:rPr>
        <w:t> Translation wi- th</w:t>
      </w:r>
      <w:r>
        <w:rPr>
          <w:w w:val="105"/>
          <w:sz w:val="28"/>
        </w:rPr>
        <w:t> Implicit</w:t>
      </w:r>
      <w:r>
        <w:rPr>
          <w:w w:val="105"/>
          <w:sz w:val="28"/>
        </w:rPr>
        <w:t> Anticipation</w:t>
      </w:r>
      <w:r>
        <w:rPr>
          <w:w w:val="105"/>
          <w:sz w:val="28"/>
        </w:rPr>
        <w:t> and</w:t>
      </w:r>
      <w:r>
        <w:rPr>
          <w:w w:val="105"/>
          <w:sz w:val="28"/>
        </w:rPr>
        <w:t> Controllable</w:t>
      </w:r>
      <w:r>
        <w:rPr>
          <w:w w:val="105"/>
          <w:sz w:val="28"/>
        </w:rPr>
        <w:t> Latency</w:t>
      </w:r>
      <w:r>
        <w:rPr>
          <w:w w:val="105"/>
          <w:sz w:val="28"/>
        </w:rPr>
        <w:t> </w:t>
      </w:r>
      <w:r>
        <w:rPr>
          <w:w w:val="145"/>
          <w:sz w:val="28"/>
        </w:rPr>
        <w:t>//</w:t>
      </w:r>
      <w:r>
        <w:rPr>
          <w:w w:val="145"/>
          <w:sz w:val="28"/>
        </w:rPr>
        <w:t> </w:t>
      </w:r>
      <w:r>
        <w:rPr>
          <w:i/>
          <w:w w:val="105"/>
          <w:sz w:val="28"/>
        </w:rPr>
        <w:t>Proceedings</w:t>
      </w:r>
      <w:r>
        <w:rPr>
          <w:i/>
          <w:w w:val="105"/>
          <w:sz w:val="28"/>
        </w:rPr>
        <w:t> of</w:t>
      </w:r>
      <w:r>
        <w:rPr>
          <w:i/>
          <w:w w:val="105"/>
          <w:sz w:val="28"/>
        </w:rPr>
        <w:t> the Annual</w:t>
      </w:r>
      <w:r>
        <w:rPr>
          <w:i/>
          <w:spacing w:val="28"/>
          <w:w w:val="105"/>
          <w:sz w:val="28"/>
        </w:rPr>
        <w:t> </w:t>
      </w:r>
      <w:r>
        <w:rPr>
          <w:i/>
          <w:w w:val="105"/>
          <w:sz w:val="28"/>
        </w:rPr>
        <w:t>Meeting</w:t>
      </w:r>
      <w:r>
        <w:rPr>
          <w:i/>
          <w:spacing w:val="28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28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28"/>
          <w:w w:val="105"/>
          <w:sz w:val="28"/>
        </w:rPr>
        <w:t> </w:t>
      </w:r>
      <w:r>
        <w:rPr>
          <w:i/>
          <w:w w:val="105"/>
          <w:sz w:val="28"/>
        </w:rPr>
        <w:t>Association</w:t>
      </w:r>
      <w:r>
        <w:rPr>
          <w:i/>
          <w:spacing w:val="28"/>
          <w:w w:val="105"/>
          <w:sz w:val="28"/>
        </w:rPr>
        <w:t> </w:t>
      </w:r>
      <w:r>
        <w:rPr>
          <w:i/>
          <w:w w:val="105"/>
          <w:sz w:val="28"/>
        </w:rPr>
        <w:t>for</w:t>
      </w:r>
      <w:r>
        <w:rPr>
          <w:i/>
          <w:spacing w:val="28"/>
          <w:w w:val="105"/>
          <w:sz w:val="28"/>
        </w:rPr>
        <w:t> </w:t>
      </w:r>
      <w:r>
        <w:rPr>
          <w:i/>
          <w:w w:val="105"/>
          <w:sz w:val="28"/>
        </w:rPr>
        <w:t>Computational</w:t>
      </w:r>
      <w:r>
        <w:rPr>
          <w:i/>
          <w:spacing w:val="28"/>
          <w:w w:val="105"/>
          <w:sz w:val="28"/>
        </w:rPr>
        <w:t> </w:t>
      </w:r>
      <w:r>
        <w:rPr>
          <w:i/>
          <w:w w:val="105"/>
          <w:sz w:val="28"/>
        </w:rPr>
        <w:t>Linguistics</w:t>
      </w:r>
      <w:r>
        <w:rPr>
          <w:i/>
          <w:spacing w:val="28"/>
          <w:w w:val="105"/>
          <w:sz w:val="28"/>
        </w:rPr>
        <w:t> </w:t>
      </w:r>
      <w:r>
        <w:rPr>
          <w:i/>
          <w:w w:val="105"/>
          <w:sz w:val="28"/>
        </w:rPr>
        <w:t>(ACL)</w:t>
      </w:r>
      <w:r>
        <w:rPr>
          <w:w w:val="105"/>
          <w:sz w:val="28"/>
        </w:rPr>
        <w:t>.</w:t>
      </w:r>
    </w:p>
    <w:p>
      <w:pPr>
        <w:pStyle w:val="BodyText"/>
        <w:spacing w:line="320" w:lineRule="exact"/>
        <w:ind w:left="666"/>
        <w:jc w:val="both"/>
      </w:pPr>
      <w:r>
        <w:rPr>
          <w:w w:val="85"/>
        </w:rPr>
        <w:t>—</w:t>
      </w:r>
      <w:r>
        <w:rPr/>
        <w:t> </w:t>
      </w:r>
      <w:r>
        <w:rPr>
          <w:spacing w:val="-2"/>
        </w:rPr>
        <w:t>2019.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31"/>
        </w:numPr>
        <w:tabs>
          <w:tab w:pos="666" w:val="left" w:leader="none"/>
        </w:tabs>
        <w:spacing w:line="328" w:lineRule="auto" w:before="0" w:after="0"/>
        <w:ind w:left="666" w:right="846" w:hanging="388"/>
        <w:jc w:val="both"/>
        <w:rPr>
          <w:sz w:val="28"/>
        </w:rPr>
      </w:pPr>
      <w:bookmarkStart w:name="_bookmark93" w:id="161"/>
      <w:bookmarkEnd w:id="161"/>
      <w:r>
        <w:rPr/>
      </w:r>
      <w:r>
        <w:rPr>
          <w:w w:val="105"/>
          <w:sz w:val="28"/>
        </w:rPr>
        <w:t>Papineni</w:t>
      </w:r>
      <w:r>
        <w:rPr>
          <w:w w:val="105"/>
          <w:sz w:val="28"/>
        </w:rPr>
        <w:t> K.,</w:t>
      </w:r>
      <w:r>
        <w:rPr>
          <w:w w:val="105"/>
          <w:sz w:val="28"/>
        </w:rPr>
        <w:t> Roukos</w:t>
      </w:r>
      <w:r>
        <w:rPr>
          <w:w w:val="105"/>
          <w:sz w:val="28"/>
        </w:rPr>
        <w:t> S.,</w:t>
      </w:r>
      <w:r>
        <w:rPr>
          <w:w w:val="105"/>
          <w:sz w:val="28"/>
        </w:rPr>
        <w:t> Ward</w:t>
      </w:r>
      <w:r>
        <w:rPr>
          <w:w w:val="105"/>
          <w:sz w:val="28"/>
        </w:rPr>
        <w:t> T.,</w:t>
      </w:r>
      <w:r>
        <w:rPr>
          <w:w w:val="105"/>
          <w:sz w:val="28"/>
        </w:rPr>
        <w:t> Zhu</w:t>
      </w:r>
      <w:r>
        <w:rPr>
          <w:w w:val="105"/>
          <w:sz w:val="28"/>
        </w:rPr>
        <w:t> W.-J.</w:t>
      </w:r>
      <w:r>
        <w:rPr>
          <w:w w:val="105"/>
          <w:sz w:val="28"/>
        </w:rPr>
        <w:t> BLEU:</w:t>
      </w:r>
      <w:r>
        <w:rPr>
          <w:w w:val="105"/>
          <w:sz w:val="28"/>
        </w:rPr>
        <w:t> a</w:t>
      </w:r>
      <w:r>
        <w:rPr>
          <w:w w:val="105"/>
          <w:sz w:val="28"/>
        </w:rPr>
        <w:t> Method</w:t>
      </w:r>
      <w:r>
        <w:rPr>
          <w:w w:val="105"/>
          <w:sz w:val="28"/>
        </w:rPr>
        <w:t> for Automatic Evaluation of Machine Translation </w:t>
      </w:r>
      <w:r>
        <w:rPr>
          <w:w w:val="145"/>
          <w:sz w:val="28"/>
        </w:rPr>
        <w:t>//</w:t>
      </w:r>
      <w:r>
        <w:rPr>
          <w:spacing w:val="-8"/>
          <w:w w:val="145"/>
          <w:sz w:val="28"/>
        </w:rPr>
        <w:t> </w:t>
      </w:r>
      <w:r>
        <w:rPr>
          <w:i/>
          <w:w w:val="105"/>
          <w:sz w:val="28"/>
        </w:rPr>
        <w:t>Proceedings</w:t>
      </w:r>
      <w:r>
        <w:rPr>
          <w:i/>
          <w:w w:val="105"/>
          <w:sz w:val="28"/>
        </w:rPr>
        <w:t> of</w:t>
      </w:r>
      <w:r>
        <w:rPr>
          <w:i/>
          <w:w w:val="105"/>
          <w:sz w:val="28"/>
        </w:rPr>
        <w:t> the</w:t>
      </w:r>
      <w:r>
        <w:rPr>
          <w:i/>
          <w:w w:val="105"/>
          <w:sz w:val="28"/>
        </w:rPr>
        <w:t> 40th Annual</w:t>
      </w:r>
      <w:r>
        <w:rPr>
          <w:i/>
          <w:spacing w:val="29"/>
          <w:w w:val="105"/>
          <w:sz w:val="28"/>
        </w:rPr>
        <w:t> </w:t>
      </w:r>
      <w:r>
        <w:rPr>
          <w:i/>
          <w:w w:val="105"/>
          <w:sz w:val="28"/>
        </w:rPr>
        <w:t>Meeting</w:t>
      </w:r>
      <w:r>
        <w:rPr>
          <w:i/>
          <w:spacing w:val="29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29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29"/>
          <w:w w:val="105"/>
          <w:sz w:val="28"/>
        </w:rPr>
        <w:t> </w:t>
      </w:r>
      <w:r>
        <w:rPr>
          <w:i/>
          <w:w w:val="105"/>
          <w:sz w:val="28"/>
        </w:rPr>
        <w:t>Association</w:t>
      </w:r>
      <w:r>
        <w:rPr>
          <w:i/>
          <w:spacing w:val="29"/>
          <w:w w:val="105"/>
          <w:sz w:val="28"/>
        </w:rPr>
        <w:t> </w:t>
      </w:r>
      <w:r>
        <w:rPr>
          <w:i/>
          <w:w w:val="105"/>
          <w:sz w:val="28"/>
        </w:rPr>
        <w:t>for</w:t>
      </w:r>
      <w:r>
        <w:rPr>
          <w:i/>
          <w:spacing w:val="29"/>
          <w:w w:val="105"/>
          <w:sz w:val="28"/>
        </w:rPr>
        <w:t> </w:t>
      </w:r>
      <w:r>
        <w:rPr>
          <w:i/>
          <w:w w:val="105"/>
          <w:sz w:val="28"/>
        </w:rPr>
        <w:t>Computational</w:t>
      </w:r>
      <w:r>
        <w:rPr>
          <w:i/>
          <w:spacing w:val="29"/>
          <w:w w:val="105"/>
          <w:sz w:val="28"/>
        </w:rPr>
        <w:t> </w:t>
      </w:r>
      <w:r>
        <w:rPr>
          <w:i/>
          <w:w w:val="105"/>
          <w:sz w:val="28"/>
        </w:rPr>
        <w:t>Linguistics</w:t>
      </w:r>
      <w:r>
        <w:rPr>
          <w:i/>
          <w:spacing w:val="29"/>
          <w:w w:val="105"/>
          <w:sz w:val="28"/>
        </w:rPr>
        <w:t> </w:t>
      </w:r>
      <w:r>
        <w:rPr>
          <w:i/>
          <w:w w:val="105"/>
          <w:sz w:val="28"/>
        </w:rPr>
        <w:t>(ACL)</w:t>
      </w:r>
      <w:r>
        <w:rPr>
          <w:w w:val="105"/>
          <w:sz w:val="28"/>
        </w:rPr>
        <w:t>.</w:t>
      </w:r>
    </w:p>
    <w:p>
      <w:pPr>
        <w:pStyle w:val="BodyText"/>
        <w:spacing w:line="320" w:lineRule="exact"/>
        <w:ind w:left="666"/>
        <w:jc w:val="both"/>
      </w:pPr>
      <w:r>
        <w:rPr>
          <w:w w:val="85"/>
        </w:rPr>
        <w:t>—</w:t>
      </w:r>
      <w:r>
        <w:rPr/>
        <w:t> </w:t>
      </w:r>
      <w:r>
        <w:rPr>
          <w:spacing w:val="-2"/>
        </w:rPr>
        <w:t>2002.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1"/>
        </w:numPr>
        <w:tabs>
          <w:tab w:pos="666" w:val="left" w:leader="none"/>
        </w:tabs>
        <w:spacing w:line="328" w:lineRule="auto" w:before="1" w:after="0"/>
        <w:ind w:left="666" w:right="847" w:hanging="388"/>
        <w:jc w:val="both"/>
        <w:rPr>
          <w:sz w:val="28"/>
        </w:rPr>
      </w:pPr>
      <w:bookmarkStart w:name="_bookmark94" w:id="162"/>
      <w:bookmarkEnd w:id="162"/>
      <w:r>
        <w:rPr/>
      </w:r>
      <w:r>
        <w:rPr>
          <w:sz w:val="28"/>
        </w:rPr>
        <w:t>Zhang T., Kishore V., Wu F., Weinberger K. Q., Artzi Y. BERTScore: Evaluating Text Generation with BERT </w:t>
      </w:r>
      <w:r>
        <w:rPr>
          <w:w w:val="145"/>
          <w:sz w:val="28"/>
        </w:rPr>
        <w:t>//</w:t>
      </w:r>
      <w:r>
        <w:rPr>
          <w:spacing w:val="-1"/>
          <w:w w:val="145"/>
          <w:sz w:val="28"/>
        </w:rPr>
        <w:t> </w:t>
      </w:r>
      <w:r>
        <w:rPr>
          <w:i/>
          <w:sz w:val="28"/>
        </w:rPr>
        <w:t>Proceedings of the International Conference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on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Learning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Representations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(ICLR)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2020.</w:t>
      </w:r>
    </w:p>
    <w:p>
      <w:pPr>
        <w:pStyle w:val="ListParagraph"/>
        <w:numPr>
          <w:ilvl w:val="0"/>
          <w:numId w:val="31"/>
        </w:numPr>
        <w:tabs>
          <w:tab w:pos="666" w:val="left" w:leader="none"/>
        </w:tabs>
        <w:spacing w:line="328" w:lineRule="auto" w:before="217" w:after="0"/>
        <w:ind w:left="666" w:right="847" w:hanging="388"/>
        <w:jc w:val="both"/>
        <w:rPr>
          <w:sz w:val="28"/>
        </w:rPr>
      </w:pPr>
      <w:bookmarkStart w:name="_bookmark95" w:id="163"/>
      <w:bookmarkEnd w:id="163"/>
      <w:r>
        <w:rPr/>
      </w:r>
      <w:r>
        <w:rPr>
          <w:sz w:val="28"/>
        </w:rPr>
        <w:t>Banerjee</w:t>
      </w:r>
      <w:r>
        <w:rPr>
          <w:spacing w:val="40"/>
          <w:sz w:val="28"/>
        </w:rPr>
        <w:t> </w:t>
      </w:r>
      <w:r>
        <w:rPr>
          <w:sz w:val="28"/>
        </w:rPr>
        <w:t>S.,</w:t>
      </w:r>
      <w:r>
        <w:rPr>
          <w:spacing w:val="40"/>
          <w:sz w:val="28"/>
        </w:rPr>
        <w:t> </w:t>
      </w:r>
      <w:r>
        <w:rPr>
          <w:sz w:val="28"/>
        </w:rPr>
        <w:t>Lavie</w:t>
      </w:r>
      <w:r>
        <w:rPr>
          <w:spacing w:val="40"/>
          <w:sz w:val="28"/>
        </w:rPr>
        <w:t> </w:t>
      </w:r>
      <w:r>
        <w:rPr>
          <w:sz w:val="28"/>
        </w:rPr>
        <w:t>A.</w:t>
      </w:r>
      <w:r>
        <w:rPr>
          <w:spacing w:val="40"/>
          <w:sz w:val="28"/>
        </w:rPr>
        <w:t> </w:t>
      </w:r>
      <w:r>
        <w:rPr>
          <w:sz w:val="28"/>
        </w:rPr>
        <w:t>METEOR:</w:t>
      </w:r>
      <w:r>
        <w:rPr>
          <w:spacing w:val="40"/>
          <w:sz w:val="28"/>
        </w:rPr>
        <w:t> </w:t>
      </w:r>
      <w:r>
        <w:rPr>
          <w:sz w:val="28"/>
        </w:rPr>
        <w:t>An</w:t>
      </w:r>
      <w:r>
        <w:rPr>
          <w:spacing w:val="40"/>
          <w:sz w:val="28"/>
        </w:rPr>
        <w:t> </w:t>
      </w:r>
      <w:r>
        <w:rPr>
          <w:sz w:val="28"/>
        </w:rPr>
        <w:t>Automatic</w:t>
      </w:r>
      <w:r>
        <w:rPr>
          <w:spacing w:val="40"/>
          <w:sz w:val="28"/>
        </w:rPr>
        <w:t> </w:t>
      </w:r>
      <w:r>
        <w:rPr>
          <w:sz w:val="28"/>
        </w:rPr>
        <w:t>Metric</w:t>
      </w:r>
      <w:r>
        <w:rPr>
          <w:spacing w:val="40"/>
          <w:sz w:val="28"/>
        </w:rPr>
        <w:t> </w:t>
      </w:r>
      <w:r>
        <w:rPr>
          <w:sz w:val="28"/>
        </w:rPr>
        <w:t>for</w:t>
      </w:r>
      <w:r>
        <w:rPr>
          <w:spacing w:val="40"/>
          <w:sz w:val="28"/>
        </w:rPr>
        <w:t> </w:t>
      </w:r>
      <w:r>
        <w:rPr>
          <w:sz w:val="28"/>
        </w:rPr>
        <w:t>MT</w:t>
      </w:r>
      <w:r>
        <w:rPr>
          <w:spacing w:val="40"/>
          <w:sz w:val="28"/>
        </w:rPr>
        <w:t> </w:t>
      </w:r>
      <w:r>
        <w:rPr>
          <w:sz w:val="28"/>
        </w:rPr>
        <w:t>Evaluati- on</w:t>
      </w:r>
      <w:r>
        <w:rPr>
          <w:spacing w:val="40"/>
          <w:sz w:val="28"/>
        </w:rPr>
        <w:t> </w:t>
      </w:r>
      <w:r>
        <w:rPr>
          <w:sz w:val="28"/>
        </w:rPr>
        <w:t>with</w:t>
      </w:r>
      <w:r>
        <w:rPr>
          <w:spacing w:val="40"/>
          <w:sz w:val="28"/>
        </w:rPr>
        <w:t> </w:t>
      </w:r>
      <w:r>
        <w:rPr>
          <w:sz w:val="28"/>
        </w:rPr>
        <w:t>Improved</w:t>
      </w:r>
      <w:r>
        <w:rPr>
          <w:spacing w:val="40"/>
          <w:sz w:val="28"/>
        </w:rPr>
        <w:t> </w:t>
      </w:r>
      <w:r>
        <w:rPr>
          <w:sz w:val="28"/>
        </w:rPr>
        <w:t>Correlation</w:t>
      </w:r>
      <w:r>
        <w:rPr>
          <w:spacing w:val="40"/>
          <w:sz w:val="28"/>
        </w:rPr>
        <w:t> </w:t>
      </w:r>
      <w:r>
        <w:rPr>
          <w:sz w:val="28"/>
        </w:rPr>
        <w:t>with</w:t>
      </w:r>
      <w:r>
        <w:rPr>
          <w:spacing w:val="40"/>
          <w:sz w:val="28"/>
        </w:rPr>
        <w:t> </w:t>
      </w:r>
      <w:r>
        <w:rPr>
          <w:sz w:val="28"/>
        </w:rPr>
        <w:t>Human</w:t>
      </w:r>
      <w:r>
        <w:rPr>
          <w:spacing w:val="40"/>
          <w:sz w:val="28"/>
        </w:rPr>
        <w:t> </w:t>
      </w:r>
      <w:r>
        <w:rPr>
          <w:sz w:val="28"/>
        </w:rPr>
        <w:t>Judgments</w:t>
      </w:r>
      <w:r>
        <w:rPr>
          <w:w w:val="145"/>
          <w:sz w:val="28"/>
        </w:rPr>
        <w:t> //</w:t>
      </w:r>
      <w:r>
        <w:rPr>
          <w:w w:val="145"/>
          <w:sz w:val="28"/>
        </w:rPr>
        <w:t> </w:t>
      </w:r>
      <w:r>
        <w:rPr>
          <w:i/>
          <w:sz w:val="28"/>
        </w:rPr>
        <w:t>Proceedings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of the ACL Workshop on Intrinsic and Extrinsic Evaluation Measures for Machine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Translation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and/or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Summarization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2005.</w:t>
      </w:r>
    </w:p>
    <w:p>
      <w:pPr>
        <w:pStyle w:val="ListParagraph"/>
        <w:numPr>
          <w:ilvl w:val="0"/>
          <w:numId w:val="31"/>
        </w:numPr>
        <w:tabs>
          <w:tab w:pos="666" w:val="left" w:leader="none"/>
        </w:tabs>
        <w:spacing w:line="328" w:lineRule="auto" w:before="216" w:after="0"/>
        <w:ind w:left="666" w:right="848" w:hanging="388"/>
        <w:jc w:val="both"/>
        <w:rPr>
          <w:sz w:val="28"/>
        </w:rPr>
      </w:pPr>
      <w:bookmarkStart w:name="_bookmark96" w:id="164"/>
      <w:bookmarkEnd w:id="164"/>
      <w:r>
        <w:rPr/>
      </w:r>
      <w:r>
        <w:rPr>
          <w:sz w:val="28"/>
        </w:rPr>
        <w:t>Radford A., Kim J. W., Xu T. et al. Robust Speech Recognition via Large- Scale Weak Supervision </w:t>
      </w:r>
      <w:r>
        <w:rPr>
          <w:w w:val="145"/>
          <w:sz w:val="28"/>
        </w:rPr>
        <w:t>// </w:t>
      </w:r>
      <w:r>
        <w:rPr>
          <w:i/>
          <w:sz w:val="28"/>
        </w:rPr>
        <w:t>Proceedings of the International Conference on Machine Learning (ICML)</w:t>
      </w:r>
      <w:r>
        <w:rPr>
          <w:sz w:val="28"/>
        </w:rPr>
        <w:t>. — 2023.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17" w:after="0"/>
        <w:ind w:left="666" w:right="846" w:hanging="525"/>
        <w:jc w:val="both"/>
        <w:rPr>
          <w:sz w:val="28"/>
        </w:rPr>
      </w:pPr>
      <w:bookmarkStart w:name="_bookmark97" w:id="165"/>
      <w:bookmarkEnd w:id="165"/>
      <w:r>
        <w:rPr/>
      </w:r>
      <w:r>
        <w:rPr>
          <w:sz w:val="28"/>
        </w:rPr>
        <w:t>Post</w:t>
      </w:r>
      <w:r>
        <w:rPr>
          <w:spacing w:val="40"/>
          <w:sz w:val="28"/>
        </w:rPr>
        <w:t> </w:t>
      </w:r>
      <w:r>
        <w:rPr>
          <w:sz w:val="28"/>
        </w:rPr>
        <w:t>M.</w:t>
      </w:r>
      <w:r>
        <w:rPr>
          <w:spacing w:val="40"/>
          <w:sz w:val="28"/>
        </w:rPr>
        <w:t> </w:t>
      </w:r>
      <w:r>
        <w:rPr>
          <w:sz w:val="28"/>
        </w:rPr>
        <w:t>A</w:t>
      </w:r>
      <w:r>
        <w:rPr>
          <w:spacing w:val="40"/>
          <w:sz w:val="28"/>
        </w:rPr>
        <w:t> </w:t>
      </w:r>
      <w:r>
        <w:rPr>
          <w:sz w:val="28"/>
        </w:rPr>
        <w:t>Call</w:t>
      </w:r>
      <w:r>
        <w:rPr>
          <w:spacing w:val="40"/>
          <w:sz w:val="28"/>
        </w:rPr>
        <w:t> </w:t>
      </w:r>
      <w:r>
        <w:rPr>
          <w:sz w:val="28"/>
        </w:rPr>
        <w:t>for</w:t>
      </w:r>
      <w:r>
        <w:rPr>
          <w:spacing w:val="40"/>
          <w:sz w:val="28"/>
        </w:rPr>
        <w:t> </w:t>
      </w:r>
      <w:r>
        <w:rPr>
          <w:sz w:val="28"/>
        </w:rPr>
        <w:t>Clarity</w:t>
      </w:r>
      <w:r>
        <w:rPr>
          <w:spacing w:val="40"/>
          <w:sz w:val="28"/>
        </w:rPr>
        <w:t> </w:t>
      </w:r>
      <w:r>
        <w:rPr>
          <w:sz w:val="28"/>
        </w:rPr>
        <w:t>in</w:t>
      </w:r>
      <w:r>
        <w:rPr>
          <w:spacing w:val="40"/>
          <w:sz w:val="28"/>
        </w:rPr>
        <w:t> </w:t>
      </w:r>
      <w:r>
        <w:rPr>
          <w:sz w:val="28"/>
        </w:rPr>
        <w:t>Reporting</w:t>
      </w:r>
      <w:r>
        <w:rPr>
          <w:spacing w:val="40"/>
          <w:sz w:val="28"/>
        </w:rPr>
        <w:t> </w:t>
      </w:r>
      <w:r>
        <w:rPr>
          <w:sz w:val="28"/>
        </w:rPr>
        <w:t>BLEU</w:t>
      </w:r>
      <w:r>
        <w:rPr>
          <w:spacing w:val="40"/>
          <w:sz w:val="28"/>
        </w:rPr>
        <w:t> </w:t>
      </w:r>
      <w:r>
        <w:rPr>
          <w:sz w:val="28"/>
        </w:rPr>
        <w:t>Scores</w:t>
      </w:r>
      <w:r>
        <w:rPr>
          <w:w w:val="145"/>
          <w:sz w:val="28"/>
        </w:rPr>
        <w:t> //</w:t>
      </w:r>
      <w:r>
        <w:rPr>
          <w:w w:val="145"/>
          <w:sz w:val="28"/>
        </w:rPr>
        <w:t> </w:t>
      </w:r>
      <w:r>
        <w:rPr>
          <w:i/>
          <w:sz w:val="28"/>
        </w:rPr>
        <w:t>Proceedings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of the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Third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Conference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on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Machine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Translation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(WMT)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2018.</w:t>
      </w:r>
    </w:p>
    <w:p>
      <w:pPr>
        <w:pStyle w:val="ListParagraph"/>
        <w:spacing w:after="0" w:line="328" w:lineRule="auto"/>
        <w:jc w:val="both"/>
        <w:rPr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1" w:after="0"/>
        <w:ind w:left="666" w:right="847" w:hanging="525"/>
        <w:jc w:val="both"/>
        <w:rPr>
          <w:sz w:val="28"/>
        </w:rPr>
      </w:pPr>
      <w:bookmarkStart w:name="_bookmark98" w:id="166"/>
      <w:bookmarkEnd w:id="166"/>
      <w:r>
        <w:rPr/>
      </w:r>
      <w:r>
        <w:rPr>
          <w:sz w:val="28"/>
        </w:rPr>
        <w:t>Tiedemann J., Thottingal S. OPUS-MT — Building open translation servi-</w:t>
      </w:r>
      <w:r>
        <w:rPr>
          <w:spacing w:val="80"/>
          <w:sz w:val="28"/>
        </w:rPr>
        <w:t> </w:t>
      </w:r>
      <w:r>
        <w:rPr>
          <w:sz w:val="28"/>
        </w:rPr>
        <w:t>ces for the World </w:t>
      </w:r>
      <w:r>
        <w:rPr>
          <w:w w:val="145"/>
          <w:sz w:val="28"/>
        </w:rPr>
        <w:t>//</w:t>
      </w:r>
      <w:r>
        <w:rPr>
          <w:w w:val="145"/>
          <w:sz w:val="28"/>
        </w:rPr>
        <w:t> </w:t>
      </w:r>
      <w:r>
        <w:rPr>
          <w:i/>
          <w:sz w:val="28"/>
        </w:rPr>
        <w:t>Proceedings of the 22nd Annual Conference of the European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Association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Machine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Translation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(EAMT)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2020.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1633" w:val="left" w:leader="none"/>
          <w:tab w:pos="2597" w:val="left" w:leader="none"/>
          <w:tab w:pos="4187" w:val="left" w:leader="none"/>
          <w:tab w:pos="4740" w:val="left" w:leader="none"/>
          <w:tab w:pos="5245" w:val="left" w:leader="none"/>
          <w:tab w:pos="5700" w:val="left" w:leader="none"/>
          <w:tab w:pos="6216" w:val="left" w:leader="none"/>
          <w:tab w:pos="6785" w:val="left" w:leader="none"/>
          <w:tab w:pos="8154" w:val="left" w:leader="none"/>
          <w:tab w:pos="8863" w:val="left" w:leader="none"/>
        </w:tabs>
        <w:spacing w:line="240" w:lineRule="auto" w:before="236" w:after="0"/>
        <w:ind w:left="664" w:right="0" w:hanging="523"/>
        <w:jc w:val="left"/>
        <w:rPr>
          <w:sz w:val="28"/>
        </w:rPr>
      </w:pPr>
      <w:bookmarkStart w:name="_bookmark99" w:id="167"/>
      <w:bookmarkEnd w:id="167"/>
      <w:r>
        <w:rPr/>
      </w:r>
      <w:r>
        <w:rPr>
          <w:spacing w:val="-4"/>
          <w:w w:val="105"/>
          <w:sz w:val="28"/>
        </w:rPr>
        <w:t>NLLB</w:t>
      </w:r>
      <w:r>
        <w:rPr>
          <w:sz w:val="28"/>
        </w:rPr>
        <w:tab/>
      </w:r>
      <w:r>
        <w:rPr>
          <w:spacing w:val="-2"/>
          <w:w w:val="105"/>
          <w:sz w:val="28"/>
        </w:rPr>
        <w:t>Team,</w:t>
      </w:r>
      <w:r>
        <w:rPr>
          <w:sz w:val="28"/>
        </w:rPr>
        <w:tab/>
      </w:r>
      <w:r>
        <w:rPr>
          <w:spacing w:val="-2"/>
          <w:w w:val="105"/>
          <w:sz w:val="28"/>
        </w:rPr>
        <w:t>Costa-</w:t>
      </w:r>
      <w:r>
        <w:rPr>
          <w:spacing w:val="20"/>
          <w:w w:val="97"/>
          <w:sz w:val="28"/>
        </w:rPr>
        <w:t>juss</w:t>
      </w:r>
      <w:r>
        <w:rPr>
          <w:spacing w:val="-116"/>
          <w:w w:val="101"/>
          <w:sz w:val="28"/>
        </w:rPr>
        <w:t>a</w:t>
      </w:r>
      <w:r>
        <w:rPr>
          <w:spacing w:val="21"/>
          <w:w w:val="138"/>
          <w:sz w:val="28"/>
        </w:rPr>
        <w:t>`</w:t>
      </w:r>
      <w:r>
        <w:rPr>
          <w:sz w:val="28"/>
        </w:rPr>
        <w:tab/>
      </w:r>
      <w:r>
        <w:rPr>
          <w:spacing w:val="-5"/>
          <w:w w:val="105"/>
          <w:sz w:val="28"/>
        </w:rPr>
        <w:t>M.</w:t>
      </w:r>
      <w:r>
        <w:rPr>
          <w:sz w:val="28"/>
        </w:rPr>
        <w:tab/>
      </w:r>
      <w:r>
        <w:rPr>
          <w:spacing w:val="-5"/>
          <w:w w:val="105"/>
          <w:sz w:val="28"/>
        </w:rPr>
        <w:t>R.</w:t>
      </w:r>
      <w:r>
        <w:rPr>
          <w:sz w:val="28"/>
        </w:rPr>
        <w:tab/>
      </w:r>
      <w:r>
        <w:rPr>
          <w:spacing w:val="-5"/>
          <w:w w:val="105"/>
          <w:sz w:val="28"/>
        </w:rPr>
        <w:t>et</w:t>
      </w:r>
      <w:r>
        <w:rPr>
          <w:sz w:val="28"/>
        </w:rPr>
        <w:tab/>
      </w:r>
      <w:r>
        <w:rPr>
          <w:spacing w:val="-5"/>
          <w:w w:val="105"/>
          <w:sz w:val="28"/>
        </w:rPr>
        <w:t>al.</w:t>
      </w:r>
      <w:r>
        <w:rPr>
          <w:sz w:val="28"/>
        </w:rPr>
        <w:tab/>
      </w:r>
      <w:r>
        <w:rPr>
          <w:spacing w:val="-5"/>
          <w:w w:val="105"/>
          <w:sz w:val="28"/>
        </w:rPr>
        <w:t>No</w:t>
      </w:r>
      <w:r>
        <w:rPr>
          <w:sz w:val="28"/>
        </w:rPr>
        <w:tab/>
      </w:r>
      <w:r>
        <w:rPr>
          <w:spacing w:val="-2"/>
          <w:w w:val="105"/>
          <w:sz w:val="28"/>
        </w:rPr>
        <w:t>Language</w:t>
      </w:r>
      <w:r>
        <w:rPr>
          <w:sz w:val="28"/>
        </w:rPr>
        <w:tab/>
      </w:r>
      <w:r>
        <w:rPr>
          <w:spacing w:val="-4"/>
          <w:w w:val="105"/>
          <w:sz w:val="28"/>
        </w:rPr>
        <w:t>Left</w:t>
      </w:r>
      <w:r>
        <w:rPr>
          <w:sz w:val="28"/>
        </w:rPr>
        <w:tab/>
      </w:r>
      <w:r>
        <w:rPr>
          <w:spacing w:val="-2"/>
          <w:w w:val="105"/>
          <w:sz w:val="28"/>
        </w:rPr>
        <w:t>Behi-</w:t>
      </w:r>
    </w:p>
    <w:p>
      <w:pPr>
        <w:spacing w:line="328" w:lineRule="auto" w:before="119"/>
        <w:ind w:left="666" w:right="0" w:firstLine="0"/>
        <w:jc w:val="left"/>
        <w:rPr>
          <w:sz w:val="28"/>
        </w:rPr>
      </w:pPr>
      <w:r>
        <w:rPr>
          <w:w w:val="105"/>
          <w:sz w:val="28"/>
        </w:rPr>
        <w:t>nd: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Scaling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Human-Centered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Machine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Translation</w:t>
      </w:r>
      <w:r>
        <w:rPr>
          <w:spacing w:val="40"/>
          <w:w w:val="145"/>
          <w:sz w:val="28"/>
        </w:rPr>
        <w:t> </w:t>
      </w:r>
      <w:r>
        <w:rPr>
          <w:w w:val="145"/>
          <w:sz w:val="28"/>
        </w:rPr>
        <w:t>//</w:t>
      </w:r>
      <w:r>
        <w:rPr>
          <w:spacing w:val="40"/>
          <w:w w:val="145"/>
          <w:sz w:val="28"/>
        </w:rPr>
        <w:t> </w:t>
      </w:r>
      <w:r>
        <w:rPr>
          <w:i/>
          <w:w w:val="105"/>
          <w:sz w:val="28"/>
        </w:rPr>
        <w:t>arXiv</w:t>
      </w:r>
      <w:r>
        <w:rPr>
          <w:i/>
          <w:spacing w:val="80"/>
          <w:w w:val="105"/>
          <w:sz w:val="28"/>
        </w:rPr>
        <w:t> </w:t>
      </w:r>
      <w:r>
        <w:rPr>
          <w:i/>
          <w:w w:val="105"/>
          <w:sz w:val="28"/>
        </w:rPr>
        <w:t>preprint</w:t>
      </w:r>
      <w:r>
        <w:rPr>
          <w:i/>
          <w:spacing w:val="40"/>
          <w:w w:val="105"/>
          <w:sz w:val="28"/>
        </w:rPr>
        <w:t> </w:t>
      </w:r>
      <w:r>
        <w:rPr>
          <w:i/>
          <w:w w:val="105"/>
          <w:sz w:val="28"/>
        </w:rPr>
        <w:t>arXiv:2207.04672</w:t>
      </w:r>
      <w:r>
        <w:rPr>
          <w:w w:val="105"/>
          <w:sz w:val="28"/>
        </w:rPr>
        <w:t>. — 2022.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7" w:after="0"/>
        <w:ind w:left="666" w:right="847" w:hanging="525"/>
        <w:jc w:val="both"/>
        <w:rPr>
          <w:sz w:val="28"/>
        </w:rPr>
      </w:pPr>
      <w:bookmarkStart w:name="_bookmark100" w:id="168"/>
      <w:bookmarkEnd w:id="168"/>
      <w:r>
        <w:rPr/>
      </w:r>
      <w:r>
        <w:rPr>
          <w:sz w:val="28"/>
        </w:rPr>
        <w:t>Barrault</w:t>
      </w:r>
      <w:r>
        <w:rPr>
          <w:spacing w:val="40"/>
          <w:sz w:val="28"/>
        </w:rPr>
        <w:t> </w:t>
      </w:r>
      <w:r>
        <w:rPr>
          <w:sz w:val="28"/>
        </w:rPr>
        <w:t>L.,</w:t>
      </w:r>
      <w:r>
        <w:rPr>
          <w:spacing w:val="40"/>
          <w:sz w:val="28"/>
        </w:rPr>
        <w:t> </w:t>
      </w:r>
      <w:r>
        <w:rPr>
          <w:sz w:val="28"/>
        </w:rPr>
        <w:t>Chung</w:t>
      </w:r>
      <w:r>
        <w:rPr>
          <w:spacing w:val="40"/>
          <w:sz w:val="28"/>
        </w:rPr>
        <w:t> </w:t>
      </w:r>
      <w:r>
        <w:rPr>
          <w:sz w:val="28"/>
        </w:rPr>
        <w:t>Y.-A.,</w:t>
      </w:r>
      <w:r>
        <w:rPr>
          <w:spacing w:val="40"/>
          <w:sz w:val="28"/>
        </w:rPr>
        <w:t> </w:t>
      </w:r>
      <w:r>
        <w:rPr>
          <w:sz w:val="28"/>
        </w:rPr>
        <w:t>Meglioli</w:t>
      </w:r>
      <w:r>
        <w:rPr>
          <w:spacing w:val="40"/>
          <w:sz w:val="28"/>
        </w:rPr>
        <w:t> </w:t>
      </w:r>
      <w:r>
        <w:rPr>
          <w:sz w:val="28"/>
        </w:rPr>
        <w:t>M.</w:t>
      </w:r>
      <w:r>
        <w:rPr>
          <w:spacing w:val="40"/>
          <w:sz w:val="28"/>
        </w:rPr>
        <w:t> </w:t>
      </w:r>
      <w:r>
        <w:rPr>
          <w:sz w:val="28"/>
        </w:rPr>
        <w:t>C.</w:t>
      </w:r>
      <w:r>
        <w:rPr>
          <w:spacing w:val="40"/>
          <w:sz w:val="28"/>
        </w:rPr>
        <w:t> </w:t>
      </w:r>
      <w:r>
        <w:rPr>
          <w:sz w:val="28"/>
        </w:rPr>
        <w:t>et</w:t>
      </w:r>
      <w:r>
        <w:rPr>
          <w:spacing w:val="40"/>
          <w:sz w:val="28"/>
        </w:rPr>
        <w:t> </w:t>
      </w:r>
      <w:r>
        <w:rPr>
          <w:sz w:val="28"/>
        </w:rPr>
        <w:t>al.</w:t>
      </w:r>
      <w:r>
        <w:rPr>
          <w:spacing w:val="40"/>
          <w:sz w:val="28"/>
        </w:rPr>
        <w:t> </w:t>
      </w:r>
      <w:r>
        <w:rPr>
          <w:sz w:val="28"/>
        </w:rPr>
        <w:t>SeamlessM4T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Massi- vely Multilingual &amp; Multimodal Machine Translation </w:t>
      </w:r>
      <w:r>
        <w:rPr>
          <w:w w:val="145"/>
          <w:sz w:val="28"/>
        </w:rPr>
        <w:t>//</w:t>
      </w:r>
      <w:r>
        <w:rPr>
          <w:w w:val="145"/>
          <w:sz w:val="28"/>
        </w:rPr>
        <w:t> </w:t>
      </w:r>
      <w:r>
        <w:rPr>
          <w:i/>
          <w:sz w:val="28"/>
        </w:rPr>
        <w:t>arXiv preprint arXiv:2308.11596</w:t>
      </w:r>
      <w:r>
        <w:rPr>
          <w:sz w:val="28"/>
        </w:rPr>
        <w:t>. — 2023.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7" w:after="0"/>
        <w:ind w:left="666" w:right="848" w:hanging="525"/>
        <w:jc w:val="both"/>
        <w:rPr>
          <w:sz w:val="28"/>
        </w:rPr>
      </w:pPr>
      <w:bookmarkStart w:name="_bookmark101" w:id="169"/>
      <w:bookmarkEnd w:id="169"/>
      <w:r>
        <w:rPr/>
      </w:r>
      <w:r>
        <w:rPr>
          <w:w w:val="105"/>
          <w:sz w:val="28"/>
        </w:rPr>
        <w:t>OpenAI. GPT-4 Technical Report </w:t>
      </w:r>
      <w:r>
        <w:rPr>
          <w:w w:val="145"/>
          <w:sz w:val="28"/>
        </w:rPr>
        <w:t>//</w:t>
      </w:r>
      <w:r>
        <w:rPr>
          <w:spacing w:val="-21"/>
          <w:w w:val="145"/>
          <w:sz w:val="28"/>
        </w:rPr>
        <w:t> </w:t>
      </w:r>
      <w:r>
        <w:rPr>
          <w:i/>
          <w:w w:val="105"/>
          <w:sz w:val="28"/>
        </w:rPr>
        <w:t>arXiv preprint arXiv:2303.08774</w:t>
      </w:r>
      <w:r>
        <w:rPr>
          <w:w w:val="105"/>
          <w:sz w:val="28"/>
        </w:rPr>
        <w:t>. — </w:t>
      </w:r>
      <w:r>
        <w:rPr>
          <w:spacing w:val="-2"/>
          <w:w w:val="105"/>
          <w:sz w:val="28"/>
        </w:rPr>
        <w:t>2023.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8" w:after="0"/>
        <w:ind w:left="666" w:right="845" w:hanging="525"/>
        <w:jc w:val="both"/>
        <w:rPr>
          <w:sz w:val="28"/>
        </w:rPr>
      </w:pPr>
      <w:bookmarkStart w:name="_bookmark102" w:id="170"/>
      <w:bookmarkEnd w:id="170"/>
      <w:r>
        <w:rPr/>
      </w:r>
      <w:r>
        <w:rPr>
          <w:sz w:val="28"/>
        </w:rPr>
        <w:t>Mann H. B., Whitney D. R. On a Test of Whether One of Two Random Variables is Stochastically Larger than the Other </w:t>
      </w:r>
      <w:r>
        <w:rPr>
          <w:w w:val="145"/>
          <w:sz w:val="28"/>
        </w:rPr>
        <w:t>//</w:t>
      </w:r>
      <w:r>
        <w:rPr>
          <w:w w:val="145"/>
          <w:sz w:val="28"/>
        </w:rPr>
        <w:t> </w:t>
      </w:r>
      <w:r>
        <w:rPr>
          <w:i/>
          <w:sz w:val="28"/>
        </w:rPr>
        <w:t>The Annals of Mathematical</w:t>
      </w:r>
      <w:r>
        <w:rPr>
          <w:i/>
          <w:spacing w:val="35"/>
          <w:sz w:val="28"/>
        </w:rPr>
        <w:t> </w:t>
      </w:r>
      <w:r>
        <w:rPr>
          <w:i/>
          <w:sz w:val="28"/>
        </w:rPr>
        <w:t>Statistics</w:t>
      </w:r>
      <w:r>
        <w:rPr>
          <w:sz w:val="28"/>
        </w:rPr>
        <w:t>. — 1947. — Vol. 18, No. 1. — P. 50–60.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7" w:after="0"/>
        <w:ind w:left="666" w:right="847" w:hanging="525"/>
        <w:jc w:val="both"/>
        <w:rPr>
          <w:sz w:val="28"/>
        </w:rPr>
      </w:pPr>
      <w:bookmarkStart w:name="_bookmark103" w:id="171"/>
      <w:bookmarkEnd w:id="171"/>
      <w:r>
        <w:rPr/>
      </w:r>
      <w:r>
        <w:rPr>
          <w:sz w:val="28"/>
        </w:rPr>
        <w:t>Spearman C. The Proof and Measurement of Association between Two</w:t>
      </w:r>
      <w:r>
        <w:rPr>
          <w:spacing w:val="40"/>
          <w:sz w:val="28"/>
        </w:rPr>
        <w:t> </w:t>
      </w:r>
      <w:r>
        <w:rPr>
          <w:sz w:val="28"/>
        </w:rPr>
        <w:t>Things</w:t>
      </w:r>
      <w:r>
        <w:rPr>
          <w:spacing w:val="-13"/>
          <w:w w:val="145"/>
          <w:sz w:val="28"/>
        </w:rPr>
        <w:t> </w:t>
      </w:r>
      <w:r>
        <w:rPr>
          <w:w w:val="145"/>
          <w:sz w:val="28"/>
        </w:rPr>
        <w:t>//</w:t>
      </w:r>
      <w:r>
        <w:rPr>
          <w:spacing w:val="-13"/>
          <w:w w:val="145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27"/>
          <w:sz w:val="28"/>
        </w:rPr>
        <w:t> </w:t>
      </w:r>
      <w:r>
        <w:rPr>
          <w:i/>
          <w:sz w:val="28"/>
        </w:rPr>
        <w:t>American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Journal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27"/>
          <w:sz w:val="28"/>
        </w:rPr>
        <w:t> </w:t>
      </w:r>
      <w:r>
        <w:rPr>
          <w:i/>
          <w:sz w:val="28"/>
        </w:rPr>
        <w:t>Psychology</w:t>
      </w:r>
      <w:r>
        <w:rPr>
          <w:sz w:val="28"/>
        </w:rPr>
        <w:t>.</w:t>
      </w:r>
      <w:r>
        <w:rPr>
          <w:spacing w:val="18"/>
          <w:sz w:val="28"/>
        </w:rPr>
        <w:t> </w:t>
      </w:r>
      <w:r>
        <w:rPr>
          <w:sz w:val="28"/>
        </w:rPr>
        <w:t>—</w:t>
      </w:r>
      <w:r>
        <w:rPr>
          <w:spacing w:val="18"/>
          <w:sz w:val="28"/>
        </w:rPr>
        <w:t> </w:t>
      </w:r>
      <w:r>
        <w:rPr>
          <w:sz w:val="28"/>
        </w:rPr>
        <w:t>1904.</w:t>
      </w:r>
      <w:r>
        <w:rPr>
          <w:spacing w:val="18"/>
          <w:sz w:val="28"/>
        </w:rPr>
        <w:t> </w:t>
      </w:r>
      <w:r>
        <w:rPr>
          <w:sz w:val="28"/>
        </w:rPr>
        <w:t>—</w:t>
      </w:r>
      <w:r>
        <w:rPr>
          <w:spacing w:val="18"/>
          <w:sz w:val="28"/>
        </w:rPr>
        <w:t> </w:t>
      </w:r>
      <w:r>
        <w:rPr>
          <w:sz w:val="28"/>
        </w:rPr>
        <w:t>Vol.</w:t>
      </w:r>
      <w:r>
        <w:rPr>
          <w:spacing w:val="18"/>
          <w:sz w:val="28"/>
        </w:rPr>
        <w:t> </w:t>
      </w:r>
      <w:r>
        <w:rPr>
          <w:sz w:val="28"/>
        </w:rPr>
        <w:t>15,</w:t>
      </w:r>
      <w:r>
        <w:rPr>
          <w:spacing w:val="18"/>
          <w:sz w:val="28"/>
        </w:rPr>
        <w:t> </w:t>
      </w:r>
      <w:r>
        <w:rPr>
          <w:sz w:val="28"/>
        </w:rPr>
        <w:t>No.</w:t>
      </w:r>
      <w:r>
        <w:rPr>
          <w:spacing w:val="18"/>
          <w:sz w:val="28"/>
        </w:rPr>
        <w:t> </w:t>
      </w:r>
      <w:r>
        <w:rPr>
          <w:sz w:val="28"/>
        </w:rPr>
        <w:t>1.</w:t>
      </w:r>
    </w:p>
    <w:p>
      <w:pPr>
        <w:pStyle w:val="BodyText"/>
        <w:spacing w:line="320" w:lineRule="exact"/>
        <w:ind w:left="666"/>
      </w:pPr>
      <w:r>
        <w:rPr/>
        <w:t>—</w:t>
      </w:r>
      <w:r>
        <w:rPr>
          <w:spacing w:val="-5"/>
        </w:rPr>
        <w:t> </w:t>
      </w:r>
      <w:r>
        <w:rPr/>
        <w:t>P.</w:t>
      </w:r>
      <w:r>
        <w:rPr>
          <w:spacing w:val="-4"/>
        </w:rPr>
        <w:t> </w:t>
      </w:r>
      <w:r>
        <w:rPr>
          <w:spacing w:val="-2"/>
        </w:rPr>
        <w:t>72–101.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0" w:after="0"/>
        <w:ind w:left="666" w:right="847" w:hanging="525"/>
        <w:jc w:val="both"/>
        <w:rPr>
          <w:sz w:val="28"/>
        </w:rPr>
      </w:pPr>
      <w:bookmarkStart w:name="_bookmark104" w:id="172"/>
      <w:bookmarkEnd w:id="172"/>
      <w:r>
        <w:rPr/>
      </w:r>
      <w:r>
        <w:rPr>
          <w:w w:val="105"/>
          <w:sz w:val="28"/>
        </w:rPr>
        <w:t>Junczys-Dowmunt</w:t>
      </w:r>
      <w:r>
        <w:rPr>
          <w:w w:val="105"/>
          <w:sz w:val="28"/>
        </w:rPr>
        <w:t> M.,</w:t>
      </w:r>
      <w:r>
        <w:rPr>
          <w:w w:val="105"/>
          <w:sz w:val="28"/>
        </w:rPr>
        <w:t> Grundkiewicz</w:t>
      </w:r>
      <w:r>
        <w:rPr>
          <w:w w:val="105"/>
          <w:sz w:val="28"/>
        </w:rPr>
        <w:t> R.,</w:t>
      </w:r>
      <w:r>
        <w:rPr>
          <w:w w:val="105"/>
          <w:sz w:val="28"/>
        </w:rPr>
        <w:t> Dwojak</w:t>
      </w:r>
      <w:r>
        <w:rPr>
          <w:w w:val="105"/>
          <w:sz w:val="28"/>
        </w:rPr>
        <w:t> T.</w:t>
      </w:r>
      <w:r>
        <w:rPr>
          <w:w w:val="105"/>
          <w:sz w:val="28"/>
        </w:rPr>
        <w:t> et</w:t>
      </w:r>
      <w:r>
        <w:rPr>
          <w:w w:val="105"/>
          <w:sz w:val="28"/>
        </w:rPr>
        <w:t> al.</w:t>
      </w:r>
      <w:r>
        <w:rPr>
          <w:w w:val="105"/>
          <w:sz w:val="28"/>
        </w:rPr>
        <w:t> Marian:</w:t>
      </w:r>
      <w:r>
        <w:rPr>
          <w:w w:val="105"/>
          <w:sz w:val="28"/>
        </w:rPr>
        <w:t> Fast Neural Machine Translation in C++ </w:t>
      </w:r>
      <w:r>
        <w:rPr>
          <w:w w:val="145"/>
          <w:sz w:val="28"/>
        </w:rPr>
        <w:t>//</w:t>
      </w:r>
      <w:r>
        <w:rPr>
          <w:spacing w:val="-12"/>
          <w:w w:val="145"/>
          <w:sz w:val="28"/>
        </w:rPr>
        <w:t> </w:t>
      </w:r>
      <w:r>
        <w:rPr>
          <w:i/>
          <w:w w:val="105"/>
          <w:sz w:val="28"/>
        </w:rPr>
        <w:t>Proceedings of ACL 2018, System Demonstrations</w:t>
      </w:r>
      <w:r>
        <w:rPr>
          <w:w w:val="105"/>
          <w:sz w:val="28"/>
        </w:rPr>
        <w:t>. — 2018.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7" w:after="0"/>
        <w:ind w:left="666" w:right="848" w:hanging="525"/>
        <w:jc w:val="both"/>
        <w:rPr>
          <w:sz w:val="28"/>
        </w:rPr>
      </w:pPr>
      <w:bookmarkStart w:name="_bookmark105" w:id="173"/>
      <w:bookmarkEnd w:id="173"/>
      <w:r>
        <w:rPr/>
      </w:r>
      <w:r>
        <w:rPr>
          <w:sz w:val="28"/>
        </w:rPr>
        <w:t>Klein G., Hernandez F., Nguyen V. CTranslate2: Efficient Inference with Transformer</w:t>
      </w:r>
      <w:r>
        <w:rPr>
          <w:spacing w:val="40"/>
          <w:sz w:val="28"/>
        </w:rPr>
        <w:t> </w:t>
      </w:r>
      <w:r>
        <w:rPr>
          <w:sz w:val="28"/>
        </w:rPr>
        <w:t>Models</w:t>
      </w:r>
      <w:r>
        <w:rPr>
          <w:w w:val="145"/>
          <w:sz w:val="28"/>
        </w:rPr>
        <w:t> // </w:t>
      </w:r>
      <w:r>
        <w:rPr>
          <w:i/>
          <w:sz w:val="28"/>
        </w:rPr>
        <w:t>GitHub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repository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2020.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8" w:after="0"/>
        <w:ind w:left="666" w:right="846" w:hanging="525"/>
        <w:jc w:val="both"/>
        <w:rPr>
          <w:sz w:val="28"/>
        </w:rPr>
      </w:pPr>
      <w:bookmarkStart w:name="_bookmark106" w:id="174"/>
      <w:bookmarkEnd w:id="174"/>
      <w:r>
        <w:rPr/>
      </w:r>
      <w:r>
        <w:rPr>
          <w:sz w:val="28"/>
        </w:rPr>
        <w:t>Goyal N., Gao C., Chaudhary V. et al. The FLORES-101 Evaluation Benchmark for Low-Resource and Multilingual Machine Translation </w:t>
      </w:r>
      <w:r>
        <w:rPr>
          <w:w w:val="145"/>
          <w:sz w:val="28"/>
        </w:rPr>
        <w:t>// </w:t>
      </w:r>
      <w:r>
        <w:rPr>
          <w:i/>
          <w:sz w:val="28"/>
        </w:rPr>
        <w:t>Transactions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Association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Computational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Linguistics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2022.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7" w:after="0"/>
        <w:ind w:left="666" w:right="847" w:hanging="525"/>
        <w:jc w:val="both"/>
        <w:rPr>
          <w:sz w:val="28"/>
        </w:rPr>
      </w:pPr>
      <w:bookmarkStart w:name="_bookmark107" w:id="175"/>
      <w:bookmarkEnd w:id="175"/>
      <w:r>
        <w:rPr/>
      </w:r>
      <w:r>
        <w:rPr>
          <w:sz w:val="28"/>
        </w:rPr>
        <w:t>Sperber M., Paulik M. Speech Translation and the End-to-End Promise: Taking Stock of Where We Are </w:t>
      </w:r>
      <w:r>
        <w:rPr>
          <w:w w:val="145"/>
          <w:sz w:val="28"/>
        </w:rPr>
        <w:t>//</w:t>
      </w:r>
      <w:r>
        <w:rPr>
          <w:spacing w:val="-8"/>
          <w:w w:val="145"/>
          <w:sz w:val="28"/>
        </w:rPr>
        <w:t> </w:t>
      </w:r>
      <w:r>
        <w:rPr>
          <w:i/>
          <w:sz w:val="28"/>
        </w:rPr>
        <w:t>Proceedings</w:t>
      </w:r>
      <w:r>
        <w:rPr>
          <w:i/>
          <w:spacing w:val="33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33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33"/>
          <w:sz w:val="28"/>
        </w:rPr>
        <w:t> </w:t>
      </w:r>
      <w:r>
        <w:rPr>
          <w:i/>
          <w:sz w:val="28"/>
        </w:rPr>
        <w:t>58th</w:t>
      </w:r>
      <w:r>
        <w:rPr>
          <w:i/>
          <w:spacing w:val="33"/>
          <w:sz w:val="28"/>
        </w:rPr>
        <w:t> </w:t>
      </w:r>
      <w:r>
        <w:rPr>
          <w:i/>
          <w:sz w:val="28"/>
        </w:rPr>
        <w:t>Annual</w:t>
      </w:r>
      <w:r>
        <w:rPr>
          <w:i/>
          <w:spacing w:val="33"/>
          <w:sz w:val="28"/>
        </w:rPr>
        <w:t> </w:t>
      </w:r>
      <w:r>
        <w:rPr>
          <w:i/>
          <w:sz w:val="28"/>
        </w:rPr>
        <w:t>Meeting of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Association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Computational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Linguistics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(ACL)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2020.</w:t>
      </w:r>
    </w:p>
    <w:p>
      <w:pPr>
        <w:pStyle w:val="ListParagraph"/>
        <w:spacing w:after="0" w:line="328" w:lineRule="auto"/>
        <w:jc w:val="both"/>
        <w:rPr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ListParagraph"/>
        <w:numPr>
          <w:ilvl w:val="0"/>
          <w:numId w:val="31"/>
        </w:numPr>
        <w:tabs>
          <w:tab w:pos="664" w:val="left" w:leader="none"/>
        </w:tabs>
        <w:spacing w:line="240" w:lineRule="auto" w:before="1" w:after="0"/>
        <w:ind w:left="664" w:right="0" w:hanging="523"/>
        <w:jc w:val="left"/>
        <w:rPr>
          <w:sz w:val="28"/>
        </w:rPr>
      </w:pPr>
      <w:bookmarkStart w:name="_bookmark108" w:id="176"/>
      <w:bookmarkEnd w:id="176"/>
      <w:r>
        <w:rPr/>
      </w:r>
      <w:r>
        <w:rPr>
          <w:w w:val="110"/>
          <w:sz w:val="28"/>
        </w:rPr>
        <w:t>Iranzo-</w:t>
      </w:r>
      <w:r>
        <w:rPr>
          <w:spacing w:val="17"/>
          <w:w w:val="104"/>
          <w:sz w:val="28"/>
        </w:rPr>
        <w:t>S</w:t>
      </w:r>
      <w:r>
        <w:rPr>
          <w:spacing w:val="-119"/>
          <w:w w:val="110"/>
          <w:sz w:val="28"/>
        </w:rPr>
        <w:t>a</w:t>
      </w:r>
      <w:r>
        <w:rPr>
          <w:spacing w:val="17"/>
          <w:w w:val="147"/>
          <w:sz w:val="28"/>
        </w:rPr>
        <w:t>´</w:t>
      </w:r>
      <w:r>
        <w:rPr>
          <w:spacing w:val="18"/>
          <w:w w:val="104"/>
          <w:sz w:val="28"/>
        </w:rPr>
        <w:t>n</w:t>
      </w:r>
      <w:r>
        <w:rPr>
          <w:spacing w:val="10"/>
          <w:w w:val="104"/>
          <w:sz w:val="28"/>
        </w:rPr>
        <w:t>c</w:t>
      </w:r>
      <w:r>
        <w:rPr>
          <w:spacing w:val="18"/>
          <w:w w:val="102"/>
          <w:sz w:val="28"/>
        </w:rPr>
        <w:t>hez</w:t>
      </w:r>
      <w:r>
        <w:rPr>
          <w:spacing w:val="19"/>
          <w:w w:val="110"/>
          <w:sz w:val="28"/>
        </w:rPr>
        <w:t> </w:t>
      </w:r>
      <w:r>
        <w:rPr>
          <w:w w:val="110"/>
          <w:sz w:val="28"/>
        </w:rPr>
        <w:t>J.,</w:t>
      </w:r>
      <w:r>
        <w:rPr>
          <w:spacing w:val="19"/>
          <w:w w:val="110"/>
          <w:sz w:val="28"/>
        </w:rPr>
        <w:t> </w:t>
      </w:r>
      <w:r>
        <w:rPr>
          <w:w w:val="110"/>
          <w:sz w:val="28"/>
        </w:rPr>
        <w:t>Silvestre-</w:t>
      </w:r>
      <w:r>
        <w:rPr>
          <w:spacing w:val="22"/>
          <w:w w:val="102"/>
          <w:sz w:val="28"/>
        </w:rPr>
        <w:t>Cerd</w:t>
      </w:r>
      <w:r>
        <w:rPr>
          <w:spacing w:val="-114"/>
          <w:w w:val="106"/>
          <w:sz w:val="28"/>
        </w:rPr>
        <w:t>a</w:t>
      </w:r>
      <w:r>
        <w:rPr>
          <w:spacing w:val="23"/>
          <w:w w:val="143"/>
          <w:sz w:val="28"/>
        </w:rPr>
        <w:t>`</w:t>
      </w:r>
      <w:r>
        <w:rPr>
          <w:spacing w:val="19"/>
          <w:w w:val="110"/>
          <w:sz w:val="28"/>
        </w:rPr>
        <w:t> </w:t>
      </w:r>
      <w:r>
        <w:rPr>
          <w:w w:val="110"/>
          <w:sz w:val="28"/>
        </w:rPr>
        <w:t>J.</w:t>
      </w:r>
      <w:r>
        <w:rPr>
          <w:spacing w:val="20"/>
          <w:w w:val="110"/>
          <w:sz w:val="28"/>
        </w:rPr>
        <w:t> </w:t>
      </w:r>
      <w:r>
        <w:rPr>
          <w:w w:val="110"/>
          <w:sz w:val="28"/>
        </w:rPr>
        <w:t>A.,</w:t>
      </w:r>
      <w:r>
        <w:rPr>
          <w:spacing w:val="19"/>
          <w:w w:val="110"/>
          <w:sz w:val="28"/>
        </w:rPr>
        <w:t> </w:t>
      </w:r>
      <w:r>
        <w:rPr>
          <w:w w:val="110"/>
          <w:sz w:val="28"/>
        </w:rPr>
        <w:t>Jorge</w:t>
      </w:r>
      <w:r>
        <w:rPr>
          <w:spacing w:val="19"/>
          <w:w w:val="110"/>
          <w:sz w:val="28"/>
        </w:rPr>
        <w:t> </w:t>
      </w:r>
      <w:r>
        <w:rPr>
          <w:w w:val="110"/>
          <w:sz w:val="28"/>
        </w:rPr>
        <w:t>J.</w:t>
      </w:r>
      <w:r>
        <w:rPr>
          <w:spacing w:val="20"/>
          <w:w w:val="110"/>
          <w:sz w:val="28"/>
        </w:rPr>
        <w:t> </w:t>
      </w:r>
      <w:r>
        <w:rPr>
          <w:w w:val="110"/>
          <w:sz w:val="28"/>
        </w:rPr>
        <w:t>et</w:t>
      </w:r>
      <w:r>
        <w:rPr>
          <w:spacing w:val="19"/>
          <w:w w:val="110"/>
          <w:sz w:val="28"/>
        </w:rPr>
        <w:t> </w:t>
      </w:r>
      <w:r>
        <w:rPr>
          <w:w w:val="110"/>
          <w:sz w:val="28"/>
        </w:rPr>
        <w:t>al.</w:t>
      </w:r>
      <w:r>
        <w:rPr>
          <w:spacing w:val="19"/>
          <w:w w:val="110"/>
          <w:sz w:val="28"/>
        </w:rPr>
        <w:t> </w:t>
      </w:r>
      <w:r>
        <w:rPr>
          <w:w w:val="110"/>
          <w:sz w:val="28"/>
        </w:rPr>
        <w:t>Direct</w:t>
      </w:r>
      <w:r>
        <w:rPr>
          <w:spacing w:val="20"/>
          <w:w w:val="110"/>
          <w:sz w:val="28"/>
        </w:rPr>
        <w:t> </w:t>
      </w:r>
      <w:r>
        <w:rPr>
          <w:spacing w:val="-2"/>
          <w:w w:val="110"/>
          <w:sz w:val="28"/>
        </w:rPr>
        <w:t>Speech</w:t>
      </w:r>
    </w:p>
    <w:p>
      <w:pPr>
        <w:spacing w:before="118"/>
        <w:ind w:left="666" w:right="0" w:firstLine="0"/>
        <w:jc w:val="left"/>
        <w:rPr>
          <w:sz w:val="28"/>
        </w:rPr>
      </w:pPr>
      <w:r>
        <w:rPr>
          <w:sz w:val="28"/>
        </w:rPr>
        <w:t>Translation</w:t>
      </w:r>
      <w:r>
        <w:rPr>
          <w:spacing w:val="11"/>
          <w:sz w:val="28"/>
        </w:rPr>
        <w:t> </w:t>
      </w:r>
      <w:r>
        <w:rPr>
          <w:sz w:val="28"/>
        </w:rPr>
        <w:t>for</w:t>
      </w:r>
      <w:r>
        <w:rPr>
          <w:spacing w:val="12"/>
          <w:sz w:val="28"/>
        </w:rPr>
        <w:t> </w:t>
      </w:r>
      <w:r>
        <w:rPr>
          <w:sz w:val="28"/>
        </w:rPr>
        <w:t>Automatic</w:t>
      </w:r>
      <w:r>
        <w:rPr>
          <w:spacing w:val="12"/>
          <w:sz w:val="28"/>
        </w:rPr>
        <w:t> </w:t>
      </w:r>
      <w:r>
        <w:rPr>
          <w:sz w:val="28"/>
        </w:rPr>
        <w:t>Subtitling</w:t>
      </w:r>
      <w:r>
        <w:rPr>
          <w:spacing w:val="-19"/>
          <w:w w:val="145"/>
          <w:sz w:val="28"/>
        </w:rPr>
        <w:t> </w:t>
      </w:r>
      <w:r>
        <w:rPr>
          <w:w w:val="145"/>
          <w:sz w:val="28"/>
        </w:rPr>
        <w:t>//</w:t>
      </w:r>
      <w:r>
        <w:rPr>
          <w:spacing w:val="-20"/>
          <w:w w:val="145"/>
          <w:sz w:val="28"/>
        </w:rPr>
        <w:t> </w:t>
      </w:r>
      <w:r>
        <w:rPr>
          <w:i/>
          <w:sz w:val="28"/>
        </w:rPr>
        <w:t>Proceedings</w:t>
      </w:r>
      <w:r>
        <w:rPr>
          <w:i/>
          <w:spacing w:val="24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24"/>
          <w:sz w:val="28"/>
        </w:rPr>
        <w:t> </w:t>
      </w:r>
      <w:r>
        <w:rPr>
          <w:i/>
          <w:sz w:val="28"/>
        </w:rPr>
        <w:t>Interspeech</w:t>
      </w:r>
      <w:r>
        <w:rPr>
          <w:sz w:val="28"/>
        </w:rPr>
        <w:t>.</w:t>
      </w:r>
      <w:r>
        <w:rPr>
          <w:spacing w:val="11"/>
          <w:sz w:val="28"/>
        </w:rPr>
        <w:t> </w:t>
      </w:r>
      <w:r>
        <w:rPr>
          <w:sz w:val="28"/>
        </w:rPr>
        <w:t>—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2021.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0" w:after="0"/>
        <w:ind w:left="666" w:right="847" w:hanging="525"/>
        <w:jc w:val="both"/>
        <w:rPr>
          <w:sz w:val="28"/>
        </w:rPr>
      </w:pPr>
      <w:bookmarkStart w:name="_bookmark109" w:id="177"/>
      <w:bookmarkEnd w:id="177"/>
      <w:r>
        <w:rPr/>
      </w:r>
      <w:r>
        <w:rPr>
          <w:w w:val="105"/>
          <w:sz w:val="28"/>
        </w:rPr>
        <w:t>Bentivogli</w:t>
      </w:r>
      <w:r>
        <w:rPr>
          <w:w w:val="105"/>
          <w:sz w:val="28"/>
        </w:rPr>
        <w:t> L.,</w:t>
      </w:r>
      <w:r>
        <w:rPr>
          <w:w w:val="105"/>
          <w:sz w:val="28"/>
        </w:rPr>
        <w:t> Cettolo</w:t>
      </w:r>
      <w:r>
        <w:rPr>
          <w:w w:val="105"/>
          <w:sz w:val="28"/>
        </w:rPr>
        <w:t> M.,</w:t>
      </w:r>
      <w:r>
        <w:rPr>
          <w:w w:val="105"/>
          <w:sz w:val="28"/>
        </w:rPr>
        <w:t> Federico</w:t>
      </w:r>
      <w:r>
        <w:rPr>
          <w:w w:val="105"/>
          <w:sz w:val="28"/>
        </w:rPr>
        <w:t> M.,</w:t>
      </w:r>
      <w:r>
        <w:rPr>
          <w:w w:val="105"/>
          <w:sz w:val="28"/>
        </w:rPr>
        <w:t> Cattoni</w:t>
      </w:r>
      <w:r>
        <w:rPr>
          <w:w w:val="105"/>
          <w:sz w:val="28"/>
        </w:rPr>
        <w:t> R.</w:t>
      </w:r>
      <w:r>
        <w:rPr>
          <w:w w:val="105"/>
          <w:sz w:val="28"/>
        </w:rPr>
        <w:t> Machine</w:t>
      </w:r>
      <w:r>
        <w:rPr>
          <w:w w:val="105"/>
          <w:sz w:val="28"/>
        </w:rPr>
        <w:t> Translation Quality: Human vs. Cascade Effects in End-to-End Speech Translation </w:t>
      </w:r>
      <w:r>
        <w:rPr>
          <w:w w:val="145"/>
          <w:sz w:val="28"/>
        </w:rPr>
        <w:t>// </w:t>
      </w:r>
      <w:r>
        <w:rPr>
          <w:i/>
          <w:w w:val="105"/>
          <w:sz w:val="28"/>
        </w:rPr>
        <w:t>Proceedings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International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Workshop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on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Spoken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Language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Translati- on (IWSLT)</w:t>
      </w:r>
      <w:r>
        <w:rPr>
          <w:w w:val="105"/>
          <w:sz w:val="28"/>
        </w:rPr>
        <w:t>. </w:t>
      </w:r>
      <w:r>
        <w:rPr>
          <w:sz w:val="28"/>
        </w:rPr>
        <w:t>— </w:t>
      </w:r>
      <w:r>
        <w:rPr>
          <w:w w:val="105"/>
          <w:sz w:val="28"/>
        </w:rPr>
        <w:t>2021.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7" w:after="0"/>
        <w:ind w:left="666" w:right="845" w:hanging="525"/>
        <w:jc w:val="both"/>
        <w:rPr>
          <w:sz w:val="28"/>
        </w:rPr>
      </w:pPr>
      <w:bookmarkStart w:name="_bookmark110" w:id="178"/>
      <w:bookmarkEnd w:id="178"/>
      <w:r>
        <w:rPr/>
      </w:r>
      <w:r>
        <w:rPr>
          <w:sz w:val="28"/>
        </w:rPr>
        <w:t>Lommel A., Uszkoreit H., Burchardt A. Multidimensional Quality Metrics (MQM): A Framework for Declaring and Describing Translation Quality Metrics </w:t>
      </w:r>
      <w:r>
        <w:rPr>
          <w:w w:val="145"/>
          <w:sz w:val="28"/>
        </w:rPr>
        <w:t>//</w:t>
      </w:r>
      <w:r>
        <w:rPr>
          <w:spacing w:val="-26"/>
          <w:w w:val="145"/>
          <w:sz w:val="28"/>
        </w:rPr>
        <w:t> </w:t>
      </w:r>
      <w:r>
        <w:rPr>
          <w:i/>
          <w:spacing w:val="-8"/>
          <w:w w:val="117"/>
          <w:sz w:val="28"/>
        </w:rPr>
        <w:t>T</w:t>
      </w:r>
      <w:r>
        <w:rPr>
          <w:i/>
          <w:w w:val="97"/>
          <w:sz w:val="28"/>
        </w:rPr>
        <w:t>r</w:t>
      </w:r>
      <w:r>
        <w:rPr>
          <w:i/>
          <w:spacing w:val="14"/>
          <w:w w:val="95"/>
          <w:sz w:val="28"/>
        </w:rPr>
        <w:t>adum</w:t>
      </w:r>
      <w:r>
        <w:rPr>
          <w:i/>
          <w:spacing w:val="-127"/>
          <w:w w:val="141"/>
          <w:sz w:val="28"/>
        </w:rPr>
        <w:t>`</w:t>
      </w:r>
      <w:r>
        <w:rPr>
          <w:i/>
          <w:spacing w:val="14"/>
          <w:w w:val="91"/>
          <w:sz w:val="28"/>
        </w:rPr>
        <w:t>a</w:t>
      </w:r>
      <w:r>
        <w:rPr>
          <w:i/>
          <w:spacing w:val="14"/>
          <w:w w:val="98"/>
          <w:sz w:val="28"/>
        </w:rPr>
        <w:t>ti</w:t>
      </w:r>
      <w:r>
        <w:rPr>
          <w:i/>
          <w:w w:val="98"/>
          <w:sz w:val="28"/>
        </w:rPr>
        <w:t>c</w:t>
      </w:r>
      <w:r>
        <w:rPr>
          <w:i/>
          <w:spacing w:val="14"/>
          <w:w w:val="87"/>
          <w:sz w:val="28"/>
        </w:rPr>
        <w:t>a:</w:t>
      </w:r>
      <w:r>
        <w:rPr>
          <w:i/>
          <w:spacing w:val="-1"/>
          <w:w w:val="99"/>
          <w:sz w:val="28"/>
        </w:rPr>
        <w:t> </w:t>
      </w:r>
      <w:r>
        <w:rPr>
          <w:i/>
          <w:sz w:val="28"/>
        </w:rPr>
        <w:t>tecnologies de la </w:t>
      </w:r>
      <w:r>
        <w:rPr>
          <w:i/>
          <w:spacing w:val="15"/>
          <w:w w:val="101"/>
          <w:sz w:val="28"/>
        </w:rPr>
        <w:t>t</w:t>
      </w:r>
      <w:r>
        <w:rPr>
          <w:i/>
          <w:spacing w:val="1"/>
          <w:w w:val="101"/>
          <w:sz w:val="28"/>
        </w:rPr>
        <w:t>r</w:t>
      </w:r>
      <w:r>
        <w:rPr>
          <w:i/>
          <w:spacing w:val="15"/>
          <w:w w:val="92"/>
          <w:sz w:val="28"/>
        </w:rPr>
        <w:t>adu</w:t>
      </w:r>
      <w:r>
        <w:rPr>
          <w:i/>
          <w:spacing w:val="1"/>
          <w:w w:val="92"/>
          <w:sz w:val="28"/>
        </w:rPr>
        <w:t>c</w:t>
      </w:r>
      <w:r>
        <w:rPr>
          <w:i/>
          <w:spacing w:val="15"/>
          <w:w w:val="95"/>
          <w:sz w:val="28"/>
        </w:rPr>
        <w:t>ci</w:t>
      </w:r>
      <w:r>
        <w:rPr>
          <w:i/>
          <w:spacing w:val="-126"/>
          <w:w w:val="141"/>
          <w:sz w:val="28"/>
        </w:rPr>
        <w:t>´</w:t>
      </w:r>
      <w:r>
        <w:rPr>
          <w:i/>
          <w:spacing w:val="15"/>
          <w:w w:val="91"/>
          <w:sz w:val="28"/>
        </w:rPr>
        <w:t>o</w:t>
      </w:r>
      <w:r>
        <w:rPr>
          <w:spacing w:val="15"/>
          <w:w w:val="99"/>
          <w:sz w:val="28"/>
        </w:rPr>
        <w:t>.</w:t>
      </w:r>
      <w:r>
        <w:rPr>
          <w:spacing w:val="-1"/>
          <w:w w:val="99"/>
          <w:sz w:val="28"/>
        </w:rPr>
        <w:t> </w:t>
      </w:r>
      <w:r>
        <w:rPr>
          <w:sz w:val="28"/>
        </w:rPr>
        <w:t>— 2014. — No. 12. —</w:t>
      </w:r>
    </w:p>
    <w:p>
      <w:pPr>
        <w:pStyle w:val="BodyText"/>
        <w:spacing w:line="320" w:lineRule="exact"/>
        <w:ind w:left="666"/>
        <w:jc w:val="both"/>
      </w:pPr>
      <w:r>
        <w:rPr>
          <w:w w:val="105"/>
        </w:rPr>
        <w:t>P.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455–459.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0" w:after="0"/>
        <w:ind w:left="666" w:right="846" w:hanging="525"/>
        <w:jc w:val="both"/>
        <w:rPr>
          <w:sz w:val="28"/>
        </w:rPr>
      </w:pPr>
      <w:bookmarkStart w:name="_bookmark111" w:id="179"/>
      <w:bookmarkEnd w:id="179"/>
      <w:r>
        <w:rPr/>
      </w:r>
      <w:r>
        <w:rPr>
          <w:sz w:val="28"/>
        </w:rPr>
        <w:t>Zhu</w:t>
      </w:r>
      <w:r>
        <w:rPr>
          <w:spacing w:val="40"/>
          <w:sz w:val="28"/>
        </w:rPr>
        <w:t> </w:t>
      </w:r>
      <w:r>
        <w:rPr>
          <w:sz w:val="28"/>
        </w:rPr>
        <w:t>W.,</w:t>
      </w:r>
      <w:r>
        <w:rPr>
          <w:spacing w:val="40"/>
          <w:sz w:val="28"/>
        </w:rPr>
        <w:t> </w:t>
      </w:r>
      <w:r>
        <w:rPr>
          <w:sz w:val="28"/>
        </w:rPr>
        <w:t>Liu</w:t>
      </w:r>
      <w:r>
        <w:rPr>
          <w:spacing w:val="40"/>
          <w:sz w:val="28"/>
        </w:rPr>
        <w:t> </w:t>
      </w:r>
      <w:r>
        <w:rPr>
          <w:sz w:val="28"/>
        </w:rPr>
        <w:t>H.,</w:t>
      </w:r>
      <w:r>
        <w:rPr>
          <w:spacing w:val="40"/>
          <w:sz w:val="28"/>
        </w:rPr>
        <w:t> </w:t>
      </w:r>
      <w:r>
        <w:rPr>
          <w:sz w:val="28"/>
        </w:rPr>
        <w:t>Dong</w:t>
      </w:r>
      <w:r>
        <w:rPr>
          <w:spacing w:val="40"/>
          <w:sz w:val="28"/>
        </w:rPr>
        <w:t> </w:t>
      </w:r>
      <w:r>
        <w:rPr>
          <w:sz w:val="28"/>
        </w:rPr>
        <w:t>Q.</w:t>
      </w:r>
      <w:r>
        <w:rPr>
          <w:spacing w:val="40"/>
          <w:sz w:val="28"/>
        </w:rPr>
        <w:t> </w:t>
      </w:r>
      <w:r>
        <w:rPr>
          <w:sz w:val="28"/>
        </w:rPr>
        <w:t>et</w:t>
      </w:r>
      <w:r>
        <w:rPr>
          <w:spacing w:val="40"/>
          <w:sz w:val="28"/>
        </w:rPr>
        <w:t> </w:t>
      </w:r>
      <w:r>
        <w:rPr>
          <w:sz w:val="28"/>
        </w:rPr>
        <w:t>al.</w:t>
      </w:r>
      <w:r>
        <w:rPr>
          <w:spacing w:val="40"/>
          <w:sz w:val="28"/>
        </w:rPr>
        <w:t> </w:t>
      </w:r>
      <w:r>
        <w:rPr>
          <w:sz w:val="28"/>
        </w:rPr>
        <w:t>Multilingual</w:t>
      </w:r>
      <w:r>
        <w:rPr>
          <w:spacing w:val="40"/>
          <w:sz w:val="28"/>
        </w:rPr>
        <w:t> </w:t>
      </w:r>
      <w:r>
        <w:rPr>
          <w:sz w:val="28"/>
        </w:rPr>
        <w:t>Machine</w:t>
      </w:r>
      <w:r>
        <w:rPr>
          <w:spacing w:val="40"/>
          <w:sz w:val="28"/>
        </w:rPr>
        <w:t> </w:t>
      </w:r>
      <w:r>
        <w:rPr>
          <w:sz w:val="28"/>
        </w:rPr>
        <w:t>Translation</w:t>
      </w:r>
      <w:r>
        <w:rPr>
          <w:spacing w:val="40"/>
          <w:sz w:val="28"/>
        </w:rPr>
        <w:t> </w:t>
      </w:r>
      <w:r>
        <w:rPr>
          <w:sz w:val="28"/>
        </w:rPr>
        <w:t>with Large Language Models: Empirical Results and Analysis </w:t>
      </w:r>
      <w:r>
        <w:rPr>
          <w:w w:val="145"/>
          <w:sz w:val="28"/>
        </w:rPr>
        <w:t>//</w:t>
      </w:r>
      <w:r>
        <w:rPr>
          <w:w w:val="145"/>
          <w:sz w:val="28"/>
        </w:rPr>
        <w:t> </w:t>
      </w:r>
      <w:r>
        <w:rPr>
          <w:i/>
          <w:sz w:val="28"/>
        </w:rPr>
        <w:t>Findings of NAACL</w:t>
      </w:r>
      <w:r>
        <w:rPr>
          <w:sz w:val="28"/>
        </w:rPr>
        <w:t>. — 2024.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7" w:after="0"/>
        <w:ind w:left="666" w:right="847" w:hanging="525"/>
        <w:jc w:val="both"/>
        <w:rPr>
          <w:sz w:val="28"/>
        </w:rPr>
      </w:pPr>
      <w:bookmarkStart w:name="_bookmark112" w:id="180"/>
      <w:bookmarkEnd w:id="180"/>
      <w:r>
        <w:rPr/>
      </w:r>
      <w:r>
        <w:rPr>
          <w:sz w:val="28"/>
        </w:rPr>
        <w:t>Baevski A., Zhou Y., Mohamed A., Auli M. wav2vec 2.0: A Framework for Self-Supervised Learning of Speech Representations </w:t>
      </w:r>
      <w:r>
        <w:rPr>
          <w:w w:val="145"/>
          <w:sz w:val="28"/>
        </w:rPr>
        <w:t>// </w:t>
      </w:r>
      <w:r>
        <w:rPr>
          <w:i/>
          <w:sz w:val="28"/>
        </w:rPr>
        <w:t>Advances in Neural Information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Processing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Systems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(NeurIPS)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2020.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7" w:after="0"/>
        <w:ind w:left="666" w:right="846" w:hanging="525"/>
        <w:jc w:val="both"/>
        <w:rPr>
          <w:sz w:val="28"/>
        </w:rPr>
      </w:pPr>
      <w:bookmarkStart w:name="_bookmark113" w:id="181"/>
      <w:bookmarkEnd w:id="181"/>
      <w:r>
        <w:rPr/>
      </w:r>
      <w:r>
        <w:rPr>
          <w:sz w:val="28"/>
        </w:rPr>
        <w:t>Tiedemann</w:t>
      </w:r>
      <w:r>
        <w:rPr>
          <w:spacing w:val="40"/>
          <w:sz w:val="28"/>
        </w:rPr>
        <w:t> </w:t>
      </w:r>
      <w:r>
        <w:rPr>
          <w:sz w:val="28"/>
        </w:rPr>
        <w:t>J.</w:t>
      </w:r>
      <w:r>
        <w:rPr>
          <w:spacing w:val="40"/>
          <w:sz w:val="28"/>
        </w:rPr>
        <w:t> </w:t>
      </w:r>
      <w:r>
        <w:rPr>
          <w:sz w:val="28"/>
        </w:rPr>
        <w:t>Parallel</w:t>
      </w:r>
      <w:r>
        <w:rPr>
          <w:spacing w:val="40"/>
          <w:sz w:val="28"/>
        </w:rPr>
        <w:t> </w:t>
      </w:r>
      <w:r>
        <w:rPr>
          <w:sz w:val="28"/>
        </w:rPr>
        <w:t>Data,</w:t>
      </w:r>
      <w:r>
        <w:rPr>
          <w:spacing w:val="40"/>
          <w:sz w:val="28"/>
        </w:rPr>
        <w:t> </w:t>
      </w:r>
      <w:r>
        <w:rPr>
          <w:sz w:val="28"/>
        </w:rPr>
        <w:t>Tools</w:t>
      </w:r>
      <w:r>
        <w:rPr>
          <w:spacing w:val="40"/>
          <w:sz w:val="28"/>
        </w:rPr>
        <w:t> </w:t>
      </w:r>
      <w:r>
        <w:rPr>
          <w:sz w:val="28"/>
        </w:rPr>
        <w:t>and</w:t>
      </w:r>
      <w:r>
        <w:rPr>
          <w:spacing w:val="40"/>
          <w:sz w:val="28"/>
        </w:rPr>
        <w:t> </w:t>
      </w:r>
      <w:r>
        <w:rPr>
          <w:sz w:val="28"/>
        </w:rPr>
        <w:t>Interfaces</w:t>
      </w:r>
      <w:r>
        <w:rPr>
          <w:spacing w:val="40"/>
          <w:sz w:val="28"/>
        </w:rPr>
        <w:t> </w:t>
      </w:r>
      <w:r>
        <w:rPr>
          <w:sz w:val="28"/>
        </w:rPr>
        <w:t>in</w:t>
      </w:r>
      <w:r>
        <w:rPr>
          <w:spacing w:val="40"/>
          <w:sz w:val="28"/>
        </w:rPr>
        <w:t> </w:t>
      </w:r>
      <w:r>
        <w:rPr>
          <w:sz w:val="28"/>
        </w:rPr>
        <w:t>OPUS</w:t>
      </w:r>
      <w:r>
        <w:rPr>
          <w:w w:val="145"/>
          <w:sz w:val="28"/>
        </w:rPr>
        <w:t> // </w:t>
      </w:r>
      <w:r>
        <w:rPr>
          <w:i/>
          <w:sz w:val="28"/>
        </w:rPr>
        <w:t>Proceedings of the 8th International Conference on Language Resources and Evaluation (LREC)</w:t>
      </w:r>
      <w:r>
        <w:rPr>
          <w:sz w:val="28"/>
        </w:rPr>
        <w:t>. — 2012.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7" w:after="0"/>
        <w:ind w:left="666" w:right="847" w:hanging="525"/>
        <w:jc w:val="both"/>
        <w:rPr>
          <w:sz w:val="28"/>
        </w:rPr>
      </w:pPr>
      <w:bookmarkStart w:name="_bookmark114" w:id="182"/>
      <w:bookmarkEnd w:id="182"/>
      <w:r>
        <w:rPr/>
      </w:r>
      <w:r>
        <w:rPr>
          <w:sz w:val="28"/>
        </w:rPr>
        <w:t>Morris A., Maier V., Green P. From WER and RIL to MER and WIL: Improved Evaluation Measures for Connected Speech Recognition </w:t>
      </w:r>
      <w:r>
        <w:rPr>
          <w:w w:val="145"/>
          <w:sz w:val="28"/>
        </w:rPr>
        <w:t>// </w:t>
      </w:r>
      <w:r>
        <w:rPr>
          <w:i/>
          <w:sz w:val="28"/>
        </w:rPr>
        <w:t>Proceedings of Interspeech</w:t>
      </w:r>
      <w:r>
        <w:rPr>
          <w:sz w:val="28"/>
        </w:rPr>
        <w:t>. — 2004.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6" w:after="0"/>
        <w:ind w:left="666" w:right="847" w:hanging="525"/>
        <w:jc w:val="both"/>
        <w:rPr>
          <w:sz w:val="28"/>
        </w:rPr>
      </w:pPr>
      <w:bookmarkStart w:name="_bookmark115" w:id="183"/>
      <w:bookmarkEnd w:id="183"/>
      <w:r>
        <w:rPr/>
      </w:r>
      <w:r>
        <w:rPr>
          <w:sz w:val="28"/>
        </w:rPr>
        <w:t>Zoph B., Yuret D., May J., Knight K. Transfer Learning for Low-Resource Neural Machine Translation </w:t>
      </w:r>
      <w:r>
        <w:rPr>
          <w:w w:val="145"/>
          <w:sz w:val="28"/>
        </w:rPr>
        <w:t>//</w:t>
      </w:r>
      <w:r>
        <w:rPr>
          <w:spacing w:val="-9"/>
          <w:w w:val="145"/>
          <w:sz w:val="28"/>
        </w:rPr>
        <w:t> </w:t>
      </w:r>
      <w:r>
        <w:rPr>
          <w:i/>
          <w:sz w:val="28"/>
        </w:rPr>
        <w:t>Proceedings of the Conference on Empirical Methods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in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Natural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Language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Processing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(EMNLP)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2016.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7" w:after="0"/>
        <w:ind w:left="666" w:right="845" w:hanging="525"/>
        <w:jc w:val="both"/>
        <w:rPr>
          <w:sz w:val="28"/>
        </w:rPr>
      </w:pPr>
      <w:bookmarkStart w:name="_bookmark116" w:id="184"/>
      <w:bookmarkEnd w:id="184"/>
      <w:r>
        <w:rPr/>
      </w:r>
      <w:r>
        <w:rPr>
          <w:w w:val="105"/>
          <w:sz w:val="28"/>
        </w:rPr>
        <w:t>Hendy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A.,</w:t>
      </w:r>
      <w:r>
        <w:rPr>
          <w:w w:val="105"/>
          <w:sz w:val="28"/>
        </w:rPr>
        <w:t> Abdelrehim</w:t>
      </w:r>
      <w:r>
        <w:rPr>
          <w:w w:val="105"/>
          <w:sz w:val="28"/>
        </w:rPr>
        <w:t> M.,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Sharaf</w:t>
      </w:r>
      <w:r>
        <w:rPr>
          <w:w w:val="105"/>
          <w:sz w:val="28"/>
        </w:rPr>
        <w:t> A.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et</w:t>
      </w:r>
      <w:r>
        <w:rPr>
          <w:w w:val="105"/>
          <w:sz w:val="28"/>
        </w:rPr>
        <w:t> al.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How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Good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Are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GPT</w:t>
      </w:r>
      <w:r>
        <w:rPr>
          <w:w w:val="105"/>
          <w:sz w:val="28"/>
        </w:rPr>
        <w:t> Models at</w:t>
      </w:r>
      <w:r>
        <w:rPr>
          <w:w w:val="105"/>
          <w:sz w:val="28"/>
        </w:rPr>
        <w:t> Machine</w:t>
      </w:r>
      <w:r>
        <w:rPr>
          <w:w w:val="105"/>
          <w:sz w:val="28"/>
        </w:rPr>
        <w:t> Translation?</w:t>
      </w:r>
      <w:r>
        <w:rPr>
          <w:w w:val="105"/>
          <w:sz w:val="28"/>
        </w:rPr>
        <w:t> A</w:t>
      </w:r>
      <w:r>
        <w:rPr>
          <w:w w:val="105"/>
          <w:sz w:val="28"/>
        </w:rPr>
        <w:t> Comprehensive</w:t>
      </w:r>
      <w:r>
        <w:rPr>
          <w:w w:val="105"/>
          <w:sz w:val="28"/>
        </w:rPr>
        <w:t> Evaluation</w:t>
      </w:r>
      <w:r>
        <w:rPr>
          <w:w w:val="105"/>
          <w:sz w:val="28"/>
        </w:rPr>
        <w:t> </w:t>
      </w:r>
      <w:r>
        <w:rPr>
          <w:w w:val="145"/>
          <w:sz w:val="28"/>
        </w:rPr>
        <w:t>//</w:t>
      </w:r>
      <w:r>
        <w:rPr>
          <w:w w:val="145"/>
          <w:sz w:val="28"/>
        </w:rPr>
        <w:t> </w:t>
      </w:r>
      <w:r>
        <w:rPr>
          <w:i/>
          <w:w w:val="105"/>
          <w:sz w:val="28"/>
        </w:rPr>
        <w:t>arXiv</w:t>
      </w:r>
      <w:r>
        <w:rPr>
          <w:i/>
          <w:w w:val="105"/>
          <w:sz w:val="28"/>
        </w:rPr>
        <w:t> preprint arXiv:2302.09210</w:t>
      </w:r>
      <w:r>
        <w:rPr>
          <w:w w:val="105"/>
          <w:sz w:val="28"/>
        </w:rPr>
        <w:t>. — 2023.</w:t>
      </w:r>
    </w:p>
    <w:p>
      <w:pPr>
        <w:pStyle w:val="ListParagraph"/>
        <w:spacing w:after="0" w:line="328" w:lineRule="auto"/>
        <w:jc w:val="both"/>
        <w:rPr>
          <w:sz w:val="28"/>
        </w:rPr>
        <w:sectPr>
          <w:pgSz w:w="11910" w:h="16840"/>
          <w:pgMar w:header="612" w:footer="0" w:top="960" w:bottom="280" w:left="1559" w:right="0"/>
        </w:sectPr>
      </w:pPr>
    </w:p>
    <w:p>
      <w:pPr>
        <w:pStyle w:val="BodyText"/>
        <w:spacing w:before="173"/>
      </w:pPr>
    </w:p>
    <w:p>
      <w:pPr>
        <w:pStyle w:val="ListParagraph"/>
        <w:numPr>
          <w:ilvl w:val="0"/>
          <w:numId w:val="31"/>
        </w:numPr>
        <w:tabs>
          <w:tab w:pos="664" w:val="left" w:leader="none"/>
        </w:tabs>
        <w:spacing w:line="240" w:lineRule="auto" w:before="1" w:after="0"/>
        <w:ind w:left="664" w:right="0" w:hanging="523"/>
        <w:jc w:val="left"/>
        <w:rPr>
          <w:sz w:val="28"/>
        </w:rPr>
      </w:pPr>
      <w:bookmarkStart w:name="_bookmark117" w:id="185"/>
      <w:bookmarkEnd w:id="185"/>
      <w:r>
        <w:rPr/>
      </w:r>
      <w:r>
        <w:rPr>
          <w:w w:val="105"/>
          <w:sz w:val="28"/>
        </w:rPr>
        <w:t>Chu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C.,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Wang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R.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Survey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Domain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Adaptation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Machine</w:t>
      </w:r>
      <w:r>
        <w:rPr>
          <w:spacing w:val="-11"/>
          <w:w w:val="105"/>
          <w:sz w:val="28"/>
        </w:rPr>
        <w:t> </w:t>
      </w:r>
      <w:r>
        <w:rPr>
          <w:spacing w:val="-2"/>
          <w:w w:val="105"/>
          <w:sz w:val="28"/>
        </w:rPr>
        <w:t>Translation</w:t>
      </w:r>
    </w:p>
    <w:p>
      <w:pPr>
        <w:spacing w:before="118"/>
        <w:ind w:left="666" w:right="0" w:firstLine="0"/>
        <w:jc w:val="left"/>
        <w:rPr>
          <w:sz w:val="28"/>
        </w:rPr>
      </w:pPr>
      <w:r>
        <w:rPr>
          <w:w w:val="145"/>
          <w:sz w:val="28"/>
        </w:rPr>
        <w:t>//</w:t>
      </w:r>
      <w:r>
        <w:rPr>
          <w:spacing w:val="-15"/>
          <w:w w:val="145"/>
          <w:sz w:val="28"/>
        </w:rPr>
        <w:t> </w:t>
      </w:r>
      <w:r>
        <w:rPr>
          <w:i/>
          <w:sz w:val="28"/>
        </w:rPr>
        <w:t>Journal</w:t>
      </w:r>
      <w:r>
        <w:rPr>
          <w:i/>
          <w:spacing w:val="25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24"/>
          <w:sz w:val="28"/>
        </w:rPr>
        <w:t> </w:t>
      </w:r>
      <w:r>
        <w:rPr>
          <w:i/>
          <w:sz w:val="28"/>
        </w:rPr>
        <w:t>Information</w:t>
      </w:r>
      <w:r>
        <w:rPr>
          <w:i/>
          <w:spacing w:val="25"/>
          <w:sz w:val="28"/>
        </w:rPr>
        <w:t> </w:t>
      </w:r>
      <w:r>
        <w:rPr>
          <w:i/>
          <w:sz w:val="28"/>
        </w:rPr>
        <w:t>Processing</w:t>
      </w:r>
      <w:r>
        <w:rPr>
          <w:sz w:val="28"/>
        </w:rPr>
        <w:t>.</w:t>
      </w:r>
      <w:r>
        <w:rPr>
          <w:spacing w:val="18"/>
          <w:sz w:val="28"/>
        </w:rPr>
        <w:t> </w:t>
      </w:r>
      <w:r>
        <w:rPr>
          <w:sz w:val="28"/>
        </w:rPr>
        <w:t>—</w:t>
      </w:r>
      <w:r>
        <w:rPr>
          <w:spacing w:val="17"/>
          <w:sz w:val="28"/>
        </w:rPr>
        <w:t> </w:t>
      </w:r>
      <w:r>
        <w:rPr>
          <w:sz w:val="28"/>
        </w:rPr>
        <w:t>2020.</w:t>
      </w:r>
      <w:r>
        <w:rPr>
          <w:spacing w:val="17"/>
          <w:sz w:val="28"/>
        </w:rPr>
        <w:t> </w:t>
      </w:r>
      <w:r>
        <w:rPr>
          <w:sz w:val="28"/>
        </w:rPr>
        <w:t>—</w:t>
      </w:r>
      <w:r>
        <w:rPr>
          <w:spacing w:val="17"/>
          <w:sz w:val="28"/>
        </w:rPr>
        <w:t> </w:t>
      </w:r>
      <w:r>
        <w:rPr>
          <w:sz w:val="28"/>
        </w:rPr>
        <w:t>Vol.</w:t>
      </w:r>
      <w:r>
        <w:rPr>
          <w:spacing w:val="18"/>
          <w:sz w:val="28"/>
        </w:rPr>
        <w:t> </w:t>
      </w:r>
      <w:r>
        <w:rPr>
          <w:sz w:val="28"/>
        </w:rPr>
        <w:t>28.</w:t>
      </w:r>
      <w:r>
        <w:rPr>
          <w:spacing w:val="18"/>
          <w:sz w:val="28"/>
        </w:rPr>
        <w:t> </w:t>
      </w:r>
      <w:r>
        <w:rPr>
          <w:sz w:val="28"/>
        </w:rPr>
        <w:t>—</w:t>
      </w:r>
      <w:r>
        <w:rPr>
          <w:spacing w:val="17"/>
          <w:sz w:val="28"/>
        </w:rPr>
        <w:t> </w:t>
      </w:r>
      <w:r>
        <w:rPr>
          <w:sz w:val="28"/>
        </w:rPr>
        <w:t>P.</w:t>
      </w:r>
      <w:r>
        <w:rPr>
          <w:spacing w:val="18"/>
          <w:sz w:val="28"/>
        </w:rPr>
        <w:t> </w:t>
      </w:r>
      <w:r>
        <w:rPr>
          <w:spacing w:val="-2"/>
          <w:sz w:val="28"/>
        </w:rPr>
        <w:t>413–426.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0" w:after="0"/>
        <w:ind w:left="666" w:right="847" w:hanging="525"/>
        <w:jc w:val="both"/>
        <w:rPr>
          <w:sz w:val="28"/>
        </w:rPr>
      </w:pPr>
      <w:bookmarkStart w:name="_bookmark118" w:id="186"/>
      <w:bookmarkEnd w:id="186"/>
      <w:r>
        <w:rPr/>
      </w:r>
      <w:r>
        <w:rPr>
          <w:sz w:val="28"/>
        </w:rPr>
        <w:t>Romanyuk A., Ignatova T. Ukrainian Language Resources and Tools: The State</w:t>
      </w:r>
      <w:r>
        <w:rPr>
          <w:spacing w:val="40"/>
          <w:sz w:val="28"/>
        </w:rPr>
        <w:t> </w:t>
      </w:r>
      <w:r>
        <w:rPr>
          <w:sz w:val="28"/>
        </w:rPr>
        <w:t>of</w:t>
      </w:r>
      <w:r>
        <w:rPr>
          <w:spacing w:val="40"/>
          <w:sz w:val="28"/>
        </w:rPr>
        <w:t> </w:t>
      </w: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sz w:val="28"/>
        </w:rPr>
        <w:t>Art</w:t>
      </w:r>
      <w:r>
        <w:rPr>
          <w:w w:val="145"/>
          <w:sz w:val="28"/>
        </w:rPr>
        <w:t> // </w:t>
      </w:r>
      <w:r>
        <w:rPr>
          <w:i/>
          <w:sz w:val="28"/>
        </w:rPr>
        <w:t>Proceedings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Workshop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on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Language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Technology for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Less-Resourced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Languages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(LT4ALL)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2019.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28" w:lineRule="auto" w:before="237" w:after="0"/>
        <w:ind w:left="666" w:right="847" w:hanging="525"/>
        <w:jc w:val="both"/>
        <w:rPr>
          <w:sz w:val="28"/>
        </w:rPr>
      </w:pPr>
      <w:bookmarkStart w:name="_bookmark119" w:id="187"/>
      <w:bookmarkEnd w:id="187"/>
      <w:r>
        <w:rPr/>
      </w:r>
      <w:r>
        <w:rPr>
          <w:w w:val="105"/>
          <w:sz w:val="28"/>
        </w:rPr>
        <w:t>Ruiz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N.,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Federico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M.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Assessing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Impact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Speech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Recognition</w:t>
      </w:r>
      <w:r>
        <w:rPr>
          <w:spacing w:val="-19"/>
          <w:w w:val="105"/>
          <w:sz w:val="28"/>
        </w:rPr>
        <w:t> </w:t>
      </w:r>
      <w:r>
        <w:rPr>
          <w:w w:val="105"/>
          <w:sz w:val="28"/>
        </w:rPr>
        <w:t>Errors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on Machine Translation Quality </w:t>
      </w:r>
      <w:r>
        <w:rPr>
          <w:w w:val="145"/>
          <w:sz w:val="28"/>
        </w:rPr>
        <w:t>//</w:t>
      </w:r>
      <w:r>
        <w:rPr>
          <w:spacing w:val="-26"/>
          <w:w w:val="145"/>
          <w:sz w:val="28"/>
        </w:rPr>
        <w:t> </w:t>
      </w:r>
      <w:r>
        <w:rPr>
          <w:i/>
          <w:w w:val="105"/>
          <w:sz w:val="28"/>
        </w:rPr>
        <w:t>Proceedings of the 11th Conference of the Association for Machine Translation in the Americas (AMTA)</w:t>
      </w:r>
      <w:r>
        <w:rPr>
          <w:w w:val="105"/>
          <w:sz w:val="28"/>
        </w:rPr>
        <w:t>. </w:t>
      </w:r>
      <w:r>
        <w:rPr>
          <w:sz w:val="28"/>
        </w:rPr>
        <w:t>— </w:t>
      </w:r>
      <w:r>
        <w:rPr>
          <w:w w:val="105"/>
          <w:sz w:val="28"/>
        </w:rPr>
        <w:t>2014.</w:t>
      </w:r>
    </w:p>
    <w:p>
      <w:pPr>
        <w:pStyle w:val="ListParagraph"/>
        <w:numPr>
          <w:ilvl w:val="0"/>
          <w:numId w:val="31"/>
        </w:numPr>
        <w:tabs>
          <w:tab w:pos="664" w:val="left" w:leader="none"/>
        </w:tabs>
        <w:spacing w:line="240" w:lineRule="auto" w:before="237" w:after="0"/>
        <w:ind w:left="664" w:right="0" w:hanging="523"/>
        <w:jc w:val="left"/>
        <w:rPr>
          <w:sz w:val="28"/>
        </w:rPr>
      </w:pPr>
      <w:bookmarkStart w:name="_bookmark120" w:id="188"/>
      <w:bookmarkEnd w:id="188"/>
      <w:r>
        <w:rPr/>
      </w:r>
      <w:r>
        <w:rPr>
          <w:w w:val="105"/>
          <w:sz w:val="28"/>
        </w:rPr>
        <w:t>Anastasopoulos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A.,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Chiang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D.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Survey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on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End-to-End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Speech</w:t>
      </w:r>
      <w:r>
        <w:rPr>
          <w:spacing w:val="-18"/>
          <w:w w:val="105"/>
          <w:sz w:val="28"/>
        </w:rPr>
        <w:t> </w:t>
      </w:r>
      <w:r>
        <w:rPr>
          <w:spacing w:val="-2"/>
          <w:w w:val="105"/>
          <w:sz w:val="28"/>
        </w:rPr>
        <w:t>Translation</w:t>
      </w:r>
    </w:p>
    <w:p>
      <w:pPr>
        <w:spacing w:before="119"/>
        <w:ind w:left="666" w:right="0" w:firstLine="0"/>
        <w:jc w:val="left"/>
        <w:rPr>
          <w:sz w:val="28"/>
        </w:rPr>
      </w:pPr>
      <w:r>
        <w:rPr>
          <w:w w:val="145"/>
          <w:sz w:val="28"/>
        </w:rPr>
        <w:t>//</w:t>
      </w:r>
      <w:r>
        <w:rPr>
          <w:spacing w:val="-26"/>
          <w:w w:val="145"/>
          <w:sz w:val="28"/>
        </w:rPr>
        <w:t> </w:t>
      </w:r>
      <w:r>
        <w:rPr>
          <w:i/>
          <w:w w:val="105"/>
          <w:sz w:val="28"/>
        </w:rPr>
        <w:t>arXiv preprint</w:t>
      </w:r>
      <w:r>
        <w:rPr>
          <w:i/>
          <w:spacing w:val="4"/>
          <w:w w:val="105"/>
          <w:sz w:val="28"/>
        </w:rPr>
        <w:t> </w:t>
      </w:r>
      <w:r>
        <w:rPr>
          <w:i/>
          <w:w w:val="105"/>
          <w:sz w:val="28"/>
        </w:rPr>
        <w:t>arXiv:2104.06494</w:t>
      </w:r>
      <w:r>
        <w:rPr>
          <w:w w:val="105"/>
          <w:sz w:val="28"/>
        </w:rPr>
        <w:t>.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3"/>
          <w:w w:val="105"/>
          <w:sz w:val="28"/>
        </w:rPr>
        <w:t> </w:t>
      </w:r>
      <w:r>
        <w:rPr>
          <w:spacing w:val="-4"/>
          <w:w w:val="105"/>
          <w:sz w:val="28"/>
        </w:rPr>
        <w:t>2022.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31"/>
        </w:numPr>
        <w:tabs>
          <w:tab w:pos="664" w:val="left" w:leader="none"/>
          <w:tab w:pos="666" w:val="left" w:leader="none"/>
        </w:tabs>
        <w:spacing w:line="304" w:lineRule="auto" w:before="0" w:after="0"/>
        <w:ind w:left="666" w:right="847" w:hanging="525"/>
        <w:jc w:val="both"/>
        <w:rPr>
          <w:rFonts w:ascii="SimSun-ExtB" w:hAnsi="SimSun-ExtB"/>
          <w:sz w:val="28"/>
        </w:rPr>
      </w:pPr>
      <w:bookmarkStart w:name="_bookmark121" w:id="189"/>
      <w:bookmarkEnd w:id="189"/>
      <w:r>
        <w:rPr/>
      </w:r>
      <w:r>
        <w:rPr>
          <w:w w:val="105"/>
          <w:sz w:val="28"/>
        </w:rPr>
        <w:t>Мур</w:t>
      </w:r>
      <w:r>
        <w:rPr>
          <w:w w:val="105"/>
          <w:sz w:val="28"/>
        </w:rPr>
        <w:t> I.</w:t>
      </w:r>
      <w:r>
        <w:rPr>
          <w:w w:val="105"/>
          <w:sz w:val="28"/>
        </w:rPr>
        <w:t> Ukrainian</w:t>
      </w:r>
      <w:r>
        <w:rPr>
          <w:w w:val="105"/>
          <w:sz w:val="28"/>
        </w:rPr>
        <w:t> Speech</w:t>
      </w:r>
      <w:r>
        <w:rPr>
          <w:w w:val="105"/>
          <w:sz w:val="28"/>
        </w:rPr>
        <w:t> Translation</w:t>
      </w:r>
      <w:r>
        <w:rPr>
          <w:w w:val="105"/>
          <w:sz w:val="28"/>
        </w:rPr>
        <w:t> Research:</w:t>
      </w:r>
      <w:r>
        <w:rPr>
          <w:w w:val="105"/>
          <w:sz w:val="28"/>
        </w:rPr>
        <w:t> вихiдний</w:t>
      </w:r>
      <w:r>
        <w:rPr>
          <w:w w:val="105"/>
          <w:sz w:val="28"/>
        </w:rPr>
        <w:t> код</w:t>
      </w:r>
      <w:r>
        <w:rPr>
          <w:w w:val="105"/>
          <w:sz w:val="28"/>
        </w:rPr>
        <w:t> та</w:t>
      </w:r>
      <w:r>
        <w:rPr>
          <w:w w:val="105"/>
          <w:sz w:val="28"/>
        </w:rPr>
        <w:t> данi експерименту</w:t>
      </w:r>
      <w:r>
        <w:rPr>
          <w:w w:val="105"/>
          <w:sz w:val="28"/>
        </w:rPr>
        <w:t> </w:t>
      </w:r>
      <w:r>
        <w:rPr>
          <w:w w:val="145"/>
          <w:sz w:val="28"/>
        </w:rPr>
        <w:t>//</w:t>
      </w:r>
      <w:r>
        <w:rPr>
          <w:spacing w:val="-14"/>
          <w:w w:val="145"/>
          <w:sz w:val="28"/>
        </w:rPr>
        <w:t> </w:t>
      </w:r>
      <w:r>
        <w:rPr>
          <w:i/>
          <w:w w:val="105"/>
          <w:sz w:val="28"/>
        </w:rPr>
        <w:t>GitHub</w:t>
      </w:r>
      <w:r>
        <w:rPr>
          <w:i/>
          <w:w w:val="105"/>
          <w:sz w:val="28"/>
        </w:rPr>
        <w:t> repository</w:t>
      </w:r>
      <w:r>
        <w:rPr>
          <w:w w:val="105"/>
          <w:sz w:val="28"/>
        </w:rPr>
        <w:t>.</w:t>
      </w:r>
      <w:r>
        <w:rPr>
          <w:w w:val="105"/>
          <w:sz w:val="28"/>
        </w:rPr>
        <w:t> —</w:t>
      </w:r>
      <w:r>
        <w:rPr>
          <w:w w:val="105"/>
          <w:sz w:val="28"/>
        </w:rPr>
        <w:t> 2025.</w:t>
      </w:r>
      <w:r>
        <w:rPr>
          <w:w w:val="105"/>
          <w:sz w:val="28"/>
        </w:rPr>
        <w:t> —</w:t>
      </w:r>
      <w:r>
        <w:rPr>
          <w:w w:val="105"/>
          <w:sz w:val="28"/>
        </w:rPr>
        <w:t> </w:t>
      </w:r>
      <w:hyperlink r:id="rId17">
        <w:r>
          <w:rPr>
            <w:rFonts w:ascii="SimSun-ExtB" w:hAnsi="SimSun-ExtB"/>
            <w:w w:val="105"/>
            <w:sz w:val="28"/>
          </w:rPr>
          <w:t>https://github.com/</w:t>
        </w:r>
      </w:hyperlink>
      <w:r>
        <w:rPr>
          <w:rFonts w:ascii="SimSun-ExtB" w:hAnsi="SimSun-ExtB"/>
          <w:w w:val="105"/>
          <w:sz w:val="28"/>
        </w:rPr>
        <w:t> </w:t>
      </w:r>
      <w:hyperlink r:id="rId17">
        <w:r>
          <w:rPr>
            <w:rFonts w:ascii="SimSun-ExtB" w:hAnsi="SimSun-ExtB"/>
            <w:spacing w:val="-2"/>
            <w:w w:val="105"/>
            <w:sz w:val="28"/>
          </w:rPr>
          <w:t>IllyaMoore/ukrainian-speech-translation-research</w:t>
        </w:r>
      </w:hyperlink>
    </w:p>
    <w:sectPr>
      <w:pgSz w:w="11910" w:h="16840"/>
      <w:pgMar w:header="612" w:footer="0" w:top="960" w:bottom="28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Cambria">
    <w:altName w:val="Cambria"/>
    <w:charset w:val="1"/>
    <w:family w:val="roman"/>
    <w:pitch w:val="variable"/>
  </w:font>
  <w:font w:name="Sitka Small">
    <w:altName w:val="Sitka Small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SimSun-ExtB">
    <w:altName w:val="SimSun-ExtB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6320">
              <wp:simplePos x="0" y="0"/>
              <wp:positionH relativeFrom="page">
                <wp:posOffset>1698917</wp:posOffset>
              </wp:positionH>
              <wp:positionV relativeFrom="page">
                <wp:posOffset>914885</wp:posOffset>
              </wp:positionV>
              <wp:extent cx="4702175" cy="1094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702175" cy="1094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8" w:lineRule="auto" w:before="29"/>
                            <w:ind w:left="20" w:firstLine="1399"/>
                          </w:pPr>
                          <w:r>
                            <w:rPr>
                              <w:w w:val="105"/>
                            </w:rPr>
                            <w:t>Мiнiстерство освiти i науки України Нацiональний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унiверситет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«Києво-Могилянська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академiя»</w:t>
                          </w:r>
                        </w:p>
                        <w:p>
                          <w:pPr>
                            <w:pStyle w:val="BodyText"/>
                            <w:spacing w:line="320" w:lineRule="exact"/>
                            <w:ind w:left="2177"/>
                          </w:pPr>
                          <w:r>
                            <w:rPr>
                              <w:w w:val="105"/>
                            </w:rPr>
                            <w:t>Факультет</w:t>
                          </w:r>
                          <w:r>
                            <w:rPr>
                              <w:spacing w:val="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iнформатики</w:t>
                          </w:r>
                        </w:p>
                        <w:p>
                          <w:pPr>
                            <w:pStyle w:val="BodyText"/>
                            <w:spacing w:before="119"/>
                            <w:ind w:left="2352"/>
                          </w:pPr>
                          <w:r>
                            <w:rPr>
                              <w:w w:val="105"/>
                            </w:rPr>
                            <w:t>Кафедра</w:t>
                          </w:r>
                          <w:r>
                            <w:rPr>
                              <w:spacing w:val="5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математики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3.772995pt;margin-top:72.0382pt;width:370.25pt;height:86.2pt;mso-position-horizontal-relative:page;mso-position-vertical-relative:page;z-index:-175001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328" w:lineRule="auto" w:before="29"/>
                      <w:ind w:left="20" w:firstLine="1399"/>
                    </w:pPr>
                    <w:r>
                      <w:rPr>
                        <w:w w:val="105"/>
                      </w:rPr>
                      <w:t>Мiнiстерство освiти i науки України Нацiональний</w:t>
                    </w:r>
                    <w:r>
                      <w:rPr>
                        <w:spacing w:val="-1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унiверситет</w:t>
                    </w:r>
                    <w:r>
                      <w:rPr>
                        <w:spacing w:val="-1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«Києво-Могилянська</w:t>
                    </w:r>
                    <w:r>
                      <w:rPr>
                        <w:spacing w:val="-1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академiя»</w:t>
                    </w:r>
                  </w:p>
                  <w:p>
                    <w:pPr>
                      <w:pStyle w:val="BodyText"/>
                      <w:spacing w:line="320" w:lineRule="exact"/>
                      <w:ind w:left="2177"/>
                    </w:pPr>
                    <w:r>
                      <w:rPr>
                        <w:w w:val="105"/>
                      </w:rPr>
                      <w:t>Факультет</w:t>
                    </w:r>
                    <w:r>
                      <w:rPr>
                        <w:spacing w:val="4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iнформатики</w:t>
                    </w:r>
                  </w:p>
                  <w:p>
                    <w:pPr>
                      <w:pStyle w:val="BodyText"/>
                      <w:spacing w:before="119"/>
                      <w:ind w:left="2352"/>
                    </w:pPr>
                    <w:r>
                      <w:rPr>
                        <w:w w:val="105"/>
                      </w:rPr>
                      <w:t>Кафедра</w:t>
                    </w:r>
                    <w:r>
                      <w:rPr>
                        <w:spacing w:val="5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математики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6832">
              <wp:simplePos x="0" y="0"/>
              <wp:positionH relativeFrom="page">
                <wp:posOffset>6920585</wp:posOffset>
              </wp:positionH>
              <wp:positionV relativeFrom="page">
                <wp:posOffset>375884</wp:posOffset>
              </wp:positionV>
              <wp:extent cx="112395" cy="25590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239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927979pt;margin-top:29.597202pt;width:8.85pt;height:20.150pt;mso-position-horizontal-relative:page;mso-position-vertical-relative:page;z-index:-174996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17344">
              <wp:simplePos x="0" y="0"/>
              <wp:positionH relativeFrom="page">
                <wp:posOffset>6833869</wp:posOffset>
              </wp:positionH>
              <wp:positionV relativeFrom="page">
                <wp:posOffset>375884</wp:posOffset>
              </wp:positionV>
              <wp:extent cx="237490" cy="25590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749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099976pt;margin-top:29.597202pt;width:18.7pt;height:20.150pt;mso-position-horizontal-relative:page;mso-position-vertical-relative:page;z-index:-174991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decimal"/>
      <w:lvlText w:val="[%1]"/>
      <w:lvlJc w:val="left"/>
      <w:pPr>
        <w:ind w:left="666" w:hanging="3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28" w:hanging="388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97" w:hanging="388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65" w:hanging="388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34" w:hanging="388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503" w:hanging="388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71" w:hanging="388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40" w:hanging="388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9" w:hanging="388"/>
      </w:pPr>
      <w:rPr>
        <w:rFonts w:hint="default"/>
        <w:lang w:val="uk-UA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639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39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312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312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312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312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312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312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312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312"/>
      </w:pPr>
      <w:rPr>
        <w:rFonts w:hint="default"/>
        <w:lang w:val="uk-UA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39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312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312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312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312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312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312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312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312"/>
      </w:pPr>
      <w:rPr>
        <w:rFonts w:hint="default"/>
        <w:lang w:val="uk-UA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610" w:hanging="23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81" w:hanging="23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51" w:hanging="23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22" w:hanging="23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93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63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34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05" w:hanging="237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800" w:hanging="65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0"/>
        <w:sz w:val="41"/>
        <w:szCs w:val="41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8"/>
        <w:sz w:val="34"/>
        <w:szCs w:val="34"/>
        <w:lang w:val="uk-UA" w:eastAsia="en-US" w:bidi="ar-SA"/>
      </w:rPr>
    </w:lvl>
    <w:lvl w:ilvl="2">
      <w:start w:val="1"/>
      <w:numFmt w:val="decimal"/>
      <w:lvlText w:val="%1.%2.%3"/>
      <w:lvlJc w:val="left"/>
      <w:pPr>
        <w:ind w:left="1105" w:hanging="96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3"/>
        <w:sz w:val="28"/>
        <w:szCs w:val="28"/>
        <w:lang w:val="uk-UA" w:eastAsia="en-US" w:bidi="ar-SA"/>
      </w:rPr>
    </w:lvl>
    <w:lvl w:ilvl="3">
      <w:start w:val="1"/>
      <w:numFmt w:val="decimal"/>
      <w:lvlText w:val="%4."/>
      <w:lvlJc w:val="left"/>
      <w:pPr>
        <w:ind w:left="639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8"/>
        <w:szCs w:val="28"/>
        <w:lang w:val="uk-UA" w:eastAsia="en-US" w:bidi="ar-SA"/>
      </w:rPr>
    </w:lvl>
    <w:lvl w:ilvl="4">
      <w:start w:val="0"/>
      <w:numFmt w:val="bullet"/>
      <w:lvlText w:val="•"/>
      <w:lvlJc w:val="left"/>
      <w:pPr>
        <w:ind w:left="639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8"/>
        <w:szCs w:val="28"/>
        <w:lang w:val="uk-UA" w:eastAsia="en-US" w:bidi="ar-SA"/>
      </w:rPr>
    </w:lvl>
    <w:lvl w:ilvl="5">
      <w:start w:val="0"/>
      <w:numFmt w:val="bullet"/>
      <w:lvlText w:val="•"/>
      <w:lvlJc w:val="left"/>
      <w:pPr>
        <w:ind w:left="3741" w:hanging="23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062" w:hanging="23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383" w:hanging="23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704" w:hanging="237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51" w:hanging="41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5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179" w:hanging="6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8"/>
        <w:szCs w:val="28"/>
        <w:lang w:val="uk-UA" w:eastAsia="en-US" w:bidi="ar-SA"/>
      </w:rPr>
    </w:lvl>
    <w:lvl w:ilvl="2">
      <w:start w:val="1"/>
      <w:numFmt w:val="decimal"/>
      <w:lvlText w:val="%1.%2.%3"/>
      <w:lvlJc w:val="left"/>
      <w:pPr>
        <w:ind w:left="2053" w:hanging="8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95" w:hanging="874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131" w:hanging="874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67" w:hanging="874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03" w:hanging="874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39" w:hanging="874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274" w:hanging="874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62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258" w:hanging="304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157" w:hanging="304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055" w:hanging="304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954" w:hanging="304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53" w:hanging="304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751" w:hanging="304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650" w:hanging="304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549" w:hanging="304"/>
      </w:pPr>
      <w:rPr>
        <w:rFonts w:hint="default"/>
        <w:lang w:val="uk-UA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4">
    <w:abstractNumId w:val="3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TOC1" w:type="paragraph">
    <w:name w:val="TOC 1"/>
    <w:basedOn w:val="Normal"/>
    <w:uiPriority w:val="1"/>
    <w:qFormat/>
    <w:pPr>
      <w:spacing w:before="524"/>
      <w:ind w:left="551" w:hanging="410"/>
    </w:pPr>
    <w:rPr>
      <w:rFonts w:ascii="Cambria" w:hAnsi="Cambria" w:eastAsia="Cambria" w:cs="Cambria"/>
      <w:b/>
      <w:bCs/>
      <w:sz w:val="28"/>
      <w:szCs w:val="28"/>
      <w:lang w:val="uk-UA" w:eastAsia="en-US" w:bidi="ar-SA"/>
    </w:rPr>
  </w:style>
  <w:style w:styleId="TOC2" w:type="paragraph">
    <w:name w:val="TOC 2"/>
    <w:basedOn w:val="Normal"/>
    <w:uiPriority w:val="1"/>
    <w:qFormat/>
    <w:pPr>
      <w:spacing w:before="255"/>
      <w:ind w:left="1179" w:hanging="628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TOC3" w:type="paragraph">
    <w:name w:val="TOC 3"/>
    <w:basedOn w:val="Normal"/>
    <w:uiPriority w:val="1"/>
    <w:qFormat/>
    <w:pPr>
      <w:spacing w:before="255"/>
      <w:ind w:left="2053" w:hanging="874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Heading1" w:type="paragraph">
    <w:name w:val="Heading 1"/>
    <w:basedOn w:val="Normal"/>
    <w:uiPriority w:val="1"/>
    <w:qFormat/>
    <w:pPr>
      <w:spacing w:before="375"/>
      <w:ind w:left="799" w:hanging="658"/>
      <w:outlineLvl w:val="1"/>
    </w:pPr>
    <w:rPr>
      <w:rFonts w:ascii="Cambria" w:hAnsi="Cambria" w:eastAsia="Cambria" w:cs="Cambria"/>
      <w:b/>
      <w:bCs/>
      <w:sz w:val="41"/>
      <w:szCs w:val="41"/>
      <w:lang w:val="uk-UA" w:eastAsia="en-US" w:bidi="ar-SA"/>
    </w:rPr>
  </w:style>
  <w:style w:styleId="Heading2" w:type="paragraph">
    <w:name w:val="Heading 2"/>
    <w:basedOn w:val="Normal"/>
    <w:uiPriority w:val="1"/>
    <w:qFormat/>
    <w:pPr>
      <w:ind w:left="988" w:hanging="847"/>
      <w:outlineLvl w:val="2"/>
    </w:pPr>
    <w:rPr>
      <w:rFonts w:ascii="Cambria" w:hAnsi="Cambria" w:eastAsia="Cambria" w:cs="Cambria"/>
      <w:b/>
      <w:bCs/>
      <w:sz w:val="34"/>
      <w:szCs w:val="34"/>
      <w:lang w:val="uk-UA" w:eastAsia="en-US" w:bidi="ar-SA"/>
    </w:rPr>
  </w:style>
  <w:style w:styleId="Heading3" w:type="paragraph">
    <w:name w:val="Heading 3"/>
    <w:basedOn w:val="Normal"/>
    <w:uiPriority w:val="1"/>
    <w:qFormat/>
    <w:pPr>
      <w:ind w:left="1105" w:hanging="964"/>
      <w:outlineLvl w:val="3"/>
    </w:pPr>
    <w:rPr>
      <w:rFonts w:ascii="Cambria" w:hAnsi="Cambria" w:eastAsia="Cambria" w:cs="Cambria"/>
      <w:b/>
      <w:bCs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638" w:hanging="235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31"/>
      <w:ind w:left="118"/>
    </w:pPr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hyperlink" Target="https://github.com/IllyaMoore/ukrainian-speech-translation-research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2026-03-24T19:28:01Z</dcterms:created>
  <dcterms:modified xsi:type="dcterms:W3CDTF">2026-03-24T19:28:01Z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