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465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9989860"/>
      <w:bookmarkEnd w:id="0"/>
      <w:r w:rsidRPr="00F605D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DEB022C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BBF1CFD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DC7E8EE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93FD630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0108E69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267E6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81C1F9" w14:textId="0814FAC5" w:rsidR="0080071C" w:rsidRPr="00606D8A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317DF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5FB5FF2" w14:textId="77777777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9CB5BC" w14:textId="05333B82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комп’ютера-3</w:t>
      </w: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на тему </w:t>
      </w:r>
    </w:p>
    <w:p w14:paraId="468FDA6B" w14:textId="77777777" w:rsidR="00317DF0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317DF0" w:rsidRPr="00317DF0">
        <w:rPr>
          <w:rFonts w:ascii="Times New Roman" w:hAnsi="Times New Roman" w:cs="Times New Roman"/>
          <w:b/>
          <w:sz w:val="28"/>
          <w:szCs w:val="28"/>
          <w:lang w:val="uk-UA"/>
        </w:rPr>
        <w:t>РОЗРОБЛЕННЯ ПРОГРАМ ОБРОБКИ ДАНИХ ДЛЯ ПРОЦЕСОРНОГО ЯДРА CORTEX М4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46BAB78" w14:textId="2D2F379C" w:rsidR="00F773CC" w:rsidRPr="00F605DB" w:rsidRDefault="00317DF0" w:rsidP="0080071C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317DF0">
        <w:rPr>
          <w:rFonts w:ascii="Times New Roman" w:hAnsi="Times New Roman" w:cs="Times New Roman"/>
          <w:b/>
          <w:sz w:val="28"/>
          <w:szCs w:val="28"/>
          <w:lang w:val="uk-UA"/>
        </w:rPr>
        <w:t>ВИВЧЕННЯ КОМАНД ПЕРЕДАВАННЯ УПРАВЛІННЯ</w:t>
      </w:r>
      <w:r w:rsidR="0080071C" w:rsidRPr="0080071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19DD783" w14:textId="77777777" w:rsidR="00F773CC" w:rsidRPr="00317DF0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6189EB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F4C13B" w14:textId="77E749CE" w:rsidR="00F773CC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74C82" w14:textId="560F0DFD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987901" w14:textId="6666E9E3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A5CB80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E7CC9E3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студент ІІІ курсу ФІОТ</w:t>
      </w:r>
    </w:p>
    <w:p w14:paraId="7459E1E1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групи ІО-</w:t>
      </w:r>
      <w:r w:rsidRPr="00F605D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73B5B77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Вербовський Ілля</w:t>
      </w:r>
    </w:p>
    <w:p w14:paraId="7B30BF44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</w:rPr>
      </w:pPr>
    </w:p>
    <w:p w14:paraId="1826882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941B169" w14:textId="7CC8860D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317DF0">
        <w:rPr>
          <w:rFonts w:ascii="Times New Roman" w:hAnsi="Times New Roman" w:cs="Times New Roman"/>
          <w:sz w:val="28"/>
          <w:szCs w:val="28"/>
          <w:lang w:val="uk-UA"/>
        </w:rPr>
        <w:t>аплунов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DF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. В.</w:t>
      </w:r>
    </w:p>
    <w:p w14:paraId="083FC4F1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173031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49F29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5EA777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71B17D" w14:textId="360B0F02" w:rsidR="0080071C" w:rsidRDefault="00F773CC" w:rsidP="00317D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F605D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A636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0071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25662E" w14:textId="77777777" w:rsidR="000500BC" w:rsidRDefault="000500BC" w:rsidP="000500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317D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>8205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10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 xml:space="preserve"> = 10 0000 0000 1101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2</w:t>
      </w:r>
    </w:p>
    <w:p w14:paraId="2437F82C" w14:textId="77777777" w:rsidR="00CC6E8B" w:rsidRPr="00CC6E8B" w:rsidRDefault="00CC6E8B" w:rsidP="00CC6E8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 з кодом:</w:t>
      </w:r>
    </w:p>
    <w:p w14:paraId="12386EED" w14:textId="77777777" w:rsidR="00CC6E8B" w:rsidRDefault="00CC6E8B" w:rsidP="00CC6E8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CC6E8B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https://github.com/IllyaVerb/Lab1_4_AK-3</w:t>
        </w:r>
      </w:hyperlink>
    </w:p>
    <w:p w14:paraId="614B8722" w14:textId="3E4B0CB4" w:rsidR="00317DF0" w:rsidRPr="00317DF0" w:rsidRDefault="00317DF0" w:rsidP="00317D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 1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1134"/>
        <w:gridCol w:w="1276"/>
        <w:gridCol w:w="1276"/>
        <w:gridCol w:w="1276"/>
      </w:tblGrid>
      <w:tr w:rsidR="00317DF0" w:rsidRPr="00317DF0" w14:paraId="3E0EAD90" w14:textId="77777777" w:rsidTr="00144507">
        <w:trPr>
          <w:trHeight w:val="454"/>
          <w:jc w:val="center"/>
        </w:trPr>
        <w:tc>
          <w:tcPr>
            <w:tcW w:w="562" w:type="dxa"/>
            <w:vAlign w:val="center"/>
            <w:hideMark/>
          </w:tcPr>
          <w:p w14:paraId="7F1D52B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22FC437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42B47981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20A624D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62" w:type="dxa"/>
            <w:gridSpan w:val="4"/>
            <w:vAlign w:val="center"/>
            <w:hideMark/>
          </w:tcPr>
          <w:p w14:paraId="20DFA02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Функція*</w:t>
            </w:r>
          </w:p>
        </w:tc>
      </w:tr>
      <w:tr w:rsidR="00317DF0" w:rsidRPr="00317DF0" w14:paraId="47AC8F98" w14:textId="77777777" w:rsidTr="00144507">
        <w:trPr>
          <w:trHeight w:val="284"/>
          <w:jc w:val="center"/>
        </w:trPr>
        <w:tc>
          <w:tcPr>
            <w:tcW w:w="562" w:type="dxa"/>
            <w:vAlign w:val="center"/>
            <w:hideMark/>
          </w:tcPr>
          <w:p w14:paraId="54254128" w14:textId="2753DCCA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4417F30" w14:textId="4C97F2A8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14:paraId="4FB91E3E" w14:textId="7DB69736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BCA0725" w14:textId="3EFD29B1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62" w:type="dxa"/>
            <w:gridSpan w:val="4"/>
            <w:vAlign w:val="center"/>
            <w:hideMark/>
          </w:tcPr>
          <w:p w14:paraId="6080C904" w14:textId="5094E5A4" w:rsidR="00317DF0" w:rsidRPr="00317DF0" w:rsidRDefault="00144507" w:rsidP="0014450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17DF0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uk-UA"/>
              </w:rPr>
              <w:object w:dxaOrig="3384" w:dyaOrig="384" w14:anchorId="413A83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4pt;height:22.2pt" o:ole="">
                  <v:imagedata r:id="rId9" o:title=""/>
                </v:shape>
                <o:OLEObject Type="Embed" ProgID="Equation.3" ShapeID="_x0000_i1025" DrawAspect="Content" ObjectID="_1680604759" r:id="rId10"/>
              </w:object>
            </w:r>
          </w:p>
        </w:tc>
      </w:tr>
      <w:tr w:rsidR="00317DF0" w:rsidRPr="00317DF0" w14:paraId="73A67AA5" w14:textId="77777777" w:rsidTr="00144507">
        <w:trPr>
          <w:gridBefore w:val="2"/>
          <w:wBefore w:w="1129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6657CCE2" w14:textId="37EC7623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515BEB8B" w14:textId="225CA1AE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4E680D7C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X1</w:t>
            </w:r>
          </w:p>
        </w:tc>
        <w:tc>
          <w:tcPr>
            <w:tcW w:w="1276" w:type="dxa"/>
            <w:vAlign w:val="center"/>
            <w:hideMark/>
          </w:tcPr>
          <w:p w14:paraId="08DA2DA9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X2</w:t>
            </w:r>
          </w:p>
        </w:tc>
        <w:tc>
          <w:tcPr>
            <w:tcW w:w="1276" w:type="dxa"/>
            <w:vAlign w:val="center"/>
            <w:hideMark/>
          </w:tcPr>
          <w:p w14:paraId="3516572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X3</w:t>
            </w:r>
          </w:p>
        </w:tc>
        <w:tc>
          <w:tcPr>
            <w:tcW w:w="1276" w:type="dxa"/>
            <w:vAlign w:val="center"/>
            <w:hideMark/>
          </w:tcPr>
          <w:p w14:paraId="351B4EB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X4</w:t>
            </w:r>
          </w:p>
        </w:tc>
      </w:tr>
      <w:tr w:rsidR="00144507" w:rsidRPr="00317DF0" w14:paraId="3E7A4F4E" w14:textId="77777777" w:rsidTr="00144507">
        <w:trPr>
          <w:gridBefore w:val="2"/>
          <w:wBefore w:w="1129" w:type="dxa"/>
          <w:trHeight w:val="284"/>
          <w:jc w:val="center"/>
        </w:trPr>
        <w:tc>
          <w:tcPr>
            <w:tcW w:w="567" w:type="dxa"/>
            <w:vAlign w:val="center"/>
            <w:hideMark/>
          </w:tcPr>
          <w:p w14:paraId="54BBFB6F" w14:textId="3629739D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14:paraId="4AA9B5F4" w14:textId="49402342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6BB6294E" w14:textId="4A706176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1276" w:type="dxa"/>
            <w:vAlign w:val="center"/>
            <w:hideMark/>
          </w:tcPr>
          <w:p w14:paraId="465B831B" w14:textId="49002321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  <w:vAlign w:val="center"/>
            <w:hideMark/>
          </w:tcPr>
          <w:p w14:paraId="3FC180B2" w14:textId="1CAC5135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–10</w:t>
            </w:r>
          </w:p>
        </w:tc>
        <w:tc>
          <w:tcPr>
            <w:tcW w:w="1276" w:type="dxa"/>
            <w:vAlign w:val="center"/>
            <w:hideMark/>
          </w:tcPr>
          <w:p w14:paraId="7D72F6FD" w14:textId="2E8028EE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</w:tr>
    </w:tbl>
    <w:p w14:paraId="03B1B868" w14:textId="0CF3375D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7"/>
        <w:gridCol w:w="560"/>
        <w:gridCol w:w="7"/>
        <w:gridCol w:w="5805"/>
      </w:tblGrid>
      <w:tr w:rsidR="004F382F" w:rsidRPr="004F382F" w14:paraId="5770343E" w14:textId="77777777" w:rsidTr="004F382F">
        <w:trPr>
          <w:trHeight w:val="820"/>
          <w:jc w:val="center"/>
        </w:trPr>
        <w:tc>
          <w:tcPr>
            <w:tcW w:w="562" w:type="dxa"/>
            <w:vAlign w:val="center"/>
            <w:hideMark/>
          </w:tcPr>
          <w:p w14:paraId="15E3837C" w14:textId="55D1BD12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h4</w:t>
            </w:r>
          </w:p>
        </w:tc>
        <w:tc>
          <w:tcPr>
            <w:tcW w:w="574" w:type="dxa"/>
            <w:gridSpan w:val="2"/>
            <w:vAlign w:val="center"/>
            <w:hideMark/>
          </w:tcPr>
          <w:p w14:paraId="5437E391" w14:textId="61EA924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h5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7F22225D" w14:textId="3ED28420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05" w:type="dxa"/>
            <w:vAlign w:val="center"/>
            <w:hideMark/>
          </w:tcPr>
          <w:p w14:paraId="5B8D512E" w14:textId="19646E8F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першу підпрограму</w:t>
            </w:r>
          </w:p>
        </w:tc>
      </w:tr>
      <w:tr w:rsidR="004F382F" w:rsidRPr="004F382F" w14:paraId="655C23AF" w14:textId="77777777" w:rsidTr="004F382F">
        <w:trPr>
          <w:trHeight w:val="227"/>
          <w:jc w:val="center"/>
        </w:trPr>
        <w:tc>
          <w:tcPr>
            <w:tcW w:w="562" w:type="dxa"/>
            <w:hideMark/>
          </w:tcPr>
          <w:p w14:paraId="069102E6" w14:textId="68D7AB5C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74" w:type="dxa"/>
            <w:gridSpan w:val="2"/>
            <w:hideMark/>
          </w:tcPr>
          <w:p w14:paraId="0428D2E7" w14:textId="0AE5CF59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hideMark/>
          </w:tcPr>
          <w:p w14:paraId="2D2F94E0" w14:textId="79790B88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805" w:type="dxa"/>
            <w:hideMark/>
          </w:tcPr>
          <w:p w14:paraId="156F2E9E" w14:textId="5DE42635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VI</w:t>
            </w:r>
          </w:p>
        </w:tc>
      </w:tr>
      <w:tr w:rsidR="004F382F" w:rsidRPr="004F382F" w14:paraId="220B50E1" w14:textId="77777777" w:rsidTr="004F382F">
        <w:trPr>
          <w:gridBefore w:val="1"/>
          <w:wBefore w:w="562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24958870" w14:textId="05EF1BA5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h2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179FF806" w14:textId="59EACDE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12" w:type="dxa"/>
            <w:gridSpan w:val="2"/>
            <w:vAlign w:val="center"/>
            <w:hideMark/>
          </w:tcPr>
          <w:p w14:paraId="6EFAAEA8" w14:textId="78CA379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другу підпрограму</w:t>
            </w:r>
          </w:p>
        </w:tc>
      </w:tr>
      <w:tr w:rsidR="004F382F" w:rsidRPr="004F382F" w14:paraId="54B7F9AF" w14:textId="77777777" w:rsidTr="004F382F">
        <w:trPr>
          <w:gridBefore w:val="1"/>
          <w:wBefore w:w="562" w:type="dxa"/>
          <w:trHeight w:val="284"/>
          <w:jc w:val="center"/>
        </w:trPr>
        <w:tc>
          <w:tcPr>
            <w:tcW w:w="567" w:type="dxa"/>
            <w:hideMark/>
          </w:tcPr>
          <w:p w14:paraId="272A864E" w14:textId="1584203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hideMark/>
          </w:tcPr>
          <w:p w14:paraId="256F2B84" w14:textId="7138A83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812" w:type="dxa"/>
            <w:gridSpan w:val="2"/>
            <w:hideMark/>
          </w:tcPr>
          <w:p w14:paraId="34E51DE0" w14:textId="29529888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X</w:t>
            </w:r>
          </w:p>
        </w:tc>
      </w:tr>
    </w:tbl>
    <w:p w14:paraId="62507560" w14:textId="75713FCA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GoBack"/>
      <w:bookmarkEnd w:id="1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Виконання роботи</w:t>
      </w:r>
    </w:p>
    <w:p w14:paraId="3A3E3CB3" w14:textId="3AD48AF0" w:rsidR="00167980" w:rsidRDefault="00167980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Розподіл пам’яті зображено на таблиці 1.</w:t>
      </w:r>
    </w:p>
    <w:p w14:paraId="06E2E40B" w14:textId="5210D62A" w:rsidR="00167980" w:rsidRPr="0030052A" w:rsidRDefault="00167980" w:rsidP="0030052A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Таблиця 1. Розподіл пам’яті</w:t>
      </w:r>
    </w:p>
    <w:tbl>
      <w:tblPr>
        <w:tblStyle w:val="a5"/>
        <w:tblW w:w="0" w:type="auto"/>
        <w:tblInd w:w="1980" w:type="dxa"/>
        <w:tblLook w:val="04A0" w:firstRow="1" w:lastRow="0" w:firstColumn="1" w:lastColumn="0" w:noHBand="0" w:noVBand="1"/>
      </w:tblPr>
      <w:tblGrid>
        <w:gridCol w:w="4248"/>
        <w:gridCol w:w="1915"/>
      </w:tblGrid>
      <w:tr w:rsidR="00BC737E" w14:paraId="76BEB9FE" w14:textId="77777777" w:rsidTr="00772234"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CA65D" w14:textId="67EAF922" w:rsidR="00BC737E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71F0B" w14:textId="079C468A" w:rsidR="00BC737E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  <w:tr w:rsidR="00772234" w14:paraId="495341DA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F22CAE" w14:textId="457FB19E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Векторна таблиця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A8B5CD" w14:textId="5C9765A6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485F5CEB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233DF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CA629" w14:textId="2A78C011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8000004h</w:t>
            </w:r>
          </w:p>
        </w:tc>
      </w:tr>
      <w:tr w:rsidR="00772234" w14:paraId="0B544713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7C7E0A" w14:textId="77CCF1AE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Головна програма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FBF0DD" w14:textId="68292F81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32A867F8" w14:textId="77777777" w:rsidTr="00772234">
        <w:tc>
          <w:tcPr>
            <w:tcW w:w="4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374FE3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082D8" w14:textId="400FDA00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772234" w14:paraId="10BEF32A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A96439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68AFD" w14:textId="0F1062F9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611715EA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835CBE" w14:textId="058A2413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пам’яті для завдання 1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898744" w14:textId="3121D3F5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0C4C1F9E" w14:textId="77777777" w:rsidTr="00772234">
        <w:tc>
          <w:tcPr>
            <w:tcW w:w="4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4ECB4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E9681D" w14:textId="400EC473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772234" w14:paraId="612BD270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E4E0B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4E040" w14:textId="79F18CC8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5FB749AD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592FF0" w14:textId="0AB1A6D1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завдання 1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90D139" w14:textId="4ADAECAD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1D806927" w14:textId="77777777" w:rsidTr="00772234">
        <w:tc>
          <w:tcPr>
            <w:tcW w:w="4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D70B0" w14:textId="254CB46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C8FC36" w14:textId="4FBC7EF4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772234" w14:paraId="6D991A6F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07DFCE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1D946" w14:textId="2DDE1300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5B4E313B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E0267" w14:textId="1021FC57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Код завдання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BF1325" w14:textId="7EA870C4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399487E9" w14:textId="77777777" w:rsidTr="00772234">
        <w:tc>
          <w:tcPr>
            <w:tcW w:w="4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E9A283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0C6BE9" w14:textId="3B7A4EE9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772234" w14:paraId="30D25B46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A3E26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EFD90" w14:textId="0F2938E4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1A83D055" w14:textId="77777777" w:rsidTr="00772234"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0A685" w14:textId="727DC1C8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12778" w14:textId="5D8009F2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</w:tbl>
    <w:p w14:paraId="4A3300C8" w14:textId="29EE68FB" w:rsidR="00317DF0" w:rsidRPr="000F6B91" w:rsidRDefault="00167980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F6B91">
        <w:rPr>
          <w:rFonts w:ascii="Times New Roman" w:hAnsi="Times New Roman" w:cs="Times New Roman"/>
          <w:sz w:val="28"/>
          <w:szCs w:val="28"/>
          <w:lang w:val="uk-UA"/>
        </w:rPr>
        <w:t>перанди містяться у комірках пам’яті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65BFD" w:rsidRPr="00665BFD">
        <w:rPr>
          <w:rFonts w:ascii="Times New Roman" w:hAnsi="Times New Roman" w:cs="Times New Roman"/>
          <w:i/>
          <w:iCs/>
          <w:sz w:val="28"/>
          <w:szCs w:val="28"/>
          <w:lang w:val="en-US"/>
        </w:rPr>
        <w:t>0x8000012…0x8000032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6B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F300A2" w14:textId="6D21893C" w:rsidR="00317DF0" w:rsidRDefault="000F6B91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Читання даних з пам’яті у регістри здійснюється за допомогою команди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ldm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запис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stm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9AB570" w14:textId="7D126AB7" w:rsidR="00665BFD" w:rsidRDefault="00665BFD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 програми до оперативної пам’яті здійснюється методом інкрементної регістрової адресації з використанням команд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ldm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stm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94E7F1" w14:textId="27ECEE23" w:rsidR="00167980" w:rsidRDefault="00167980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Структурна схема суми операндів подвійної довжини зображена на рисунку 1, а приклад коду наведений у наступних рядках.</w:t>
      </w:r>
    </w:p>
    <w:p w14:paraId="0BC09915" w14:textId="77777777" w:rsidR="00167980" w:rsidRPr="00167980" w:rsidRDefault="00167980" w:rsidP="0030052A">
      <w:pPr>
        <w:ind w:left="708" w:firstLine="708"/>
        <w:rPr>
          <w:rFonts w:ascii="Consolas" w:hAnsi="Consolas" w:cs="Times New Roman"/>
          <w:i/>
          <w:iCs/>
          <w:lang w:val="uk-UA"/>
        </w:rPr>
      </w:pPr>
      <w:r w:rsidRPr="00167980">
        <w:rPr>
          <w:rFonts w:ascii="Consolas" w:hAnsi="Consolas" w:cs="Times New Roman"/>
          <w:i/>
          <w:iCs/>
          <w:lang w:val="uk-UA"/>
        </w:rPr>
        <w:t>adds r1, r3</w:t>
      </w:r>
    </w:p>
    <w:p w14:paraId="7A8141EB" w14:textId="5B10A0AC" w:rsidR="00167980" w:rsidRPr="00167980" w:rsidRDefault="00167980" w:rsidP="0030052A">
      <w:pPr>
        <w:ind w:left="708" w:firstLine="708"/>
        <w:rPr>
          <w:rFonts w:ascii="Consolas" w:hAnsi="Consolas" w:cs="Times New Roman"/>
          <w:i/>
          <w:iCs/>
          <w:lang w:val="uk-UA"/>
        </w:rPr>
      </w:pPr>
      <w:r w:rsidRPr="00167980">
        <w:rPr>
          <w:rFonts w:ascii="Consolas" w:hAnsi="Consolas" w:cs="Times New Roman"/>
          <w:i/>
          <w:iCs/>
          <w:lang w:val="uk-UA"/>
        </w:rPr>
        <w:t>adc r0, r2</w:t>
      </w:r>
    </w:p>
    <w:p w14:paraId="3C41C011" w14:textId="5948B2AA" w:rsidR="00167980" w:rsidRDefault="00167980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733C07" wp14:editId="31A427E5">
            <wp:extent cx="6390005" cy="2529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e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D55" w14:textId="2A35488F" w:rsidR="0030052A" w:rsidRPr="0030052A" w:rsidRDefault="0030052A" w:rsidP="0030052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1. Структурна схема суми операндів подвійної довжини</w:t>
      </w:r>
    </w:p>
    <w:p w14:paraId="663A3DE6" w14:textId="5E31E3B9" w:rsidR="002B40B4" w:rsidRPr="00665BFD" w:rsidRDefault="0030052A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егістр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 після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програми з результатом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>корекці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в регістрі </w:t>
      </w:r>
      <w:r w:rsidR="002B40B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2B40B4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="002B40B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2B40B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665BFD">
        <w:rPr>
          <w:rFonts w:ascii="Times New Roman" w:hAnsi="Times New Roman" w:cs="Times New Roman"/>
          <w:i/>
          <w:iCs/>
          <w:sz w:val="28"/>
          <w:szCs w:val="28"/>
          <w:lang w:val="en-US"/>
        </w:rPr>
        <w:t>R3</w:t>
      </w:r>
      <w:r w:rsidR="002B40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2B40B4" w:rsidRPr="002B40B4">
        <w:rPr>
          <w:rFonts w:ascii="Times New Roman" w:hAnsi="Times New Roman" w:cs="Times New Roman"/>
          <w:i/>
          <w:iCs/>
          <w:sz w:val="28"/>
          <w:szCs w:val="28"/>
          <w:lang w:val="en-US"/>
        </w:rPr>
        <w:t>R2</w:t>
      </w:r>
      <w:r w:rsidR="002B40B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>знаходиться номер заліковки – крок 4 корекції)</w:t>
      </w:r>
      <w:r>
        <w:rPr>
          <w:rFonts w:ascii="Times New Roman" w:hAnsi="Times New Roman" w:cs="Times New Roman"/>
          <w:sz w:val="28"/>
          <w:szCs w:val="28"/>
          <w:lang w:val="uk-UA"/>
        </w:rPr>
        <w:t>, зображені на рисунку 2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DB0EE35" w14:textId="25FE708A" w:rsidR="000500BC" w:rsidRDefault="00665BFD" w:rsidP="002B40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F120A9" wp14:editId="745D5C2B">
            <wp:extent cx="5691763" cy="14173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563"/>
                    <a:stretch/>
                  </pic:blipFill>
                  <pic:spPr bwMode="auto">
                    <a:xfrm>
                      <a:off x="0" y="0"/>
                      <a:ext cx="5696837" cy="141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2159" w14:textId="2ABA146E" w:rsidR="0030052A" w:rsidRDefault="0030052A" w:rsidP="002B40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Регістри з результатом функції</w:t>
      </w:r>
    </w:p>
    <w:p w14:paraId="638A2F21" w14:textId="10DEE887" w:rsidR="00317DF0" w:rsidRDefault="0030052A" w:rsidP="0005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озміщення операндів в пам’яті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рисунку 3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8939A5" w14:textId="18694F86" w:rsidR="000500BC" w:rsidRDefault="000500BC" w:rsidP="000500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F675C9" wp14:editId="510B75D4">
            <wp:extent cx="5258385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973" r="35729" b="33574"/>
                    <a:stretch/>
                  </pic:blipFill>
                  <pic:spPr bwMode="auto">
                    <a:xfrm>
                      <a:off x="0" y="0"/>
                      <a:ext cx="5294955" cy="211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B5AE7" w14:textId="4F226EBF" w:rsidR="0030052A" w:rsidRDefault="0030052A" w:rsidP="00300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Розміщення операндів в пам’яті</w:t>
      </w:r>
    </w:p>
    <w:p w14:paraId="1B1C87AC" w14:textId="1BC5811E" w:rsidR="000500BC" w:rsidRPr="000500BC" w:rsidRDefault="000500BC" w:rsidP="0005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 між мітками в асемблерному коді, де </w:t>
      </w:r>
      <w:r w:rsidRPr="000500BC">
        <w:rPr>
          <w:rFonts w:ascii="Times New Roman" w:hAnsi="Times New Roman" w:cs="Times New Roman"/>
          <w:i/>
          <w:iCs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завдання 1, а </w:t>
      </w:r>
      <w:r w:rsidRPr="000500BC">
        <w:rPr>
          <w:rFonts w:ascii="Times New Roman" w:hAnsi="Times New Roman" w:cs="Times New Roman"/>
          <w:i/>
          <w:iCs/>
          <w:sz w:val="28"/>
          <w:szCs w:val="28"/>
          <w:lang w:val="en-US"/>
        </w:rPr>
        <w:t>lab2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інші (крім </w:t>
      </w:r>
      <w:r w:rsidRPr="000500BC">
        <w:rPr>
          <w:rFonts w:ascii="Times New Roman" w:hAnsi="Times New Roman" w:cs="Times New Roman"/>
          <w:i/>
          <w:iCs/>
          <w:sz w:val="28"/>
          <w:szCs w:val="28"/>
          <w:lang w:val="en-US"/>
        </w:rPr>
        <w:t>__hard_reset__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  <w:r w:rsidR="0030052A">
        <w:rPr>
          <w:rFonts w:ascii="Times New Roman" w:hAnsi="Times New Roman" w:cs="Times New Roman"/>
          <w:sz w:val="28"/>
          <w:szCs w:val="28"/>
          <w:lang w:val="uk-UA"/>
        </w:rPr>
        <w:t>, зображені на рисунку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E04518" w14:textId="392F2901" w:rsidR="000500BC" w:rsidRDefault="000500BC" w:rsidP="000500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58A644" wp14:editId="1AE94EE9">
            <wp:extent cx="2722495" cy="24841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261" r="70944" b="268"/>
                    <a:stretch/>
                  </pic:blipFill>
                  <pic:spPr bwMode="auto">
                    <a:xfrm>
                      <a:off x="0" y="0"/>
                      <a:ext cx="2743262" cy="250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6F1B5" w14:textId="2FBA55A9" w:rsidR="0030052A" w:rsidRDefault="0030052A" w:rsidP="00300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Переходи між мітками протягом виконання</w:t>
      </w:r>
    </w:p>
    <w:p w14:paraId="6144DB03" w14:textId="02F72422" w:rsidR="000500BC" w:rsidRDefault="0030052A" w:rsidP="0005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езультат виконання програми з завантажувачем та виводом у термінал значень в шістнадцятковій формі</w:t>
      </w:r>
      <w:r>
        <w:rPr>
          <w:rFonts w:ascii="Times New Roman" w:hAnsi="Times New Roman" w:cs="Times New Roman"/>
          <w:sz w:val="28"/>
          <w:szCs w:val="28"/>
          <w:lang w:val="uk-UA"/>
        </w:rPr>
        <w:t>, зображений на рисунку 5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D38C17" w14:textId="0931B979" w:rsidR="0030052A" w:rsidRDefault="0030052A" w:rsidP="00300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3A4FBAC" wp14:editId="4E0BFD91">
            <wp:extent cx="4488180" cy="377984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743" cy="37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F8DF" w14:textId="77777777" w:rsidR="0030052A" w:rsidRDefault="0030052A" w:rsidP="00300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Виконання програми з виводом у термінал</w:t>
      </w:r>
    </w:p>
    <w:p w14:paraId="43BBA132" w14:textId="462FB8DB" w:rsidR="000500BC" w:rsidRDefault="000500BC" w:rsidP="0005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 повідомлення:</w:t>
      </w:r>
    </w:p>
    <w:p w14:paraId="7797FA9C" w14:textId="1A01EC87" w:rsidR="000500BC" w:rsidRPr="000500BC" w:rsidRDefault="000500BC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500BC">
        <w:rPr>
          <w:rFonts w:ascii="Times New Roman" w:hAnsi="Times New Roman" w:cs="Times New Roman"/>
          <w:sz w:val="28"/>
          <w:szCs w:val="28"/>
          <w:lang w:val="uk-UA"/>
        </w:rPr>
        <w:t>початок роботи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starting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BC7264" w14:textId="422EF1B6" w:rsidR="000500BC" w:rsidRPr="004F382F" w:rsidRDefault="000500BC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 та кінець роботи завантажувача</w:t>
      </w:r>
      <w:r w:rsidR="004F382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F382F" w:rsidRPr="004F382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bootloader start / end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 w:rsidR="004F38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0F292D" w14:textId="5740EC3A" w:rsidR="004F382F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виконання завдань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 started!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BB72615" w14:textId="76FED3D9" w:rsidR="004F382F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та кінець 1 завдання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 1 is started</w:t>
      </w:r>
      <w:r w:rsidR="00EF00C5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ended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260D32" w14:textId="6074E7A7" w:rsidR="004F382F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функції у ПК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 F…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13A132" w14:textId="3A9C5ADE" w:rsidR="004F382F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функції після корекції у ДК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 after…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4DB5744" w14:textId="26DD2A48" w:rsidR="004F382F" w:rsidRDefault="004F382F" w:rsidP="004F382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та кінець 2 завдання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Task 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is started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F00C5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ended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9288A5" w14:textId="24D56947" w:rsidR="004F382F" w:rsidRPr="000500BC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 на першу та другу підпрограми і виходи з них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 / Second under-program in / out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FF8B36" w14:textId="22682809" w:rsidR="000500BC" w:rsidRDefault="000500BC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BF3490" w14:textId="77777777" w:rsidR="0030052A" w:rsidRPr="000500BC" w:rsidRDefault="0030052A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0052A" w:rsidRPr="000500BC" w:rsidSect="00CE0ED2">
      <w:headerReference w:type="default" r:id="rId14"/>
      <w:pgSz w:w="11906" w:h="16838"/>
      <w:pgMar w:top="851" w:right="850" w:bottom="851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F1EE8" w14:textId="77777777" w:rsidR="00B234E1" w:rsidRDefault="00B234E1" w:rsidP="001E7625">
      <w:pPr>
        <w:spacing w:after="0" w:line="240" w:lineRule="auto"/>
      </w:pPr>
      <w:r>
        <w:separator/>
      </w:r>
    </w:p>
  </w:endnote>
  <w:endnote w:type="continuationSeparator" w:id="0">
    <w:p w14:paraId="51F14ED4" w14:textId="77777777" w:rsidR="00B234E1" w:rsidRDefault="00B234E1" w:rsidP="001E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92975" w14:textId="77777777" w:rsidR="00B234E1" w:rsidRDefault="00B234E1" w:rsidP="001E7625">
      <w:pPr>
        <w:spacing w:after="0" w:line="240" w:lineRule="auto"/>
      </w:pPr>
      <w:r>
        <w:separator/>
      </w:r>
    </w:p>
  </w:footnote>
  <w:footnote w:type="continuationSeparator" w:id="0">
    <w:p w14:paraId="6EE80F06" w14:textId="77777777" w:rsidR="00B234E1" w:rsidRDefault="00B234E1" w:rsidP="001E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2099350"/>
      <w:docPartObj>
        <w:docPartGallery w:val="Page Numbers (Top of Page)"/>
        <w:docPartUnique/>
      </w:docPartObj>
    </w:sdtPr>
    <w:sdtEndPr/>
    <w:sdtContent>
      <w:p w14:paraId="12A0375B" w14:textId="4EEAFA49" w:rsidR="00622F89" w:rsidRDefault="00622F8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29ED7" w14:textId="77777777" w:rsidR="00622F89" w:rsidRDefault="00622F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60"/>
    <w:multiLevelType w:val="hybridMultilevel"/>
    <w:tmpl w:val="2364065E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" w15:restartNumberingAfterBreak="0">
    <w:nsid w:val="04BB1789"/>
    <w:multiLevelType w:val="hybridMultilevel"/>
    <w:tmpl w:val="4920C3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33095D"/>
    <w:multiLevelType w:val="hybridMultilevel"/>
    <w:tmpl w:val="D1C4E9C2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 w15:restartNumberingAfterBreak="0">
    <w:nsid w:val="10234758"/>
    <w:multiLevelType w:val="hybridMultilevel"/>
    <w:tmpl w:val="9B80263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719426F"/>
    <w:multiLevelType w:val="hybridMultilevel"/>
    <w:tmpl w:val="D8D0537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8F1146E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6" w15:restartNumberingAfterBreak="0">
    <w:nsid w:val="1D1905EC"/>
    <w:multiLevelType w:val="hybridMultilevel"/>
    <w:tmpl w:val="C388A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92329"/>
    <w:multiLevelType w:val="hybridMultilevel"/>
    <w:tmpl w:val="2BBC306C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8" w15:restartNumberingAfterBreak="0">
    <w:nsid w:val="25A55AA7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9" w15:restartNumberingAfterBreak="0">
    <w:nsid w:val="29B120CF"/>
    <w:multiLevelType w:val="hybridMultilevel"/>
    <w:tmpl w:val="AA2E5092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0" w15:restartNumberingAfterBreak="0">
    <w:nsid w:val="312460E3"/>
    <w:multiLevelType w:val="hybridMultilevel"/>
    <w:tmpl w:val="5E78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A48FA"/>
    <w:multiLevelType w:val="hybridMultilevel"/>
    <w:tmpl w:val="F8CC3BB2"/>
    <w:lvl w:ilvl="0" w:tplc="9E768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7DE1"/>
    <w:multiLevelType w:val="hybridMultilevel"/>
    <w:tmpl w:val="07163FA8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13" w15:restartNumberingAfterBreak="0">
    <w:nsid w:val="67C25090"/>
    <w:multiLevelType w:val="hybridMultilevel"/>
    <w:tmpl w:val="DA964C7C"/>
    <w:lvl w:ilvl="0" w:tplc="04190013">
      <w:start w:val="1"/>
      <w:numFmt w:val="upperRoman"/>
      <w:lvlText w:val="%1."/>
      <w:lvlJc w:val="righ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0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2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7"/>
    <w:rsid w:val="00004066"/>
    <w:rsid w:val="00010507"/>
    <w:rsid w:val="000355DA"/>
    <w:rsid w:val="000500BC"/>
    <w:rsid w:val="0005217B"/>
    <w:rsid w:val="0005762C"/>
    <w:rsid w:val="000627B9"/>
    <w:rsid w:val="000645D4"/>
    <w:rsid w:val="000F6B91"/>
    <w:rsid w:val="0012263D"/>
    <w:rsid w:val="00131605"/>
    <w:rsid w:val="00136E69"/>
    <w:rsid w:val="00144507"/>
    <w:rsid w:val="00150E5E"/>
    <w:rsid w:val="00153B15"/>
    <w:rsid w:val="00167980"/>
    <w:rsid w:val="00170B58"/>
    <w:rsid w:val="0018765B"/>
    <w:rsid w:val="001B2B8E"/>
    <w:rsid w:val="001E7625"/>
    <w:rsid w:val="00212E8A"/>
    <w:rsid w:val="00224CC3"/>
    <w:rsid w:val="00224F5F"/>
    <w:rsid w:val="00236980"/>
    <w:rsid w:val="00247B32"/>
    <w:rsid w:val="00267ED7"/>
    <w:rsid w:val="00271F1B"/>
    <w:rsid w:val="00290CA4"/>
    <w:rsid w:val="00294286"/>
    <w:rsid w:val="00294E96"/>
    <w:rsid w:val="002B40B4"/>
    <w:rsid w:val="002C6434"/>
    <w:rsid w:val="002D6CA7"/>
    <w:rsid w:val="002E2CB7"/>
    <w:rsid w:val="002F2D40"/>
    <w:rsid w:val="002F73F3"/>
    <w:rsid w:val="0030052A"/>
    <w:rsid w:val="003132B3"/>
    <w:rsid w:val="00317DF0"/>
    <w:rsid w:val="003228D8"/>
    <w:rsid w:val="00332E08"/>
    <w:rsid w:val="00376293"/>
    <w:rsid w:val="0038113D"/>
    <w:rsid w:val="003A1B94"/>
    <w:rsid w:val="003C2C8D"/>
    <w:rsid w:val="003C7CB1"/>
    <w:rsid w:val="003D4F77"/>
    <w:rsid w:val="003E015B"/>
    <w:rsid w:val="003E04E7"/>
    <w:rsid w:val="003F4719"/>
    <w:rsid w:val="00402900"/>
    <w:rsid w:val="00406F93"/>
    <w:rsid w:val="004359E1"/>
    <w:rsid w:val="004452F0"/>
    <w:rsid w:val="00471FDF"/>
    <w:rsid w:val="00476617"/>
    <w:rsid w:val="004B36C3"/>
    <w:rsid w:val="004F1224"/>
    <w:rsid w:val="004F382F"/>
    <w:rsid w:val="00510882"/>
    <w:rsid w:val="00510BC8"/>
    <w:rsid w:val="0051189A"/>
    <w:rsid w:val="00527E5F"/>
    <w:rsid w:val="00540C7E"/>
    <w:rsid w:val="00545FB8"/>
    <w:rsid w:val="005845FD"/>
    <w:rsid w:val="00587C6E"/>
    <w:rsid w:val="005A397C"/>
    <w:rsid w:val="005B3AB0"/>
    <w:rsid w:val="005D2A4C"/>
    <w:rsid w:val="005D4021"/>
    <w:rsid w:val="005E17D3"/>
    <w:rsid w:val="00601B7B"/>
    <w:rsid w:val="00606D8A"/>
    <w:rsid w:val="00616064"/>
    <w:rsid w:val="00622F89"/>
    <w:rsid w:val="00637277"/>
    <w:rsid w:val="00665BFD"/>
    <w:rsid w:val="006A2804"/>
    <w:rsid w:val="006A5D3D"/>
    <w:rsid w:val="006D008C"/>
    <w:rsid w:val="006D2A85"/>
    <w:rsid w:val="006D5A2B"/>
    <w:rsid w:val="006E6886"/>
    <w:rsid w:val="00701D84"/>
    <w:rsid w:val="00710E1F"/>
    <w:rsid w:val="00720E6B"/>
    <w:rsid w:val="007649FC"/>
    <w:rsid w:val="00772234"/>
    <w:rsid w:val="007819FE"/>
    <w:rsid w:val="00784DDA"/>
    <w:rsid w:val="00795FAC"/>
    <w:rsid w:val="007D06EC"/>
    <w:rsid w:val="007E3F5D"/>
    <w:rsid w:val="0080071C"/>
    <w:rsid w:val="00801504"/>
    <w:rsid w:val="008328A9"/>
    <w:rsid w:val="00840619"/>
    <w:rsid w:val="00842310"/>
    <w:rsid w:val="00854847"/>
    <w:rsid w:val="00863D29"/>
    <w:rsid w:val="008815BA"/>
    <w:rsid w:val="008841B4"/>
    <w:rsid w:val="00894894"/>
    <w:rsid w:val="008C3EAD"/>
    <w:rsid w:val="008E1A57"/>
    <w:rsid w:val="008F0F9F"/>
    <w:rsid w:val="00924EEA"/>
    <w:rsid w:val="00931BE7"/>
    <w:rsid w:val="00960E77"/>
    <w:rsid w:val="00985A86"/>
    <w:rsid w:val="009B672B"/>
    <w:rsid w:val="009F0504"/>
    <w:rsid w:val="009F5022"/>
    <w:rsid w:val="00A12D83"/>
    <w:rsid w:val="00A2061B"/>
    <w:rsid w:val="00A212F3"/>
    <w:rsid w:val="00A5173B"/>
    <w:rsid w:val="00A52345"/>
    <w:rsid w:val="00A73984"/>
    <w:rsid w:val="00A8122B"/>
    <w:rsid w:val="00AC4570"/>
    <w:rsid w:val="00AD33DC"/>
    <w:rsid w:val="00AD4581"/>
    <w:rsid w:val="00AE4356"/>
    <w:rsid w:val="00AE60C7"/>
    <w:rsid w:val="00B234E1"/>
    <w:rsid w:val="00B36F92"/>
    <w:rsid w:val="00B76A15"/>
    <w:rsid w:val="00B82117"/>
    <w:rsid w:val="00B910AB"/>
    <w:rsid w:val="00BA636C"/>
    <w:rsid w:val="00BC737E"/>
    <w:rsid w:val="00C05C0F"/>
    <w:rsid w:val="00C11379"/>
    <w:rsid w:val="00C12E16"/>
    <w:rsid w:val="00C20006"/>
    <w:rsid w:val="00C27A03"/>
    <w:rsid w:val="00C3194A"/>
    <w:rsid w:val="00C464BD"/>
    <w:rsid w:val="00C523C7"/>
    <w:rsid w:val="00C52BBF"/>
    <w:rsid w:val="00C64781"/>
    <w:rsid w:val="00C92EE8"/>
    <w:rsid w:val="00CC431E"/>
    <w:rsid w:val="00CC6E8B"/>
    <w:rsid w:val="00CE0ED2"/>
    <w:rsid w:val="00CE2AAA"/>
    <w:rsid w:val="00CE3B88"/>
    <w:rsid w:val="00CF3077"/>
    <w:rsid w:val="00D01C11"/>
    <w:rsid w:val="00D4108D"/>
    <w:rsid w:val="00D434DE"/>
    <w:rsid w:val="00D57B41"/>
    <w:rsid w:val="00D645EF"/>
    <w:rsid w:val="00D65A61"/>
    <w:rsid w:val="00D7190E"/>
    <w:rsid w:val="00D85C04"/>
    <w:rsid w:val="00DA3E7F"/>
    <w:rsid w:val="00DC32BC"/>
    <w:rsid w:val="00DE1800"/>
    <w:rsid w:val="00DF12D6"/>
    <w:rsid w:val="00E31B65"/>
    <w:rsid w:val="00E327DE"/>
    <w:rsid w:val="00E64EB6"/>
    <w:rsid w:val="00E86379"/>
    <w:rsid w:val="00E97D0B"/>
    <w:rsid w:val="00EB0766"/>
    <w:rsid w:val="00EB510F"/>
    <w:rsid w:val="00EF00C5"/>
    <w:rsid w:val="00F11AE6"/>
    <w:rsid w:val="00F17DBF"/>
    <w:rsid w:val="00F24AC0"/>
    <w:rsid w:val="00F406A7"/>
    <w:rsid w:val="00F667B6"/>
    <w:rsid w:val="00F773CC"/>
    <w:rsid w:val="00F7785D"/>
    <w:rsid w:val="00F82F41"/>
    <w:rsid w:val="00F96367"/>
    <w:rsid w:val="00FA207B"/>
    <w:rsid w:val="00FA2983"/>
    <w:rsid w:val="00F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64E"/>
  <w15:chartTrackingRefBased/>
  <w15:docId w15:val="{E8C1EE15-C5F5-43F6-8756-76FEDC45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3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71F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1224"/>
    <w:rPr>
      <w:color w:val="808080"/>
    </w:rPr>
  </w:style>
  <w:style w:type="table" w:styleId="a5">
    <w:name w:val="Table Grid"/>
    <w:basedOn w:val="a1"/>
    <w:uiPriority w:val="39"/>
    <w:rsid w:val="004F1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7625"/>
  </w:style>
  <w:style w:type="paragraph" w:styleId="a8">
    <w:name w:val="footer"/>
    <w:basedOn w:val="a"/>
    <w:link w:val="a9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7625"/>
  </w:style>
  <w:style w:type="character" w:styleId="aa">
    <w:name w:val="Hyperlink"/>
    <w:basedOn w:val="a0"/>
    <w:uiPriority w:val="99"/>
    <w:unhideWhenUsed/>
    <w:rsid w:val="00CC6E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lyaVerb/Lab1_4_AK-3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1B59A-4AED-47BF-B183-0270EAA7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Verbovskyi</dc:creator>
  <cp:keywords/>
  <dc:description/>
  <cp:lastModifiedBy>Illya Verbovskyi</cp:lastModifiedBy>
  <cp:revision>67</cp:revision>
  <dcterms:created xsi:type="dcterms:W3CDTF">2020-10-21T06:15:00Z</dcterms:created>
  <dcterms:modified xsi:type="dcterms:W3CDTF">2021-04-22T10:53:00Z</dcterms:modified>
</cp:coreProperties>
</file>