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Bellabeat</w:t>
      </w:r>
      <w:r>
        <w:t xml:space="preserve"> </w:t>
      </w:r>
      <w:r>
        <w:t xml:space="preserve">Case</w:t>
      </w:r>
      <w:r>
        <w:t xml:space="preserve"> </w:t>
      </w:r>
      <w:r>
        <w:t xml:space="preserve">Study</w:t>
      </w:r>
    </w:p>
    <w:p>
      <w:pPr>
        <w:pStyle w:val="Author"/>
      </w:pPr>
      <w:r>
        <w:t xml:space="preserve">Ilma</w:t>
      </w:r>
      <w:r>
        <w:t xml:space="preserve"> </w:t>
      </w:r>
      <w:r>
        <w:t xml:space="preserve">Umair</w:t>
      </w:r>
    </w:p>
    <w:p>
      <w:pPr>
        <w:pStyle w:val="Date"/>
      </w:pPr>
      <w:r>
        <w:t xml:space="preserve">2023-08-06</w:t>
      </w:r>
    </w:p>
    <w:bookmarkStart w:id="20" w:name="objective"/>
    <w:p>
      <w:pPr>
        <w:pStyle w:val="Heading1"/>
      </w:pPr>
      <w:r>
        <w:t xml:space="preserve">Objective</w:t>
      </w:r>
    </w:p>
    <w:p>
      <w:pPr>
        <w:pStyle w:val="FirstParagraph"/>
      </w:pPr>
      <w:r>
        <w:t xml:space="preserve">Analyze smart device usage data in order to gain insight into how consumers use non-Bellabeat smart devices. Help the stakeholders of this project, Urška Sršen, Sando Mur and the Bellabeat marketing analytics team, to select one Bellabeat product to apply these insights to.</w:t>
      </w:r>
    </w:p>
    <w:bookmarkEnd w:id="20"/>
    <w:bookmarkStart w:id="22" w:name="dataset"/>
    <w:p>
      <w:pPr>
        <w:pStyle w:val="Heading1"/>
      </w:pPr>
      <w:r>
        <w:t xml:space="preserve">Dataset</w:t>
      </w:r>
    </w:p>
    <w:p>
      <w:pPr>
        <w:pStyle w:val="FirstParagraph"/>
      </w:pPr>
      <w:r>
        <w:t xml:space="preserve">The data for this project is an original dataset generated by respondents to a distributed survey via Amazon Mechanical Turk between 03.12.2016-05.12.2016. I obtained it from Kaggle where it’s made available through the user Mobius. This dataset contains information from thirty Fitbit users who consented to the submission of their personal tracker data, including minute-level output for physical activity, heart rate, sleep monitoring, etc. This dataset is under the Public Domain license which entails that the person who associated a work with this deed has dedicated the work to the public domain by waiving all of his or her rights to the work worldwide under copyright law, including all related and neighboring rights, to the extent allowed by law.</w:t>
      </w:r>
    </w:p>
    <w:p>
      <w:pPr>
        <w:pStyle w:val="BodyText"/>
      </w:pPr>
      <w:r>
        <w:t xml:space="preserve">The link to this dataset is</w:t>
      </w:r>
      <w:r>
        <w:t xml:space="preserve"> </w:t>
      </w:r>
      <w:hyperlink r:id="rId21">
        <w:r>
          <w:rPr>
            <w:rStyle w:val="Hyperlink"/>
          </w:rPr>
          <w:t xml:space="preserve">https://www.kaggle.com/datasets/arashnic/fitbit?resource=download&amp;select=Fitabase+Data+4.12.16-5.12.16</w:t>
        </w:r>
      </w:hyperlink>
    </w:p>
    <w:p>
      <w:pPr>
        <w:pStyle w:val="BodyText"/>
      </w:pPr>
      <w:r>
        <w:t xml:space="preserve">There are, however, some limitations to this datset. It has a small sample size of only 30 users and does not have all the parameters from each user like gender, occupation, etc.</w:t>
      </w:r>
    </w:p>
    <w:p>
      <w:pPr>
        <w:pStyle w:val="BodyText"/>
      </w:pPr>
      <w:r>
        <w:t xml:space="preserve">By analyzing the data of a similar product, we can gain useful insights into user habits and come up with actionable suggestions that our stakeholders can use on their own products, giving them an edge in their particular niche of the market.</w:t>
      </w:r>
    </w:p>
    <w:bookmarkEnd w:id="22"/>
    <w:bookmarkStart w:id="32" w:name="tools-used-for-data-analysis"/>
    <w:p>
      <w:pPr>
        <w:pStyle w:val="Heading1"/>
      </w:pPr>
      <w:r>
        <w:t xml:space="preserve">Tools used for data analysis</w:t>
      </w:r>
    </w:p>
    <w:p>
      <w:pPr>
        <w:pStyle w:val="FirstParagraph"/>
      </w:pPr>
      <w:r>
        <w:t xml:space="preserve">First, an Excel worksheet was created showcasing all the columns from each table. This gives a quick overview of all the parameters that the data was collected for and help decide which ones to choose for the analysis.</w:t>
      </w:r>
    </w:p>
    <w:p>
      <w:pPr>
        <w:pStyle w:val="BodyText"/>
      </w:pPr>
      <w:r>
        <w:t xml:space="preserve">Next, RCloud was employed to analyze data and create visualizations. Finally, using it’s Knit function the report was put together in a PDF document.</w:t>
      </w:r>
    </w:p>
    <w:p>
      <w:pPr>
        <w:pStyle w:val="SourceCode"/>
      </w:pPr>
      <w:r>
        <w:rPr>
          <w:rStyle w:val="CommentTok"/>
        </w:rPr>
        <w:t xml:space="preserve"># Install and load all the required packages</w:t>
      </w:r>
      <w:r>
        <w:br/>
      </w:r>
      <w:r>
        <w:br/>
      </w: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Installing package into '/cloud/lib/x86_64-pc-linux-gnu-library/4.2'</w:t>
      </w:r>
      <w:r>
        <w:br/>
      </w:r>
      <w:r>
        <w:rPr>
          <w:rStyle w:val="VerbatimChar"/>
        </w:rPr>
        <w:t xml:space="preserve">## (as 'lib' is unspecified)</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(readr)</w:t>
      </w:r>
      <w:r>
        <w:br/>
      </w:r>
      <w:r>
        <w:rPr>
          <w:rStyle w:val="FunctionTok"/>
        </w:rPr>
        <w:t xml:space="preserve">install.packages</w:t>
      </w:r>
      <w:r>
        <w:rPr>
          <w:rStyle w:val="NormalTok"/>
        </w:rPr>
        <w:t xml:space="preserve">(</w:t>
      </w:r>
      <w:r>
        <w:rPr>
          <w:rStyle w:val="StringTok"/>
        </w:rPr>
        <w:t xml:space="preserve">"here"</w:t>
      </w:r>
      <w:r>
        <w:rPr>
          <w:rStyle w:val="NormalTok"/>
        </w:rPr>
        <w:t xml:space="preserve">)</w:t>
      </w:r>
    </w:p>
    <w:p>
      <w:pPr>
        <w:pStyle w:val="SourceCode"/>
      </w:pPr>
      <w:r>
        <w:rPr>
          <w:rStyle w:val="VerbatimChar"/>
        </w:rPr>
        <w:t xml:space="preserve">## Installing package into '/cloud/lib/x86_64-pc-linux-gnu-library/4.2'</w:t>
      </w:r>
      <w:r>
        <w:br/>
      </w:r>
      <w:r>
        <w:rPr>
          <w:rStyle w:val="VerbatimChar"/>
        </w:rPr>
        <w:t xml:space="preserve">## (as 'lib' is unspecified)</w:t>
      </w:r>
    </w:p>
    <w:p>
      <w:pPr>
        <w:pStyle w:val="SourceCode"/>
      </w:pPr>
      <w:r>
        <w:rPr>
          <w:rStyle w:val="FunctionTok"/>
        </w:rPr>
        <w:t xml:space="preserve">library</w:t>
      </w:r>
      <w:r>
        <w:rPr>
          <w:rStyle w:val="NormalTok"/>
        </w:rPr>
        <w:t xml:space="preserve">(</w:t>
      </w:r>
      <w:r>
        <w:rPr>
          <w:rStyle w:val="StringTok"/>
        </w:rPr>
        <w:t xml:space="preserve">"here"</w:t>
      </w:r>
      <w:r>
        <w:rPr>
          <w:rStyle w:val="NormalTok"/>
        </w:rPr>
        <w:t xml:space="preserve">)</w:t>
      </w:r>
    </w:p>
    <w:p>
      <w:pPr>
        <w:pStyle w:val="SourceCode"/>
      </w:pPr>
      <w:r>
        <w:rPr>
          <w:rStyle w:val="VerbatimChar"/>
        </w:rPr>
        <w:t xml:space="preserve">## here() starts at /cloud/project</w:t>
      </w:r>
    </w:p>
    <w:p>
      <w:pPr>
        <w:pStyle w:val="SourceCode"/>
      </w:pPr>
      <w:r>
        <w:rPr>
          <w:rStyle w:val="FunctionTok"/>
        </w:rPr>
        <w:t xml:space="preserve">install.packages</w:t>
      </w:r>
      <w:r>
        <w:rPr>
          <w:rStyle w:val="NormalTok"/>
        </w:rPr>
        <w:t xml:space="preserve">(</w:t>
      </w:r>
      <w:r>
        <w:rPr>
          <w:rStyle w:val="StringTok"/>
        </w:rPr>
        <w:t xml:space="preserve">"skimr"</w:t>
      </w:r>
      <w:r>
        <w:rPr>
          <w:rStyle w:val="NormalTok"/>
        </w:rPr>
        <w:t xml:space="preserve">)</w:t>
      </w:r>
    </w:p>
    <w:p>
      <w:pPr>
        <w:pStyle w:val="SourceCode"/>
      </w:pPr>
      <w:r>
        <w:rPr>
          <w:rStyle w:val="VerbatimChar"/>
        </w:rPr>
        <w:t xml:space="preserve">## Installing package into '/cloud/lib/x86_64-pc-linux-gnu-library/4.2'</w:t>
      </w:r>
      <w:r>
        <w:br/>
      </w:r>
      <w:r>
        <w:rPr>
          <w:rStyle w:val="VerbatimChar"/>
        </w:rPr>
        <w:t xml:space="preserve">## (as 'lib' is unspecified)</w:t>
      </w:r>
    </w:p>
    <w:p>
      <w:pPr>
        <w:pStyle w:val="SourceCode"/>
      </w:pPr>
      <w:r>
        <w:rPr>
          <w:rStyle w:val="FunctionTok"/>
        </w:rPr>
        <w:t xml:space="preserve">library</w:t>
      </w:r>
      <w:r>
        <w:rPr>
          <w:rStyle w:val="NormalTok"/>
        </w:rPr>
        <w:t xml:space="preserve">(</w:t>
      </w:r>
      <w:r>
        <w:rPr>
          <w:rStyle w:val="StringTok"/>
        </w:rPr>
        <w:t xml:space="preserve">"skimr"</w:t>
      </w:r>
      <w:r>
        <w:rPr>
          <w:rStyle w:val="NormalTok"/>
        </w:rPr>
        <w:t xml:space="preserve">)</w:t>
      </w:r>
      <w:r>
        <w:br/>
      </w:r>
      <w:r>
        <w:rPr>
          <w:rStyle w:val="FunctionTok"/>
        </w:rPr>
        <w:t xml:space="preserve">install.packages</w:t>
      </w:r>
      <w:r>
        <w:rPr>
          <w:rStyle w:val="NormalTok"/>
        </w:rPr>
        <w:t xml:space="preserve">(</w:t>
      </w:r>
      <w:r>
        <w:rPr>
          <w:rStyle w:val="StringTok"/>
        </w:rPr>
        <w:t xml:space="preserve">"janitor"</w:t>
      </w:r>
      <w:r>
        <w:rPr>
          <w:rStyle w:val="NormalTok"/>
        </w:rPr>
        <w:t xml:space="preserve">)</w:t>
      </w:r>
    </w:p>
    <w:p>
      <w:pPr>
        <w:pStyle w:val="SourceCode"/>
      </w:pPr>
      <w:r>
        <w:rPr>
          <w:rStyle w:val="VerbatimChar"/>
        </w:rPr>
        <w:t xml:space="preserve">## Installing package into '/cloud/lib/x86_64-pc-linux-gnu-library/4.2'</w:t>
      </w:r>
      <w:r>
        <w:br/>
      </w:r>
      <w:r>
        <w:rPr>
          <w:rStyle w:val="VerbatimChar"/>
        </w:rPr>
        <w:t xml:space="preserve">## (as 'lib' is unspecified)</w:t>
      </w:r>
    </w:p>
    <w:p>
      <w:pPr>
        <w:pStyle w:val="SourceCode"/>
      </w:pPr>
      <w:r>
        <w:rPr>
          <w:rStyle w:val="FunctionTok"/>
        </w:rPr>
        <w:t xml:space="preserve">library</w:t>
      </w:r>
      <w:r>
        <w:rPr>
          <w:rStyle w:val="NormalTok"/>
        </w:rPr>
        <w:t xml:space="preserve">(</w:t>
      </w:r>
      <w:r>
        <w:rPr>
          <w:rStyle w:val="StringTok"/>
        </w:rPr>
        <w:t xml:space="preserve">"janitor"</w:t>
      </w:r>
      <w:r>
        <w:rPr>
          <w:rStyle w:val="NormalTok"/>
        </w:rPr>
        <w:t xml:space="preserve">)</w:t>
      </w:r>
    </w:p>
    <w:p>
      <w:pPr>
        <w:pStyle w:val="SourceCode"/>
      </w:pPr>
      <w:r>
        <w:rPr>
          <w:rStyle w:val="VerbatimChar"/>
        </w:rPr>
        <w:t xml:space="preserve">## </w:t>
      </w:r>
      <w:r>
        <w:br/>
      </w:r>
      <w:r>
        <w:rPr>
          <w:rStyle w:val="VerbatimChar"/>
        </w:rPr>
        <w:t xml:space="preserve">## Attaching package: 'janitor'</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Installing package into '/cloud/lib/x86_64-pc-linux-gnu-library/4.2'</w:t>
      </w:r>
      <w:r>
        <w:br/>
      </w:r>
      <w:r>
        <w:rPr>
          <w:rStyle w:val="VerbatimChar"/>
        </w:rPr>
        <w:t xml:space="preserve">## (as 'lib' is unspecified)</w:t>
      </w:r>
    </w:p>
    <w:p>
      <w:pPr>
        <w:pStyle w:val="SourceCode"/>
      </w:pPr>
      <w:r>
        <w:rPr>
          <w:rStyle w:val="FunctionTok"/>
        </w:rPr>
        <w:t xml:space="preserve">library</w:t>
      </w:r>
      <w:r>
        <w:rPr>
          <w:rStyle w:val="NormalTok"/>
        </w:rPr>
        <w:t xml:space="preserve">(</w:t>
      </w:r>
      <w:r>
        <w:rPr>
          <w:rStyle w:val="StringTok"/>
        </w:rPr>
        <w:t xml:space="preserve">"dplyr"</w:t>
      </w:r>
      <w:r>
        <w:rPr>
          <w:rStyle w:val="NormalTok"/>
        </w:rPr>
        <w:t xml:space="preserve">)</w:t>
      </w:r>
    </w:p>
    <w:p>
      <w:pPr>
        <w:pStyle w:val="FirstParagraph"/>
      </w:pPr>
      <w:r>
        <w:t xml:space="preserve">Reading files using the readr package and saving them in a shorter, easy to reference variables.</w:t>
      </w:r>
    </w:p>
    <w:p>
      <w:pPr>
        <w:pStyle w:val="SourceCode"/>
      </w:pPr>
      <w:r>
        <w:rPr>
          <w:rStyle w:val="CommentTok"/>
        </w:rPr>
        <w:t xml:space="preserve"># Reading our files and saving them in a shorter variable </w:t>
      </w:r>
      <w:r>
        <w:br/>
      </w:r>
      <w:r>
        <w:br/>
      </w:r>
      <w:r>
        <w:rPr>
          <w:rStyle w:val="FunctionTok"/>
        </w:rPr>
        <w:t xml:space="preserve">library</w:t>
      </w:r>
      <w:r>
        <w:rPr>
          <w:rStyle w:val="NormalTok"/>
        </w:rPr>
        <w:t xml:space="preserve">(readr)</w:t>
      </w:r>
      <w:r>
        <w:br/>
      </w:r>
      <w:r>
        <w:rPr>
          <w:rStyle w:val="NormalTok"/>
        </w:rPr>
        <w:t xml:space="preserve">dailyActivity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"dailyActivity_merged.csv"</w:t>
      </w:r>
      <w:r>
        <w:rPr>
          <w:rStyle w:val="NormalTok"/>
        </w:rPr>
        <w:t xml:space="preserve">) </w:t>
      </w:r>
    </w:p>
    <w:p>
      <w:pPr>
        <w:pStyle w:val="SourceCode"/>
      </w:pPr>
      <w:r>
        <w:rPr>
          <w:rStyle w:val="VerbatimChar"/>
        </w:rPr>
        <w:t xml:space="preserve">## Rows: 940 Columns: 15</w:t>
      </w:r>
      <w:r>
        <w:br/>
      </w:r>
      <w:r>
        <w:rPr>
          <w:rStyle w:val="VerbatimChar"/>
        </w:rPr>
        <w:t xml:space="preserve">## ── Column specification ────────────────────────────────────────────────────────</w:t>
      </w:r>
      <w:r>
        <w:br/>
      </w:r>
      <w:r>
        <w:rPr>
          <w:rStyle w:val="VerbatimChar"/>
        </w:rPr>
        <w:t xml:space="preserve">## Delimiter: ","</w:t>
      </w:r>
      <w:r>
        <w:br/>
      </w:r>
      <w:r>
        <w:rPr>
          <w:rStyle w:val="VerbatimChar"/>
        </w:rPr>
        <w:t xml:space="preserve">## chr  (1): ActivityDate</w:t>
      </w:r>
      <w:r>
        <w:br/>
      </w:r>
      <w:r>
        <w:rPr>
          <w:rStyle w:val="VerbatimChar"/>
        </w:rPr>
        <w:t xml:space="preserve">## dbl (14): Id, TotalSteps, TotalDistance, TrackerDistance, LoggedActivitiesDi...</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dailyIntensities</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"dailyIntensities_merged.csv"</w:t>
      </w:r>
      <w:r>
        <w:rPr>
          <w:rStyle w:val="NormalTok"/>
        </w:rPr>
        <w:t xml:space="preserve">)</w:t>
      </w:r>
    </w:p>
    <w:p>
      <w:pPr>
        <w:pStyle w:val="SourceCode"/>
      </w:pPr>
      <w:r>
        <w:rPr>
          <w:rStyle w:val="VerbatimChar"/>
        </w:rPr>
        <w:t xml:space="preserve">## Rows: 940 Columns: 10</w:t>
      </w:r>
      <w:r>
        <w:br/>
      </w:r>
      <w:r>
        <w:rPr>
          <w:rStyle w:val="VerbatimChar"/>
        </w:rPr>
        <w:t xml:space="preserve">## ── Column specification ────────────────────────────────────────────────────────</w:t>
      </w:r>
      <w:r>
        <w:br/>
      </w:r>
      <w:r>
        <w:rPr>
          <w:rStyle w:val="VerbatimChar"/>
        </w:rPr>
        <w:t xml:space="preserve">## Delimiter: ","</w:t>
      </w:r>
      <w:r>
        <w:br/>
      </w:r>
      <w:r>
        <w:rPr>
          <w:rStyle w:val="VerbatimChar"/>
        </w:rPr>
        <w:t xml:space="preserve">## chr (1): ActivityDay</w:t>
      </w:r>
      <w:r>
        <w:br/>
      </w:r>
      <w:r>
        <w:rPr>
          <w:rStyle w:val="VerbatimChar"/>
        </w:rPr>
        <w:t xml:space="preserve">## dbl (9): Id, SedentaryMinutes, LightlyActiveMinutes, FairlyActiveMinutes, Ve...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FirstParagraph"/>
      </w:pPr>
      <w:r>
        <w:t xml:space="preserve">The skim_without-charts() function was used to get a high level view of the dataset and quickly see if there are any missing characters in it.</w:t>
      </w:r>
    </w:p>
    <w:p>
      <w:pPr>
        <w:pStyle w:val="SourceCode"/>
      </w:pPr>
      <w:r>
        <w:rPr>
          <w:rStyle w:val="CommentTok"/>
        </w:rPr>
        <w:t xml:space="preserve"># Get a summary of dailyActivity dataset. Shows if there are any missing characters too.  </w:t>
      </w:r>
      <w:r>
        <w:br/>
      </w:r>
      <w:r>
        <w:rPr>
          <w:rStyle w:val="FunctionTok"/>
        </w:rPr>
        <w:t xml:space="preserve">skim_without_charts</w:t>
      </w:r>
      <w:r>
        <w:rPr>
          <w:rStyle w:val="NormalTok"/>
        </w:rPr>
        <w:t xml:space="preserve">(dailyActivity)</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dailyActivity</w:t>
            </w:r>
          </w:p>
        </w:tc>
      </w:tr>
      <w:tr>
        <w:tc>
          <w:tcPr/>
          <w:p>
            <w:pPr>
              <w:pStyle w:val="Compact"/>
              <w:jc w:val="left"/>
            </w:pPr>
            <w:r>
              <w:t xml:space="preserve">Number of rows</w:t>
            </w:r>
          </w:p>
        </w:tc>
        <w:tc>
          <w:tcPr/>
          <w:p>
            <w:pPr>
              <w:pStyle w:val="Compact"/>
              <w:jc w:val="left"/>
            </w:pPr>
            <w:r>
              <w:t xml:space="preserve">940</w:t>
            </w:r>
          </w:p>
        </w:tc>
      </w:tr>
      <w:tr>
        <w:tc>
          <w:tcPr/>
          <w:p>
            <w:pPr>
              <w:pStyle w:val="Compact"/>
              <w:jc w:val="left"/>
            </w:pPr>
            <w:r>
              <w:t xml:space="preserve">Number of columns</w:t>
            </w:r>
          </w:p>
        </w:tc>
        <w:tc>
          <w:tcPr/>
          <w:p>
            <w:pPr>
              <w:pStyle w:val="Compact"/>
              <w:jc w:val="left"/>
            </w:pPr>
            <w:r>
              <w:t xml:space="preserve">15</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w:t>
            </w:r>
          </w:p>
        </w:tc>
      </w:tr>
      <w:tr>
        <w:tc>
          <w:tcPr/>
          <w:p>
            <w:pPr>
              <w:pStyle w:val="Compact"/>
              <w:jc w:val="left"/>
            </w:pPr>
            <w:r>
              <w:t xml:space="preserve">numeric</w:t>
            </w:r>
          </w:p>
        </w:tc>
        <w:tc>
          <w:tcPr/>
          <w:p>
            <w:pPr>
              <w:pStyle w:val="Compact"/>
              <w:jc w:val="left"/>
            </w:pPr>
            <w:r>
              <w:t xml:space="preserve">14</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ActivityDate</w:t>
            </w:r>
          </w:p>
        </w:tc>
        <w:tc>
          <w:tcPr/>
          <w:p>
            <w:pPr>
              <w:pStyle w:val="Compact"/>
              <w:jc w:val="right"/>
            </w:pPr>
            <w:r>
              <w:t xml:space="preserve">0</w:t>
            </w:r>
          </w:p>
        </w:tc>
        <w:tc>
          <w:tcPr/>
          <w:p>
            <w:pPr>
              <w:pStyle w:val="Compact"/>
              <w:jc w:val="right"/>
            </w:pPr>
            <w:r>
              <w:t xml:space="preserve">1</w:t>
            </w:r>
          </w:p>
        </w:tc>
        <w:tc>
          <w:tcPr/>
          <w:p>
            <w:pPr>
              <w:pStyle w:val="Compact"/>
              <w:jc w:val="right"/>
            </w:pPr>
            <w:r>
              <w:t xml:space="preserve">8</w:t>
            </w:r>
          </w:p>
        </w:tc>
        <w:tc>
          <w:tcPr/>
          <w:p>
            <w:pPr>
              <w:pStyle w:val="Compact"/>
              <w:jc w:val="right"/>
            </w:pPr>
            <w:r>
              <w:t xml:space="preserve">9</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434"/>
        <w:gridCol w:w="573"/>
        <w:gridCol w:w="803"/>
        <w:gridCol w:w="746"/>
        <w:gridCol w:w="746"/>
        <w:gridCol w:w="631"/>
        <w:gridCol w:w="746"/>
        <w:gridCol w:w="746"/>
        <w:gridCol w:w="746"/>
        <w:gridCol w:w="746"/>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4.855407e+09</w:t>
            </w:r>
          </w:p>
        </w:tc>
        <w:tc>
          <w:tcPr/>
          <w:p>
            <w:pPr>
              <w:pStyle w:val="Compact"/>
              <w:jc w:val="right"/>
            </w:pPr>
            <w:r>
              <w:t xml:space="preserve">2.424805e+09</w:t>
            </w:r>
          </w:p>
        </w:tc>
        <w:tc>
          <w:tcPr/>
          <w:p>
            <w:pPr>
              <w:pStyle w:val="Compact"/>
              <w:jc w:val="right"/>
            </w:pPr>
            <w:r>
              <w:t xml:space="preserve">1503960366</w:t>
            </w:r>
          </w:p>
        </w:tc>
        <w:tc>
          <w:tcPr/>
          <w:p>
            <w:pPr>
              <w:pStyle w:val="Compact"/>
              <w:jc w:val="right"/>
            </w:pPr>
            <w:r>
              <w:t xml:space="preserve">2.320127e+09</w:t>
            </w:r>
          </w:p>
        </w:tc>
        <w:tc>
          <w:tcPr/>
          <w:p>
            <w:pPr>
              <w:pStyle w:val="Compact"/>
              <w:jc w:val="right"/>
            </w:pPr>
            <w:r>
              <w:t xml:space="preserve">4.445115e+09</w:t>
            </w:r>
          </w:p>
        </w:tc>
        <w:tc>
          <w:tcPr/>
          <w:p>
            <w:pPr>
              <w:pStyle w:val="Compact"/>
              <w:jc w:val="right"/>
            </w:pPr>
            <w:r>
              <w:t xml:space="preserve">6.962181e+09</w:t>
            </w:r>
          </w:p>
        </w:tc>
        <w:tc>
          <w:tcPr/>
          <w:p>
            <w:pPr>
              <w:pStyle w:val="Compact"/>
              <w:jc w:val="right"/>
            </w:pPr>
            <w:r>
              <w:t xml:space="preserve">8.877689e+09</w:t>
            </w:r>
          </w:p>
        </w:tc>
      </w:tr>
      <w:tr>
        <w:tc>
          <w:tcPr/>
          <w:p>
            <w:pPr>
              <w:pStyle w:val="Compact"/>
              <w:jc w:val="left"/>
            </w:pPr>
            <w:r>
              <w:t xml:space="preserve">TotalSteps</w:t>
            </w:r>
          </w:p>
        </w:tc>
        <w:tc>
          <w:tcPr/>
          <w:p>
            <w:pPr>
              <w:pStyle w:val="Compact"/>
              <w:jc w:val="right"/>
            </w:pPr>
            <w:r>
              <w:t xml:space="preserve">0</w:t>
            </w:r>
          </w:p>
        </w:tc>
        <w:tc>
          <w:tcPr/>
          <w:p>
            <w:pPr>
              <w:pStyle w:val="Compact"/>
              <w:jc w:val="right"/>
            </w:pPr>
            <w:r>
              <w:t xml:space="preserve">1</w:t>
            </w:r>
          </w:p>
        </w:tc>
        <w:tc>
          <w:tcPr/>
          <w:p>
            <w:pPr>
              <w:pStyle w:val="Compact"/>
              <w:jc w:val="right"/>
            </w:pPr>
            <w:r>
              <w:t xml:space="preserve">7.637910e+03</w:t>
            </w:r>
          </w:p>
        </w:tc>
        <w:tc>
          <w:tcPr/>
          <w:p>
            <w:pPr>
              <w:pStyle w:val="Compact"/>
              <w:jc w:val="right"/>
            </w:pPr>
            <w:r>
              <w:t xml:space="preserve">5.087150e+03</w:t>
            </w:r>
          </w:p>
        </w:tc>
        <w:tc>
          <w:tcPr/>
          <w:p>
            <w:pPr>
              <w:pStyle w:val="Compact"/>
              <w:jc w:val="right"/>
            </w:pPr>
            <w:r>
              <w:t xml:space="preserve">0</w:t>
            </w:r>
          </w:p>
        </w:tc>
        <w:tc>
          <w:tcPr/>
          <w:p>
            <w:pPr>
              <w:pStyle w:val="Compact"/>
              <w:jc w:val="right"/>
            </w:pPr>
            <w:r>
              <w:t xml:space="preserve">3.789750e+03</w:t>
            </w:r>
          </w:p>
        </w:tc>
        <w:tc>
          <w:tcPr/>
          <w:p>
            <w:pPr>
              <w:pStyle w:val="Compact"/>
              <w:jc w:val="right"/>
            </w:pPr>
            <w:r>
              <w:t xml:space="preserve">7.405500e+03</w:t>
            </w:r>
          </w:p>
        </w:tc>
        <w:tc>
          <w:tcPr/>
          <w:p>
            <w:pPr>
              <w:pStyle w:val="Compact"/>
              <w:jc w:val="right"/>
            </w:pPr>
            <w:r>
              <w:t xml:space="preserve">1.072700e+04</w:t>
            </w:r>
          </w:p>
        </w:tc>
        <w:tc>
          <w:tcPr/>
          <w:p>
            <w:pPr>
              <w:pStyle w:val="Compact"/>
              <w:jc w:val="right"/>
            </w:pPr>
            <w:r>
              <w:t xml:space="preserve">3.601900e+04</w:t>
            </w:r>
          </w:p>
        </w:tc>
      </w:tr>
      <w:tr>
        <w:tc>
          <w:tcPr/>
          <w:p>
            <w:pPr>
              <w:pStyle w:val="Compact"/>
              <w:jc w:val="left"/>
            </w:pPr>
            <w:r>
              <w:t xml:space="preserve">TotalDistance</w:t>
            </w:r>
          </w:p>
        </w:tc>
        <w:tc>
          <w:tcPr/>
          <w:p>
            <w:pPr>
              <w:pStyle w:val="Compact"/>
              <w:jc w:val="right"/>
            </w:pPr>
            <w:r>
              <w:t xml:space="preserve">0</w:t>
            </w:r>
          </w:p>
        </w:tc>
        <w:tc>
          <w:tcPr/>
          <w:p>
            <w:pPr>
              <w:pStyle w:val="Compact"/>
              <w:jc w:val="right"/>
            </w:pPr>
            <w:r>
              <w:t xml:space="preserve">1</w:t>
            </w:r>
          </w:p>
        </w:tc>
        <w:tc>
          <w:tcPr/>
          <w:p>
            <w:pPr>
              <w:pStyle w:val="Compact"/>
              <w:jc w:val="right"/>
            </w:pPr>
            <w:r>
              <w:t xml:space="preserve">5.490000e+00</w:t>
            </w:r>
          </w:p>
        </w:tc>
        <w:tc>
          <w:tcPr/>
          <w:p>
            <w:pPr>
              <w:pStyle w:val="Compact"/>
              <w:jc w:val="right"/>
            </w:pPr>
            <w:r>
              <w:t xml:space="preserve">3.920000e+00</w:t>
            </w:r>
          </w:p>
        </w:tc>
        <w:tc>
          <w:tcPr/>
          <w:p>
            <w:pPr>
              <w:pStyle w:val="Compact"/>
              <w:jc w:val="right"/>
            </w:pPr>
            <w:r>
              <w:t xml:space="preserve">0</w:t>
            </w:r>
          </w:p>
        </w:tc>
        <w:tc>
          <w:tcPr/>
          <w:p>
            <w:pPr>
              <w:pStyle w:val="Compact"/>
              <w:jc w:val="right"/>
            </w:pPr>
            <w:r>
              <w:t xml:space="preserve">2.620000e+00</w:t>
            </w:r>
          </w:p>
        </w:tc>
        <w:tc>
          <w:tcPr/>
          <w:p>
            <w:pPr>
              <w:pStyle w:val="Compact"/>
              <w:jc w:val="right"/>
            </w:pPr>
            <w:r>
              <w:t xml:space="preserve">5.240000e+00</w:t>
            </w:r>
          </w:p>
        </w:tc>
        <w:tc>
          <w:tcPr/>
          <w:p>
            <w:pPr>
              <w:pStyle w:val="Compact"/>
              <w:jc w:val="right"/>
            </w:pPr>
            <w:r>
              <w:t xml:space="preserve">7.710000e+00</w:t>
            </w:r>
          </w:p>
        </w:tc>
        <w:tc>
          <w:tcPr/>
          <w:p>
            <w:pPr>
              <w:pStyle w:val="Compact"/>
              <w:jc w:val="right"/>
            </w:pPr>
            <w:r>
              <w:t xml:space="preserve">2.803000e+01</w:t>
            </w:r>
          </w:p>
        </w:tc>
      </w:tr>
      <w:tr>
        <w:tc>
          <w:tcPr/>
          <w:p>
            <w:pPr>
              <w:pStyle w:val="Compact"/>
              <w:jc w:val="left"/>
            </w:pPr>
            <w:r>
              <w:t xml:space="preserve">TrackerDistance</w:t>
            </w:r>
          </w:p>
        </w:tc>
        <w:tc>
          <w:tcPr/>
          <w:p>
            <w:pPr>
              <w:pStyle w:val="Compact"/>
              <w:jc w:val="right"/>
            </w:pPr>
            <w:r>
              <w:t xml:space="preserve">0</w:t>
            </w:r>
          </w:p>
        </w:tc>
        <w:tc>
          <w:tcPr/>
          <w:p>
            <w:pPr>
              <w:pStyle w:val="Compact"/>
              <w:jc w:val="right"/>
            </w:pPr>
            <w:r>
              <w:t xml:space="preserve">1</w:t>
            </w:r>
          </w:p>
        </w:tc>
        <w:tc>
          <w:tcPr/>
          <w:p>
            <w:pPr>
              <w:pStyle w:val="Compact"/>
              <w:jc w:val="right"/>
            </w:pPr>
            <w:r>
              <w:t xml:space="preserve">5.480000e+00</w:t>
            </w:r>
          </w:p>
        </w:tc>
        <w:tc>
          <w:tcPr/>
          <w:p>
            <w:pPr>
              <w:pStyle w:val="Compact"/>
              <w:jc w:val="right"/>
            </w:pPr>
            <w:r>
              <w:t xml:space="preserve">3.910000e+00</w:t>
            </w:r>
          </w:p>
        </w:tc>
        <w:tc>
          <w:tcPr/>
          <w:p>
            <w:pPr>
              <w:pStyle w:val="Compact"/>
              <w:jc w:val="right"/>
            </w:pPr>
            <w:r>
              <w:t xml:space="preserve">0</w:t>
            </w:r>
          </w:p>
        </w:tc>
        <w:tc>
          <w:tcPr/>
          <w:p>
            <w:pPr>
              <w:pStyle w:val="Compact"/>
              <w:jc w:val="right"/>
            </w:pPr>
            <w:r>
              <w:t xml:space="preserve">2.620000e+00</w:t>
            </w:r>
          </w:p>
        </w:tc>
        <w:tc>
          <w:tcPr/>
          <w:p>
            <w:pPr>
              <w:pStyle w:val="Compact"/>
              <w:jc w:val="right"/>
            </w:pPr>
            <w:r>
              <w:t xml:space="preserve">5.240000e+00</w:t>
            </w:r>
          </w:p>
        </w:tc>
        <w:tc>
          <w:tcPr/>
          <w:p>
            <w:pPr>
              <w:pStyle w:val="Compact"/>
              <w:jc w:val="right"/>
            </w:pPr>
            <w:r>
              <w:t xml:space="preserve">7.710000e+00</w:t>
            </w:r>
          </w:p>
        </w:tc>
        <w:tc>
          <w:tcPr/>
          <w:p>
            <w:pPr>
              <w:pStyle w:val="Compact"/>
              <w:jc w:val="right"/>
            </w:pPr>
            <w:r>
              <w:t xml:space="preserve">2.803000e+01</w:t>
            </w:r>
          </w:p>
        </w:tc>
      </w:tr>
      <w:tr>
        <w:tc>
          <w:tcPr/>
          <w:p>
            <w:pPr>
              <w:pStyle w:val="Compact"/>
              <w:jc w:val="left"/>
            </w:pPr>
            <w:r>
              <w:t xml:space="preserve">LoggedActivitiesDistance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1.100000e-01</w:t>
            </w:r>
          </w:p>
        </w:tc>
        <w:tc>
          <w:tcPr/>
          <w:p>
            <w:pPr>
              <w:pStyle w:val="Compact"/>
              <w:jc w:val="right"/>
            </w:pPr>
            <w:r>
              <w:t xml:space="preserve">6.200000e-01</w:t>
            </w:r>
          </w:p>
        </w:tc>
        <w:tc>
          <w:tcPr/>
          <w:p>
            <w:pPr>
              <w:pStyle w:val="Compact"/>
              <w:jc w:val="right"/>
            </w:pPr>
            <w:r>
              <w:t xml:space="preserve">0</w:t>
            </w:r>
          </w:p>
        </w:tc>
        <w:tc>
          <w:tcPr/>
          <w:p>
            <w:pPr>
              <w:pStyle w:val="Compact"/>
              <w:jc w:val="right"/>
            </w:pPr>
            <w:r>
              <w:t xml:space="preserve">0.000000e+00</w:t>
            </w:r>
          </w:p>
        </w:tc>
        <w:tc>
          <w:tcPr/>
          <w:p>
            <w:pPr>
              <w:pStyle w:val="Compact"/>
              <w:jc w:val="right"/>
            </w:pPr>
            <w:r>
              <w:t xml:space="preserve">0.000000e+00</w:t>
            </w:r>
          </w:p>
        </w:tc>
        <w:tc>
          <w:tcPr/>
          <w:p>
            <w:pPr>
              <w:pStyle w:val="Compact"/>
              <w:jc w:val="right"/>
            </w:pPr>
            <w:r>
              <w:t xml:space="preserve">0.000000e+00</w:t>
            </w:r>
          </w:p>
        </w:tc>
        <w:tc>
          <w:tcPr/>
          <w:p>
            <w:pPr>
              <w:pStyle w:val="Compact"/>
              <w:jc w:val="right"/>
            </w:pPr>
            <w:r>
              <w:t xml:space="preserve">4.940000e+00</w:t>
            </w:r>
          </w:p>
        </w:tc>
      </w:tr>
      <w:tr>
        <w:tc>
          <w:tcPr/>
          <w:p>
            <w:pPr>
              <w:pStyle w:val="Compact"/>
              <w:jc w:val="left"/>
            </w:pPr>
            <w:r>
              <w:t xml:space="preserve">VeryActiveDistance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1.500000e+00</w:t>
            </w:r>
          </w:p>
        </w:tc>
        <w:tc>
          <w:tcPr/>
          <w:p>
            <w:pPr>
              <w:pStyle w:val="Compact"/>
              <w:jc w:val="right"/>
            </w:pPr>
            <w:r>
              <w:t xml:space="preserve">2.660000e+00</w:t>
            </w:r>
          </w:p>
        </w:tc>
        <w:tc>
          <w:tcPr/>
          <w:p>
            <w:pPr>
              <w:pStyle w:val="Compact"/>
              <w:jc w:val="right"/>
            </w:pPr>
            <w:r>
              <w:t xml:space="preserve">0</w:t>
            </w:r>
          </w:p>
        </w:tc>
        <w:tc>
          <w:tcPr/>
          <w:p>
            <w:pPr>
              <w:pStyle w:val="Compact"/>
              <w:jc w:val="right"/>
            </w:pPr>
            <w:r>
              <w:t xml:space="preserve">0.000000e+00</w:t>
            </w:r>
          </w:p>
        </w:tc>
        <w:tc>
          <w:tcPr/>
          <w:p>
            <w:pPr>
              <w:pStyle w:val="Compact"/>
              <w:jc w:val="right"/>
            </w:pPr>
            <w:r>
              <w:t xml:space="preserve">2.100000e-01</w:t>
            </w:r>
          </w:p>
        </w:tc>
        <w:tc>
          <w:tcPr/>
          <w:p>
            <w:pPr>
              <w:pStyle w:val="Compact"/>
              <w:jc w:val="right"/>
            </w:pPr>
            <w:r>
              <w:t xml:space="preserve">2.050000e+00</w:t>
            </w:r>
          </w:p>
        </w:tc>
        <w:tc>
          <w:tcPr/>
          <w:p>
            <w:pPr>
              <w:pStyle w:val="Compact"/>
              <w:jc w:val="right"/>
            </w:pPr>
            <w:r>
              <w:t xml:space="preserve">2.192000e+01</w:t>
            </w:r>
          </w:p>
        </w:tc>
      </w:tr>
      <w:tr>
        <w:tc>
          <w:tcPr/>
          <w:p>
            <w:pPr>
              <w:pStyle w:val="Compact"/>
              <w:jc w:val="left"/>
            </w:pPr>
            <w:r>
              <w:t xml:space="preserve">ModeratelyActiveDistance</w:t>
            </w:r>
          </w:p>
        </w:tc>
        <w:tc>
          <w:tcPr/>
          <w:p>
            <w:pPr>
              <w:pStyle w:val="Compact"/>
              <w:jc w:val="right"/>
            </w:pPr>
            <w:r>
              <w:t xml:space="preserve">0</w:t>
            </w:r>
          </w:p>
        </w:tc>
        <w:tc>
          <w:tcPr/>
          <w:p>
            <w:pPr>
              <w:pStyle w:val="Compact"/>
              <w:jc w:val="right"/>
            </w:pPr>
            <w:r>
              <w:t xml:space="preserve">1</w:t>
            </w:r>
          </w:p>
        </w:tc>
        <w:tc>
          <w:tcPr/>
          <w:p>
            <w:pPr>
              <w:pStyle w:val="Compact"/>
              <w:jc w:val="right"/>
            </w:pPr>
            <w:r>
              <w:t xml:space="preserve">5.700000e-01</w:t>
            </w:r>
          </w:p>
        </w:tc>
        <w:tc>
          <w:tcPr/>
          <w:p>
            <w:pPr>
              <w:pStyle w:val="Compact"/>
              <w:jc w:val="right"/>
            </w:pPr>
            <w:r>
              <w:t xml:space="preserve">8.800000e-01</w:t>
            </w:r>
          </w:p>
        </w:tc>
        <w:tc>
          <w:tcPr/>
          <w:p>
            <w:pPr>
              <w:pStyle w:val="Compact"/>
              <w:jc w:val="right"/>
            </w:pPr>
            <w:r>
              <w:t xml:space="preserve">0</w:t>
            </w:r>
          </w:p>
        </w:tc>
        <w:tc>
          <w:tcPr/>
          <w:p>
            <w:pPr>
              <w:pStyle w:val="Compact"/>
              <w:jc w:val="right"/>
            </w:pPr>
            <w:r>
              <w:t xml:space="preserve">0.000000e+00</w:t>
            </w:r>
          </w:p>
        </w:tc>
        <w:tc>
          <w:tcPr/>
          <w:p>
            <w:pPr>
              <w:pStyle w:val="Compact"/>
              <w:jc w:val="right"/>
            </w:pPr>
            <w:r>
              <w:t xml:space="preserve">2.400000e-01</w:t>
            </w:r>
          </w:p>
        </w:tc>
        <w:tc>
          <w:tcPr/>
          <w:p>
            <w:pPr>
              <w:pStyle w:val="Compact"/>
              <w:jc w:val="right"/>
            </w:pPr>
            <w:r>
              <w:t xml:space="preserve">8.000000e-01</w:t>
            </w:r>
          </w:p>
        </w:tc>
        <w:tc>
          <w:tcPr/>
          <w:p>
            <w:pPr>
              <w:pStyle w:val="Compact"/>
              <w:jc w:val="right"/>
            </w:pPr>
            <w:r>
              <w:t xml:space="preserve">6.480000e+00</w:t>
            </w:r>
          </w:p>
        </w:tc>
      </w:tr>
      <w:tr>
        <w:tc>
          <w:tcPr/>
          <w:p>
            <w:pPr>
              <w:pStyle w:val="Compact"/>
              <w:jc w:val="left"/>
            </w:pPr>
            <w:r>
              <w:t xml:space="preserve">LightActiveDistance</w:t>
            </w:r>
          </w:p>
        </w:tc>
        <w:tc>
          <w:tcPr/>
          <w:p>
            <w:pPr>
              <w:pStyle w:val="Compact"/>
              <w:jc w:val="right"/>
            </w:pPr>
            <w:r>
              <w:t xml:space="preserve">0</w:t>
            </w:r>
          </w:p>
        </w:tc>
        <w:tc>
          <w:tcPr/>
          <w:p>
            <w:pPr>
              <w:pStyle w:val="Compact"/>
              <w:jc w:val="right"/>
            </w:pPr>
            <w:r>
              <w:t xml:space="preserve">1</w:t>
            </w:r>
          </w:p>
        </w:tc>
        <w:tc>
          <w:tcPr/>
          <w:p>
            <w:pPr>
              <w:pStyle w:val="Compact"/>
              <w:jc w:val="right"/>
            </w:pPr>
            <w:r>
              <w:t xml:space="preserve">3.340000e+00</w:t>
            </w:r>
          </w:p>
        </w:tc>
        <w:tc>
          <w:tcPr/>
          <w:p>
            <w:pPr>
              <w:pStyle w:val="Compact"/>
              <w:jc w:val="right"/>
            </w:pPr>
            <w:r>
              <w:t xml:space="preserve">2.040000e+00</w:t>
            </w:r>
          </w:p>
        </w:tc>
        <w:tc>
          <w:tcPr/>
          <w:p>
            <w:pPr>
              <w:pStyle w:val="Compact"/>
              <w:jc w:val="right"/>
            </w:pPr>
            <w:r>
              <w:t xml:space="preserve">0</w:t>
            </w:r>
          </w:p>
        </w:tc>
        <w:tc>
          <w:tcPr/>
          <w:p>
            <w:pPr>
              <w:pStyle w:val="Compact"/>
              <w:jc w:val="right"/>
            </w:pPr>
            <w:r>
              <w:t xml:space="preserve">1.950000e+00</w:t>
            </w:r>
          </w:p>
        </w:tc>
        <w:tc>
          <w:tcPr/>
          <w:p>
            <w:pPr>
              <w:pStyle w:val="Compact"/>
              <w:jc w:val="right"/>
            </w:pPr>
            <w:r>
              <w:t xml:space="preserve">3.360000e+00</w:t>
            </w:r>
          </w:p>
        </w:tc>
        <w:tc>
          <w:tcPr/>
          <w:p>
            <w:pPr>
              <w:pStyle w:val="Compact"/>
              <w:jc w:val="right"/>
            </w:pPr>
            <w:r>
              <w:t xml:space="preserve">4.780000e+00</w:t>
            </w:r>
          </w:p>
        </w:tc>
        <w:tc>
          <w:tcPr/>
          <w:p>
            <w:pPr>
              <w:pStyle w:val="Compact"/>
              <w:jc w:val="right"/>
            </w:pPr>
            <w:r>
              <w:t xml:space="preserve">1.071000e+01</w:t>
            </w:r>
          </w:p>
        </w:tc>
      </w:tr>
      <w:tr>
        <w:tc>
          <w:tcPr/>
          <w:p>
            <w:pPr>
              <w:pStyle w:val="Compact"/>
              <w:jc w:val="left"/>
            </w:pPr>
            <w:r>
              <w:t xml:space="preserve">SedentaryActiveDistance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0.000000e+00</w:t>
            </w:r>
          </w:p>
        </w:tc>
        <w:tc>
          <w:tcPr/>
          <w:p>
            <w:pPr>
              <w:pStyle w:val="Compact"/>
              <w:jc w:val="right"/>
            </w:pPr>
            <w:r>
              <w:t xml:space="preserve">1.000000e-02</w:t>
            </w:r>
          </w:p>
        </w:tc>
        <w:tc>
          <w:tcPr/>
          <w:p>
            <w:pPr>
              <w:pStyle w:val="Compact"/>
              <w:jc w:val="right"/>
            </w:pPr>
            <w:r>
              <w:t xml:space="preserve">0</w:t>
            </w:r>
          </w:p>
        </w:tc>
        <w:tc>
          <w:tcPr/>
          <w:p>
            <w:pPr>
              <w:pStyle w:val="Compact"/>
              <w:jc w:val="right"/>
            </w:pPr>
            <w:r>
              <w:t xml:space="preserve">0.000000e+00</w:t>
            </w:r>
          </w:p>
        </w:tc>
        <w:tc>
          <w:tcPr/>
          <w:p>
            <w:pPr>
              <w:pStyle w:val="Compact"/>
              <w:jc w:val="right"/>
            </w:pPr>
            <w:r>
              <w:t xml:space="preserve">0.000000e+00</w:t>
            </w:r>
          </w:p>
        </w:tc>
        <w:tc>
          <w:tcPr/>
          <w:p>
            <w:pPr>
              <w:pStyle w:val="Compact"/>
              <w:jc w:val="right"/>
            </w:pPr>
            <w:r>
              <w:t xml:space="preserve">0.000000e+00</w:t>
            </w:r>
          </w:p>
        </w:tc>
        <w:tc>
          <w:tcPr/>
          <w:p>
            <w:pPr>
              <w:pStyle w:val="Compact"/>
              <w:jc w:val="right"/>
            </w:pPr>
            <w:r>
              <w:t xml:space="preserve">1.100000e-01</w:t>
            </w:r>
          </w:p>
        </w:tc>
      </w:tr>
      <w:tr>
        <w:tc>
          <w:tcPr/>
          <w:p>
            <w:pPr>
              <w:pStyle w:val="Compact"/>
              <w:jc w:val="left"/>
            </w:pPr>
            <w:r>
              <w:t xml:space="preserve">VeryActiveMinutes</w:t>
            </w:r>
          </w:p>
        </w:tc>
        <w:tc>
          <w:tcPr/>
          <w:p>
            <w:pPr>
              <w:pStyle w:val="Compact"/>
              <w:jc w:val="right"/>
            </w:pPr>
            <w:r>
              <w:t xml:space="preserve">0</w:t>
            </w:r>
          </w:p>
        </w:tc>
        <w:tc>
          <w:tcPr/>
          <w:p>
            <w:pPr>
              <w:pStyle w:val="Compact"/>
              <w:jc w:val="right"/>
            </w:pPr>
            <w:r>
              <w:t xml:space="preserve">1</w:t>
            </w:r>
          </w:p>
        </w:tc>
        <w:tc>
          <w:tcPr/>
          <w:p>
            <w:pPr>
              <w:pStyle w:val="Compact"/>
              <w:jc w:val="right"/>
            </w:pPr>
            <w:r>
              <w:t xml:space="preserve">2.116000e+01</w:t>
            </w:r>
          </w:p>
        </w:tc>
        <w:tc>
          <w:tcPr/>
          <w:p>
            <w:pPr>
              <w:pStyle w:val="Compact"/>
              <w:jc w:val="right"/>
            </w:pPr>
            <w:r>
              <w:t xml:space="preserve">3.284000e+01</w:t>
            </w:r>
          </w:p>
        </w:tc>
        <w:tc>
          <w:tcPr/>
          <w:p>
            <w:pPr>
              <w:pStyle w:val="Compact"/>
              <w:jc w:val="right"/>
            </w:pPr>
            <w:r>
              <w:t xml:space="preserve">0</w:t>
            </w:r>
          </w:p>
        </w:tc>
        <w:tc>
          <w:tcPr/>
          <w:p>
            <w:pPr>
              <w:pStyle w:val="Compact"/>
              <w:jc w:val="right"/>
            </w:pPr>
            <w:r>
              <w:t xml:space="preserve">0.000000e+00</w:t>
            </w:r>
          </w:p>
        </w:tc>
        <w:tc>
          <w:tcPr/>
          <w:p>
            <w:pPr>
              <w:pStyle w:val="Compact"/>
              <w:jc w:val="right"/>
            </w:pPr>
            <w:r>
              <w:t xml:space="preserve">4.000000e+00</w:t>
            </w:r>
          </w:p>
        </w:tc>
        <w:tc>
          <w:tcPr/>
          <w:p>
            <w:pPr>
              <w:pStyle w:val="Compact"/>
              <w:jc w:val="right"/>
            </w:pPr>
            <w:r>
              <w:t xml:space="preserve">3.200000e+01</w:t>
            </w:r>
          </w:p>
        </w:tc>
        <w:tc>
          <w:tcPr/>
          <w:p>
            <w:pPr>
              <w:pStyle w:val="Compact"/>
              <w:jc w:val="right"/>
            </w:pPr>
            <w:r>
              <w:t xml:space="preserve">2.100000e+02</w:t>
            </w:r>
          </w:p>
        </w:tc>
      </w:tr>
      <w:tr>
        <w:tc>
          <w:tcPr/>
          <w:p>
            <w:pPr>
              <w:pStyle w:val="Compact"/>
              <w:jc w:val="left"/>
            </w:pPr>
            <w:r>
              <w:t xml:space="preserve">FairlyActiveMinutes</w:t>
            </w:r>
          </w:p>
        </w:tc>
        <w:tc>
          <w:tcPr/>
          <w:p>
            <w:pPr>
              <w:pStyle w:val="Compact"/>
              <w:jc w:val="right"/>
            </w:pPr>
            <w:r>
              <w:t xml:space="preserve">0</w:t>
            </w:r>
          </w:p>
        </w:tc>
        <w:tc>
          <w:tcPr/>
          <w:p>
            <w:pPr>
              <w:pStyle w:val="Compact"/>
              <w:jc w:val="right"/>
            </w:pPr>
            <w:r>
              <w:t xml:space="preserve">1</w:t>
            </w:r>
          </w:p>
        </w:tc>
        <w:tc>
          <w:tcPr/>
          <w:p>
            <w:pPr>
              <w:pStyle w:val="Compact"/>
              <w:jc w:val="right"/>
            </w:pPr>
            <w:r>
              <w:t xml:space="preserve">1.356000e+01</w:t>
            </w:r>
          </w:p>
        </w:tc>
        <w:tc>
          <w:tcPr/>
          <w:p>
            <w:pPr>
              <w:pStyle w:val="Compact"/>
              <w:jc w:val="right"/>
            </w:pPr>
            <w:r>
              <w:t xml:space="preserve">1.999000e+01</w:t>
            </w:r>
          </w:p>
        </w:tc>
        <w:tc>
          <w:tcPr/>
          <w:p>
            <w:pPr>
              <w:pStyle w:val="Compact"/>
              <w:jc w:val="right"/>
            </w:pPr>
            <w:r>
              <w:t xml:space="preserve">0</w:t>
            </w:r>
          </w:p>
        </w:tc>
        <w:tc>
          <w:tcPr/>
          <w:p>
            <w:pPr>
              <w:pStyle w:val="Compact"/>
              <w:jc w:val="right"/>
            </w:pPr>
            <w:r>
              <w:t xml:space="preserve">0.000000e+00</w:t>
            </w:r>
          </w:p>
        </w:tc>
        <w:tc>
          <w:tcPr/>
          <w:p>
            <w:pPr>
              <w:pStyle w:val="Compact"/>
              <w:jc w:val="right"/>
            </w:pPr>
            <w:r>
              <w:t xml:space="preserve">6.000000e+00</w:t>
            </w:r>
          </w:p>
        </w:tc>
        <w:tc>
          <w:tcPr/>
          <w:p>
            <w:pPr>
              <w:pStyle w:val="Compact"/>
              <w:jc w:val="right"/>
            </w:pPr>
            <w:r>
              <w:t xml:space="preserve">1.900000e+01</w:t>
            </w:r>
          </w:p>
        </w:tc>
        <w:tc>
          <w:tcPr/>
          <w:p>
            <w:pPr>
              <w:pStyle w:val="Compact"/>
              <w:jc w:val="right"/>
            </w:pPr>
            <w:r>
              <w:t xml:space="preserve">1.430000e+02</w:t>
            </w:r>
          </w:p>
        </w:tc>
      </w:tr>
      <w:tr>
        <w:tc>
          <w:tcPr/>
          <w:p>
            <w:pPr>
              <w:pStyle w:val="Compact"/>
              <w:jc w:val="left"/>
            </w:pPr>
            <w:r>
              <w:t xml:space="preserve">LightlyActiveMinutes</w:t>
            </w:r>
          </w:p>
        </w:tc>
        <w:tc>
          <w:tcPr/>
          <w:p>
            <w:pPr>
              <w:pStyle w:val="Compact"/>
              <w:jc w:val="right"/>
            </w:pPr>
            <w:r>
              <w:t xml:space="preserve">0</w:t>
            </w:r>
          </w:p>
        </w:tc>
        <w:tc>
          <w:tcPr/>
          <w:p>
            <w:pPr>
              <w:pStyle w:val="Compact"/>
              <w:jc w:val="right"/>
            </w:pPr>
            <w:r>
              <w:t xml:space="preserve">1</w:t>
            </w:r>
          </w:p>
        </w:tc>
        <w:tc>
          <w:tcPr/>
          <w:p>
            <w:pPr>
              <w:pStyle w:val="Compact"/>
              <w:jc w:val="right"/>
            </w:pPr>
            <w:r>
              <w:t xml:space="preserve">1.928100e+02</w:t>
            </w:r>
          </w:p>
        </w:tc>
        <w:tc>
          <w:tcPr/>
          <w:p>
            <w:pPr>
              <w:pStyle w:val="Compact"/>
              <w:jc w:val="right"/>
            </w:pPr>
            <w:r>
              <w:t xml:space="preserve">1.091700e+02</w:t>
            </w:r>
          </w:p>
        </w:tc>
        <w:tc>
          <w:tcPr/>
          <w:p>
            <w:pPr>
              <w:pStyle w:val="Compact"/>
              <w:jc w:val="right"/>
            </w:pPr>
            <w:r>
              <w:t xml:space="preserve">0</w:t>
            </w:r>
          </w:p>
        </w:tc>
        <w:tc>
          <w:tcPr/>
          <w:p>
            <w:pPr>
              <w:pStyle w:val="Compact"/>
              <w:jc w:val="right"/>
            </w:pPr>
            <w:r>
              <w:t xml:space="preserve">1.270000e+02</w:t>
            </w:r>
          </w:p>
        </w:tc>
        <w:tc>
          <w:tcPr/>
          <w:p>
            <w:pPr>
              <w:pStyle w:val="Compact"/>
              <w:jc w:val="right"/>
            </w:pPr>
            <w:r>
              <w:t xml:space="preserve">1.990000e+02</w:t>
            </w:r>
          </w:p>
        </w:tc>
        <w:tc>
          <w:tcPr/>
          <w:p>
            <w:pPr>
              <w:pStyle w:val="Compact"/>
              <w:jc w:val="right"/>
            </w:pPr>
            <w:r>
              <w:t xml:space="preserve">2.640000e+02</w:t>
            </w:r>
          </w:p>
        </w:tc>
        <w:tc>
          <w:tcPr/>
          <w:p>
            <w:pPr>
              <w:pStyle w:val="Compact"/>
              <w:jc w:val="right"/>
            </w:pPr>
            <w:r>
              <w:t xml:space="preserve">5.180000e+02</w:t>
            </w:r>
          </w:p>
        </w:tc>
      </w:tr>
      <w:tr>
        <w:tc>
          <w:tcPr/>
          <w:p>
            <w:pPr>
              <w:pStyle w:val="Compact"/>
              <w:jc w:val="left"/>
            </w:pPr>
            <w:r>
              <w:t xml:space="preserve">SedentaryMinutes</w:t>
            </w:r>
          </w:p>
        </w:tc>
        <w:tc>
          <w:tcPr/>
          <w:p>
            <w:pPr>
              <w:pStyle w:val="Compact"/>
              <w:jc w:val="right"/>
            </w:pPr>
            <w:r>
              <w:t xml:space="preserve">0</w:t>
            </w:r>
          </w:p>
        </w:tc>
        <w:tc>
          <w:tcPr/>
          <w:p>
            <w:pPr>
              <w:pStyle w:val="Compact"/>
              <w:jc w:val="right"/>
            </w:pPr>
            <w:r>
              <w:t xml:space="preserve">1</w:t>
            </w:r>
          </w:p>
        </w:tc>
        <w:tc>
          <w:tcPr/>
          <w:p>
            <w:pPr>
              <w:pStyle w:val="Compact"/>
              <w:jc w:val="right"/>
            </w:pPr>
            <w:r>
              <w:t xml:space="preserve">9.912100e+02</w:t>
            </w:r>
          </w:p>
        </w:tc>
        <w:tc>
          <w:tcPr/>
          <w:p>
            <w:pPr>
              <w:pStyle w:val="Compact"/>
              <w:jc w:val="right"/>
            </w:pPr>
            <w:r>
              <w:t xml:space="preserve">3.012700e+02</w:t>
            </w:r>
          </w:p>
        </w:tc>
        <w:tc>
          <w:tcPr/>
          <w:p>
            <w:pPr>
              <w:pStyle w:val="Compact"/>
              <w:jc w:val="right"/>
            </w:pPr>
            <w:r>
              <w:t xml:space="preserve">0</w:t>
            </w:r>
          </w:p>
        </w:tc>
        <w:tc>
          <w:tcPr/>
          <w:p>
            <w:pPr>
              <w:pStyle w:val="Compact"/>
              <w:jc w:val="right"/>
            </w:pPr>
            <w:r>
              <w:t xml:space="preserve">7.297500e+02</w:t>
            </w:r>
          </w:p>
        </w:tc>
        <w:tc>
          <w:tcPr/>
          <w:p>
            <w:pPr>
              <w:pStyle w:val="Compact"/>
              <w:jc w:val="right"/>
            </w:pPr>
            <w:r>
              <w:t xml:space="preserve">1.057500e+03</w:t>
            </w:r>
          </w:p>
        </w:tc>
        <w:tc>
          <w:tcPr/>
          <w:p>
            <w:pPr>
              <w:pStyle w:val="Compact"/>
              <w:jc w:val="right"/>
            </w:pPr>
            <w:r>
              <w:t xml:space="preserve">1.229500e+03</w:t>
            </w:r>
          </w:p>
        </w:tc>
        <w:tc>
          <w:tcPr/>
          <w:p>
            <w:pPr>
              <w:pStyle w:val="Compact"/>
              <w:jc w:val="right"/>
            </w:pPr>
            <w:r>
              <w:t xml:space="preserve">1.440000e+03</w:t>
            </w:r>
          </w:p>
        </w:tc>
      </w:tr>
      <w:tr>
        <w:tc>
          <w:tcPr/>
          <w:p>
            <w:pPr>
              <w:pStyle w:val="Compact"/>
              <w:jc w:val="left"/>
            </w:pPr>
            <w:r>
              <w:t xml:space="preserve">Calories</w:t>
            </w:r>
          </w:p>
        </w:tc>
        <w:tc>
          <w:tcPr/>
          <w:p>
            <w:pPr>
              <w:pStyle w:val="Compact"/>
              <w:jc w:val="right"/>
            </w:pPr>
            <w:r>
              <w:t xml:space="preserve">0</w:t>
            </w:r>
          </w:p>
        </w:tc>
        <w:tc>
          <w:tcPr/>
          <w:p>
            <w:pPr>
              <w:pStyle w:val="Compact"/>
              <w:jc w:val="right"/>
            </w:pPr>
            <w:r>
              <w:t xml:space="preserve">1</w:t>
            </w:r>
          </w:p>
        </w:tc>
        <w:tc>
          <w:tcPr/>
          <w:p>
            <w:pPr>
              <w:pStyle w:val="Compact"/>
              <w:jc w:val="right"/>
            </w:pPr>
            <w:r>
              <w:t xml:space="preserve">2.303610e+03</w:t>
            </w:r>
          </w:p>
        </w:tc>
        <w:tc>
          <w:tcPr/>
          <w:p>
            <w:pPr>
              <w:pStyle w:val="Compact"/>
              <w:jc w:val="right"/>
            </w:pPr>
            <w:r>
              <w:t xml:space="preserve">7.181700e+02</w:t>
            </w:r>
          </w:p>
        </w:tc>
        <w:tc>
          <w:tcPr/>
          <w:p>
            <w:pPr>
              <w:pStyle w:val="Compact"/>
              <w:jc w:val="right"/>
            </w:pPr>
            <w:r>
              <w:t xml:space="preserve">0</w:t>
            </w:r>
          </w:p>
        </w:tc>
        <w:tc>
          <w:tcPr/>
          <w:p>
            <w:pPr>
              <w:pStyle w:val="Compact"/>
              <w:jc w:val="right"/>
            </w:pPr>
            <w:r>
              <w:t xml:space="preserve">1.828500e+03</w:t>
            </w:r>
          </w:p>
        </w:tc>
        <w:tc>
          <w:tcPr/>
          <w:p>
            <w:pPr>
              <w:pStyle w:val="Compact"/>
              <w:jc w:val="right"/>
            </w:pPr>
            <w:r>
              <w:t xml:space="preserve">2.134000e+03</w:t>
            </w:r>
          </w:p>
        </w:tc>
        <w:tc>
          <w:tcPr/>
          <w:p>
            <w:pPr>
              <w:pStyle w:val="Compact"/>
              <w:jc w:val="right"/>
            </w:pPr>
            <w:r>
              <w:t xml:space="preserve">2.793250e+03</w:t>
            </w:r>
          </w:p>
        </w:tc>
        <w:tc>
          <w:tcPr/>
          <w:p>
            <w:pPr>
              <w:pStyle w:val="Compact"/>
              <w:jc w:val="right"/>
            </w:pPr>
            <w:r>
              <w:t xml:space="preserve">4.900000e+03</w:t>
            </w:r>
          </w:p>
        </w:tc>
      </w:tr>
    </w:tbl>
    <w:p>
      <w:pPr>
        <w:pStyle w:val="BodyText"/>
      </w:pPr>
      <w:r>
        <w:t xml:space="preserve">The n_missing() function from the skimr package was used to show columns with missing values.</w:t>
      </w:r>
    </w:p>
    <w:p>
      <w:pPr>
        <w:pStyle w:val="SourceCode"/>
      </w:pPr>
      <w:r>
        <w:rPr>
          <w:rStyle w:val="CommentTok"/>
        </w:rPr>
        <w:t xml:space="preserve"># Which of the columns have missing values?</w:t>
      </w:r>
      <w:r>
        <w:br/>
      </w:r>
      <w:r>
        <w:rPr>
          <w:rStyle w:val="NormalTok"/>
        </w:rPr>
        <w:t xml:space="preserve">dailyActivity </w:t>
      </w:r>
      <w:r>
        <w:rPr>
          <w:rStyle w:val="SpecialCharTok"/>
        </w:rPr>
        <w:t xml:space="preserve">%&gt;%</w:t>
      </w:r>
      <w:r>
        <w:rPr>
          <w:rStyle w:val="NormalTok"/>
        </w:rPr>
        <w:t xml:space="preserve"> </w:t>
      </w:r>
      <w:r>
        <w:br/>
      </w:r>
      <w:r>
        <w:rPr>
          <w:rStyle w:val="NormalTok"/>
        </w:rPr>
        <w:t xml:space="preserve">  </w:t>
      </w:r>
      <w:r>
        <w:rPr>
          <w:rStyle w:val="FunctionTok"/>
        </w:rPr>
        <w:t xml:space="preserve">skim</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(n_missing </w:t>
      </w:r>
      <w:r>
        <w:rPr>
          <w:rStyle w:val="SpecialCharTok"/>
        </w:rPr>
        <w:t xml:space="preserve">&gt;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 A tibble: 0 × 17</w:t>
      </w:r>
      <w:r>
        <w:br/>
      </w:r>
      <w:r>
        <w:rPr>
          <w:rStyle w:val="VerbatimChar"/>
        </w:rPr>
        <w:t xml:space="preserve">## # ℹ 17 variables: skim_type &lt;chr&gt;, skim_variable &lt;chr&gt;, n_missing &lt;int&gt;,</w:t>
      </w:r>
      <w:r>
        <w:br/>
      </w:r>
      <w:r>
        <w:rPr>
          <w:rStyle w:val="VerbatimChar"/>
        </w:rPr>
        <w:t xml:space="preserve">## #   complete_rate &lt;dbl&gt;, character.min &lt;int&gt;, character.max &lt;int&gt;,</w:t>
      </w:r>
      <w:r>
        <w:br/>
      </w:r>
      <w:r>
        <w:rPr>
          <w:rStyle w:val="VerbatimChar"/>
        </w:rPr>
        <w:t xml:space="preserve">## #   character.empty &lt;int&gt;, character.n_unique &lt;int&gt;,</w:t>
      </w:r>
      <w:r>
        <w:br/>
      </w:r>
      <w:r>
        <w:rPr>
          <w:rStyle w:val="VerbatimChar"/>
        </w:rPr>
        <w:t xml:space="preserve">## #   character.whitespace &lt;int&gt;, numeric.mean &lt;dbl&gt;, numeric.sd &lt;dbl&gt;,</w:t>
      </w:r>
      <w:r>
        <w:br/>
      </w:r>
      <w:r>
        <w:rPr>
          <w:rStyle w:val="VerbatimChar"/>
        </w:rPr>
        <w:t xml:space="preserve">## #   numeric.p0 &lt;dbl&gt;, numeric.p25 &lt;dbl&gt;, numeric.p50 &lt;dbl&gt;, numeric.p75 &lt;dbl&gt;,</w:t>
      </w:r>
      <w:r>
        <w:br/>
      </w:r>
      <w:r>
        <w:rPr>
          <w:rStyle w:val="VerbatimChar"/>
        </w:rPr>
        <w:t xml:space="preserve">## #   numeric.p100 &lt;dbl&gt;, numeric.hist &lt;chr&gt;</w:t>
      </w:r>
    </w:p>
    <w:p>
      <w:pPr>
        <w:pStyle w:val="FirstParagraph"/>
      </w:pPr>
      <w:r>
        <w:t xml:space="preserve">The sum(duplicated()) function was used to check for duplicates.</w:t>
      </w:r>
    </w:p>
    <w:p>
      <w:pPr>
        <w:pStyle w:val="SourceCode"/>
      </w:pPr>
      <w:r>
        <w:rPr>
          <w:rStyle w:val="CommentTok"/>
        </w:rPr>
        <w:t xml:space="preserve"># Check if there are duplicate values in dailyAcitivity</w:t>
      </w:r>
      <w:r>
        <w:br/>
      </w:r>
      <w:r>
        <w:rPr>
          <w:rStyle w:val="FunctionTok"/>
        </w:rPr>
        <w:t xml:space="preserve">sum</w:t>
      </w:r>
      <w:r>
        <w:rPr>
          <w:rStyle w:val="NormalTok"/>
        </w:rPr>
        <w:t xml:space="preserve">(</w:t>
      </w:r>
      <w:r>
        <w:rPr>
          <w:rStyle w:val="FunctionTok"/>
        </w:rPr>
        <w:t xml:space="preserve">duplicated</w:t>
      </w:r>
      <w:r>
        <w:rPr>
          <w:rStyle w:val="NormalTok"/>
        </w:rPr>
        <w:t xml:space="preserve">(dailyActivity))</w:t>
      </w:r>
    </w:p>
    <w:p>
      <w:pPr>
        <w:pStyle w:val="SourceCode"/>
      </w:pPr>
      <w:r>
        <w:rPr>
          <w:rStyle w:val="VerbatimChar"/>
        </w:rPr>
        <w:t xml:space="preserve">## [1] 0</w:t>
      </w:r>
    </w:p>
    <w:p>
      <w:pPr>
        <w:pStyle w:val="SourceCode"/>
      </w:pPr>
      <w:r>
        <w:rPr>
          <w:rStyle w:val="FunctionTok"/>
        </w:rPr>
        <w:t xml:space="preserve">head</w:t>
      </w:r>
      <w:r>
        <w:rPr>
          <w:rStyle w:val="NormalTok"/>
        </w:rPr>
        <w:t xml:space="preserve">(dailyActivity)</w:t>
      </w:r>
    </w:p>
    <w:p>
      <w:pPr>
        <w:pStyle w:val="SourceCode"/>
      </w:pPr>
      <w:r>
        <w:rPr>
          <w:rStyle w:val="VerbatimChar"/>
        </w:rPr>
        <w:t xml:space="preserve">## # A tibble: 6 × 15</w:t>
      </w:r>
      <w:r>
        <w:br/>
      </w:r>
      <w:r>
        <w:rPr>
          <w:rStyle w:val="VerbatimChar"/>
        </w:rPr>
        <w:t xml:space="preserve">##           Id ActivityDate TotalSteps TotalDistance TrackerDistance</w:t>
      </w:r>
      <w:r>
        <w:br/>
      </w:r>
      <w:r>
        <w:rPr>
          <w:rStyle w:val="VerbatimChar"/>
        </w:rPr>
        <w:t xml:space="preserve">##        &lt;dbl&gt; &lt;chr&gt;             &lt;dbl&gt;         &lt;dbl&gt;           &lt;dbl&gt;</w:t>
      </w:r>
      <w:r>
        <w:br/>
      </w:r>
      <w:r>
        <w:rPr>
          <w:rStyle w:val="VerbatimChar"/>
        </w:rPr>
        <w:t xml:space="preserve">## 1 1503960366 4/12/2016         13162          8.5             8.5 </w:t>
      </w:r>
      <w:r>
        <w:br/>
      </w:r>
      <w:r>
        <w:rPr>
          <w:rStyle w:val="VerbatimChar"/>
        </w:rPr>
        <w:t xml:space="preserve">## 2 1503960366 4/13/2016         10735          6.97            6.97</w:t>
      </w:r>
      <w:r>
        <w:br/>
      </w:r>
      <w:r>
        <w:rPr>
          <w:rStyle w:val="VerbatimChar"/>
        </w:rPr>
        <w:t xml:space="preserve">## 3 1503960366 4/14/2016         10460          6.74            6.74</w:t>
      </w:r>
      <w:r>
        <w:br/>
      </w:r>
      <w:r>
        <w:rPr>
          <w:rStyle w:val="VerbatimChar"/>
        </w:rPr>
        <w:t xml:space="preserve">## 4 1503960366 4/15/2016          9762          6.28            6.28</w:t>
      </w:r>
      <w:r>
        <w:br/>
      </w:r>
      <w:r>
        <w:rPr>
          <w:rStyle w:val="VerbatimChar"/>
        </w:rPr>
        <w:t xml:space="preserve">## 5 1503960366 4/16/2016         12669          8.16            8.16</w:t>
      </w:r>
      <w:r>
        <w:br/>
      </w:r>
      <w:r>
        <w:rPr>
          <w:rStyle w:val="VerbatimChar"/>
        </w:rPr>
        <w:t xml:space="preserve">## 6 1503960366 4/17/2016          9705          6.48            6.48</w:t>
      </w:r>
      <w:r>
        <w:br/>
      </w:r>
      <w:r>
        <w:rPr>
          <w:rStyle w:val="VerbatimChar"/>
        </w:rPr>
        <w:t xml:space="preserve">## # ℹ 10 more variables: LoggedActivitiesDistance &lt;dbl&gt;,</w:t>
      </w:r>
      <w:r>
        <w:br/>
      </w:r>
      <w:r>
        <w:rPr>
          <w:rStyle w:val="VerbatimChar"/>
        </w:rPr>
        <w:t xml:space="preserve">## #   VeryActiveDistance &lt;dbl&gt;, ModeratelyActiveDistance &lt;dbl&gt;,</w:t>
      </w:r>
      <w:r>
        <w:br/>
      </w:r>
      <w:r>
        <w:rPr>
          <w:rStyle w:val="VerbatimChar"/>
        </w:rPr>
        <w:t xml:space="preserve">## #   LightActiveDistance &lt;dbl&gt;, SedentaryActiveDistance &lt;dbl&gt;,</w:t>
      </w:r>
      <w:r>
        <w:br/>
      </w:r>
      <w:r>
        <w:rPr>
          <w:rStyle w:val="VerbatimChar"/>
        </w:rPr>
        <w:t xml:space="preserve">## #   VeryActiveMinutes &lt;dbl&gt;, FairlyActiveMinutes &lt;dbl&gt;,</w:t>
      </w:r>
      <w:r>
        <w:br/>
      </w:r>
      <w:r>
        <w:rPr>
          <w:rStyle w:val="VerbatimChar"/>
        </w:rPr>
        <w:t xml:space="preserve">## #   LightlyActiveMinutes &lt;dbl&gt;, SedentaryMinutes &lt;dbl&gt;, Calories &lt;dbl&gt;</w:t>
      </w:r>
    </w:p>
    <w:p>
      <w:pPr>
        <w:pStyle w:val="FirstParagraph"/>
      </w:pPr>
      <w:r>
        <w:t xml:space="preserve">Scatter plots to compare the calories burnt based on how much time they spent being very active and sedentary. These graphs confirm the theory that more calories are burnt being very active compared to being sedentary.</w:t>
      </w:r>
    </w:p>
    <w:p>
      <w:pPr>
        <w:pStyle w:val="SourceCode"/>
      </w:pPr>
      <w:r>
        <w:rPr>
          <w:rStyle w:val="CommentTok"/>
        </w:rPr>
        <w:t xml:space="preserve"># Plotting calories with different categories of active minutes</w:t>
      </w:r>
      <w:r>
        <w:br/>
      </w:r>
      <w:r>
        <w:br/>
      </w:r>
      <w:r>
        <w:rPr>
          <w:rStyle w:val="FunctionTok"/>
        </w:rPr>
        <w:t xml:space="preserve">ggplot</w:t>
      </w:r>
      <w:r>
        <w:rPr>
          <w:rStyle w:val="NormalTok"/>
        </w:rPr>
        <w:t xml:space="preserve">(</w:t>
      </w:r>
      <w:r>
        <w:rPr>
          <w:rStyle w:val="AttributeTok"/>
        </w:rPr>
        <w:t xml:space="preserve">data =</w:t>
      </w:r>
      <w:r>
        <w:rPr>
          <w:rStyle w:val="NormalTok"/>
        </w:rPr>
        <w:t xml:space="preserve"> dailyActivity, </w:t>
      </w:r>
      <w:r>
        <w:rPr>
          <w:rStyle w:val="FunctionTok"/>
        </w:rPr>
        <w:t xml:space="preserve">aes</w:t>
      </w:r>
      <w:r>
        <w:rPr>
          <w:rStyle w:val="NormalTok"/>
        </w:rPr>
        <w:t xml:space="preserve">(</w:t>
      </w:r>
      <w:r>
        <w:rPr>
          <w:rStyle w:val="AttributeTok"/>
        </w:rPr>
        <w:t xml:space="preserve">x=</w:t>
      </w:r>
      <w:r>
        <w:rPr>
          <w:rStyle w:val="NormalTok"/>
        </w:rPr>
        <w:t xml:space="preserve">VeryActiveMinutes, </w:t>
      </w:r>
      <w:r>
        <w:rPr>
          <w:rStyle w:val="AttributeTok"/>
        </w:rPr>
        <w:t xml:space="preserve">y=</w:t>
      </w:r>
      <w:r>
        <w:rPr>
          <w:rStyle w:val="NormalTok"/>
        </w:rPr>
        <w:t xml:space="preserve">Calories))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24" name="Picture"/>
            <a:graphic>
              <a:graphicData uri="http://schemas.openxmlformats.org/drawingml/2006/picture">
                <pic:pic>
                  <pic:nvPicPr>
                    <pic:cNvPr descr="Bellabeat-Case-Study2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dailyActivity, </w:t>
      </w:r>
      <w:r>
        <w:rPr>
          <w:rStyle w:val="FunctionTok"/>
        </w:rPr>
        <w:t xml:space="preserve">aes</w:t>
      </w:r>
      <w:r>
        <w:rPr>
          <w:rStyle w:val="NormalTok"/>
        </w:rPr>
        <w:t xml:space="preserve">(</w:t>
      </w:r>
      <w:r>
        <w:rPr>
          <w:rStyle w:val="AttributeTok"/>
        </w:rPr>
        <w:t xml:space="preserve">x=</w:t>
      </w:r>
      <w:r>
        <w:rPr>
          <w:rStyle w:val="NormalTok"/>
        </w:rPr>
        <w:t xml:space="preserve">SedentaryMinutes, </w:t>
      </w:r>
      <w:r>
        <w:rPr>
          <w:rStyle w:val="AttributeTok"/>
        </w:rPr>
        <w:t xml:space="preserve">y=</w:t>
      </w:r>
      <w:r>
        <w:rPr>
          <w:rStyle w:val="NormalTok"/>
        </w:rPr>
        <w:t xml:space="preserve">Calories))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27" name="Picture"/>
            <a:graphic>
              <a:graphicData uri="http://schemas.openxmlformats.org/drawingml/2006/picture">
                <pic:pic>
                  <pic:nvPicPr>
                    <pic:cNvPr descr="Bellabeat-Case-Study2_files/figure-docx/unnamed-chunk-6-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new column was created in</w:t>
      </w:r>
      <w:r>
        <w:t xml:space="preserve"> </w:t>
      </w:r>
      <w:r>
        <w:t xml:space="preserve">‘</w:t>
      </w:r>
      <w:r>
        <w:t xml:space="preserve">dailyIntensities</w:t>
      </w:r>
      <w:r>
        <w:t xml:space="preserve">’</w:t>
      </w:r>
      <w:r>
        <w:t xml:space="preserve"> </w:t>
      </w:r>
      <w:r>
        <w:t xml:space="preserve">dataframe to calculate the weekday based on the date in the column ActivityDay and saving the mutated table in the variant</w:t>
      </w:r>
      <w:r>
        <w:t xml:space="preserve"> </w:t>
      </w:r>
      <w:r>
        <w:t xml:space="preserve">‘</w:t>
      </w:r>
      <w:r>
        <w:t xml:space="preserve">weekday_steps</w:t>
      </w:r>
      <w:r>
        <w:t xml:space="preserve">’</w:t>
      </w:r>
      <w:r>
        <w:t xml:space="preserve">.Then,</w:t>
      </w:r>
      <w:r>
        <w:t xml:space="preserve"> </w:t>
      </w:r>
      <w:r>
        <w:t xml:space="preserve">‘</w:t>
      </w:r>
      <w:r>
        <w:t xml:space="preserve">weekday_steps</w:t>
      </w:r>
      <w:r>
        <w:t xml:space="preserve">’</w:t>
      </w:r>
      <w:r>
        <w:t xml:space="preserve"> </w:t>
      </w:r>
      <w:r>
        <w:t xml:space="preserve">was grouped according to the days of the week and a table was plotted with the mean amount of time doing each of the different intensity of physical activity.</w:t>
      </w:r>
    </w:p>
    <w:p>
      <w:pPr>
        <w:pStyle w:val="SourceCode"/>
      </w:pPr>
      <w:r>
        <w:rPr>
          <w:rStyle w:val="CommentTok"/>
        </w:rPr>
        <w:t xml:space="preserve">#Make a new column in dailyIntensities for weekday and save the output in a new dataframe </w:t>
      </w:r>
      <w:r>
        <w:br/>
      </w:r>
      <w:r>
        <w:br/>
      </w:r>
      <w:r>
        <w:rPr>
          <w:rStyle w:val="NormalTok"/>
        </w:rPr>
        <w:t xml:space="preserve">weekday_steps </w:t>
      </w:r>
      <w:r>
        <w:rPr>
          <w:rStyle w:val="OtherTok"/>
        </w:rPr>
        <w:t xml:space="preserve">&lt;-</w:t>
      </w:r>
      <w:r>
        <w:rPr>
          <w:rStyle w:val="NormalTok"/>
        </w:rPr>
        <w:t xml:space="preserve"> dailyIntensities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(dailyIntensities, </w:t>
      </w:r>
      <w:r>
        <w:rPr>
          <w:rStyle w:val="AttributeTok"/>
        </w:rPr>
        <w:t xml:space="preserve">weekday =</w:t>
      </w:r>
      <w:r>
        <w:rPr>
          <w:rStyle w:val="NormalTok"/>
        </w:rPr>
        <w:t xml:space="preserve"> </w:t>
      </w:r>
      <w:r>
        <w:rPr>
          <w:rStyle w:val="FunctionTok"/>
        </w:rPr>
        <w:t xml:space="preserve">weekdays</w:t>
      </w:r>
      <w:r>
        <w:rPr>
          <w:rStyle w:val="NormalTok"/>
        </w:rPr>
        <w:t xml:space="preserve">(</w:t>
      </w:r>
      <w:r>
        <w:rPr>
          <w:rStyle w:val="FunctionTok"/>
        </w:rPr>
        <w:t xml:space="preserve">as.Date</w:t>
      </w:r>
      <w:r>
        <w:rPr>
          <w:rStyle w:val="NormalTok"/>
        </w:rPr>
        <w:t xml:space="preserve">(ActivityDay)))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(weekday)</w:t>
      </w:r>
      <w:r>
        <w:br/>
      </w:r>
      <w:r>
        <w:rPr>
          <w:rStyle w:val="FunctionTok"/>
        </w:rPr>
        <w:t xml:space="preserve">head</w:t>
      </w:r>
      <w:r>
        <w:rPr>
          <w:rStyle w:val="NormalTok"/>
        </w:rPr>
        <w:t xml:space="preserve">(weekday_steps)</w:t>
      </w:r>
    </w:p>
    <w:p>
      <w:pPr>
        <w:pStyle w:val="SourceCode"/>
      </w:pPr>
      <w:r>
        <w:rPr>
          <w:rStyle w:val="VerbatimChar"/>
        </w:rPr>
        <w:t xml:space="preserve">## # A tibble: 6 × 11</w:t>
      </w:r>
      <w:r>
        <w:br/>
      </w:r>
      <w:r>
        <w:rPr>
          <w:rStyle w:val="VerbatimChar"/>
        </w:rPr>
        <w:t xml:space="preserve">## # Groups:   weekday [2]</w:t>
      </w:r>
      <w:r>
        <w:br/>
      </w:r>
      <w:r>
        <w:rPr>
          <w:rStyle w:val="VerbatimChar"/>
        </w:rPr>
        <w:t xml:space="preserve">##         Id ActivityDay SedentaryMinutes LightlyActiveMinutes FairlyActiveMinutes</w:t>
      </w:r>
      <w:r>
        <w:br/>
      </w:r>
      <w:r>
        <w:rPr>
          <w:rStyle w:val="VerbatimChar"/>
        </w:rPr>
        <w:t xml:space="preserve">##      &lt;dbl&gt; &lt;chr&gt;                  &lt;dbl&gt;                &lt;dbl&gt;               &lt;dbl&gt;</w:t>
      </w:r>
      <w:r>
        <w:br/>
      </w:r>
      <w:r>
        <w:rPr>
          <w:rStyle w:val="VerbatimChar"/>
        </w:rPr>
        <w:t xml:space="preserve">## 1   1.50e9 4/12/2016                728                  328                  13</w:t>
      </w:r>
      <w:r>
        <w:br/>
      </w:r>
      <w:r>
        <w:rPr>
          <w:rStyle w:val="VerbatimChar"/>
        </w:rPr>
        <w:t xml:space="preserve">## 2   1.50e9 4/13/2016                776                  217                  19</w:t>
      </w:r>
      <w:r>
        <w:br/>
      </w:r>
      <w:r>
        <w:rPr>
          <w:rStyle w:val="VerbatimChar"/>
        </w:rPr>
        <w:t xml:space="preserve">## 3   1.50e9 4/14/2016               1218                  181                  11</w:t>
      </w:r>
      <w:r>
        <w:br/>
      </w:r>
      <w:r>
        <w:rPr>
          <w:rStyle w:val="VerbatimChar"/>
        </w:rPr>
        <w:t xml:space="preserve">## 4   1.50e9 4/15/2016                726                  209                  34</w:t>
      </w:r>
      <w:r>
        <w:br/>
      </w:r>
      <w:r>
        <w:rPr>
          <w:rStyle w:val="VerbatimChar"/>
        </w:rPr>
        <w:t xml:space="preserve">## 5   1.50e9 4/16/2016                773                  221                  10</w:t>
      </w:r>
      <w:r>
        <w:br/>
      </w:r>
      <w:r>
        <w:rPr>
          <w:rStyle w:val="VerbatimChar"/>
        </w:rPr>
        <w:t xml:space="preserve">## 6   1.50e9 4/17/2016                539                  164                  20</w:t>
      </w:r>
      <w:r>
        <w:br/>
      </w:r>
      <w:r>
        <w:rPr>
          <w:rStyle w:val="VerbatimChar"/>
        </w:rPr>
        <w:t xml:space="preserve">## # ℹ 6 more variables: VeryActiveMinutes &lt;dbl&gt;, SedentaryActiveDistance &lt;dbl&gt;,</w:t>
      </w:r>
      <w:r>
        <w:br/>
      </w:r>
      <w:r>
        <w:rPr>
          <w:rStyle w:val="VerbatimChar"/>
        </w:rPr>
        <w:t xml:space="preserve">## #   LightActiveDistance &lt;dbl&gt;, ModeratelyActiveDistance &lt;dbl&gt;,</w:t>
      </w:r>
      <w:r>
        <w:br/>
      </w:r>
      <w:r>
        <w:rPr>
          <w:rStyle w:val="VerbatimChar"/>
        </w:rPr>
        <w:t xml:space="preserve">## #   VeryActiveDistance &lt;dbl&gt;, weekday &lt;chr&gt;</w:t>
      </w:r>
    </w:p>
    <w:p>
      <w:pPr>
        <w:pStyle w:val="SourceCode"/>
      </w:pPr>
      <w:r>
        <w:rPr>
          <w:rStyle w:val="NormalTok"/>
        </w:rPr>
        <w:t xml:space="preserve">weekday_steps</w:t>
      </w:r>
      <w:r>
        <w:rPr>
          <w:rStyle w:val="SpecialCharTok"/>
        </w:rPr>
        <w:t xml:space="preserve">$</w:t>
      </w:r>
      <w:r>
        <w:rPr>
          <w:rStyle w:val="NormalTok"/>
        </w:rPr>
        <w:t xml:space="preserve">weekday </w:t>
      </w:r>
      <w:r>
        <w:rPr>
          <w:rStyle w:val="OtherTok"/>
        </w:rPr>
        <w:t xml:space="preserve">&lt;-</w:t>
      </w:r>
      <w:r>
        <w:rPr>
          <w:rStyle w:val="FunctionTok"/>
        </w:rPr>
        <w:t xml:space="preserve">ordered</w:t>
      </w:r>
      <w:r>
        <w:rPr>
          <w:rStyle w:val="NormalTok"/>
        </w:rPr>
        <w:t xml:space="preserve">(weekday_steps</w:t>
      </w:r>
      <w:r>
        <w:rPr>
          <w:rStyle w:val="SpecialCharTok"/>
        </w:rPr>
        <w:t xml:space="preserve">$</w:t>
      </w:r>
      <w:r>
        <w:rPr>
          <w:rStyle w:val="NormalTok"/>
        </w:rPr>
        <w:t xml:space="preserve">weekday, </w:t>
      </w:r>
      <w:r>
        <w:rPr>
          <w:rStyle w:val="AttributeTok"/>
        </w:rPr>
        <w:t xml:space="preserve">levels=</w:t>
      </w:r>
      <w:r>
        <w:rPr>
          <w:rStyle w:val="FunctionTok"/>
        </w:rPr>
        <w:t xml:space="preserve">c</w:t>
      </w:r>
      <w:r>
        <w:rPr>
          <w:rStyle w:val="NormalTok"/>
        </w:rPr>
        <w:t xml:space="preserve">(</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br/>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 </w:t>
      </w:r>
      <w:r>
        <w:br/>
      </w:r>
      <w:r>
        <w:rPr>
          <w:rStyle w:val="NormalTok"/>
        </w:rPr>
        <w:t xml:space="preserve">                                                                </w:t>
      </w:r>
      <w:r>
        <w:rPr>
          <w:rStyle w:val="StringTok"/>
        </w:rPr>
        <w:t xml:space="preserve">"Sunday"</w:t>
      </w:r>
      <w:r>
        <w:rPr>
          <w:rStyle w:val="NormalTok"/>
        </w:rPr>
        <w:t xml:space="preserve">))</w:t>
      </w:r>
      <w:r>
        <w:br/>
      </w:r>
      <w:r>
        <w:br/>
      </w:r>
      <w:r>
        <w:rPr>
          <w:rStyle w:val="NormalTok"/>
        </w:rPr>
        <w:t xml:space="preserve">weekday_steps </w:t>
      </w:r>
      <w:r>
        <w:rPr>
          <w:rStyle w:val="OtherTok"/>
        </w:rPr>
        <w:t xml:space="preserve">&lt;-</w:t>
      </w:r>
      <w:r>
        <w:rPr>
          <w:rStyle w:val="NormalTok"/>
        </w:rPr>
        <w:t xml:space="preserve">weekday_steps</w:t>
      </w:r>
      <w:r>
        <w:rPr>
          <w:rStyle w:val="SpecialCharTok"/>
        </w:rPr>
        <w:t xml:space="preserve">%&gt;%</w:t>
      </w:r>
      <w:r>
        <w:br/>
      </w:r>
      <w:r>
        <w:rPr>
          <w:rStyle w:val="NormalTok"/>
        </w:rPr>
        <w:t xml:space="preserve">  </w:t>
      </w:r>
      <w:r>
        <w:rPr>
          <w:rStyle w:val="FunctionTok"/>
        </w:rPr>
        <w:t xml:space="preserve">group_by</w:t>
      </w:r>
      <w:r>
        <w:rPr>
          <w:rStyle w:val="NormalTok"/>
        </w:rPr>
        <w:t xml:space="preserve">(weekday) </w:t>
      </w:r>
      <w:r>
        <w:rPr>
          <w:rStyle w:val="SpecialCharTok"/>
        </w:rPr>
        <w:t xml:space="preserve">%&gt;%</w:t>
      </w:r>
      <w:r>
        <w:br/>
      </w:r>
      <w:r>
        <w:rPr>
          <w:rStyle w:val="NormalTok"/>
        </w:rPr>
        <w:t xml:space="preserve">  </w:t>
      </w:r>
      <w:r>
        <w:rPr>
          <w:rStyle w:val="FunctionTok"/>
        </w:rPr>
        <w:t xml:space="preserve">summarize</w:t>
      </w:r>
      <w:r>
        <w:rPr>
          <w:rStyle w:val="NormalTok"/>
        </w:rPr>
        <w:t xml:space="preserve"> (</w:t>
      </w:r>
      <w:r>
        <w:rPr>
          <w:rStyle w:val="AttributeTok"/>
        </w:rPr>
        <w:t xml:space="preserve">AverageSedentaryMinutes =</w:t>
      </w:r>
      <w:r>
        <w:rPr>
          <w:rStyle w:val="NormalTok"/>
        </w:rPr>
        <w:t xml:space="preserve"> </w:t>
      </w:r>
      <w:r>
        <w:rPr>
          <w:rStyle w:val="FunctionTok"/>
        </w:rPr>
        <w:t xml:space="preserve">mean</w:t>
      </w:r>
      <w:r>
        <w:rPr>
          <w:rStyle w:val="NormalTok"/>
        </w:rPr>
        <w:t xml:space="preserve">(SedentaryMinutes), </w:t>
      </w:r>
      <w:r>
        <w:br/>
      </w:r>
      <w:r>
        <w:rPr>
          <w:rStyle w:val="NormalTok"/>
        </w:rPr>
        <w:t xml:space="preserve">             </w:t>
      </w:r>
      <w:r>
        <w:rPr>
          <w:rStyle w:val="AttributeTok"/>
        </w:rPr>
        <w:t xml:space="preserve">AverageLightlyActiveMinutes =</w:t>
      </w:r>
      <w:r>
        <w:rPr>
          <w:rStyle w:val="NormalTok"/>
        </w:rPr>
        <w:t xml:space="preserve"> </w:t>
      </w:r>
      <w:r>
        <w:rPr>
          <w:rStyle w:val="FunctionTok"/>
        </w:rPr>
        <w:t xml:space="preserve">mean</w:t>
      </w:r>
      <w:r>
        <w:rPr>
          <w:rStyle w:val="NormalTok"/>
        </w:rPr>
        <w:t xml:space="preserve">(LightlyActiveMinutes), </w:t>
      </w:r>
      <w:r>
        <w:br/>
      </w:r>
      <w:r>
        <w:rPr>
          <w:rStyle w:val="NormalTok"/>
        </w:rPr>
        <w:t xml:space="preserve">             </w:t>
      </w:r>
      <w:r>
        <w:rPr>
          <w:rStyle w:val="AttributeTok"/>
        </w:rPr>
        <w:t xml:space="preserve">AverageFairlyActiveMinutes =</w:t>
      </w:r>
      <w:r>
        <w:rPr>
          <w:rStyle w:val="NormalTok"/>
        </w:rPr>
        <w:t xml:space="preserve"> </w:t>
      </w:r>
      <w:r>
        <w:rPr>
          <w:rStyle w:val="FunctionTok"/>
        </w:rPr>
        <w:t xml:space="preserve">mean</w:t>
      </w:r>
      <w:r>
        <w:rPr>
          <w:rStyle w:val="NormalTok"/>
        </w:rPr>
        <w:t xml:space="preserve">(FairlyActiveMinutes), </w:t>
      </w:r>
      <w:r>
        <w:br/>
      </w:r>
      <w:r>
        <w:rPr>
          <w:rStyle w:val="NormalTok"/>
        </w:rPr>
        <w:t xml:space="preserve">             </w:t>
      </w:r>
      <w:r>
        <w:rPr>
          <w:rStyle w:val="AttributeTok"/>
        </w:rPr>
        <w:t xml:space="preserve">AverageVeryActiveMinutes =</w:t>
      </w:r>
      <w:r>
        <w:rPr>
          <w:rStyle w:val="NormalTok"/>
        </w:rPr>
        <w:t xml:space="preserve"> </w:t>
      </w:r>
      <w:r>
        <w:rPr>
          <w:rStyle w:val="FunctionTok"/>
        </w:rPr>
        <w:t xml:space="preserve">mean</w:t>
      </w:r>
      <w:r>
        <w:rPr>
          <w:rStyle w:val="NormalTok"/>
        </w:rPr>
        <w:t xml:space="preserve">(VeryActiveMinutes))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t>
      </w:r>
      <w:r>
        <w:br/>
      </w:r>
      <w:r>
        <w:rPr>
          <w:rStyle w:val="FunctionTok"/>
        </w:rPr>
        <w:t xml:space="preserve">head</w:t>
      </w:r>
      <w:r>
        <w:rPr>
          <w:rStyle w:val="NormalTok"/>
        </w:rPr>
        <w:t xml:space="preserve">(weekday_steps)</w:t>
      </w:r>
    </w:p>
    <w:p>
      <w:pPr>
        <w:pStyle w:val="SourceCode"/>
      </w:pPr>
      <w:r>
        <w:rPr>
          <w:rStyle w:val="VerbatimChar"/>
        </w:rPr>
        <w:t xml:space="preserve">## # A tibble: 6 × 5</w:t>
      </w:r>
      <w:r>
        <w:br/>
      </w:r>
      <w:r>
        <w:rPr>
          <w:rStyle w:val="VerbatimChar"/>
        </w:rPr>
        <w:t xml:space="preserve">##   weekday   AverageSedentaryMinu…¹ AverageLightlyActive…² AverageFairlyActiveM…³</w:t>
      </w:r>
      <w:r>
        <w:br/>
      </w:r>
      <w:r>
        <w:rPr>
          <w:rStyle w:val="VerbatimChar"/>
        </w:rPr>
        <w:t xml:space="preserve">##   &lt;ord&gt;                      &lt;dbl&gt;                  &lt;dbl&gt;                  &lt;dbl&gt;</w:t>
      </w:r>
      <w:r>
        <w:br/>
      </w:r>
      <w:r>
        <w:rPr>
          <w:rStyle w:val="VerbatimChar"/>
        </w:rPr>
        <w:t xml:space="preserve">## 1 Monday                     1024                    200.                   9.47</w:t>
      </w:r>
      <w:r>
        <w:br/>
      </w:r>
      <w:r>
        <w:rPr>
          <w:rStyle w:val="VerbatimChar"/>
        </w:rPr>
        <w:t xml:space="preserve">## 2 Tuesday                     834.                   156.                   9.65</w:t>
      </w:r>
      <w:r>
        <w:br/>
      </w:r>
      <w:r>
        <w:rPr>
          <w:rStyle w:val="VerbatimChar"/>
        </w:rPr>
        <w:t xml:space="preserve">## 3 Wednesday                   996.                   181.                  12.6 </w:t>
      </w:r>
      <w:r>
        <w:br/>
      </w:r>
      <w:r>
        <w:rPr>
          <w:rStyle w:val="VerbatimChar"/>
        </w:rPr>
        <w:t xml:space="preserve">## 4 Thursday                    956.                   169.                  17.1 </w:t>
      </w:r>
      <w:r>
        <w:br/>
      </w:r>
      <w:r>
        <w:rPr>
          <w:rStyle w:val="VerbatimChar"/>
        </w:rPr>
        <w:t xml:space="preserve">## 5 Friday                     1033.                   207.                  15.4 </w:t>
      </w:r>
      <w:r>
        <w:br/>
      </w:r>
      <w:r>
        <w:rPr>
          <w:rStyle w:val="VerbatimChar"/>
        </w:rPr>
        <w:t xml:space="preserve">## 6 Saturday                    958.                   185.                  17.4 </w:t>
      </w:r>
      <w:r>
        <w:br/>
      </w:r>
      <w:r>
        <w:rPr>
          <w:rStyle w:val="VerbatimChar"/>
        </w:rPr>
        <w:t xml:space="preserve">## # ℹ abbreviated names: ¹​AverageSedentaryMinutes, ²​AverageLightlyActiveMinutes,</w:t>
      </w:r>
      <w:r>
        <w:br/>
      </w:r>
      <w:r>
        <w:rPr>
          <w:rStyle w:val="VerbatimChar"/>
        </w:rPr>
        <w:t xml:space="preserve">## #   ³​AverageFairlyActiveMinutes</w:t>
      </w:r>
      <w:r>
        <w:br/>
      </w:r>
      <w:r>
        <w:rPr>
          <w:rStyle w:val="VerbatimChar"/>
        </w:rPr>
        <w:t xml:space="preserve">## # ℹ 1 more variable: AverageVeryActiveMinutes &lt;dbl&gt;</w:t>
      </w:r>
    </w:p>
    <w:p>
      <w:pPr>
        <w:pStyle w:val="FirstParagraph"/>
      </w:pPr>
      <w:r>
        <w:t xml:space="preserve">Next a bar chart was created to see the amount of time spent each day of the week doing the most amount of activity. The scale of the Y axis was adjusted to better see the differences between the days. The resulting bar chart shows a marked decrease in physical activity on Tuesdays, a key insight that Bellabeat users can tap into.</w:t>
      </w:r>
    </w:p>
    <w:p>
      <w:pPr>
        <w:pStyle w:val="SourceCode"/>
      </w:pPr>
      <w:r>
        <w:rPr>
          <w:rStyle w:val="CommentTok"/>
        </w:rPr>
        <w:t xml:space="preserve">#Plot a bar chart for AverageSedentaryMinutes on each weekday</w:t>
      </w:r>
      <w:r>
        <w:br/>
      </w:r>
      <w:r>
        <w:br/>
      </w:r>
      <w:r>
        <w:rPr>
          <w:rStyle w:val="FunctionTok"/>
        </w:rPr>
        <w:t xml:space="preserve">ggplot</w:t>
      </w:r>
      <w:r>
        <w:rPr>
          <w:rStyle w:val="NormalTok"/>
        </w:rPr>
        <w:t xml:space="preserve">(</w:t>
      </w:r>
      <w:r>
        <w:rPr>
          <w:rStyle w:val="AttributeTok"/>
        </w:rPr>
        <w:t xml:space="preserve">data =</w:t>
      </w:r>
      <w:r>
        <w:rPr>
          <w:rStyle w:val="NormalTok"/>
        </w:rPr>
        <w:t xml:space="preserve"> weekday_steps)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weekday, </w:t>
      </w:r>
      <w:r>
        <w:rPr>
          <w:rStyle w:val="AttributeTok"/>
        </w:rPr>
        <w:t xml:space="preserve">y =</w:t>
      </w:r>
      <w:r>
        <w:rPr>
          <w:rStyle w:val="NormalTok"/>
        </w:rPr>
        <w:t xml:space="preserve"> AverageVeryActiveMinutes)) </w:t>
      </w:r>
    </w:p>
    <w:p>
      <w:pPr>
        <w:pStyle w:val="FirstParagraph"/>
      </w:pPr>
      <w:r>
        <w:drawing>
          <wp:inline>
            <wp:extent cx="4620126" cy="3696101"/>
            <wp:effectExtent b="0" l="0" r="0" t="0"/>
            <wp:docPr descr="" title="" id="30" name="Picture"/>
            <a:graphic>
              <a:graphicData uri="http://schemas.openxmlformats.org/drawingml/2006/picture">
                <pic:pic>
                  <pic:nvPicPr>
                    <pic:cNvPr descr="Bellabeat-Case-Study2_files/figure-docx/unnamed-chunk-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3" w:name="conclusion"/>
    <w:p>
      <w:pPr>
        <w:pStyle w:val="Heading1"/>
      </w:pPr>
      <w:r>
        <w:t xml:space="preserve">Conclusion</w:t>
      </w:r>
    </w:p>
    <w:p>
      <w:pPr>
        <w:pStyle w:val="FirstParagraph"/>
      </w:pPr>
      <w:r>
        <w:t xml:space="preserve">Bellabeat can use this data to market its fitness trackers like the Ivy or the Leaf. Surprising insights, like the Tuesday slump of very active minutes, into a user’s daily or weekly activities can urge potential customers to be more conscious of their wellness habits and take actions like buy a fitness tracker to track their daily activities. The marketing team can also showcase Bellabeat’s user dashboard with data visualizations in it to help users optimize their exercise routines.For example, they can demonstrate that more calories are burnt being very active compared to being less active or sedentary.This will help users identify which activity of theirs falls under which category of intensity and help them plan their exercise routines accordingly and help them achieve their health goals effectively. In conclusion, data analysis of a similar product can help Bellabeat market its fitness tracker better, build on its current user experience like having a more insightful dashboard and showcase to potential customers all the benefits of tracking health parameters using Bellabeat’s products.</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21" Target="https://www.kaggle.com/datasets/arashnic/fitbit?resource=download&amp;select=Fitabase+Data+4.12.16-5.12.16" TargetMode="External" /></Relationships>
</file>

<file path=word/_rels/footnotes.xml.rels><?xml version="1.0" encoding="UTF-8"?><Relationships xmlns="http://schemas.openxmlformats.org/package/2006/relationships"><Relationship Type="http://schemas.openxmlformats.org/officeDocument/2006/relationships/hyperlink" Id="rId21" Target="https://www.kaggle.com/datasets/arashnic/fitbit?resource=download&amp;select=Fitabase+Data+4.12.16-5.12.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Bellabeat Case Study</dc:title>
  <dc:creator>Ilma Umair</dc:creator>
  <cp:keywords/>
  <dcterms:created xsi:type="dcterms:W3CDTF">2023-08-06T22:23:02Z</dcterms:created>
  <dcterms:modified xsi:type="dcterms:W3CDTF">2023-08-06T22:23:02Z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2023-08-06</vt:lpwstr>
  </property>
  <property fmtid="{D5CDD505-2E9C-101B-9397-08002B2CF9AE}" pid="3" name="output">
    <vt:lpwstr/>
  </property>
</Properties>
</file>