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B41C1" w14:textId="4CC76CF2" w:rsidR="00922F32" w:rsidRPr="00922F32" w:rsidRDefault="00922F32" w:rsidP="00922F32">
      <w:pPr>
        <w:spacing w:before="100" w:beforeAutospacing="1" w:after="100" w:afterAutospacing="1" w:line="24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RESEARCH &amp; TECHNICAL LOG</w:t>
      </w:r>
    </w:p>
    <w:p w14:paraId="5E764E45" w14:textId="7DC17D84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Project Name:</w:t>
      </w: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(Provvisorio)</w:t>
      </w: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9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Author: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Riccardo Murgia</w:t>
      </w: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9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Start Date: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1 – 03 - 2026</w:t>
      </w: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922F3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Version:</w:t>
      </w: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v0.1</w:t>
      </w:r>
    </w:p>
    <w:p w14:paraId="7BA5A001" w14:textId="77777777" w:rsidR="00922F32" w:rsidRPr="00922F32" w:rsidRDefault="00C71098" w:rsidP="00922F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E1166C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BF838A2" w14:textId="77777777" w:rsidR="00922F32" w:rsidRPr="00922F32" w:rsidRDefault="00922F32" w:rsidP="00922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1. PROBLEM DEFINITION</w:t>
      </w:r>
    </w:p>
    <w:p w14:paraId="1CA1527B" w14:textId="77777777" w:rsidR="00922F32" w:rsidRPr="00922F32" w:rsidRDefault="00922F32" w:rsidP="00922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1.1 Objective</w:t>
      </w:r>
    </w:p>
    <w:p w14:paraId="73E5F1ED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Definire in modo matematico il problema.</w:t>
      </w:r>
    </w:p>
    <w:p w14:paraId="577F089B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Esempio struttura:</w:t>
      </w:r>
    </w:p>
    <w:p w14:paraId="3F7A17B9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Stimare la probabilità condizionata che, dato lo stato attuale del mercato BTCUSDT 4H, si verifichi un movimento assoluto superiore a X% entro N periodi futuri.</w:t>
      </w:r>
    </w:p>
    <w:p w14:paraId="49ECDFE2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Formalizzazione:</w:t>
      </w:r>
    </w:p>
    <w:p w14:paraId="1F55CC7A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Let</w:t>
      </w: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t+N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&gt;X∣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</m:t>
          </m:r>
        </m:oMath>
      </m:oMathPara>
    </w:p>
    <w:p w14:paraId="399222F6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Dove:</w:t>
      </w:r>
    </w:p>
    <w:p w14:paraId="36540B83" w14:textId="77777777" w:rsidR="00922F32" w:rsidRPr="00922F32" w:rsidRDefault="00922F32" w:rsidP="00922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t+N</m:t>
            </m:r>
          </m:sub>
        </m:sSub>
      </m:oMath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= ritorno futuro</w:t>
      </w:r>
    </w:p>
    <w:p w14:paraId="514A79C1" w14:textId="77777777" w:rsidR="00922F32" w:rsidRPr="00922F32" w:rsidRDefault="00922F32" w:rsidP="00922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sub>
        </m:sSub>
      </m:oMath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= insieme informazioni disponibili al tempo t</w:t>
      </w:r>
    </w:p>
    <w:p w14:paraId="312DC0CC" w14:textId="77777777" w:rsidR="00922F32" w:rsidRPr="00922F32" w:rsidRDefault="00922F32" w:rsidP="00922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 = soglia movimento</w:t>
      </w:r>
    </w:p>
    <w:p w14:paraId="434A2A3A" w14:textId="77777777" w:rsidR="00922F32" w:rsidRPr="00922F32" w:rsidRDefault="00922F32" w:rsidP="00922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 = orizzonte temporale</w:t>
      </w:r>
    </w:p>
    <w:p w14:paraId="0F42BDED" w14:textId="77777777" w:rsidR="00922F32" w:rsidRPr="00922F32" w:rsidRDefault="00C71098" w:rsidP="00922F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2064F9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E7CF22F" w14:textId="77777777" w:rsidR="00922F32" w:rsidRPr="00922F32" w:rsidRDefault="00922F32" w:rsidP="00922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1.2 Hypothesis</w:t>
      </w:r>
    </w:p>
    <w:p w14:paraId="6A63BAAE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H0: Le feature non migliorano la previsione rispetto a baseline casuale</w:t>
      </w: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H1: Le feature forniscono edge statistico significativo</w:t>
      </w:r>
    </w:p>
    <w:p w14:paraId="0EFD9B9A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Definire test statistico previsto (es. log-loss vs baseline).</w:t>
      </w:r>
    </w:p>
    <w:p w14:paraId="3247161F" w14:textId="77777777" w:rsidR="00922F32" w:rsidRPr="00922F32" w:rsidRDefault="00C71098" w:rsidP="00922F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F1809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C287F6C" w14:textId="77777777" w:rsidR="00922F32" w:rsidRPr="00922F32" w:rsidRDefault="00922F32" w:rsidP="00922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2. DATA SPECIFICATION</w:t>
      </w:r>
    </w:p>
    <w:p w14:paraId="68AD3C1B" w14:textId="77777777" w:rsidR="00922F32" w:rsidRPr="00922F32" w:rsidRDefault="00922F32" w:rsidP="00922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2.1 Asset</w:t>
      </w:r>
    </w:p>
    <w:p w14:paraId="58E7CAF9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BTCUSDT</w:t>
      </w:r>
    </w:p>
    <w:p w14:paraId="4F629344" w14:textId="77777777" w:rsidR="00922F32" w:rsidRPr="00922F32" w:rsidRDefault="00922F32" w:rsidP="00922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2.2 Timeframe</w:t>
      </w:r>
    </w:p>
    <w:p w14:paraId="13B86542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4H</w:t>
      </w:r>
    </w:p>
    <w:p w14:paraId="24114861" w14:textId="77777777" w:rsidR="00922F32" w:rsidRPr="00922F32" w:rsidRDefault="00922F32" w:rsidP="00922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2.3 Period Covered</w:t>
      </w:r>
    </w:p>
    <w:p w14:paraId="46127BF1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 inizio – Data fine</w:t>
      </w:r>
    </w:p>
    <w:p w14:paraId="4E29AA10" w14:textId="77777777" w:rsidR="00922F32" w:rsidRPr="00922F32" w:rsidRDefault="00922F32" w:rsidP="00922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2.4 Data Source</w:t>
      </w:r>
    </w:p>
    <w:p w14:paraId="2F6DF5AA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Binance API (spot/futures specificare)</w:t>
      </w:r>
    </w:p>
    <w:p w14:paraId="28764A09" w14:textId="77777777" w:rsidR="00922F32" w:rsidRPr="00922F32" w:rsidRDefault="00922F32" w:rsidP="00922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2.5 Variables Collected</w:t>
      </w:r>
    </w:p>
    <w:p w14:paraId="5D02F57D" w14:textId="77777777" w:rsidR="00922F32" w:rsidRPr="00922F32" w:rsidRDefault="00922F32" w:rsidP="00922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</w:t>
      </w:r>
    </w:p>
    <w:p w14:paraId="55909B6B" w14:textId="77777777" w:rsidR="00922F32" w:rsidRPr="00922F32" w:rsidRDefault="00922F32" w:rsidP="00922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</w:t>
      </w:r>
    </w:p>
    <w:p w14:paraId="27A73E00" w14:textId="77777777" w:rsidR="00922F32" w:rsidRPr="00922F32" w:rsidRDefault="00922F32" w:rsidP="00922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Low</w:t>
      </w:r>
    </w:p>
    <w:p w14:paraId="56024F94" w14:textId="77777777" w:rsidR="00922F32" w:rsidRPr="00922F32" w:rsidRDefault="00922F32" w:rsidP="00922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Close</w:t>
      </w:r>
    </w:p>
    <w:p w14:paraId="31B3C8D8" w14:textId="77777777" w:rsidR="00922F32" w:rsidRPr="00922F32" w:rsidRDefault="00922F32" w:rsidP="00922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Volume</w:t>
      </w:r>
    </w:p>
    <w:p w14:paraId="592CC568" w14:textId="77777777" w:rsidR="00922F32" w:rsidRPr="00922F32" w:rsidRDefault="00922F32" w:rsidP="00922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Funding rate (se futures)</w:t>
      </w:r>
    </w:p>
    <w:p w14:paraId="259E16CD" w14:textId="77777777" w:rsidR="00922F32" w:rsidRPr="00922F32" w:rsidRDefault="00922F32" w:rsidP="00922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 interest (se futures)</w:t>
      </w:r>
    </w:p>
    <w:p w14:paraId="3CDD7F27" w14:textId="77777777" w:rsidR="00922F32" w:rsidRPr="00922F32" w:rsidRDefault="00C71098" w:rsidP="00922F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E8DCCB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863DC5A" w14:textId="77777777" w:rsidR="00922F32" w:rsidRPr="00922F32" w:rsidRDefault="00922F32" w:rsidP="00922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3. FEATURE ENGINEERING</w:t>
      </w:r>
    </w:p>
    <w:p w14:paraId="4A0932B9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Dividere per categorie.</w:t>
      </w:r>
    </w:p>
    <w:p w14:paraId="5DEBCEBA" w14:textId="77777777" w:rsidR="00922F32" w:rsidRPr="00922F32" w:rsidRDefault="00C71098" w:rsidP="00922F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BD2100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A66A883" w14:textId="77777777" w:rsidR="00922F32" w:rsidRPr="00922F32" w:rsidRDefault="00922F32" w:rsidP="00922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3.1 Volatility Features</w:t>
      </w:r>
    </w:p>
    <w:p w14:paraId="0F5B757F" w14:textId="77777777" w:rsidR="00922F32" w:rsidRPr="00922F32" w:rsidRDefault="00922F32" w:rsidP="00922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ATR (window = ?)</w:t>
      </w:r>
    </w:p>
    <w:p w14:paraId="42B73CB0" w14:textId="77777777" w:rsidR="00922F32" w:rsidRPr="00922F32" w:rsidRDefault="00922F32" w:rsidP="00922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Rolling std (window = ?)</w:t>
      </w:r>
    </w:p>
    <w:p w14:paraId="0AA00495" w14:textId="77777777" w:rsidR="00922F32" w:rsidRPr="00922F32" w:rsidRDefault="00922F32" w:rsidP="00922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ATR percentile</w:t>
      </w:r>
    </w:p>
    <w:p w14:paraId="37DC7709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Formula matematica per ognuna.</w:t>
      </w:r>
    </w:p>
    <w:p w14:paraId="1FCF62DF" w14:textId="77777777" w:rsidR="00922F32" w:rsidRPr="00922F32" w:rsidRDefault="00C71098" w:rsidP="00922F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F22BC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210CD3D" w14:textId="77777777" w:rsidR="00922F32" w:rsidRPr="00922F32" w:rsidRDefault="00922F32" w:rsidP="00922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3.2 Trend Features</w:t>
      </w:r>
    </w:p>
    <w:p w14:paraId="099EA143" w14:textId="77777777" w:rsidR="00922F32" w:rsidRPr="00922F32" w:rsidRDefault="00922F32" w:rsidP="00922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EMA20 – EMA50 distance</w:t>
      </w:r>
    </w:p>
    <w:p w14:paraId="259D43CF" w14:textId="77777777" w:rsidR="00922F32" w:rsidRPr="00922F32" w:rsidRDefault="00922F32" w:rsidP="00922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Slope EMA</w:t>
      </w:r>
    </w:p>
    <w:p w14:paraId="1D3F2615" w14:textId="77777777" w:rsidR="00922F32" w:rsidRPr="00922F32" w:rsidRDefault="00922F32" w:rsidP="00922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ADX</w:t>
      </w:r>
    </w:p>
    <w:p w14:paraId="1AA4AADB" w14:textId="77777777" w:rsidR="00922F32" w:rsidRPr="00922F32" w:rsidRDefault="00C71098" w:rsidP="00922F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4F064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A3B4204" w14:textId="77777777" w:rsidR="00922F32" w:rsidRPr="00922F32" w:rsidRDefault="00922F32" w:rsidP="00922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3.3 Structural Features</w:t>
      </w:r>
    </w:p>
    <w:p w14:paraId="0E605E9C" w14:textId="77777777" w:rsidR="00922F32" w:rsidRPr="00922F32" w:rsidRDefault="00922F32" w:rsidP="00922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Range compression ratio</w:t>
      </w:r>
    </w:p>
    <w:p w14:paraId="221A4145" w14:textId="77777777" w:rsidR="00922F32" w:rsidRPr="00922F32" w:rsidRDefault="00922F32" w:rsidP="00922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Breakout distance</w:t>
      </w:r>
    </w:p>
    <w:p w14:paraId="6446A930" w14:textId="77777777" w:rsidR="00922F32" w:rsidRPr="00922F32" w:rsidRDefault="00922F32" w:rsidP="00922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Liquidity proxy (se disponibile)</w:t>
      </w:r>
    </w:p>
    <w:p w14:paraId="05D58E54" w14:textId="77777777" w:rsidR="00922F32" w:rsidRPr="00922F32" w:rsidRDefault="00C71098" w:rsidP="00922F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B3D5B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CC1D19A" w14:textId="77777777" w:rsidR="00922F32" w:rsidRPr="00922F32" w:rsidRDefault="00922F32" w:rsidP="00922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3.4 Feature Normalization</w:t>
      </w:r>
    </w:p>
    <w:p w14:paraId="6292FDC6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Specificare:</w:t>
      </w:r>
    </w:p>
    <w:p w14:paraId="3C1E864C" w14:textId="77777777" w:rsidR="00922F32" w:rsidRPr="00922F32" w:rsidRDefault="00922F32" w:rsidP="00922F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Z-score rolling</w:t>
      </w:r>
    </w:p>
    <w:p w14:paraId="7A12E4A0" w14:textId="77777777" w:rsidR="00922F32" w:rsidRPr="00922F32" w:rsidRDefault="00922F32" w:rsidP="00922F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Min-max scaling</w:t>
      </w:r>
    </w:p>
    <w:p w14:paraId="41D9D838" w14:textId="77777777" w:rsidR="00922F32" w:rsidRPr="00922F32" w:rsidRDefault="00922F32" w:rsidP="00922F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Nessuna normalizzazione</w:t>
      </w:r>
    </w:p>
    <w:p w14:paraId="5D48AD31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Motivazione scelta.</w:t>
      </w:r>
    </w:p>
    <w:p w14:paraId="48290A44" w14:textId="77777777" w:rsidR="00922F32" w:rsidRPr="00922F32" w:rsidRDefault="00C71098" w:rsidP="00922F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58AA6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97BA7E5" w14:textId="77777777" w:rsidR="00922F32" w:rsidRPr="00922F32" w:rsidRDefault="00922F32" w:rsidP="00922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 TARGET CONSTRUCTION</w:t>
      </w:r>
    </w:p>
    <w:p w14:paraId="47E4EA30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Definizione formale.</w:t>
      </w:r>
    </w:p>
    <w:p w14:paraId="33F8FFCA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Esempio:</w:t>
      </w:r>
    </w:p>
    <w:p w14:paraId="7279C5BE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Target_t = 1 se</w:t>
      </w: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Clos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t+6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-Clos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∣/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Clos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&gt;1.5</m:t>
          </m:r>
        </m:oMath>
      </m:oMathPara>
    </w:p>
    <w:p w14:paraId="44A3F04D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Altrimenti 0.</w:t>
      </w:r>
    </w:p>
    <w:p w14:paraId="60469190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Specificare:</w:t>
      </w:r>
    </w:p>
    <w:p w14:paraId="0E4B281E" w14:textId="77777777" w:rsidR="00922F32" w:rsidRPr="00922F32" w:rsidRDefault="00922F32" w:rsidP="00922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Orizzonte N</w:t>
      </w:r>
    </w:p>
    <w:p w14:paraId="744EC277" w14:textId="77777777" w:rsidR="00922F32" w:rsidRPr="00922F32" w:rsidRDefault="00922F32" w:rsidP="00922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Soglia X</w:t>
      </w:r>
    </w:p>
    <w:p w14:paraId="0C873895" w14:textId="77777777" w:rsidR="00922F32" w:rsidRPr="00922F32" w:rsidRDefault="00922F32" w:rsidP="00922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Motivazione scelta</w:t>
      </w:r>
    </w:p>
    <w:p w14:paraId="3A926E71" w14:textId="77777777" w:rsidR="00922F32" w:rsidRPr="00922F32" w:rsidRDefault="00C71098" w:rsidP="00922F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08526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EA3B560" w14:textId="77777777" w:rsidR="00922F32" w:rsidRPr="00922F32" w:rsidRDefault="00922F32" w:rsidP="00922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5. DATA SPLITTING STRATEGY</w:t>
      </w:r>
    </w:p>
    <w:p w14:paraId="0971F2EE" w14:textId="2E388DC3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Qui si evita overfitting.</w:t>
      </w:r>
    </w:p>
    <w:p w14:paraId="738139C6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Train:</w:t>
      </w: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Validation:</w:t>
      </w: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Test:</w:t>
      </w: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Out-of-sample:</w:t>
      </w:r>
    </w:p>
    <w:p w14:paraId="3F924C4D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Oppure:</w:t>
      </w:r>
    </w:p>
    <w:p w14:paraId="6A860B0C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Walk-forward scheme:</w:t>
      </w:r>
    </w:p>
    <w:p w14:paraId="3362CCD6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Descrizione dettagliata.</w:t>
      </w:r>
    </w:p>
    <w:p w14:paraId="705902C8" w14:textId="77777777" w:rsidR="00922F32" w:rsidRPr="00922F32" w:rsidRDefault="00C71098" w:rsidP="00922F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92565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1CCB914" w14:textId="77777777" w:rsidR="00922F32" w:rsidRPr="00922F32" w:rsidRDefault="00922F32" w:rsidP="00922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6. MODEL SPECIFICATION</w:t>
      </w:r>
    </w:p>
    <w:p w14:paraId="45E508DC" w14:textId="77777777" w:rsidR="00922F32" w:rsidRPr="00922F32" w:rsidRDefault="00922F32" w:rsidP="00922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6.1 Baseline Model</w:t>
      </w:r>
    </w:p>
    <w:p w14:paraId="7E91BC88" w14:textId="77777777" w:rsidR="00922F32" w:rsidRPr="00922F32" w:rsidRDefault="00922F32" w:rsidP="00922F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Logistic regression</w:t>
      </w: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oppure</w:t>
      </w:r>
    </w:p>
    <w:p w14:paraId="37FA9ABA" w14:textId="77777777" w:rsidR="00922F32" w:rsidRPr="00922F32" w:rsidRDefault="00922F32" w:rsidP="00922F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Random guess (50%)</w:t>
      </w:r>
    </w:p>
    <w:p w14:paraId="240EAC03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Metriche baseline.</w:t>
      </w:r>
    </w:p>
    <w:p w14:paraId="61E9ABC8" w14:textId="77777777" w:rsidR="00922F32" w:rsidRPr="00922F32" w:rsidRDefault="00C71098" w:rsidP="00922F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E6208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C6FF670" w14:textId="77777777" w:rsidR="00922F32" w:rsidRPr="00922F32" w:rsidRDefault="00922F32" w:rsidP="00922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6.2 Main Model</w:t>
      </w:r>
    </w:p>
    <w:p w14:paraId="4E4E1E46" w14:textId="77777777" w:rsidR="00922F32" w:rsidRPr="00922F32" w:rsidRDefault="00922F32" w:rsidP="00922F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XGBoost / LightGBM</w:t>
      </w:r>
    </w:p>
    <w:p w14:paraId="25EC3960" w14:textId="77777777" w:rsidR="00922F32" w:rsidRPr="00922F32" w:rsidRDefault="00922F32" w:rsidP="00922F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Parametri principali</w:t>
      </w:r>
    </w:p>
    <w:p w14:paraId="7261D876" w14:textId="77777777" w:rsidR="00922F32" w:rsidRPr="00922F32" w:rsidRDefault="00922F32" w:rsidP="00922F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Feature importance analysis</w:t>
      </w:r>
    </w:p>
    <w:p w14:paraId="2EBA16BD" w14:textId="77777777" w:rsidR="00922F32" w:rsidRPr="00922F32" w:rsidRDefault="00C71098" w:rsidP="00922F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1BF1E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4070B7B" w14:textId="77777777" w:rsidR="00922F32" w:rsidRPr="00922F32" w:rsidRDefault="00922F32" w:rsidP="00922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6.3 Evaluation Metrics</w:t>
      </w:r>
    </w:p>
    <w:p w14:paraId="0D5037B7" w14:textId="77777777" w:rsidR="00922F32" w:rsidRPr="00922F32" w:rsidRDefault="00922F32" w:rsidP="00922F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ROC AUC</w:t>
      </w:r>
    </w:p>
    <w:p w14:paraId="59762CA3" w14:textId="77777777" w:rsidR="00922F32" w:rsidRPr="00922F32" w:rsidRDefault="00922F32" w:rsidP="00922F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Precision</w:t>
      </w:r>
    </w:p>
    <w:p w14:paraId="259B5C28" w14:textId="77777777" w:rsidR="00922F32" w:rsidRPr="00922F32" w:rsidRDefault="00922F32" w:rsidP="00922F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Recall</w:t>
      </w:r>
    </w:p>
    <w:p w14:paraId="542B366F" w14:textId="77777777" w:rsidR="00922F32" w:rsidRPr="00922F32" w:rsidRDefault="00922F32" w:rsidP="00922F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Log-loss</w:t>
      </w:r>
    </w:p>
    <w:p w14:paraId="18D41A3E" w14:textId="77777777" w:rsidR="00922F32" w:rsidRPr="00922F32" w:rsidRDefault="00922F32" w:rsidP="00922F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Calibration</w:t>
      </w:r>
    </w:p>
    <w:p w14:paraId="1BFF6ECE" w14:textId="77777777" w:rsidR="00922F32" w:rsidRPr="00922F32" w:rsidRDefault="00922F32" w:rsidP="00922F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Confusion matrix</w:t>
      </w:r>
    </w:p>
    <w:p w14:paraId="314A83BE" w14:textId="77777777" w:rsidR="00922F32" w:rsidRPr="00922F32" w:rsidRDefault="00C71098" w:rsidP="00922F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1B62D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2ACDEA0" w14:textId="77777777" w:rsidR="00922F32" w:rsidRPr="00922F32" w:rsidRDefault="00922F32" w:rsidP="00922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7. BACKTEST SIMULATION</w:t>
      </w:r>
    </w:p>
    <w:p w14:paraId="0CE5685C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Descrivere regole operative simulate.</w:t>
      </w:r>
    </w:p>
    <w:p w14:paraId="57E148CB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Entry rule:</w:t>
      </w: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Exit rule:</w:t>
      </w: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Position size:</w:t>
      </w: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Commissioni:</w:t>
      </w: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Slippage:</w:t>
      </w:r>
    </w:p>
    <w:p w14:paraId="78B27680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Metriche:</w:t>
      </w:r>
    </w:p>
    <w:p w14:paraId="7178F5C6" w14:textId="77777777" w:rsidR="00922F32" w:rsidRPr="00922F32" w:rsidRDefault="00922F32" w:rsidP="00922F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Sharpe ratio</w:t>
      </w:r>
    </w:p>
    <w:p w14:paraId="48798EB6" w14:textId="77777777" w:rsidR="00922F32" w:rsidRPr="00922F32" w:rsidRDefault="00922F32" w:rsidP="00922F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Sortino</w:t>
      </w:r>
    </w:p>
    <w:p w14:paraId="7A64B79A" w14:textId="77777777" w:rsidR="00922F32" w:rsidRPr="00922F32" w:rsidRDefault="00922F32" w:rsidP="00922F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Max drawdown</w:t>
      </w:r>
    </w:p>
    <w:p w14:paraId="04E486D6" w14:textId="77777777" w:rsidR="00922F32" w:rsidRPr="00922F32" w:rsidRDefault="00922F32" w:rsidP="00922F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Profit factor</w:t>
      </w:r>
    </w:p>
    <w:p w14:paraId="4E1564D5" w14:textId="77777777" w:rsidR="00922F32" w:rsidRPr="00922F32" w:rsidRDefault="00922F32" w:rsidP="00922F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CAGR</w:t>
      </w:r>
    </w:p>
    <w:p w14:paraId="25CA15D9" w14:textId="77777777" w:rsidR="00922F32" w:rsidRPr="00922F32" w:rsidRDefault="00C71098" w:rsidP="00922F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369C9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4B4F0D6" w14:textId="77777777" w:rsidR="00922F32" w:rsidRPr="00922F32" w:rsidRDefault="00922F32" w:rsidP="00922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8. ROBUSTNESS CHECKS</w:t>
      </w:r>
    </w:p>
    <w:p w14:paraId="3C8814C3" w14:textId="77777777" w:rsidR="00922F32" w:rsidRPr="00922F32" w:rsidRDefault="00922F32" w:rsidP="00922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Sensitivity analysis su X e N</w:t>
      </w:r>
    </w:p>
    <w:p w14:paraId="4B916092" w14:textId="77777777" w:rsidR="00922F32" w:rsidRPr="00922F32" w:rsidRDefault="00922F32" w:rsidP="00922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Monte Carlo reshuffle</w:t>
      </w:r>
    </w:p>
    <w:p w14:paraId="233291D0" w14:textId="77777777" w:rsidR="00922F32" w:rsidRPr="00922F32" w:rsidRDefault="00922F32" w:rsidP="00922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Performance per regime</w:t>
      </w:r>
    </w:p>
    <w:p w14:paraId="6610AB0E" w14:textId="77777777" w:rsidR="00922F32" w:rsidRPr="00922F32" w:rsidRDefault="00922F32" w:rsidP="00922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Stability temporale</w:t>
      </w:r>
    </w:p>
    <w:p w14:paraId="287F37C4" w14:textId="77777777" w:rsidR="00922F32" w:rsidRPr="00922F32" w:rsidRDefault="00C71098" w:rsidP="00922F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455FD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38B2176" w14:textId="77777777" w:rsidR="00922F32" w:rsidRPr="00922F32" w:rsidRDefault="00922F32" w:rsidP="00922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9. OVERFITTING DIAGNOSTICS</w:t>
      </w:r>
    </w:p>
    <w:p w14:paraId="7B8F7BBD" w14:textId="77777777" w:rsidR="00922F32" w:rsidRPr="00922F32" w:rsidRDefault="00922F32" w:rsidP="00922F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Differenza train vs test</w:t>
      </w:r>
    </w:p>
    <w:p w14:paraId="4A8AF3A0" w14:textId="77777777" w:rsidR="00922F32" w:rsidRPr="00922F32" w:rsidRDefault="00922F32" w:rsidP="00922F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Feature importance instability</w:t>
      </w:r>
    </w:p>
    <w:p w14:paraId="4FB1259A" w14:textId="77777777" w:rsidR="00922F32" w:rsidRPr="00922F32" w:rsidRDefault="00922F32" w:rsidP="00922F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Performance decay</w:t>
      </w:r>
    </w:p>
    <w:p w14:paraId="59FC7509" w14:textId="77777777" w:rsidR="00922F32" w:rsidRPr="00922F32" w:rsidRDefault="00922F32" w:rsidP="0092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Annotazioni personali.</w:t>
      </w:r>
    </w:p>
    <w:p w14:paraId="4522D048" w14:textId="77777777" w:rsidR="00922F32" w:rsidRPr="00922F32" w:rsidRDefault="00C71098" w:rsidP="00922F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52D3A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39D3737" w14:textId="77777777" w:rsidR="00922F32" w:rsidRPr="00922F32" w:rsidRDefault="00922F32" w:rsidP="00922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10. CONCLUSIONS</w:t>
      </w:r>
    </w:p>
    <w:p w14:paraId="215C29C0" w14:textId="77777777" w:rsidR="00922F32" w:rsidRPr="00922F32" w:rsidRDefault="00922F32" w:rsidP="00922F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Edge esiste?</w:t>
      </w:r>
    </w:p>
    <w:p w14:paraId="67BA6C63" w14:textId="77777777" w:rsidR="00922F32" w:rsidRPr="00922F32" w:rsidRDefault="00922F32" w:rsidP="00922F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È stabile?</w:t>
      </w:r>
    </w:p>
    <w:p w14:paraId="75DCF04C" w14:textId="77777777" w:rsidR="00922F32" w:rsidRPr="00922F32" w:rsidRDefault="00922F32" w:rsidP="00922F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È monetizzabile?</w:t>
      </w:r>
    </w:p>
    <w:p w14:paraId="37FB87C0" w14:textId="77777777" w:rsidR="00922F32" w:rsidRPr="00922F32" w:rsidRDefault="00922F32" w:rsidP="00922F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Prossimi passi tecnici.</w:t>
      </w:r>
    </w:p>
    <w:p w14:paraId="4793990E" w14:textId="77777777" w:rsidR="00922F32" w:rsidRPr="00922F32" w:rsidRDefault="00C71098" w:rsidP="00922F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098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A458E3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46392CB" w14:textId="77777777" w:rsidR="00922F32" w:rsidRPr="00922F32" w:rsidRDefault="00922F32" w:rsidP="00922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11. IDEE FUTURE</w:t>
      </w:r>
    </w:p>
    <w:p w14:paraId="7B032E04" w14:textId="77777777" w:rsidR="00922F32" w:rsidRPr="00922F32" w:rsidRDefault="00922F32" w:rsidP="00922F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Regime classifier</w:t>
      </w:r>
    </w:p>
    <w:p w14:paraId="4409391A" w14:textId="77777777" w:rsidR="00922F32" w:rsidRPr="00922F32" w:rsidRDefault="00922F32" w:rsidP="00922F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Ensemble models</w:t>
      </w:r>
    </w:p>
    <w:p w14:paraId="30E078A2" w14:textId="77777777" w:rsidR="00922F32" w:rsidRPr="00922F32" w:rsidRDefault="00922F32" w:rsidP="00922F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Portfolio multi-asset</w:t>
      </w:r>
    </w:p>
    <w:p w14:paraId="2E809EB1" w14:textId="77777777" w:rsidR="00922F32" w:rsidRPr="00922F32" w:rsidRDefault="00922F32" w:rsidP="00922F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2F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Risk engine</w:t>
      </w:r>
    </w:p>
    <w:p w14:paraId="1754BCDA" w14:textId="77777777" w:rsidR="00922F32" w:rsidRPr="00922F32" w:rsidRDefault="00C71098" w:rsidP="00922F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09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43683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7E38956" w14:textId="77777777" w:rsidR="00144E41" w:rsidRDefault="00144E41"/>
    <w:p w14:paraId="5629E1FC" w14:textId="77777777" w:rsidR="002C5D12" w:rsidRDefault="002C5D12"/>
    <w:p w14:paraId="35C2F28F" w14:textId="77777777" w:rsidR="002C5D12" w:rsidRPr="002C5D12" w:rsidRDefault="002C5D12" w:rsidP="002C5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en-GB"/>
          <w14:ligatures w14:val="none"/>
        </w:rPr>
      </w:pPr>
      <w:r w:rsidRPr="002C5D12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en-GB"/>
          <w14:ligatures w14:val="none"/>
        </w:rPr>
        <w:t>AUC ATR for SHORT: 0.5829231825047725</w:t>
      </w:r>
    </w:p>
    <w:p w14:paraId="78F598DB" w14:textId="77777777" w:rsidR="00D06DF4" w:rsidRPr="00D06DF4" w:rsidRDefault="00D06DF4" w:rsidP="00D06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en-GB"/>
          <w14:ligatures w14:val="none"/>
        </w:rPr>
      </w:pPr>
      <w:r w:rsidRPr="00D06DF4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en-GB"/>
          <w14:ligatures w14:val="none"/>
        </w:rPr>
        <w:t>AUC ATR for LONG: 0.515163354085274</w:t>
      </w:r>
    </w:p>
    <w:p w14:paraId="00F603EC" w14:textId="77777777" w:rsidR="00D06DF4" w:rsidRPr="00D06DF4" w:rsidRDefault="00D06DF4" w:rsidP="00D06D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179918" w14:textId="77777777" w:rsidR="00D06DF4" w:rsidRDefault="00D06DF4" w:rsidP="00D06DF4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Long frequency: 0.17733040638218128</w:t>
      </w:r>
    </w:p>
    <w:p w14:paraId="5F59345D" w14:textId="77777777" w:rsidR="00D06DF4" w:rsidRDefault="00D06DF4" w:rsidP="00D06DF4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Short frequency: 0.1529153504310114</w:t>
      </w:r>
    </w:p>
    <w:p w14:paraId="7340DD50" w14:textId="77777777" w:rsidR="002C5D12" w:rsidRDefault="002C5D12"/>
    <w:sectPr w:rsidR="002C5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var(--jp-code-font-family)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78E"/>
    <w:multiLevelType w:val="multilevel"/>
    <w:tmpl w:val="0116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503EC"/>
    <w:multiLevelType w:val="multilevel"/>
    <w:tmpl w:val="EFEE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1387D"/>
    <w:multiLevelType w:val="multilevel"/>
    <w:tmpl w:val="92C8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5198A"/>
    <w:multiLevelType w:val="multilevel"/>
    <w:tmpl w:val="F62A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45298"/>
    <w:multiLevelType w:val="multilevel"/>
    <w:tmpl w:val="8F2E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44A86"/>
    <w:multiLevelType w:val="multilevel"/>
    <w:tmpl w:val="91FC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0471E"/>
    <w:multiLevelType w:val="multilevel"/>
    <w:tmpl w:val="4030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67E33"/>
    <w:multiLevelType w:val="multilevel"/>
    <w:tmpl w:val="5F7E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91170"/>
    <w:multiLevelType w:val="multilevel"/>
    <w:tmpl w:val="5D6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65AC9"/>
    <w:multiLevelType w:val="multilevel"/>
    <w:tmpl w:val="484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95DC4"/>
    <w:multiLevelType w:val="multilevel"/>
    <w:tmpl w:val="0A56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E22C60"/>
    <w:multiLevelType w:val="multilevel"/>
    <w:tmpl w:val="13A8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0850E9"/>
    <w:multiLevelType w:val="multilevel"/>
    <w:tmpl w:val="603C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5F437A"/>
    <w:multiLevelType w:val="multilevel"/>
    <w:tmpl w:val="DD6E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E164F0"/>
    <w:multiLevelType w:val="multilevel"/>
    <w:tmpl w:val="0950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039609">
    <w:abstractNumId w:val="1"/>
  </w:num>
  <w:num w:numId="2" w16cid:durableId="1951351248">
    <w:abstractNumId w:val="13"/>
  </w:num>
  <w:num w:numId="3" w16cid:durableId="1881088140">
    <w:abstractNumId w:val="2"/>
  </w:num>
  <w:num w:numId="4" w16cid:durableId="1878927859">
    <w:abstractNumId w:val="7"/>
  </w:num>
  <w:num w:numId="5" w16cid:durableId="693312428">
    <w:abstractNumId w:val="12"/>
  </w:num>
  <w:num w:numId="6" w16cid:durableId="1164277332">
    <w:abstractNumId w:val="5"/>
  </w:num>
  <w:num w:numId="7" w16cid:durableId="16658711">
    <w:abstractNumId w:val="3"/>
  </w:num>
  <w:num w:numId="8" w16cid:durableId="416022740">
    <w:abstractNumId w:val="14"/>
  </w:num>
  <w:num w:numId="9" w16cid:durableId="730541411">
    <w:abstractNumId w:val="10"/>
  </w:num>
  <w:num w:numId="10" w16cid:durableId="708575539">
    <w:abstractNumId w:val="11"/>
  </w:num>
  <w:num w:numId="11" w16cid:durableId="1631397656">
    <w:abstractNumId w:val="4"/>
  </w:num>
  <w:num w:numId="12" w16cid:durableId="1618755092">
    <w:abstractNumId w:val="0"/>
  </w:num>
  <w:num w:numId="13" w16cid:durableId="273903498">
    <w:abstractNumId w:val="6"/>
  </w:num>
  <w:num w:numId="14" w16cid:durableId="1204518732">
    <w:abstractNumId w:val="9"/>
  </w:num>
  <w:num w:numId="15" w16cid:durableId="7323132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F32"/>
    <w:rsid w:val="00144E41"/>
    <w:rsid w:val="002C5D12"/>
    <w:rsid w:val="004C7A62"/>
    <w:rsid w:val="005B37C9"/>
    <w:rsid w:val="00922F32"/>
    <w:rsid w:val="00B02903"/>
    <w:rsid w:val="00C71098"/>
    <w:rsid w:val="00D0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4BC2C"/>
  <w15:chartTrackingRefBased/>
  <w15:docId w15:val="{70F37C45-0E82-604B-84C4-A35E55840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2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F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2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22F32"/>
    <w:rPr>
      <w:b/>
      <w:bCs/>
    </w:rPr>
  </w:style>
  <w:style w:type="character" w:customStyle="1" w:styleId="apple-converted-space">
    <w:name w:val="apple-converted-space"/>
    <w:basedOn w:val="DefaultParagraphFont"/>
    <w:rsid w:val="00922F3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5D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5D1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420</Words>
  <Characters>2420</Characters>
  <Application>Microsoft Office Word</Application>
  <DocSecurity>0</DocSecurity>
  <Lines>52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Murgia</dc:creator>
  <cp:keywords/>
  <dc:description/>
  <cp:lastModifiedBy>Riccardo Murgia</cp:lastModifiedBy>
  <cp:revision>2</cp:revision>
  <dcterms:created xsi:type="dcterms:W3CDTF">2026-03-01T15:16:00Z</dcterms:created>
  <dcterms:modified xsi:type="dcterms:W3CDTF">2026-03-01T19:52:00Z</dcterms:modified>
</cp:coreProperties>
</file>