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F64FA" w14:textId="77777777" w:rsidR="00050263" w:rsidRDefault="00050263" w:rsidP="00050263">
      <w:pPr>
        <w:spacing w:before="100" w:beforeAutospacing="1" w:after="100" w:afterAutospacing="1"/>
        <w:ind w:firstLine="708"/>
        <w:jc w:val="center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работа № 3</w:t>
      </w:r>
    </w:p>
    <w:p w14:paraId="7F01A3E8" w14:textId="77777777" w:rsidR="00050263" w:rsidRDefault="00050263" w:rsidP="00050263">
      <w:pPr>
        <w:spacing w:before="100" w:beforeAutospacing="1" w:after="100" w:afterAutospacing="1"/>
        <w:ind w:firstLine="708"/>
        <w:jc w:val="both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Тема: Пользователи баз данных.</w:t>
      </w:r>
    </w:p>
    <w:p w14:paraId="7CF9FA5B" w14:textId="77777777" w:rsidR="00707584" w:rsidRDefault="00050263" w:rsidP="00050263">
      <w:pPr>
        <w:spacing w:before="100" w:beforeAutospacing="1" w:after="100" w:afterAutospacing="1"/>
        <w:ind w:firstLine="708"/>
        <w:jc w:val="both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Цель: Определить на какой стадии развития БД работают определенные пользователи и какие функции при этом они выполняют.</w:t>
      </w:r>
    </w:p>
    <w:p w14:paraId="1D0677A9" w14:textId="77777777" w:rsidR="00050263" w:rsidRDefault="00050263" w:rsidP="00050263">
      <w:pPr>
        <w:spacing w:before="100" w:beforeAutospacing="1" w:after="100" w:afterAutospacing="1"/>
        <w:ind w:firstLine="708"/>
        <w:jc w:val="both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Задание.</w:t>
      </w:r>
    </w:p>
    <w:tbl>
      <w:tblPr>
        <w:tblStyle w:val="a3"/>
        <w:tblW w:w="11625" w:type="dxa"/>
        <w:tblInd w:w="-1565" w:type="dxa"/>
        <w:tblLook w:val="04A0" w:firstRow="1" w:lastRow="0" w:firstColumn="1" w:lastColumn="0" w:noHBand="0" w:noVBand="1"/>
      </w:tblPr>
      <w:tblGrid>
        <w:gridCol w:w="2348"/>
        <w:gridCol w:w="4174"/>
        <w:gridCol w:w="5103"/>
      </w:tblGrid>
      <w:tr w:rsidR="00E829B8" w14:paraId="4469CC47" w14:textId="77777777" w:rsidTr="00E829B8">
        <w:tc>
          <w:tcPr>
            <w:tcW w:w="2348" w:type="dxa"/>
          </w:tcPr>
          <w:p w14:paraId="1C2958F3" w14:textId="77777777" w:rsidR="00E829B8" w:rsidRDefault="00E829B8" w:rsidP="00640BFF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Стадии развития БД</w:t>
            </w:r>
          </w:p>
        </w:tc>
        <w:tc>
          <w:tcPr>
            <w:tcW w:w="4174" w:type="dxa"/>
          </w:tcPr>
          <w:p w14:paraId="794631D9" w14:textId="77777777" w:rsidR="00E829B8" w:rsidRDefault="00E829B8" w:rsidP="00640BFF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Какие пользователи работают на этом этапе</w:t>
            </w:r>
          </w:p>
        </w:tc>
        <w:tc>
          <w:tcPr>
            <w:tcW w:w="5103" w:type="dxa"/>
          </w:tcPr>
          <w:p w14:paraId="14F34E4A" w14:textId="4ED31020" w:rsidR="00E829B8" w:rsidRDefault="00E829B8" w:rsidP="00640BFF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Какие функции на этом этапе выполняют</w:t>
            </w:r>
          </w:p>
        </w:tc>
      </w:tr>
      <w:tr w:rsidR="00E829B8" w14:paraId="6FBE8903" w14:textId="77777777" w:rsidTr="00E829B8">
        <w:tc>
          <w:tcPr>
            <w:tcW w:w="2348" w:type="dxa"/>
          </w:tcPr>
          <w:p w14:paraId="29CE9D88" w14:textId="77777777" w:rsidR="00E829B8" w:rsidRDefault="00E829B8" w:rsidP="00F03092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Проектирование</w:t>
            </w:r>
          </w:p>
        </w:tc>
        <w:tc>
          <w:tcPr>
            <w:tcW w:w="4174" w:type="dxa"/>
          </w:tcPr>
          <w:p w14:paraId="767E26CC" w14:textId="46C7B773" w:rsidR="00E829B8" w:rsidRPr="00F03092" w:rsidRDefault="00E829B8" w:rsidP="00F03092">
            <w:pPr>
              <w:spacing w:before="100" w:beforeAutospacing="1" w:after="100" w:afterAutospacing="1"/>
              <w:jc w:val="center"/>
              <w:outlineLvl w:val="1"/>
              <w:rPr>
                <w:b/>
                <w:bCs/>
                <w:sz w:val="28"/>
                <w:szCs w:val="28"/>
                <w:lang w:val="tt-RU"/>
              </w:rPr>
            </w:pPr>
            <w:r>
              <w:rPr>
                <w:b/>
                <w:bCs/>
                <w:sz w:val="28"/>
                <w:szCs w:val="28"/>
                <w:lang w:val="tt-RU"/>
              </w:rPr>
              <w:t>Администраторы базы данных:</w:t>
            </w:r>
          </w:p>
        </w:tc>
        <w:tc>
          <w:tcPr>
            <w:tcW w:w="5103" w:type="dxa"/>
          </w:tcPr>
          <w:p w14:paraId="60A34962" w14:textId="3803A34D" w:rsidR="00E829B8" w:rsidRPr="00F03092" w:rsidRDefault="00E829B8" w:rsidP="00F03092">
            <w:pPr>
              <w:spacing w:before="100" w:beforeAutospacing="1" w:after="100" w:afterAutospacing="1"/>
              <w:jc w:val="both"/>
              <w:outlineLvl w:val="1"/>
              <w:rPr>
                <w:bCs/>
                <w:sz w:val="28"/>
                <w:szCs w:val="28"/>
              </w:rPr>
            </w:pPr>
          </w:p>
        </w:tc>
      </w:tr>
      <w:tr w:rsidR="00E829B8" w14:paraId="1F7E90C8" w14:textId="77777777" w:rsidTr="00E829B8">
        <w:tc>
          <w:tcPr>
            <w:tcW w:w="2348" w:type="dxa"/>
          </w:tcPr>
          <w:p w14:paraId="30A98705" w14:textId="77777777" w:rsidR="00E829B8" w:rsidRDefault="00E829B8" w:rsidP="00F03092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74" w:type="dxa"/>
          </w:tcPr>
          <w:p w14:paraId="72AD8C3A" w14:textId="7E085254" w:rsidR="00E829B8" w:rsidRDefault="00E829B8" w:rsidP="00F03092">
            <w:pPr>
              <w:spacing w:before="100" w:beforeAutospacing="1" w:after="100" w:afterAutospacing="1"/>
              <w:jc w:val="center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Системные аналитики</w:t>
            </w:r>
          </w:p>
        </w:tc>
        <w:tc>
          <w:tcPr>
            <w:tcW w:w="5103" w:type="dxa"/>
          </w:tcPr>
          <w:p w14:paraId="06E97CDE" w14:textId="5439E387" w:rsidR="00E829B8" w:rsidRPr="00F00906" w:rsidRDefault="00E829B8" w:rsidP="00F00906">
            <w:pPr>
              <w:pStyle w:val="a4"/>
              <w:numPr>
                <w:ilvl w:val="0"/>
                <w:numId w:val="13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6A60FA">
              <w:rPr>
                <w:b/>
                <w:bCs/>
                <w:sz w:val="28"/>
                <w:szCs w:val="28"/>
              </w:rPr>
              <w:t>Анализ предметной области</w:t>
            </w:r>
          </w:p>
        </w:tc>
      </w:tr>
      <w:tr w:rsidR="00E829B8" w14:paraId="2ACF8396" w14:textId="77777777" w:rsidTr="00E829B8">
        <w:tc>
          <w:tcPr>
            <w:tcW w:w="2348" w:type="dxa"/>
          </w:tcPr>
          <w:p w14:paraId="376D9388" w14:textId="77777777" w:rsidR="00E829B8" w:rsidRDefault="00E829B8" w:rsidP="00F03092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74" w:type="dxa"/>
          </w:tcPr>
          <w:p w14:paraId="01C19B81" w14:textId="6EE9EA20" w:rsidR="00E829B8" w:rsidRPr="006B5D3C" w:rsidRDefault="00E829B8" w:rsidP="00F03092">
            <w:pPr>
              <w:spacing w:before="100" w:beforeAutospacing="1" w:after="100" w:afterAutospacing="1"/>
              <w:jc w:val="center"/>
              <w:outlineLvl w:val="1"/>
              <w:rPr>
                <w:b/>
                <w:bCs/>
                <w:sz w:val="28"/>
                <w:szCs w:val="28"/>
              </w:rPr>
            </w:pPr>
            <w:r w:rsidRPr="00F03092">
              <w:rPr>
                <w:b/>
                <w:bCs/>
                <w:sz w:val="28"/>
                <w:szCs w:val="28"/>
              </w:rPr>
              <w:t>Проектировщики структур данных и внешнего по отношению к базам данных информационного обеспечения</w:t>
            </w:r>
          </w:p>
        </w:tc>
        <w:tc>
          <w:tcPr>
            <w:tcW w:w="5103" w:type="dxa"/>
          </w:tcPr>
          <w:p w14:paraId="08D21200" w14:textId="77777777" w:rsidR="00E829B8" w:rsidRDefault="00E829B8" w:rsidP="00F03092">
            <w:pPr>
              <w:pStyle w:val="a4"/>
              <w:numPr>
                <w:ilvl w:val="0"/>
                <w:numId w:val="12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F03092">
              <w:rPr>
                <w:b/>
                <w:bCs/>
                <w:sz w:val="28"/>
                <w:szCs w:val="28"/>
              </w:rPr>
              <w:t>Проектирование структуры БД</w:t>
            </w:r>
            <w:r w:rsidRPr="00F03092">
              <w:rPr>
                <w:b/>
                <w:bCs/>
                <w:sz w:val="28"/>
                <w:szCs w:val="28"/>
              </w:rPr>
              <w:t>,</w:t>
            </w:r>
          </w:p>
          <w:p w14:paraId="7B776832" w14:textId="0FB93E08" w:rsidR="00E829B8" w:rsidRPr="00F03092" w:rsidRDefault="00E829B8" w:rsidP="00F03092">
            <w:pPr>
              <w:pStyle w:val="a4"/>
              <w:numPr>
                <w:ilvl w:val="0"/>
                <w:numId w:val="12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F03092">
              <w:rPr>
                <w:b/>
                <w:bCs/>
                <w:sz w:val="28"/>
                <w:szCs w:val="28"/>
              </w:rPr>
              <w:t>Задание ограничений целостности при описании структуры БД и процедур обработки БД</w:t>
            </w:r>
          </w:p>
        </w:tc>
      </w:tr>
      <w:tr w:rsidR="00E829B8" w14:paraId="475A6513" w14:textId="77777777" w:rsidTr="00E829B8">
        <w:tc>
          <w:tcPr>
            <w:tcW w:w="2348" w:type="dxa"/>
          </w:tcPr>
          <w:p w14:paraId="6FCFFD18" w14:textId="77777777" w:rsidR="00E829B8" w:rsidRPr="00050263" w:rsidRDefault="00E829B8" w:rsidP="00F03092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050263">
              <w:rPr>
                <w:b/>
                <w:sz w:val="28"/>
                <w:szCs w:val="28"/>
              </w:rPr>
              <w:t>Реализация</w:t>
            </w:r>
          </w:p>
        </w:tc>
        <w:tc>
          <w:tcPr>
            <w:tcW w:w="4174" w:type="dxa"/>
          </w:tcPr>
          <w:p w14:paraId="192D7257" w14:textId="2BE5242F" w:rsidR="00E829B8" w:rsidRDefault="00E829B8" w:rsidP="00F03092">
            <w:pPr>
              <w:spacing w:before="100" w:beforeAutospacing="1" w:after="100" w:afterAutospacing="1"/>
              <w:jc w:val="center"/>
              <w:outlineLvl w:val="1"/>
              <w:rPr>
                <w:b/>
                <w:bCs/>
                <w:sz w:val="28"/>
                <w:szCs w:val="28"/>
              </w:rPr>
            </w:pPr>
            <w:r w:rsidRPr="006B5D3C">
              <w:rPr>
                <w:b/>
                <w:bCs/>
                <w:sz w:val="28"/>
                <w:szCs w:val="28"/>
              </w:rPr>
              <w:t>Разработчики и администраторы приложений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03" w:type="dxa"/>
          </w:tcPr>
          <w:p w14:paraId="7F882761" w14:textId="4DC769CB" w:rsidR="00E829B8" w:rsidRPr="001B4995" w:rsidRDefault="00E829B8" w:rsidP="001B4995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</w:tr>
      <w:tr w:rsidR="00E829B8" w14:paraId="612FB117" w14:textId="77777777" w:rsidTr="00E829B8">
        <w:tc>
          <w:tcPr>
            <w:tcW w:w="2348" w:type="dxa"/>
          </w:tcPr>
          <w:p w14:paraId="453B8B4E" w14:textId="77777777" w:rsidR="00E829B8" w:rsidRPr="00050263" w:rsidRDefault="00E829B8" w:rsidP="00F03092">
            <w:pPr>
              <w:spacing w:before="100" w:beforeAutospacing="1" w:after="100" w:afterAutospacing="1"/>
              <w:jc w:val="both"/>
              <w:outlineLvl w:val="1"/>
              <w:rPr>
                <w:b/>
                <w:sz w:val="28"/>
                <w:szCs w:val="28"/>
              </w:rPr>
            </w:pPr>
          </w:p>
        </w:tc>
        <w:tc>
          <w:tcPr>
            <w:tcW w:w="4174" w:type="dxa"/>
          </w:tcPr>
          <w:p w14:paraId="185C0EF2" w14:textId="6DE05DA5" w:rsidR="00E829B8" w:rsidRPr="006B5D3C" w:rsidRDefault="00E829B8" w:rsidP="00F03092">
            <w:pPr>
              <w:spacing w:before="100" w:beforeAutospacing="1" w:after="100" w:afterAutospacing="1"/>
              <w:jc w:val="center"/>
              <w:outlineLvl w:val="1"/>
              <w:rPr>
                <w:b/>
                <w:bCs/>
                <w:sz w:val="28"/>
                <w:szCs w:val="28"/>
              </w:rPr>
            </w:pPr>
            <w:r w:rsidRPr="001B4995">
              <w:rPr>
                <w:b/>
                <w:bCs/>
                <w:sz w:val="28"/>
                <w:szCs w:val="28"/>
              </w:rPr>
              <w:t>Проектировщики технологических процессов обработки данных</w:t>
            </w:r>
          </w:p>
        </w:tc>
        <w:tc>
          <w:tcPr>
            <w:tcW w:w="5103" w:type="dxa"/>
          </w:tcPr>
          <w:p w14:paraId="7861626C" w14:textId="0D72DD9F" w:rsidR="00E829B8" w:rsidRPr="001B4995" w:rsidRDefault="00E829B8" w:rsidP="001B4995">
            <w:pPr>
              <w:pStyle w:val="a4"/>
              <w:numPr>
                <w:ilvl w:val="0"/>
                <w:numId w:val="21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1B4995">
              <w:rPr>
                <w:b/>
                <w:bCs/>
                <w:sz w:val="28"/>
                <w:szCs w:val="28"/>
              </w:rPr>
              <w:t>Первоначальная загрузка и ведение БД,</w:t>
            </w:r>
          </w:p>
          <w:p w14:paraId="1EB62B10" w14:textId="6A19BC80" w:rsidR="00E829B8" w:rsidRPr="001B4995" w:rsidRDefault="00E829B8" w:rsidP="001B4995">
            <w:pPr>
              <w:pStyle w:val="a4"/>
              <w:numPr>
                <w:ilvl w:val="0"/>
                <w:numId w:val="21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1B4995">
              <w:rPr>
                <w:b/>
                <w:bCs/>
                <w:sz w:val="28"/>
                <w:szCs w:val="28"/>
              </w:rPr>
              <w:t>Организационно-методическая работа по проектированию БД</w:t>
            </w:r>
          </w:p>
        </w:tc>
      </w:tr>
      <w:tr w:rsidR="00E829B8" w14:paraId="778D2AC6" w14:textId="77777777" w:rsidTr="00E829B8">
        <w:tc>
          <w:tcPr>
            <w:tcW w:w="2348" w:type="dxa"/>
          </w:tcPr>
          <w:p w14:paraId="52755999" w14:textId="77777777" w:rsidR="00E829B8" w:rsidRPr="00050263" w:rsidRDefault="00E829B8" w:rsidP="00F03092">
            <w:pPr>
              <w:spacing w:before="100" w:beforeAutospacing="1" w:after="100" w:afterAutospacing="1"/>
              <w:jc w:val="both"/>
              <w:outlineLvl w:val="1"/>
              <w:rPr>
                <w:b/>
                <w:sz w:val="28"/>
                <w:szCs w:val="28"/>
              </w:rPr>
            </w:pPr>
          </w:p>
        </w:tc>
        <w:tc>
          <w:tcPr>
            <w:tcW w:w="4174" w:type="dxa"/>
          </w:tcPr>
          <w:p w14:paraId="7AFB16F3" w14:textId="667A27E1" w:rsidR="00E829B8" w:rsidRPr="001B4995" w:rsidRDefault="00E829B8" w:rsidP="00F03092">
            <w:pPr>
              <w:spacing w:before="100" w:beforeAutospacing="1" w:after="100" w:afterAutospacing="1"/>
              <w:jc w:val="center"/>
              <w:outlineLvl w:val="1"/>
              <w:rPr>
                <w:b/>
                <w:bCs/>
                <w:sz w:val="28"/>
                <w:szCs w:val="28"/>
              </w:rPr>
            </w:pPr>
            <w:r w:rsidRPr="001B4995">
              <w:rPr>
                <w:b/>
                <w:bCs/>
                <w:sz w:val="28"/>
                <w:szCs w:val="28"/>
              </w:rPr>
              <w:t>С</w:t>
            </w:r>
            <w:r w:rsidRPr="001B4995">
              <w:rPr>
                <w:b/>
                <w:bCs/>
                <w:sz w:val="28"/>
                <w:szCs w:val="28"/>
              </w:rPr>
              <w:t>истемные и прикладные программисты</w:t>
            </w:r>
          </w:p>
        </w:tc>
        <w:tc>
          <w:tcPr>
            <w:tcW w:w="5103" w:type="dxa"/>
          </w:tcPr>
          <w:p w14:paraId="53261F33" w14:textId="77777777" w:rsidR="00E829B8" w:rsidRDefault="00E829B8" w:rsidP="001B4995">
            <w:pPr>
              <w:pStyle w:val="a4"/>
              <w:numPr>
                <w:ilvl w:val="0"/>
                <w:numId w:val="22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Подготовка и поддержание системных средств</w:t>
            </w:r>
            <w:r>
              <w:rPr>
                <w:b/>
                <w:bCs/>
                <w:sz w:val="28"/>
                <w:szCs w:val="28"/>
              </w:rPr>
              <w:t>,</w:t>
            </w:r>
          </w:p>
          <w:p w14:paraId="03817E8C" w14:textId="77777777" w:rsidR="00E829B8" w:rsidRDefault="00E829B8" w:rsidP="001B4995">
            <w:pPr>
              <w:pStyle w:val="a4"/>
              <w:numPr>
                <w:ilvl w:val="0"/>
                <w:numId w:val="22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Обеспечение восстановления БД</w:t>
            </w:r>
            <w:r>
              <w:rPr>
                <w:b/>
                <w:bCs/>
                <w:sz w:val="28"/>
                <w:szCs w:val="28"/>
              </w:rPr>
              <w:t>,</w:t>
            </w:r>
          </w:p>
          <w:p w14:paraId="0DAC565A" w14:textId="19E06E45" w:rsidR="00E829B8" w:rsidRPr="001B4995" w:rsidRDefault="00E829B8" w:rsidP="001B4995">
            <w:pPr>
              <w:pStyle w:val="a4"/>
              <w:numPr>
                <w:ilvl w:val="0"/>
                <w:numId w:val="22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Защита данных</w:t>
            </w:r>
          </w:p>
        </w:tc>
      </w:tr>
      <w:tr w:rsidR="00E829B8" w14:paraId="66FC8086" w14:textId="77777777" w:rsidTr="00E829B8">
        <w:tc>
          <w:tcPr>
            <w:tcW w:w="2348" w:type="dxa"/>
          </w:tcPr>
          <w:p w14:paraId="71E4678F" w14:textId="77777777" w:rsidR="00E829B8" w:rsidRPr="00050263" w:rsidRDefault="00E829B8" w:rsidP="00F03092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050263">
              <w:rPr>
                <w:b/>
                <w:sz w:val="28"/>
                <w:szCs w:val="28"/>
              </w:rPr>
              <w:t>Эксплуатация</w:t>
            </w:r>
          </w:p>
        </w:tc>
        <w:tc>
          <w:tcPr>
            <w:tcW w:w="4174" w:type="dxa"/>
          </w:tcPr>
          <w:p w14:paraId="6265DB19" w14:textId="77777777" w:rsidR="00E829B8" w:rsidRDefault="00E829B8" w:rsidP="00F03092">
            <w:pPr>
              <w:spacing w:before="100" w:beforeAutospacing="1" w:after="100" w:afterAutospacing="1"/>
              <w:jc w:val="center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Конечные </w:t>
            </w:r>
            <w:r w:rsidRPr="00B2231C">
              <w:rPr>
                <w:b/>
                <w:bCs/>
                <w:sz w:val="28"/>
                <w:szCs w:val="28"/>
              </w:rPr>
              <w:t>пользователи</w:t>
            </w:r>
          </w:p>
        </w:tc>
        <w:tc>
          <w:tcPr>
            <w:tcW w:w="5103" w:type="dxa"/>
          </w:tcPr>
          <w:p w14:paraId="78933B8D" w14:textId="3FD74CA3" w:rsidR="00E829B8" w:rsidRPr="00F00906" w:rsidRDefault="00E829B8" w:rsidP="00F00906">
            <w:pPr>
              <w:spacing w:before="100" w:beforeAutospacing="1" w:after="100" w:afterAutospacing="1"/>
              <w:jc w:val="both"/>
              <w:outlineLvl w:val="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Взаимодействие с БД: просмотр/создание/изменение/удаление доступных пользователю данных</w:t>
            </w:r>
          </w:p>
        </w:tc>
      </w:tr>
      <w:tr w:rsidR="00E829B8" w14:paraId="4AE292D2" w14:textId="77777777" w:rsidTr="00E829B8">
        <w:tc>
          <w:tcPr>
            <w:tcW w:w="2348" w:type="dxa"/>
          </w:tcPr>
          <w:p w14:paraId="53B17F14" w14:textId="77777777" w:rsidR="00E829B8" w:rsidRPr="00050263" w:rsidRDefault="00E829B8" w:rsidP="00E829B8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050263">
              <w:rPr>
                <w:b/>
                <w:sz w:val="28"/>
                <w:szCs w:val="28"/>
              </w:rPr>
              <w:t>Модернизация и развитие</w:t>
            </w:r>
          </w:p>
        </w:tc>
        <w:tc>
          <w:tcPr>
            <w:tcW w:w="4174" w:type="dxa"/>
          </w:tcPr>
          <w:p w14:paraId="5B650ED6" w14:textId="4EA689E8" w:rsidR="00E829B8" w:rsidRDefault="00E829B8" w:rsidP="00E829B8">
            <w:pPr>
              <w:spacing w:before="100" w:beforeAutospacing="1" w:after="100" w:afterAutospacing="1"/>
              <w:jc w:val="center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Администраторы базы</w:t>
            </w:r>
            <w:r w:rsidRPr="00B2231C">
              <w:rPr>
                <w:b/>
                <w:bCs/>
                <w:sz w:val="28"/>
                <w:szCs w:val="28"/>
              </w:rPr>
              <w:t xml:space="preserve"> данных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03" w:type="dxa"/>
          </w:tcPr>
          <w:p w14:paraId="4EF70926" w14:textId="3AB19E68" w:rsidR="00E829B8" w:rsidRPr="000B5543" w:rsidRDefault="00E829B8" w:rsidP="00E829B8">
            <w:pPr>
              <w:spacing w:before="100" w:beforeAutospacing="1" w:after="100" w:afterAutospacing="1"/>
              <w:jc w:val="both"/>
              <w:outlineLvl w:val="1"/>
              <w:rPr>
                <w:bCs/>
                <w:sz w:val="28"/>
                <w:szCs w:val="28"/>
              </w:rPr>
            </w:pPr>
          </w:p>
        </w:tc>
      </w:tr>
      <w:tr w:rsidR="00E829B8" w14:paraId="3C2E0562" w14:textId="77777777" w:rsidTr="00E829B8">
        <w:tc>
          <w:tcPr>
            <w:tcW w:w="2348" w:type="dxa"/>
          </w:tcPr>
          <w:p w14:paraId="71275023" w14:textId="77777777" w:rsidR="00E829B8" w:rsidRDefault="00E829B8" w:rsidP="00E829B8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74" w:type="dxa"/>
          </w:tcPr>
          <w:p w14:paraId="0C3A445B" w14:textId="6605649E" w:rsidR="00E829B8" w:rsidRDefault="00E829B8" w:rsidP="00E829B8">
            <w:pPr>
              <w:spacing w:before="100" w:beforeAutospacing="1" w:after="100" w:afterAutospacing="1"/>
              <w:jc w:val="center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Системные аналитики</w:t>
            </w:r>
          </w:p>
        </w:tc>
        <w:tc>
          <w:tcPr>
            <w:tcW w:w="5103" w:type="dxa"/>
          </w:tcPr>
          <w:p w14:paraId="77F1EB58" w14:textId="77777777" w:rsidR="00E829B8" w:rsidRPr="00E829B8" w:rsidRDefault="00E829B8" w:rsidP="00E829B8">
            <w:pPr>
              <w:pStyle w:val="a4"/>
              <w:numPr>
                <w:ilvl w:val="0"/>
                <w:numId w:val="27"/>
              </w:numPr>
              <w:spacing w:before="100" w:beforeAutospacing="1" w:after="100" w:afterAutospacing="1"/>
              <w:jc w:val="both"/>
              <w:outlineLvl w:val="1"/>
              <w:rPr>
                <w:bCs/>
                <w:sz w:val="28"/>
                <w:szCs w:val="28"/>
              </w:rPr>
            </w:pPr>
            <w:r w:rsidRPr="00E829B8">
              <w:rPr>
                <w:b/>
                <w:bCs/>
                <w:sz w:val="28"/>
                <w:szCs w:val="28"/>
              </w:rPr>
              <w:t>Анализ обращений пользователей БД,</w:t>
            </w:r>
          </w:p>
          <w:p w14:paraId="02EA7A49" w14:textId="77777777" w:rsidR="00E829B8" w:rsidRPr="00E829B8" w:rsidRDefault="00E829B8" w:rsidP="00E829B8">
            <w:pPr>
              <w:pStyle w:val="a4"/>
              <w:numPr>
                <w:ilvl w:val="0"/>
                <w:numId w:val="27"/>
              </w:numPr>
              <w:spacing w:before="100" w:beforeAutospacing="1" w:after="100" w:afterAutospacing="1"/>
              <w:jc w:val="both"/>
              <w:outlineLvl w:val="1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Анализ эффективности функционирования БД,</w:t>
            </w:r>
          </w:p>
          <w:p w14:paraId="325D116E" w14:textId="14FE82BE" w:rsidR="00E829B8" w:rsidRPr="00E829B8" w:rsidRDefault="00E829B8" w:rsidP="00E829B8">
            <w:pPr>
              <w:pStyle w:val="a4"/>
              <w:numPr>
                <w:ilvl w:val="0"/>
                <w:numId w:val="27"/>
              </w:numPr>
              <w:spacing w:before="100" w:beforeAutospacing="1" w:after="100" w:afterAutospacing="1"/>
              <w:jc w:val="both"/>
              <w:outlineLvl w:val="1"/>
              <w:rPr>
                <w:bCs/>
                <w:sz w:val="28"/>
                <w:szCs w:val="28"/>
              </w:rPr>
            </w:pPr>
            <w:r w:rsidRPr="00E829B8">
              <w:rPr>
                <w:b/>
                <w:bCs/>
                <w:sz w:val="28"/>
                <w:szCs w:val="28"/>
              </w:rPr>
              <w:t>Работа с конечными пользователями</w:t>
            </w:r>
          </w:p>
        </w:tc>
      </w:tr>
      <w:tr w:rsidR="00E829B8" w14:paraId="7F585704" w14:textId="77777777" w:rsidTr="00E829B8">
        <w:tc>
          <w:tcPr>
            <w:tcW w:w="2348" w:type="dxa"/>
          </w:tcPr>
          <w:p w14:paraId="09595D8C" w14:textId="77777777" w:rsidR="00E829B8" w:rsidRDefault="00E829B8" w:rsidP="00E829B8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74" w:type="dxa"/>
          </w:tcPr>
          <w:p w14:paraId="446670BE" w14:textId="6B74938A" w:rsidR="00E829B8" w:rsidRDefault="00E829B8" w:rsidP="00E829B8">
            <w:pPr>
              <w:spacing w:before="100" w:beforeAutospacing="1" w:after="100" w:afterAutospacing="1"/>
              <w:jc w:val="center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Конечные </w:t>
            </w:r>
            <w:r w:rsidRPr="00B2231C">
              <w:rPr>
                <w:b/>
                <w:bCs/>
                <w:sz w:val="28"/>
                <w:szCs w:val="28"/>
              </w:rPr>
              <w:t>пользователи</w:t>
            </w:r>
          </w:p>
        </w:tc>
        <w:tc>
          <w:tcPr>
            <w:tcW w:w="5103" w:type="dxa"/>
          </w:tcPr>
          <w:p w14:paraId="28FFFB4C" w14:textId="724D14F5" w:rsidR="00E829B8" w:rsidRPr="00E829B8" w:rsidRDefault="00E829B8" w:rsidP="00E829B8">
            <w:pPr>
              <w:spacing w:before="100" w:beforeAutospacing="1" w:after="100" w:afterAutospacing="1"/>
              <w:jc w:val="both"/>
              <w:outlineLvl w:val="1"/>
              <w:rPr>
                <w:bCs/>
                <w:sz w:val="28"/>
                <w:szCs w:val="28"/>
              </w:rPr>
            </w:pPr>
            <w:r w:rsidRPr="00E829B8">
              <w:rPr>
                <w:bCs/>
                <w:sz w:val="28"/>
                <w:szCs w:val="28"/>
              </w:rPr>
              <w:t>Взаимодействие с БД: просмотр/создание/изменение/удаление доступных пользователю данных</w:t>
            </w:r>
          </w:p>
        </w:tc>
      </w:tr>
      <w:tr w:rsidR="00E829B8" w14:paraId="60FA364F" w14:textId="77777777" w:rsidTr="00E829B8">
        <w:tc>
          <w:tcPr>
            <w:tcW w:w="2348" w:type="dxa"/>
          </w:tcPr>
          <w:p w14:paraId="4C914AEE" w14:textId="77777777" w:rsidR="00E829B8" w:rsidRPr="00050263" w:rsidRDefault="00E829B8" w:rsidP="00E829B8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050263">
              <w:rPr>
                <w:b/>
                <w:sz w:val="28"/>
                <w:szCs w:val="28"/>
              </w:rPr>
              <w:t>Полная реорганизация</w:t>
            </w:r>
          </w:p>
        </w:tc>
        <w:tc>
          <w:tcPr>
            <w:tcW w:w="4174" w:type="dxa"/>
          </w:tcPr>
          <w:p w14:paraId="7CF46D7D" w14:textId="65C61183" w:rsidR="00E829B8" w:rsidRDefault="00E829B8" w:rsidP="00E829B8">
            <w:pPr>
              <w:spacing w:before="100" w:beforeAutospacing="1" w:after="100" w:afterAutospacing="1"/>
              <w:jc w:val="center"/>
              <w:outlineLvl w:val="1"/>
              <w:rPr>
                <w:b/>
                <w:bCs/>
                <w:sz w:val="28"/>
                <w:szCs w:val="28"/>
              </w:rPr>
            </w:pPr>
            <w:r w:rsidRPr="006B5D3C">
              <w:rPr>
                <w:b/>
                <w:bCs/>
                <w:sz w:val="28"/>
                <w:szCs w:val="28"/>
              </w:rPr>
              <w:t>Администраторы базы данных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03" w:type="dxa"/>
          </w:tcPr>
          <w:p w14:paraId="48195D3B" w14:textId="77777777" w:rsidR="00E829B8" w:rsidRPr="000B5543" w:rsidRDefault="00E829B8" w:rsidP="00E829B8">
            <w:pPr>
              <w:spacing w:before="100" w:beforeAutospacing="1" w:after="100" w:afterAutospacing="1"/>
              <w:jc w:val="both"/>
              <w:outlineLvl w:val="1"/>
              <w:rPr>
                <w:bCs/>
                <w:sz w:val="28"/>
                <w:szCs w:val="28"/>
              </w:rPr>
            </w:pPr>
          </w:p>
        </w:tc>
      </w:tr>
      <w:tr w:rsidR="00E829B8" w14:paraId="36D4BFC0" w14:textId="77777777" w:rsidTr="00E829B8">
        <w:tc>
          <w:tcPr>
            <w:tcW w:w="2348" w:type="dxa"/>
          </w:tcPr>
          <w:p w14:paraId="7A0265C3" w14:textId="77777777" w:rsidR="00E829B8" w:rsidRDefault="00E829B8" w:rsidP="00E829B8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74" w:type="dxa"/>
          </w:tcPr>
          <w:p w14:paraId="4906EDB7" w14:textId="137FF11E" w:rsidR="00E829B8" w:rsidRDefault="00E829B8" w:rsidP="00E829B8">
            <w:pPr>
              <w:spacing w:before="100" w:beforeAutospacing="1" w:after="100" w:afterAutospacing="1"/>
              <w:jc w:val="center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Системные аналитики</w:t>
            </w:r>
          </w:p>
        </w:tc>
        <w:tc>
          <w:tcPr>
            <w:tcW w:w="5103" w:type="dxa"/>
          </w:tcPr>
          <w:p w14:paraId="29DA5355" w14:textId="2E51D6C1" w:rsidR="00E829B8" w:rsidRPr="000B5543" w:rsidRDefault="00E829B8" w:rsidP="00E829B8">
            <w:pPr>
              <w:spacing w:before="100" w:beforeAutospacing="1" w:after="100" w:afterAutospacing="1"/>
              <w:jc w:val="both"/>
              <w:outlineLvl w:val="1"/>
              <w:rPr>
                <w:bCs/>
                <w:sz w:val="28"/>
                <w:szCs w:val="28"/>
              </w:rPr>
            </w:pPr>
            <w:r w:rsidRPr="006A60FA">
              <w:rPr>
                <w:b/>
                <w:bCs/>
                <w:sz w:val="28"/>
                <w:szCs w:val="28"/>
              </w:rPr>
              <w:t>Анализ предметной области</w:t>
            </w:r>
          </w:p>
        </w:tc>
      </w:tr>
      <w:tr w:rsidR="00E829B8" w14:paraId="5789102C" w14:textId="77777777" w:rsidTr="00E829B8">
        <w:tc>
          <w:tcPr>
            <w:tcW w:w="2348" w:type="dxa"/>
          </w:tcPr>
          <w:p w14:paraId="7AE062F6" w14:textId="77777777" w:rsidR="00E829B8" w:rsidRDefault="00E829B8" w:rsidP="00E829B8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74" w:type="dxa"/>
          </w:tcPr>
          <w:p w14:paraId="0D416D88" w14:textId="14A86F33" w:rsidR="00E829B8" w:rsidRDefault="00E829B8" w:rsidP="00E829B8">
            <w:pPr>
              <w:spacing w:before="100" w:beforeAutospacing="1" w:after="100" w:afterAutospacing="1"/>
              <w:jc w:val="center"/>
              <w:outlineLvl w:val="1"/>
              <w:rPr>
                <w:b/>
                <w:bCs/>
                <w:sz w:val="28"/>
                <w:szCs w:val="28"/>
              </w:rPr>
            </w:pPr>
            <w:r w:rsidRPr="00F03092">
              <w:rPr>
                <w:b/>
                <w:bCs/>
                <w:sz w:val="28"/>
                <w:szCs w:val="28"/>
              </w:rPr>
              <w:t>Проектировщики структур данных и внешнего по отношению к базам данных информационного обеспечения</w:t>
            </w:r>
          </w:p>
        </w:tc>
        <w:tc>
          <w:tcPr>
            <w:tcW w:w="5103" w:type="dxa"/>
          </w:tcPr>
          <w:p w14:paraId="2E5A63C2" w14:textId="77777777" w:rsidR="00E829B8" w:rsidRDefault="00E829B8" w:rsidP="00E829B8">
            <w:pPr>
              <w:pStyle w:val="a4"/>
              <w:numPr>
                <w:ilvl w:val="0"/>
                <w:numId w:val="24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E829B8">
              <w:rPr>
                <w:b/>
                <w:bCs/>
                <w:sz w:val="28"/>
                <w:szCs w:val="28"/>
              </w:rPr>
              <w:t>Проектирование структуры БД,</w:t>
            </w:r>
          </w:p>
          <w:p w14:paraId="2213BF1E" w14:textId="3D061B84" w:rsidR="00E829B8" w:rsidRPr="00E829B8" w:rsidRDefault="00E829B8" w:rsidP="00E829B8">
            <w:pPr>
              <w:pStyle w:val="a4"/>
              <w:numPr>
                <w:ilvl w:val="0"/>
                <w:numId w:val="24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E829B8">
              <w:rPr>
                <w:b/>
                <w:bCs/>
                <w:sz w:val="28"/>
                <w:szCs w:val="28"/>
              </w:rPr>
              <w:t>Задание ограничений целостности при описании структуры БД и процедур обработки БД</w:t>
            </w:r>
          </w:p>
        </w:tc>
      </w:tr>
      <w:tr w:rsidR="00E829B8" w14:paraId="76414974" w14:textId="77777777" w:rsidTr="00E829B8">
        <w:tc>
          <w:tcPr>
            <w:tcW w:w="2348" w:type="dxa"/>
          </w:tcPr>
          <w:p w14:paraId="4B4B8B55" w14:textId="77777777" w:rsidR="00E829B8" w:rsidRDefault="00E829B8" w:rsidP="00E829B8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74" w:type="dxa"/>
          </w:tcPr>
          <w:p w14:paraId="2C2D24EE" w14:textId="0517A734" w:rsidR="00E829B8" w:rsidRDefault="00E829B8" w:rsidP="00E829B8">
            <w:pPr>
              <w:spacing w:before="100" w:beforeAutospacing="1" w:after="100" w:afterAutospacing="1"/>
              <w:jc w:val="center"/>
              <w:outlineLvl w:val="1"/>
              <w:rPr>
                <w:b/>
                <w:bCs/>
                <w:sz w:val="28"/>
                <w:szCs w:val="28"/>
              </w:rPr>
            </w:pPr>
            <w:r w:rsidRPr="006B5D3C">
              <w:rPr>
                <w:b/>
                <w:bCs/>
                <w:sz w:val="28"/>
                <w:szCs w:val="28"/>
              </w:rPr>
              <w:t>Разработчики и администраторы приложений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03" w:type="dxa"/>
          </w:tcPr>
          <w:p w14:paraId="5AEE98E6" w14:textId="77777777" w:rsidR="00E829B8" w:rsidRPr="000B5543" w:rsidRDefault="00E829B8" w:rsidP="00E829B8">
            <w:pPr>
              <w:spacing w:before="100" w:beforeAutospacing="1" w:after="100" w:afterAutospacing="1"/>
              <w:jc w:val="both"/>
              <w:outlineLvl w:val="1"/>
              <w:rPr>
                <w:bCs/>
                <w:sz w:val="28"/>
                <w:szCs w:val="28"/>
              </w:rPr>
            </w:pPr>
          </w:p>
        </w:tc>
      </w:tr>
      <w:tr w:rsidR="00E829B8" w14:paraId="7B02CDD4" w14:textId="77777777" w:rsidTr="00E829B8">
        <w:tc>
          <w:tcPr>
            <w:tcW w:w="2348" w:type="dxa"/>
          </w:tcPr>
          <w:p w14:paraId="448595D9" w14:textId="77777777" w:rsidR="00E829B8" w:rsidRDefault="00E829B8" w:rsidP="00E829B8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74" w:type="dxa"/>
          </w:tcPr>
          <w:p w14:paraId="53D28703" w14:textId="77762BB0" w:rsidR="00E829B8" w:rsidRDefault="00E829B8" w:rsidP="00E829B8">
            <w:pPr>
              <w:spacing w:before="100" w:beforeAutospacing="1" w:after="100" w:afterAutospacing="1"/>
              <w:jc w:val="center"/>
              <w:outlineLvl w:val="1"/>
              <w:rPr>
                <w:b/>
                <w:bCs/>
                <w:sz w:val="28"/>
                <w:szCs w:val="28"/>
              </w:rPr>
            </w:pPr>
            <w:r w:rsidRPr="001B4995">
              <w:rPr>
                <w:b/>
                <w:bCs/>
                <w:sz w:val="28"/>
                <w:szCs w:val="28"/>
              </w:rPr>
              <w:t>Проектировщики технологических процессов обработки данных</w:t>
            </w:r>
          </w:p>
        </w:tc>
        <w:tc>
          <w:tcPr>
            <w:tcW w:w="5103" w:type="dxa"/>
          </w:tcPr>
          <w:p w14:paraId="5121811E" w14:textId="77777777" w:rsidR="00E829B8" w:rsidRDefault="00E829B8" w:rsidP="00E829B8">
            <w:pPr>
              <w:pStyle w:val="a4"/>
              <w:numPr>
                <w:ilvl w:val="0"/>
                <w:numId w:val="25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E829B8">
              <w:rPr>
                <w:b/>
                <w:bCs/>
                <w:sz w:val="28"/>
                <w:szCs w:val="28"/>
              </w:rPr>
              <w:t>Первоначальная загрузка и ведение БД,</w:t>
            </w:r>
          </w:p>
          <w:p w14:paraId="4E926E7B" w14:textId="1D7FF688" w:rsidR="00E829B8" w:rsidRPr="00E829B8" w:rsidRDefault="00E829B8" w:rsidP="00E829B8">
            <w:pPr>
              <w:pStyle w:val="a4"/>
              <w:numPr>
                <w:ilvl w:val="0"/>
                <w:numId w:val="25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E829B8">
              <w:rPr>
                <w:b/>
                <w:bCs/>
                <w:sz w:val="28"/>
                <w:szCs w:val="28"/>
              </w:rPr>
              <w:t>Организационно-методическая работа по проектированию БД</w:t>
            </w:r>
          </w:p>
        </w:tc>
      </w:tr>
      <w:tr w:rsidR="00E829B8" w14:paraId="04B8DC2D" w14:textId="77777777" w:rsidTr="00E829B8">
        <w:tc>
          <w:tcPr>
            <w:tcW w:w="2348" w:type="dxa"/>
          </w:tcPr>
          <w:p w14:paraId="4ECE77FC" w14:textId="77777777" w:rsidR="00E829B8" w:rsidRDefault="00E829B8" w:rsidP="00E829B8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74" w:type="dxa"/>
          </w:tcPr>
          <w:p w14:paraId="61DDE99E" w14:textId="62881097" w:rsidR="00E829B8" w:rsidRDefault="00E829B8" w:rsidP="00E829B8">
            <w:pPr>
              <w:spacing w:before="100" w:beforeAutospacing="1" w:after="100" w:afterAutospacing="1"/>
              <w:jc w:val="center"/>
              <w:outlineLvl w:val="1"/>
              <w:rPr>
                <w:b/>
                <w:bCs/>
                <w:sz w:val="28"/>
                <w:szCs w:val="28"/>
              </w:rPr>
            </w:pPr>
            <w:r w:rsidRPr="001B4995">
              <w:rPr>
                <w:b/>
                <w:bCs/>
                <w:sz w:val="28"/>
                <w:szCs w:val="28"/>
              </w:rPr>
              <w:t>Системные и прикладные программисты</w:t>
            </w:r>
          </w:p>
        </w:tc>
        <w:tc>
          <w:tcPr>
            <w:tcW w:w="5103" w:type="dxa"/>
          </w:tcPr>
          <w:p w14:paraId="07C0D8BA" w14:textId="77777777" w:rsidR="00E829B8" w:rsidRDefault="00E829B8" w:rsidP="00E829B8">
            <w:pPr>
              <w:pStyle w:val="a4"/>
              <w:numPr>
                <w:ilvl w:val="0"/>
                <w:numId w:val="26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E829B8">
              <w:rPr>
                <w:b/>
                <w:bCs/>
                <w:sz w:val="28"/>
                <w:szCs w:val="28"/>
              </w:rPr>
              <w:t>Подготовка и поддержание системных средств,</w:t>
            </w:r>
          </w:p>
          <w:p w14:paraId="7FB3B354" w14:textId="5661FA01" w:rsidR="00E829B8" w:rsidRPr="00E829B8" w:rsidRDefault="00E829B8" w:rsidP="00E829B8">
            <w:pPr>
              <w:pStyle w:val="a4"/>
              <w:numPr>
                <w:ilvl w:val="0"/>
                <w:numId w:val="26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E829B8">
              <w:rPr>
                <w:b/>
                <w:bCs/>
                <w:sz w:val="28"/>
                <w:szCs w:val="28"/>
              </w:rPr>
              <w:t>Обеспечение восстановления БД,</w:t>
            </w:r>
          </w:p>
          <w:p w14:paraId="195841E5" w14:textId="0A7C0842" w:rsidR="00E829B8" w:rsidRPr="00E829B8" w:rsidRDefault="00E829B8" w:rsidP="00E829B8">
            <w:pPr>
              <w:pStyle w:val="a4"/>
              <w:numPr>
                <w:ilvl w:val="0"/>
                <w:numId w:val="26"/>
              </w:numPr>
              <w:spacing w:before="100" w:beforeAutospacing="1" w:after="100" w:afterAutospacing="1"/>
              <w:jc w:val="both"/>
              <w:outlineLvl w:val="1"/>
              <w:rPr>
                <w:bCs/>
                <w:sz w:val="28"/>
                <w:szCs w:val="28"/>
              </w:rPr>
            </w:pPr>
            <w:r w:rsidRPr="00E829B8">
              <w:rPr>
                <w:b/>
                <w:bCs/>
                <w:sz w:val="28"/>
                <w:szCs w:val="28"/>
              </w:rPr>
              <w:t>Защита данных</w:t>
            </w:r>
          </w:p>
        </w:tc>
      </w:tr>
      <w:tr w:rsidR="00E829B8" w14:paraId="4647F7BC" w14:textId="77777777" w:rsidTr="00E829B8">
        <w:tc>
          <w:tcPr>
            <w:tcW w:w="2348" w:type="dxa"/>
          </w:tcPr>
          <w:p w14:paraId="3128565C" w14:textId="77777777" w:rsidR="00E829B8" w:rsidRDefault="00E829B8" w:rsidP="00E829B8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74" w:type="dxa"/>
          </w:tcPr>
          <w:p w14:paraId="7385C2EA" w14:textId="5D4B405F" w:rsidR="00E829B8" w:rsidRPr="006B5D3C" w:rsidRDefault="00E829B8" w:rsidP="00E829B8">
            <w:pPr>
              <w:spacing w:before="100" w:beforeAutospacing="1" w:after="100" w:afterAutospacing="1"/>
              <w:jc w:val="center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Конечные пользователи</w:t>
            </w:r>
          </w:p>
        </w:tc>
        <w:tc>
          <w:tcPr>
            <w:tcW w:w="5103" w:type="dxa"/>
          </w:tcPr>
          <w:p w14:paraId="6D936D63" w14:textId="460E116A" w:rsidR="00E829B8" w:rsidRPr="000B5543" w:rsidRDefault="00E829B8" w:rsidP="00E829B8">
            <w:pPr>
              <w:spacing w:before="100" w:beforeAutospacing="1" w:after="100" w:afterAutospacing="1"/>
              <w:jc w:val="both"/>
              <w:outlineLvl w:val="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Взаимодействие с БД: просмотр/создание/изменение/удаление доступных пользователю данных</w:t>
            </w:r>
          </w:p>
        </w:tc>
      </w:tr>
    </w:tbl>
    <w:p w14:paraId="1ACD07C3" w14:textId="77777777" w:rsidR="00050263" w:rsidRDefault="006B3935" w:rsidP="006B3935">
      <w:pPr>
        <w:spacing w:before="100" w:beforeAutospacing="1" w:after="100" w:afterAutospacing="1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Контрольные вопросы:</w:t>
      </w:r>
    </w:p>
    <w:p w14:paraId="46AF839B" w14:textId="77777777" w:rsidR="006B3935" w:rsidRDefault="006B3935" w:rsidP="006B3935">
      <w:pPr>
        <w:pStyle w:val="a4"/>
        <w:numPr>
          <w:ilvl w:val="0"/>
          <w:numId w:val="6"/>
        </w:numPr>
        <w:spacing w:before="100" w:beforeAutospacing="1" w:after="100" w:afterAutospacing="1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Стадии развития БД:</w:t>
      </w:r>
    </w:p>
    <w:p w14:paraId="56589AE3" w14:textId="77777777" w:rsidR="006B3935" w:rsidRPr="00B2231C" w:rsidRDefault="006B3935" w:rsidP="006B3935">
      <w:pPr>
        <w:numPr>
          <w:ilvl w:val="1"/>
          <w:numId w:val="6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B2231C">
        <w:rPr>
          <w:sz w:val="28"/>
          <w:szCs w:val="28"/>
        </w:rPr>
        <w:t>Проектирование.</w:t>
      </w:r>
    </w:p>
    <w:p w14:paraId="203ADE8B" w14:textId="77777777" w:rsidR="006B3935" w:rsidRPr="00B2231C" w:rsidRDefault="006B3935" w:rsidP="006B3935">
      <w:pPr>
        <w:numPr>
          <w:ilvl w:val="1"/>
          <w:numId w:val="6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B2231C">
        <w:rPr>
          <w:sz w:val="28"/>
          <w:szCs w:val="28"/>
        </w:rPr>
        <w:t>Реализация.</w:t>
      </w:r>
    </w:p>
    <w:p w14:paraId="0D783970" w14:textId="77777777" w:rsidR="006B3935" w:rsidRPr="00B2231C" w:rsidRDefault="006B3935" w:rsidP="006B3935">
      <w:pPr>
        <w:numPr>
          <w:ilvl w:val="1"/>
          <w:numId w:val="6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B2231C">
        <w:rPr>
          <w:sz w:val="28"/>
          <w:szCs w:val="28"/>
        </w:rPr>
        <w:t>Эксплуатация.</w:t>
      </w:r>
    </w:p>
    <w:p w14:paraId="58404757" w14:textId="77777777" w:rsidR="006B3935" w:rsidRPr="00B2231C" w:rsidRDefault="006B3935" w:rsidP="006B3935">
      <w:pPr>
        <w:numPr>
          <w:ilvl w:val="1"/>
          <w:numId w:val="6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B2231C">
        <w:rPr>
          <w:sz w:val="28"/>
          <w:szCs w:val="28"/>
        </w:rPr>
        <w:t>Модернизация и развитие.</w:t>
      </w:r>
    </w:p>
    <w:p w14:paraId="34FDC3A6" w14:textId="77777777" w:rsidR="006B3935" w:rsidRDefault="006B3935" w:rsidP="006B3935">
      <w:pPr>
        <w:numPr>
          <w:ilvl w:val="1"/>
          <w:numId w:val="6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B2231C">
        <w:rPr>
          <w:sz w:val="28"/>
          <w:szCs w:val="28"/>
        </w:rPr>
        <w:t>Полная реорганизация.</w:t>
      </w:r>
    </w:p>
    <w:p w14:paraId="0647987E" w14:textId="77777777" w:rsidR="006B3935" w:rsidRDefault="006B3935" w:rsidP="006B3935">
      <w:pPr>
        <w:pStyle w:val="a4"/>
        <w:numPr>
          <w:ilvl w:val="0"/>
          <w:numId w:val="6"/>
        </w:num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</w:p>
    <w:p w14:paraId="03B1BD71" w14:textId="77777777" w:rsidR="006B3935" w:rsidRDefault="006B3935" w:rsidP="006B3935">
      <w:pPr>
        <w:pStyle w:val="a4"/>
        <w:numPr>
          <w:ilvl w:val="0"/>
          <w:numId w:val="6"/>
        </w:num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Группы пользователей:</w:t>
      </w:r>
    </w:p>
    <w:p w14:paraId="54BD5D35" w14:textId="77777777" w:rsidR="006B3935" w:rsidRPr="006B3935" w:rsidRDefault="006B3935" w:rsidP="006B3935">
      <w:pPr>
        <w:pStyle w:val="a4"/>
        <w:numPr>
          <w:ilvl w:val="1"/>
          <w:numId w:val="6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B3935">
        <w:rPr>
          <w:bCs/>
          <w:sz w:val="28"/>
          <w:szCs w:val="28"/>
        </w:rPr>
        <w:t>Конечные пользователи</w:t>
      </w:r>
    </w:p>
    <w:p w14:paraId="7FADAD31" w14:textId="77777777" w:rsidR="006B3935" w:rsidRPr="006B3935" w:rsidRDefault="006B3935" w:rsidP="006B3935">
      <w:pPr>
        <w:pStyle w:val="a4"/>
        <w:numPr>
          <w:ilvl w:val="1"/>
          <w:numId w:val="6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B3935">
        <w:rPr>
          <w:bCs/>
          <w:sz w:val="28"/>
          <w:szCs w:val="28"/>
        </w:rPr>
        <w:t>Администраторы базы данных</w:t>
      </w:r>
    </w:p>
    <w:p w14:paraId="44DA2311" w14:textId="77777777" w:rsidR="006B3935" w:rsidRPr="006B3935" w:rsidRDefault="006B3935" w:rsidP="006B3935">
      <w:pPr>
        <w:pStyle w:val="a4"/>
        <w:numPr>
          <w:ilvl w:val="1"/>
          <w:numId w:val="6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B3935">
        <w:rPr>
          <w:bCs/>
          <w:sz w:val="28"/>
          <w:szCs w:val="28"/>
        </w:rPr>
        <w:t>Разработчики и администраторы приложений</w:t>
      </w:r>
    </w:p>
    <w:p w14:paraId="7F801D29" w14:textId="77777777" w:rsidR="006B3935" w:rsidRDefault="006B3935" w:rsidP="006B3935">
      <w:pPr>
        <w:pStyle w:val="a4"/>
        <w:numPr>
          <w:ilvl w:val="0"/>
          <w:numId w:val="6"/>
        </w:numPr>
        <w:spacing w:before="100" w:beforeAutospacing="1" w:after="100" w:afterAutospacing="1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Наиболее сложные функции выполняет группа администраторов БД</w:t>
      </w:r>
    </w:p>
    <w:p w14:paraId="70EBB3DD" w14:textId="77777777" w:rsidR="006B3935" w:rsidRPr="006B3935" w:rsidRDefault="006B3935" w:rsidP="006B3935">
      <w:pPr>
        <w:pStyle w:val="a4"/>
        <w:numPr>
          <w:ilvl w:val="0"/>
          <w:numId w:val="6"/>
        </w:numPr>
        <w:spacing w:before="100" w:beforeAutospacing="1" w:after="100" w:afterAutospacing="1"/>
        <w:outlineLvl w:val="1"/>
        <w:rPr>
          <w:bCs/>
          <w:sz w:val="28"/>
          <w:szCs w:val="28"/>
        </w:rPr>
      </w:pPr>
      <w:r w:rsidRPr="00B2231C">
        <w:rPr>
          <w:sz w:val="28"/>
          <w:szCs w:val="28"/>
        </w:rPr>
        <w:lastRenderedPageBreak/>
        <w:t>Администраторы приложений координируют работу разработчиков при разработке конкретного приложения или группы приложений, объединенных в функциональную подсистему</w:t>
      </w:r>
      <w:r>
        <w:rPr>
          <w:sz w:val="28"/>
          <w:szCs w:val="28"/>
        </w:rPr>
        <w:t>.</w:t>
      </w:r>
    </w:p>
    <w:p w14:paraId="1D601CCC" w14:textId="77777777" w:rsidR="006B3935" w:rsidRPr="00A231EF" w:rsidRDefault="00A231EF" w:rsidP="006B3935">
      <w:pPr>
        <w:pStyle w:val="a4"/>
        <w:numPr>
          <w:ilvl w:val="0"/>
          <w:numId w:val="6"/>
        </w:numPr>
        <w:spacing w:before="100" w:beforeAutospacing="1" w:after="100" w:afterAutospacing="1"/>
        <w:outlineLvl w:val="1"/>
        <w:rPr>
          <w:bCs/>
          <w:sz w:val="28"/>
          <w:szCs w:val="28"/>
        </w:rPr>
      </w:pPr>
      <w:r w:rsidRPr="00B2231C">
        <w:rPr>
          <w:sz w:val="28"/>
          <w:szCs w:val="28"/>
        </w:rPr>
        <w:t>Главный принцип состоит в том, что от конечных пользователей не должно требоваться каких-либо специальных знаний в области вычислительной техники и языковых средств.</w:t>
      </w:r>
    </w:p>
    <w:p w14:paraId="0B3D8D2A" w14:textId="77777777" w:rsidR="00A231EF" w:rsidRPr="00A231EF" w:rsidRDefault="00A231EF" w:rsidP="00A231EF">
      <w:pPr>
        <w:pStyle w:val="a4"/>
        <w:numPr>
          <w:ilvl w:val="0"/>
          <w:numId w:val="6"/>
        </w:numPr>
        <w:spacing w:before="100" w:beforeAutospacing="1" w:after="100" w:afterAutospacing="1"/>
        <w:outlineLvl w:val="1"/>
        <w:rPr>
          <w:bCs/>
          <w:sz w:val="28"/>
          <w:szCs w:val="28"/>
        </w:rPr>
      </w:pPr>
      <w:r>
        <w:rPr>
          <w:sz w:val="28"/>
          <w:szCs w:val="28"/>
        </w:rPr>
        <w:t xml:space="preserve">и </w:t>
      </w:r>
      <w:r w:rsidR="00BB7AA9">
        <w:rPr>
          <w:sz w:val="28"/>
          <w:szCs w:val="28"/>
        </w:rPr>
        <w:t xml:space="preserve">  </w:t>
      </w:r>
      <w:r>
        <w:rPr>
          <w:sz w:val="28"/>
          <w:szCs w:val="28"/>
        </w:rPr>
        <w:t>8. Основные функции администраторов БД и их состав:</w:t>
      </w:r>
    </w:p>
    <w:p w14:paraId="535D2992" w14:textId="77777777" w:rsidR="00A231EF" w:rsidRPr="00B2231C" w:rsidRDefault="00A231EF" w:rsidP="00A231EF">
      <w:pPr>
        <w:numPr>
          <w:ilvl w:val="0"/>
          <w:numId w:val="9"/>
        </w:numPr>
        <w:tabs>
          <w:tab w:val="clear" w:pos="720"/>
          <w:tab w:val="num" w:pos="1068"/>
        </w:tabs>
        <w:spacing w:before="100" w:beforeAutospacing="1" w:after="100" w:afterAutospacing="1"/>
        <w:ind w:left="1068"/>
        <w:jc w:val="both"/>
        <w:rPr>
          <w:sz w:val="28"/>
          <w:szCs w:val="28"/>
        </w:rPr>
      </w:pPr>
      <w:r w:rsidRPr="00B2231C">
        <w:rPr>
          <w:b/>
          <w:bCs/>
          <w:sz w:val="28"/>
          <w:szCs w:val="28"/>
        </w:rPr>
        <w:t>Анализ предметной области</w:t>
      </w:r>
      <w:r w:rsidRPr="00B2231C">
        <w:rPr>
          <w:sz w:val="28"/>
          <w:szCs w:val="28"/>
        </w:rPr>
        <w:t>: описание предметной области, выявление ограничений целостности, определение статуса (доступности, секретности) информации, определение потребностей пользователей, определение соответствия "данные—пользователь", определение объемно-временных характеристик обработки данных.</w:t>
      </w:r>
    </w:p>
    <w:p w14:paraId="3810B16A" w14:textId="77777777" w:rsidR="00A231EF" w:rsidRPr="00B2231C" w:rsidRDefault="00A231EF" w:rsidP="00A231EF">
      <w:pPr>
        <w:numPr>
          <w:ilvl w:val="0"/>
          <w:numId w:val="9"/>
        </w:numPr>
        <w:tabs>
          <w:tab w:val="clear" w:pos="720"/>
          <w:tab w:val="num" w:pos="1068"/>
        </w:tabs>
        <w:spacing w:before="100" w:beforeAutospacing="1" w:after="100" w:afterAutospacing="1"/>
        <w:ind w:left="1068"/>
        <w:jc w:val="both"/>
        <w:rPr>
          <w:sz w:val="28"/>
          <w:szCs w:val="28"/>
        </w:rPr>
      </w:pPr>
      <w:r w:rsidRPr="00B2231C">
        <w:rPr>
          <w:b/>
          <w:bCs/>
          <w:sz w:val="28"/>
          <w:szCs w:val="28"/>
        </w:rPr>
        <w:t>Проектирование структуры БД</w:t>
      </w:r>
      <w:r w:rsidRPr="00B2231C">
        <w:rPr>
          <w:sz w:val="28"/>
          <w:szCs w:val="28"/>
        </w:rPr>
        <w:t>: определение состава и структуры файлов БД и связей между ними, выбор методов упорядочения данных и методов доступа к информации, описание БД на языке описания данных (ЯОД).</w:t>
      </w:r>
    </w:p>
    <w:p w14:paraId="7372EE25" w14:textId="77777777" w:rsidR="00A231EF" w:rsidRPr="00B2231C" w:rsidRDefault="00A231EF" w:rsidP="00A231EF">
      <w:pPr>
        <w:numPr>
          <w:ilvl w:val="0"/>
          <w:numId w:val="9"/>
        </w:numPr>
        <w:tabs>
          <w:tab w:val="clear" w:pos="720"/>
          <w:tab w:val="num" w:pos="1068"/>
        </w:tabs>
        <w:spacing w:before="100" w:beforeAutospacing="1" w:after="100" w:afterAutospacing="1"/>
        <w:ind w:left="1068"/>
        <w:jc w:val="both"/>
        <w:rPr>
          <w:sz w:val="28"/>
          <w:szCs w:val="28"/>
        </w:rPr>
      </w:pPr>
      <w:r w:rsidRPr="00B2231C">
        <w:rPr>
          <w:b/>
          <w:bCs/>
          <w:sz w:val="28"/>
          <w:szCs w:val="28"/>
        </w:rPr>
        <w:t>Задание ограничений целостности при описании структуры БД и процедур обработки БД</w:t>
      </w:r>
      <w:r w:rsidRPr="00B2231C">
        <w:rPr>
          <w:sz w:val="28"/>
          <w:szCs w:val="28"/>
        </w:rPr>
        <w:t>:</w:t>
      </w:r>
    </w:p>
    <w:p w14:paraId="1B26FBF4" w14:textId="77777777" w:rsidR="00A231EF" w:rsidRPr="00B2231C" w:rsidRDefault="00A231EF" w:rsidP="00A231EF">
      <w:pPr>
        <w:numPr>
          <w:ilvl w:val="0"/>
          <w:numId w:val="10"/>
        </w:numPr>
        <w:tabs>
          <w:tab w:val="clear" w:pos="1080"/>
          <w:tab w:val="num" w:pos="1068"/>
        </w:tabs>
        <w:spacing w:before="100" w:beforeAutospacing="1" w:after="100" w:afterAutospacing="1"/>
        <w:ind w:left="1428"/>
        <w:jc w:val="both"/>
        <w:rPr>
          <w:sz w:val="28"/>
          <w:szCs w:val="28"/>
        </w:rPr>
      </w:pPr>
      <w:r w:rsidRPr="00B2231C">
        <w:rPr>
          <w:sz w:val="28"/>
          <w:szCs w:val="28"/>
        </w:rPr>
        <w:t>задание декларативных ограничений целостности, присущих предметной области;</w:t>
      </w:r>
    </w:p>
    <w:p w14:paraId="419C7284" w14:textId="77777777" w:rsidR="00A231EF" w:rsidRPr="00B2231C" w:rsidRDefault="00A231EF" w:rsidP="00A231EF">
      <w:pPr>
        <w:numPr>
          <w:ilvl w:val="0"/>
          <w:numId w:val="10"/>
        </w:numPr>
        <w:tabs>
          <w:tab w:val="clear" w:pos="1080"/>
          <w:tab w:val="num" w:pos="1068"/>
        </w:tabs>
        <w:spacing w:before="100" w:beforeAutospacing="1" w:after="100" w:afterAutospacing="1"/>
        <w:ind w:left="1428"/>
        <w:jc w:val="both"/>
        <w:rPr>
          <w:sz w:val="28"/>
          <w:szCs w:val="28"/>
        </w:rPr>
      </w:pPr>
      <w:r w:rsidRPr="00B2231C">
        <w:rPr>
          <w:sz w:val="28"/>
          <w:szCs w:val="28"/>
        </w:rPr>
        <w:t>определение динамических ограничений целостности, присущих предметной области в процессе изменения информации, хранящейся в БД;</w:t>
      </w:r>
    </w:p>
    <w:p w14:paraId="29E2189B" w14:textId="77777777" w:rsidR="00A231EF" w:rsidRPr="00B2231C" w:rsidRDefault="00A231EF" w:rsidP="00A231EF">
      <w:pPr>
        <w:numPr>
          <w:ilvl w:val="0"/>
          <w:numId w:val="10"/>
        </w:numPr>
        <w:tabs>
          <w:tab w:val="clear" w:pos="1080"/>
          <w:tab w:val="num" w:pos="1068"/>
        </w:tabs>
        <w:spacing w:before="100" w:beforeAutospacing="1" w:after="100" w:afterAutospacing="1"/>
        <w:ind w:left="1428"/>
        <w:jc w:val="both"/>
        <w:rPr>
          <w:sz w:val="28"/>
          <w:szCs w:val="28"/>
        </w:rPr>
      </w:pPr>
      <w:r w:rsidRPr="00B2231C">
        <w:rPr>
          <w:sz w:val="28"/>
          <w:szCs w:val="28"/>
        </w:rPr>
        <w:t>определение ограничений целостности, вызванных структурой БД;</w:t>
      </w:r>
    </w:p>
    <w:p w14:paraId="61D6C64D" w14:textId="77777777" w:rsidR="00A231EF" w:rsidRPr="00B2231C" w:rsidRDefault="00A231EF" w:rsidP="00A231EF">
      <w:pPr>
        <w:numPr>
          <w:ilvl w:val="0"/>
          <w:numId w:val="10"/>
        </w:numPr>
        <w:tabs>
          <w:tab w:val="clear" w:pos="1080"/>
          <w:tab w:val="num" w:pos="1068"/>
        </w:tabs>
        <w:spacing w:before="100" w:beforeAutospacing="1" w:after="100" w:afterAutospacing="1"/>
        <w:ind w:left="1428"/>
        <w:jc w:val="both"/>
        <w:rPr>
          <w:sz w:val="28"/>
          <w:szCs w:val="28"/>
        </w:rPr>
      </w:pPr>
      <w:r w:rsidRPr="00B2231C">
        <w:rPr>
          <w:sz w:val="28"/>
          <w:szCs w:val="28"/>
        </w:rPr>
        <w:t>разработка процедур обеспечения целостности БД при вводе и корректировке данных;</w:t>
      </w:r>
    </w:p>
    <w:p w14:paraId="07826991" w14:textId="77777777" w:rsidR="00A231EF" w:rsidRPr="00A231EF" w:rsidRDefault="00A231EF" w:rsidP="00A231EF">
      <w:pPr>
        <w:numPr>
          <w:ilvl w:val="0"/>
          <w:numId w:val="10"/>
        </w:numPr>
        <w:tabs>
          <w:tab w:val="clear" w:pos="1080"/>
          <w:tab w:val="num" w:pos="1068"/>
        </w:tabs>
        <w:spacing w:before="100" w:beforeAutospacing="1" w:after="100" w:afterAutospacing="1"/>
        <w:ind w:left="1428"/>
        <w:jc w:val="both"/>
        <w:rPr>
          <w:sz w:val="28"/>
          <w:szCs w:val="28"/>
        </w:rPr>
      </w:pPr>
      <w:r w:rsidRPr="00B2231C">
        <w:rPr>
          <w:sz w:val="28"/>
          <w:szCs w:val="28"/>
        </w:rPr>
        <w:t>определение ограничений целостности при параллельной работе пользователей в многопользовательском режиме.</w:t>
      </w:r>
    </w:p>
    <w:sectPr w:rsidR="00A231EF" w:rsidRPr="00A23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6437"/>
    <w:multiLevelType w:val="hybridMultilevel"/>
    <w:tmpl w:val="FA288272"/>
    <w:lvl w:ilvl="0" w:tplc="F65A9B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059C2"/>
    <w:multiLevelType w:val="hybridMultilevel"/>
    <w:tmpl w:val="93F46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21281"/>
    <w:multiLevelType w:val="hybridMultilevel"/>
    <w:tmpl w:val="BE0677B2"/>
    <w:lvl w:ilvl="0" w:tplc="CB9A8A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3687A"/>
    <w:multiLevelType w:val="hybridMultilevel"/>
    <w:tmpl w:val="7C4048A2"/>
    <w:lvl w:ilvl="0" w:tplc="E6EED5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737B1"/>
    <w:multiLevelType w:val="multilevel"/>
    <w:tmpl w:val="69520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085D4F"/>
    <w:multiLevelType w:val="hybridMultilevel"/>
    <w:tmpl w:val="573CE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060B2"/>
    <w:multiLevelType w:val="hybridMultilevel"/>
    <w:tmpl w:val="88CA1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72C34"/>
    <w:multiLevelType w:val="hybridMultilevel"/>
    <w:tmpl w:val="DFDCA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61178"/>
    <w:multiLevelType w:val="hybridMultilevel"/>
    <w:tmpl w:val="9C004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14519"/>
    <w:multiLevelType w:val="hybridMultilevel"/>
    <w:tmpl w:val="C7FA5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817FC"/>
    <w:multiLevelType w:val="hybridMultilevel"/>
    <w:tmpl w:val="9C004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2C59E2"/>
    <w:multiLevelType w:val="hybridMultilevel"/>
    <w:tmpl w:val="55528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3773D"/>
    <w:multiLevelType w:val="hybridMultilevel"/>
    <w:tmpl w:val="47E48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D45A90"/>
    <w:multiLevelType w:val="hybridMultilevel"/>
    <w:tmpl w:val="BD90B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5654FC"/>
    <w:multiLevelType w:val="hybridMultilevel"/>
    <w:tmpl w:val="C7FA4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6D6D49"/>
    <w:multiLevelType w:val="hybridMultilevel"/>
    <w:tmpl w:val="37E8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C3675A"/>
    <w:multiLevelType w:val="hybridMultilevel"/>
    <w:tmpl w:val="7744F1D6"/>
    <w:lvl w:ilvl="0" w:tplc="50CCF3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4B763A"/>
    <w:multiLevelType w:val="hybridMultilevel"/>
    <w:tmpl w:val="E828D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E5A91"/>
    <w:multiLevelType w:val="hybridMultilevel"/>
    <w:tmpl w:val="958EC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04AAB"/>
    <w:multiLevelType w:val="hybridMultilevel"/>
    <w:tmpl w:val="7DBE7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D74C29"/>
    <w:multiLevelType w:val="multilevel"/>
    <w:tmpl w:val="301E73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D55A6E"/>
    <w:multiLevelType w:val="multilevel"/>
    <w:tmpl w:val="D0609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DF1A3E"/>
    <w:multiLevelType w:val="hybridMultilevel"/>
    <w:tmpl w:val="2D6E638A"/>
    <w:lvl w:ilvl="0" w:tplc="98882E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6756A3"/>
    <w:multiLevelType w:val="hybridMultilevel"/>
    <w:tmpl w:val="2E1AE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D194B"/>
    <w:multiLevelType w:val="hybridMultilevel"/>
    <w:tmpl w:val="B792C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E61B5E"/>
    <w:multiLevelType w:val="hybridMultilevel"/>
    <w:tmpl w:val="AB4AE228"/>
    <w:lvl w:ilvl="0" w:tplc="E3304E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EE4D69"/>
    <w:multiLevelType w:val="hybridMultilevel"/>
    <w:tmpl w:val="1B0E7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22"/>
  </w:num>
  <w:num w:numId="5">
    <w:abstractNumId w:val="2"/>
  </w:num>
  <w:num w:numId="6">
    <w:abstractNumId w:val="23"/>
  </w:num>
  <w:num w:numId="7">
    <w:abstractNumId w:val="9"/>
  </w:num>
  <w:num w:numId="8">
    <w:abstractNumId w:val="21"/>
  </w:num>
  <w:num w:numId="9">
    <w:abstractNumId w:val="4"/>
  </w:num>
  <w:num w:numId="10">
    <w:abstractNumId w:val="20"/>
  </w:num>
  <w:num w:numId="11">
    <w:abstractNumId w:val="25"/>
  </w:num>
  <w:num w:numId="12">
    <w:abstractNumId w:val="17"/>
  </w:num>
  <w:num w:numId="13">
    <w:abstractNumId w:val="24"/>
  </w:num>
  <w:num w:numId="14">
    <w:abstractNumId w:val="13"/>
  </w:num>
  <w:num w:numId="15">
    <w:abstractNumId w:val="18"/>
  </w:num>
  <w:num w:numId="16">
    <w:abstractNumId w:val="11"/>
  </w:num>
  <w:num w:numId="17">
    <w:abstractNumId w:val="19"/>
  </w:num>
  <w:num w:numId="18">
    <w:abstractNumId w:val="8"/>
  </w:num>
  <w:num w:numId="19">
    <w:abstractNumId w:val="26"/>
  </w:num>
  <w:num w:numId="20">
    <w:abstractNumId w:val="10"/>
  </w:num>
  <w:num w:numId="21">
    <w:abstractNumId w:val="16"/>
  </w:num>
  <w:num w:numId="22">
    <w:abstractNumId w:val="7"/>
  </w:num>
  <w:num w:numId="23">
    <w:abstractNumId w:val="5"/>
  </w:num>
  <w:num w:numId="24">
    <w:abstractNumId w:val="14"/>
  </w:num>
  <w:num w:numId="25">
    <w:abstractNumId w:val="6"/>
  </w:num>
  <w:num w:numId="26">
    <w:abstractNumId w:val="12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DA0"/>
    <w:rsid w:val="00050263"/>
    <w:rsid w:val="000B5543"/>
    <w:rsid w:val="001B4995"/>
    <w:rsid w:val="00444DA0"/>
    <w:rsid w:val="004A6412"/>
    <w:rsid w:val="004D3E53"/>
    <w:rsid w:val="006A60FA"/>
    <w:rsid w:val="006B3935"/>
    <w:rsid w:val="006B5D3C"/>
    <w:rsid w:val="00A231EF"/>
    <w:rsid w:val="00BB7AA9"/>
    <w:rsid w:val="00C048AD"/>
    <w:rsid w:val="00E829B8"/>
    <w:rsid w:val="00F00906"/>
    <w:rsid w:val="00F03092"/>
    <w:rsid w:val="00F3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E7887"/>
  <w15:chartTrackingRefBased/>
  <w15:docId w15:val="{B1D66750-0054-40A6-94D2-FC994145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2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0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3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7C497-54F4-4B06-8522-44534F12F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Хасанов Ильназ Дамирович</dc:creator>
  <cp:keywords/>
  <dc:description/>
  <cp:lastModifiedBy>Ильназ Хасанов</cp:lastModifiedBy>
  <cp:revision>7</cp:revision>
  <dcterms:created xsi:type="dcterms:W3CDTF">2022-01-27T09:17:00Z</dcterms:created>
  <dcterms:modified xsi:type="dcterms:W3CDTF">2022-02-04T07:24:00Z</dcterms:modified>
</cp:coreProperties>
</file>