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Pr="0032561A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Pr="0032561A">
        <w:rPr>
          <w:rFonts w:ascii="Times New Roman" w:hAnsi="Times New Roman" w:cs="Times New Roman"/>
          <w:b/>
          <w:sz w:val="28"/>
          <w:szCs w:val="28"/>
        </w:rPr>
        <w:t>12</w:t>
      </w:r>
    </w:p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Нормализация отношений.</w:t>
      </w:r>
    </w:p>
    <w:p w:rsidR="005F0988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Цель: Привести базу данных к нормализованной базе данных</w:t>
      </w:r>
    </w:p>
    <w:p w:rsidR="00274C3E" w:rsidRPr="0032561A" w:rsidRDefault="00274C3E" w:rsidP="00274C3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2561A">
        <w:rPr>
          <w:rFonts w:ascii="Times New Roman" w:hAnsi="Times New Roman" w:cs="Times New Roman"/>
          <w:b/>
          <w:sz w:val="28"/>
          <w:szCs w:val="28"/>
        </w:rPr>
        <w:t>Вариант  4</w:t>
      </w:r>
      <w:proofErr w:type="gramEnd"/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Дана база данных «Зарплата сотрудников». 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 предметной области: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зарплата рассчитывается ежемесячно для каждого сотрудника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</w:t>
      </w:r>
      <w:bookmarkStart w:id="0" w:name="_GoBack"/>
      <w:r w:rsidRPr="0032561A">
        <w:rPr>
          <w:rFonts w:ascii="Times New Roman" w:hAnsi="Times New Roman" w:cs="Times New Roman"/>
          <w:sz w:val="28"/>
          <w:szCs w:val="28"/>
        </w:rPr>
        <w:t>оли</w:t>
      </w:r>
      <w:bookmarkEnd w:id="0"/>
      <w:r w:rsidRPr="0032561A">
        <w:rPr>
          <w:rFonts w:ascii="Times New Roman" w:hAnsi="Times New Roman" w:cs="Times New Roman"/>
          <w:sz w:val="28"/>
          <w:szCs w:val="28"/>
        </w:rPr>
        <w:t>чество рабочих дней указано в рабочем календаре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количество отработанных дней содержится в табеле учета рабочего времени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от категории зависит оклад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 выдаче</w:t>
      </w:r>
      <w:r w:rsidRPr="0032561A">
        <w:rPr>
          <w:rFonts w:ascii="Times New Roman" w:hAnsi="Times New Roman" w:cs="Times New Roman"/>
          <w:sz w:val="28"/>
          <w:szCs w:val="28"/>
        </w:rPr>
        <w:t xml:space="preserve"> </w:t>
      </w:r>
      <w:r w:rsidRPr="0032561A">
        <w:rPr>
          <w:rFonts w:ascii="Times New Roman" w:hAnsi="Times New Roman" w:cs="Times New Roman"/>
          <w:sz w:val="28"/>
          <w:szCs w:val="28"/>
        </w:rPr>
        <w:t>= начислено - удержано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Заработная плата сотрудников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274C3E" w:rsidRPr="0032561A" w:rsidTr="00B66ACA">
        <w:tc>
          <w:tcPr>
            <w:tcW w:w="70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851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274C3E" w:rsidRPr="0032561A" w:rsidTr="00B66ACA">
        <w:tc>
          <w:tcPr>
            <w:tcW w:w="704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274C3E" w:rsidRPr="0032561A" w:rsidTr="00B66ACA">
        <w:tc>
          <w:tcPr>
            <w:tcW w:w="704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274C3E" w:rsidRPr="0032561A" w:rsidTr="00B66ACA">
        <w:tc>
          <w:tcPr>
            <w:tcW w:w="704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274C3E" w:rsidRPr="0032561A" w:rsidTr="00B66ACA">
        <w:tc>
          <w:tcPr>
            <w:tcW w:w="704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274C3E" w:rsidRPr="0032561A" w:rsidTr="00B66ACA">
        <w:tc>
          <w:tcPr>
            <w:tcW w:w="704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B66ACA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274C3E" w:rsidRPr="0032561A" w:rsidTr="00B66ACA">
        <w:tc>
          <w:tcPr>
            <w:tcW w:w="704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274C3E" w:rsidRPr="0032561A" w:rsidTr="00B66ACA">
        <w:tc>
          <w:tcPr>
            <w:tcW w:w="704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B66ACA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274C3E" w:rsidRPr="0032561A" w:rsidRDefault="00274C3E" w:rsidP="00274C3E">
      <w:pPr>
        <w:rPr>
          <w:rFonts w:ascii="Times New Roman" w:hAnsi="Times New Roman" w:cs="Times New Roman"/>
          <w:sz w:val="28"/>
          <w:szCs w:val="28"/>
        </w:rPr>
      </w:pPr>
    </w:p>
    <w:p w:rsidR="00274C3E" w:rsidRPr="0032561A" w:rsidRDefault="00274C3E">
      <w:pPr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br w:type="page"/>
      </w:r>
    </w:p>
    <w:p w:rsidR="00CE44C2" w:rsidRPr="0032561A" w:rsidRDefault="00274C3E" w:rsidP="00274C3E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32561A">
        <w:rPr>
          <w:rFonts w:ascii="Times New Roman" w:hAnsi="Times New Roman" w:cs="Times New Roman"/>
          <w:b/>
          <w:sz w:val="28"/>
          <w:szCs w:val="28"/>
        </w:rPr>
        <w:t xml:space="preserve"> 1. </w:t>
      </w:r>
      <w:r w:rsidRPr="0032561A">
        <w:rPr>
          <w:rFonts w:ascii="Times New Roman" w:hAnsi="Times New Roman" w:cs="Times New Roman"/>
          <w:b/>
          <w:sz w:val="28"/>
          <w:szCs w:val="28"/>
        </w:rPr>
        <w:t>Привести базу данных к 1НФ. Перечислить, чем она характеризуется. Записать схему базы данных в 1НФ. Заполнить таблицу данными</w:t>
      </w:r>
      <w:r w:rsidRPr="0032561A">
        <w:rPr>
          <w:rFonts w:ascii="Times New Roman" w:hAnsi="Times New Roman" w:cs="Times New Roman"/>
          <w:b/>
          <w:sz w:val="28"/>
          <w:szCs w:val="28"/>
        </w:rPr>
        <w:t>.</w:t>
      </w:r>
    </w:p>
    <w:p w:rsidR="00CE44C2" w:rsidRPr="0032561A" w:rsidRDefault="00CE44C2" w:rsidP="00274C3E">
      <w:pPr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2561A">
        <w:rPr>
          <w:rFonts w:ascii="Times New Roman" w:hAnsi="Times New Roman" w:cs="Times New Roman"/>
          <w:sz w:val="28"/>
          <w:szCs w:val="28"/>
        </w:rPr>
        <w:t>Заработная_плата</w:t>
      </w:r>
      <w:proofErr w:type="spellEnd"/>
      <w:r w:rsidRPr="003256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561A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32561A">
        <w:rPr>
          <w:rFonts w:ascii="Times New Roman" w:hAnsi="Times New Roman" w:cs="Times New Roman"/>
          <w:sz w:val="28"/>
          <w:szCs w:val="28"/>
        </w:rPr>
        <w:t xml:space="preserve"> №, Фамилия, Категория, Оклад, Кол-во детей, Месяц, Кол-во раб. Дней, Кол-во </w:t>
      </w:r>
      <w:proofErr w:type="spellStart"/>
      <w:r w:rsidRPr="0032561A">
        <w:rPr>
          <w:rFonts w:ascii="Times New Roman" w:hAnsi="Times New Roman" w:cs="Times New Roman"/>
          <w:sz w:val="28"/>
          <w:szCs w:val="28"/>
        </w:rPr>
        <w:t>отраб</w:t>
      </w:r>
      <w:proofErr w:type="spellEnd"/>
      <w:r w:rsidRPr="0032561A">
        <w:rPr>
          <w:rFonts w:ascii="Times New Roman" w:hAnsi="Times New Roman" w:cs="Times New Roman"/>
          <w:sz w:val="28"/>
          <w:szCs w:val="28"/>
        </w:rPr>
        <w:t xml:space="preserve">. Дней, Начислено, </w:t>
      </w:r>
      <w:proofErr w:type="gramStart"/>
      <w:r w:rsidRPr="0032561A">
        <w:rPr>
          <w:rFonts w:ascii="Times New Roman" w:hAnsi="Times New Roman" w:cs="Times New Roman"/>
          <w:sz w:val="28"/>
          <w:szCs w:val="28"/>
        </w:rPr>
        <w:t>Удержано</w:t>
      </w:r>
      <w:proofErr w:type="gramEnd"/>
      <w:r w:rsidRPr="0032561A">
        <w:rPr>
          <w:rFonts w:ascii="Times New Roman" w:hAnsi="Times New Roman" w:cs="Times New Roman"/>
          <w:sz w:val="28"/>
          <w:szCs w:val="28"/>
        </w:rPr>
        <w:t>, К выдаче)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274C3E" w:rsidRPr="0032561A" w:rsidTr="00B66ACA">
        <w:tc>
          <w:tcPr>
            <w:tcW w:w="70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851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274C3E" w:rsidRPr="0032561A" w:rsidTr="00B66ACA">
        <w:tc>
          <w:tcPr>
            <w:tcW w:w="70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274C3E" w:rsidRPr="0032561A" w:rsidTr="00274C3E">
        <w:tc>
          <w:tcPr>
            <w:tcW w:w="70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CE44C2" w:rsidRPr="0032561A" w:rsidTr="00274C3E">
        <w:tc>
          <w:tcPr>
            <w:tcW w:w="70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CE44C2" w:rsidRPr="0032561A" w:rsidTr="00274C3E">
        <w:tc>
          <w:tcPr>
            <w:tcW w:w="70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CE44C2" w:rsidRPr="0032561A" w:rsidRDefault="00CE44C2" w:rsidP="00274C3E">
      <w:pPr>
        <w:rPr>
          <w:rFonts w:ascii="Times New Roman" w:hAnsi="Times New Roman" w:cs="Times New Roman"/>
          <w:b/>
          <w:sz w:val="28"/>
          <w:szCs w:val="28"/>
        </w:rPr>
      </w:pPr>
    </w:p>
    <w:p w:rsidR="00CE44C2" w:rsidRPr="0032561A" w:rsidRDefault="00CE44C2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E44C2" w:rsidRPr="0032561A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2. </w:t>
      </w:r>
      <w:r w:rsidRPr="0032561A">
        <w:rPr>
          <w:rFonts w:ascii="Times New Roman" w:hAnsi="Times New Roman" w:cs="Times New Roman"/>
          <w:b/>
          <w:sz w:val="28"/>
          <w:szCs w:val="28"/>
        </w:rPr>
        <w:t>Привести базу данных ко 2НФ. Записать схему базы данных во 2НФ. Заполнить все таблицы данными</w:t>
      </w:r>
      <w:r w:rsidRPr="0032561A">
        <w:rPr>
          <w:rFonts w:ascii="Times New Roman" w:hAnsi="Times New Roman" w:cs="Times New Roman"/>
          <w:b/>
          <w:sz w:val="28"/>
          <w:szCs w:val="28"/>
        </w:rPr>
        <w:t>.</w:t>
      </w:r>
    </w:p>
    <w:p w:rsidR="00CE44C2" w:rsidRPr="0032561A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CE44C2" w:rsidRPr="0032561A" w:rsidTr="00B66ACA">
        <w:tc>
          <w:tcPr>
            <w:tcW w:w="70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CE44C2" w:rsidRPr="0032561A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13133" w:rsidRPr="0032561A" w:rsidRDefault="00CE44C2" w:rsidP="00CE44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Первичный ключ: </w:t>
      </w:r>
      <w:r w:rsidR="00713133" w:rsidRPr="0032561A">
        <w:rPr>
          <w:rFonts w:ascii="Times New Roman" w:hAnsi="Times New Roman" w:cs="Times New Roman"/>
          <w:sz w:val="28"/>
          <w:szCs w:val="28"/>
        </w:rPr>
        <w:t>Таб. Номер + Месяц.</w:t>
      </w:r>
    </w:p>
    <w:p w:rsidR="00713133" w:rsidRPr="0032561A" w:rsidRDefault="00713133" w:rsidP="00CE44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13133" w:rsidRPr="0032561A" w:rsidRDefault="00713133" w:rsidP="00713133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Функциональные зависимости от отдельных частей первичного ключа:</w:t>
      </w:r>
    </w:p>
    <w:p w:rsidR="00713133" w:rsidRPr="0032561A" w:rsidRDefault="00713133" w:rsidP="00713133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От табельного номера зависит: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Фамилия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Категория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Оклад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Кол-во детей</w:t>
      </w:r>
    </w:p>
    <w:p w:rsidR="00713133" w:rsidRPr="0032561A" w:rsidRDefault="00713133" w:rsidP="00713133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От месяца зависит:</w:t>
      </w:r>
    </w:p>
    <w:p w:rsidR="00713133" w:rsidRPr="0032561A" w:rsidRDefault="00713133" w:rsidP="0027710C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Месяц </w:t>
      </w:r>
      <w:r w:rsidRPr="0032561A">
        <w:rPr>
          <w:rFonts w:ascii="Times New Roman" w:hAnsi="Times New Roman" w:cs="Times New Roman"/>
          <w:sz w:val="28"/>
          <w:szCs w:val="28"/>
        </w:rPr>
        <w:t>-&gt;</w:t>
      </w:r>
      <w:r w:rsidRPr="0032561A">
        <w:rPr>
          <w:rFonts w:ascii="Times New Roman" w:hAnsi="Times New Roman" w:cs="Times New Roman"/>
          <w:sz w:val="28"/>
          <w:szCs w:val="28"/>
        </w:rPr>
        <w:t xml:space="preserve"> Кол-во раб. Дней</w:t>
      </w:r>
    </w:p>
    <w:p w:rsidR="00713133" w:rsidRPr="0032561A" w:rsidRDefault="00EA09D2" w:rsidP="00C54502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Функциональные зависимости от </w:t>
      </w:r>
      <w:r w:rsidR="0032561A" w:rsidRPr="0032561A">
        <w:rPr>
          <w:rFonts w:ascii="Times New Roman" w:hAnsi="Times New Roman" w:cs="Times New Roman"/>
          <w:sz w:val="28"/>
          <w:szCs w:val="28"/>
        </w:rPr>
        <w:t xml:space="preserve">всего </w:t>
      </w:r>
      <w:r w:rsidRPr="0032561A">
        <w:rPr>
          <w:rFonts w:ascii="Times New Roman" w:hAnsi="Times New Roman" w:cs="Times New Roman"/>
          <w:sz w:val="28"/>
          <w:szCs w:val="28"/>
        </w:rPr>
        <w:t>первичного ключа:</w:t>
      </w:r>
    </w:p>
    <w:p w:rsidR="00C54502" w:rsidRPr="0032561A" w:rsidRDefault="00C54502" w:rsidP="00C54502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-&gt; </w:t>
      </w:r>
      <w:r w:rsidR="0027710C" w:rsidRPr="0032561A">
        <w:rPr>
          <w:rFonts w:ascii="Times New Roman" w:hAnsi="Times New Roman" w:cs="Times New Roman"/>
          <w:sz w:val="28"/>
          <w:szCs w:val="28"/>
        </w:rPr>
        <w:t xml:space="preserve">Кол-во </w:t>
      </w:r>
      <w:proofErr w:type="spellStart"/>
      <w:r w:rsidR="0027710C" w:rsidRPr="0032561A">
        <w:rPr>
          <w:rFonts w:ascii="Times New Roman" w:hAnsi="Times New Roman" w:cs="Times New Roman"/>
          <w:sz w:val="28"/>
          <w:szCs w:val="28"/>
        </w:rPr>
        <w:t>отраб</w:t>
      </w:r>
      <w:proofErr w:type="spellEnd"/>
      <w:r w:rsidR="0027710C" w:rsidRPr="0032561A">
        <w:rPr>
          <w:rFonts w:ascii="Times New Roman" w:hAnsi="Times New Roman" w:cs="Times New Roman"/>
          <w:sz w:val="28"/>
          <w:szCs w:val="28"/>
        </w:rPr>
        <w:t>. Дней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lastRenderedPageBreak/>
        <w:t xml:space="preserve">Таб. Номер + Месяц -&gt; </w:t>
      </w:r>
      <w:r w:rsidRPr="0032561A">
        <w:rPr>
          <w:rFonts w:ascii="Times New Roman" w:hAnsi="Times New Roman" w:cs="Times New Roman"/>
          <w:sz w:val="28"/>
          <w:szCs w:val="28"/>
        </w:rPr>
        <w:t>Начислено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</w:t>
      </w:r>
      <w:r w:rsidRPr="0032561A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32561A">
        <w:rPr>
          <w:rFonts w:ascii="Times New Roman" w:hAnsi="Times New Roman" w:cs="Times New Roman"/>
          <w:sz w:val="28"/>
          <w:szCs w:val="28"/>
        </w:rPr>
        <w:t xml:space="preserve"> Удержано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</w:t>
      </w:r>
      <w:r w:rsidRPr="0032561A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32561A">
        <w:rPr>
          <w:rFonts w:ascii="Times New Roman" w:hAnsi="Times New Roman" w:cs="Times New Roman"/>
          <w:sz w:val="28"/>
          <w:szCs w:val="28"/>
        </w:rPr>
        <w:t xml:space="preserve"> К выдаче</w:t>
      </w:r>
    </w:p>
    <w:p w:rsid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</w:p>
    <w:p w:rsidR="0032561A" w:rsidRPr="0032561A" w:rsidRDefault="0032561A" w:rsidP="0032561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(</w:t>
      </w:r>
      <w:r w:rsidRPr="0032561A">
        <w:rPr>
          <w:rFonts w:ascii="Times New Roman" w:hAnsi="Times New Roman" w:cs="Times New Roman"/>
          <w:b/>
          <w:sz w:val="28"/>
          <w:szCs w:val="28"/>
        </w:rPr>
        <w:t>Таб. Номер</w:t>
      </w:r>
      <w:r>
        <w:rPr>
          <w:rFonts w:ascii="Times New Roman" w:hAnsi="Times New Roman" w:cs="Times New Roman"/>
          <w:sz w:val="28"/>
          <w:szCs w:val="28"/>
        </w:rPr>
        <w:t>, Фамилия, Категория, Оклад, Кол-во детей)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1763"/>
        <w:gridCol w:w="2482"/>
        <w:gridCol w:w="1701"/>
        <w:gridCol w:w="1701"/>
        <w:gridCol w:w="2129"/>
      </w:tblGrid>
      <w:tr w:rsidR="0032561A" w:rsidRPr="0032561A" w:rsidTr="0032561A">
        <w:tc>
          <w:tcPr>
            <w:tcW w:w="1763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2482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701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1701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2129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2482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1701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1701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129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482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129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482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129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</w:p>
    <w:p w:rsidR="0032561A" w:rsidRP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Месяц (</w:t>
      </w:r>
      <w:r w:rsidR="005E65CF" w:rsidRPr="000E1A60">
        <w:rPr>
          <w:rFonts w:ascii="Times New Roman" w:hAnsi="Times New Roman" w:cs="Times New Roman"/>
          <w:b/>
          <w:sz w:val="28"/>
          <w:szCs w:val="28"/>
        </w:rPr>
        <w:t>Месяц</w:t>
      </w:r>
      <w:r w:rsidR="005E65CF">
        <w:rPr>
          <w:rFonts w:ascii="Times New Roman" w:hAnsi="Times New Roman" w:cs="Times New Roman"/>
          <w:sz w:val="28"/>
          <w:szCs w:val="28"/>
        </w:rPr>
        <w:t xml:space="preserve">, Кол-во раб. Дней, Начислено, </w:t>
      </w:r>
      <w:proofErr w:type="gramStart"/>
      <w:r w:rsidR="005E65CF">
        <w:rPr>
          <w:rFonts w:ascii="Times New Roman" w:hAnsi="Times New Roman" w:cs="Times New Roman"/>
          <w:sz w:val="28"/>
          <w:szCs w:val="28"/>
        </w:rPr>
        <w:t>Удержано</w:t>
      </w:r>
      <w:proofErr w:type="gramEnd"/>
      <w:r w:rsidR="005E65CF">
        <w:rPr>
          <w:rFonts w:ascii="Times New Roman" w:hAnsi="Times New Roman" w:cs="Times New Roman"/>
          <w:sz w:val="28"/>
          <w:szCs w:val="28"/>
        </w:rPr>
        <w:t>, К выдаче)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1890"/>
        <w:gridCol w:w="1416"/>
        <w:gridCol w:w="1181"/>
        <w:gridCol w:w="1512"/>
        <w:gridCol w:w="2125"/>
        <w:gridCol w:w="1652"/>
      </w:tblGrid>
      <w:tr w:rsidR="0032561A" w:rsidRPr="0032561A" w:rsidTr="00B66ACA">
        <w:tc>
          <w:tcPr>
            <w:tcW w:w="1134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32561A" w:rsidRPr="0032561A" w:rsidTr="00B66ACA">
        <w:tc>
          <w:tcPr>
            <w:tcW w:w="1134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32561A" w:rsidRPr="0032561A" w:rsidRDefault="0032561A" w:rsidP="00B66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</w:tbl>
    <w:p w:rsidR="0032561A" w:rsidRPr="0032561A" w:rsidRDefault="0032561A" w:rsidP="0032561A">
      <w:pPr>
        <w:tabs>
          <w:tab w:val="left" w:pos="3105"/>
        </w:tabs>
        <w:rPr>
          <w:rFonts w:ascii="Times New Roman" w:hAnsi="Times New Roman" w:cs="Times New Roman"/>
          <w:sz w:val="28"/>
          <w:szCs w:val="28"/>
        </w:rPr>
      </w:pPr>
    </w:p>
    <w:p w:rsidR="0032561A" w:rsidRDefault="000E1A60" w:rsidP="0032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Заработная_Плата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()</w:t>
      </w:r>
    </w:p>
    <w:p w:rsidR="000E1A60" w:rsidRPr="0032561A" w:rsidRDefault="000E1A60" w:rsidP="0032561A">
      <w:pPr>
        <w:rPr>
          <w:rFonts w:ascii="Times New Roman" w:hAnsi="Times New Roman" w:cs="Times New Roman"/>
          <w:sz w:val="28"/>
          <w:szCs w:val="28"/>
        </w:rPr>
      </w:pPr>
    </w:p>
    <w:p w:rsidR="0032561A" w:rsidRP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</w:p>
    <w:p w:rsidR="00CE44C2" w:rsidRPr="0032561A" w:rsidRDefault="00CE44C2" w:rsidP="0032561A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32561A">
        <w:rPr>
          <w:rFonts w:ascii="Times New Roman" w:hAnsi="Times New Roman" w:cs="Times New Roman"/>
          <w:b/>
          <w:sz w:val="28"/>
          <w:szCs w:val="28"/>
        </w:rPr>
        <w:t>3</w:t>
      </w:r>
      <w:r w:rsidRPr="0032561A">
        <w:rPr>
          <w:rFonts w:ascii="Times New Roman" w:hAnsi="Times New Roman" w:cs="Times New Roman"/>
          <w:b/>
          <w:sz w:val="28"/>
          <w:szCs w:val="28"/>
        </w:rPr>
        <w:t>. Привести базу данных к 3НФ. Записать схему базы данных в 3НФ. Заполнить все таблицы данными</w:t>
      </w:r>
      <w:r w:rsidRPr="0032561A">
        <w:rPr>
          <w:rFonts w:ascii="Times New Roman" w:hAnsi="Times New Roman" w:cs="Times New Roman"/>
          <w:b/>
          <w:sz w:val="28"/>
          <w:szCs w:val="28"/>
        </w:rPr>
        <w:t>.</w:t>
      </w:r>
    </w:p>
    <w:p w:rsidR="00CE44C2" w:rsidRPr="0032561A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Pr="0032561A">
        <w:rPr>
          <w:rFonts w:ascii="Times New Roman" w:hAnsi="Times New Roman" w:cs="Times New Roman"/>
          <w:b/>
          <w:sz w:val="28"/>
          <w:szCs w:val="28"/>
        </w:rPr>
        <w:t>Записать схему нормализованной базы данных</w:t>
      </w:r>
      <w:r w:rsidRPr="0032561A">
        <w:rPr>
          <w:rFonts w:ascii="Times New Roman" w:hAnsi="Times New Roman" w:cs="Times New Roman"/>
          <w:b/>
          <w:sz w:val="28"/>
          <w:szCs w:val="28"/>
        </w:rPr>
        <w:t>.</w:t>
      </w:r>
    </w:p>
    <w:sectPr w:rsidR="00CE44C2" w:rsidRPr="00325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43EF"/>
    <w:multiLevelType w:val="hybridMultilevel"/>
    <w:tmpl w:val="04688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932E2"/>
    <w:multiLevelType w:val="hybridMultilevel"/>
    <w:tmpl w:val="4F106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988"/>
    <w:rsid w:val="000E1A60"/>
    <w:rsid w:val="00274C3E"/>
    <w:rsid w:val="0027710C"/>
    <w:rsid w:val="0032561A"/>
    <w:rsid w:val="005E65CF"/>
    <w:rsid w:val="005F0988"/>
    <w:rsid w:val="00713133"/>
    <w:rsid w:val="00C54502"/>
    <w:rsid w:val="00CE44C2"/>
    <w:rsid w:val="00EA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EBF5"/>
  <w15:chartTrackingRefBased/>
  <w15:docId w15:val="{5641B3C5-422B-464C-8B26-432A5721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C3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274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74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4</cp:revision>
  <dcterms:created xsi:type="dcterms:W3CDTF">2022-04-07T09:03:00Z</dcterms:created>
  <dcterms:modified xsi:type="dcterms:W3CDTF">2022-04-07T10:19:00Z</dcterms:modified>
</cp:coreProperties>
</file>