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1A30" w:rsidRPr="002A16AF" w:rsidRDefault="001C1A30" w:rsidP="001C1A30">
      <w:pPr>
        <w:spacing w:after="0" w:line="360" w:lineRule="auto"/>
        <w:ind w:firstLine="709"/>
        <w:jc w:val="center"/>
        <w:textAlignment w:val="top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A16AF">
        <w:rPr>
          <w:rFonts w:ascii="Times New Roman" w:hAnsi="Times New Roman" w:cs="Times New Roman"/>
          <w:b/>
          <w:color w:val="000000"/>
          <w:sz w:val="28"/>
          <w:szCs w:val="28"/>
        </w:rPr>
        <w:t>Практическая работа №1.</w:t>
      </w:r>
    </w:p>
    <w:p w:rsidR="001C1A30" w:rsidRPr="002A16AF" w:rsidRDefault="001C1A30" w:rsidP="001C1A30">
      <w:pPr>
        <w:spacing w:after="0" w:line="360" w:lineRule="auto"/>
        <w:ind w:firstLine="709"/>
        <w:jc w:val="center"/>
        <w:textAlignment w:val="top"/>
        <w:rPr>
          <w:rFonts w:ascii="Times New Roman" w:hAnsi="Times New Roman" w:cs="Times New Roman"/>
          <w:color w:val="000000"/>
          <w:sz w:val="28"/>
          <w:szCs w:val="28"/>
        </w:rPr>
      </w:pPr>
      <w:r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Знакомство с программой </w:t>
      </w:r>
      <w:proofErr w:type="spellStart"/>
      <w:r w:rsidRPr="002A16AF">
        <w:rPr>
          <w:rFonts w:ascii="Times New Roman" w:hAnsi="Times New Roman" w:cs="Times New Roman"/>
          <w:color w:val="000000"/>
          <w:sz w:val="28"/>
          <w:szCs w:val="28"/>
        </w:rPr>
        <w:t>Cisco</w:t>
      </w:r>
      <w:proofErr w:type="spellEnd"/>
      <w:r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A16AF">
        <w:rPr>
          <w:rFonts w:ascii="Times New Roman" w:hAnsi="Times New Roman" w:cs="Times New Roman"/>
          <w:color w:val="000000"/>
          <w:sz w:val="28"/>
          <w:szCs w:val="28"/>
        </w:rPr>
        <w:t>Packet</w:t>
      </w:r>
      <w:proofErr w:type="spellEnd"/>
      <w:r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A16AF">
        <w:rPr>
          <w:rFonts w:ascii="Times New Roman" w:hAnsi="Times New Roman" w:cs="Times New Roman"/>
          <w:color w:val="000000"/>
          <w:sz w:val="28"/>
          <w:szCs w:val="28"/>
        </w:rPr>
        <w:t>Tracer</w:t>
      </w:r>
      <w:proofErr w:type="spellEnd"/>
      <w:r w:rsidRPr="002A16A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C1A30" w:rsidRPr="002A16AF" w:rsidRDefault="001C1A30" w:rsidP="001C1A30">
      <w:pPr>
        <w:pStyle w:val="a3"/>
        <w:numPr>
          <w:ilvl w:val="0"/>
          <w:numId w:val="1"/>
        </w:numPr>
        <w:spacing w:after="0" w:line="360" w:lineRule="auto"/>
        <w:ind w:left="0"/>
        <w:jc w:val="both"/>
        <w:textAlignment w:val="top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A16A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Цель работы</w:t>
      </w:r>
      <w:proofErr w:type="gramStart"/>
      <w:r w:rsidRPr="002A16A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: Ознакомиться</w:t>
      </w:r>
      <w:proofErr w:type="gramEnd"/>
      <w:r w:rsidRPr="002A16A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с интерфейсом программы, и построить простейшую сеть из двух ПК, соединенных кроссовым кабелем.</w:t>
      </w:r>
    </w:p>
    <w:p w:rsidR="001C1A30" w:rsidRPr="002A16AF" w:rsidRDefault="001C1A30" w:rsidP="001C1A30">
      <w:pPr>
        <w:pStyle w:val="a3"/>
        <w:numPr>
          <w:ilvl w:val="1"/>
          <w:numId w:val="3"/>
        </w:numPr>
        <w:spacing w:after="0" w:line="360" w:lineRule="auto"/>
        <w:jc w:val="both"/>
        <w:textAlignment w:val="top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A16AF">
        <w:rPr>
          <w:rFonts w:ascii="Times New Roman" w:hAnsi="Times New Roman"/>
          <w:color w:val="000000"/>
          <w:sz w:val="28"/>
          <w:szCs w:val="28"/>
        </w:rPr>
        <w:t>Выбираем тип компьютера и переносим два устройства в рабочую область программы</w:t>
      </w:r>
      <w:r w:rsidR="008B389D" w:rsidRPr="002A16AF">
        <w:rPr>
          <w:rFonts w:ascii="Times New Roman" w:hAnsi="Times New Roman"/>
          <w:color w:val="000000"/>
          <w:sz w:val="28"/>
          <w:szCs w:val="28"/>
        </w:rPr>
        <w:t>.</w:t>
      </w:r>
    </w:p>
    <w:p w:rsidR="001C1A30" w:rsidRPr="002A16AF" w:rsidRDefault="001C1A30" w:rsidP="001C1A30">
      <w:pPr>
        <w:keepNext/>
        <w:spacing w:after="0" w:line="360" w:lineRule="auto"/>
        <w:jc w:val="center"/>
        <w:textAlignment w:val="top"/>
        <w:rPr>
          <w:rFonts w:ascii="Times New Roman" w:hAnsi="Times New Roman" w:cs="Times New Roman"/>
          <w:sz w:val="28"/>
          <w:szCs w:val="28"/>
        </w:rPr>
      </w:pPr>
      <w:r w:rsidRPr="002A1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E52357" wp14:editId="7A2279AC">
            <wp:extent cx="2762250" cy="2686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A30" w:rsidRPr="002A16AF" w:rsidRDefault="001C1A30" w:rsidP="001C1A30">
      <w:pPr>
        <w:pStyle w:val="a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2A16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</w:p>
    <w:p w:rsidR="001C1A30" w:rsidRPr="002A16AF" w:rsidRDefault="001C1A30" w:rsidP="001C1A30">
      <w:pPr>
        <w:spacing w:after="0" w:line="360" w:lineRule="auto"/>
        <w:jc w:val="both"/>
        <w:textAlignment w:val="top"/>
        <w:rPr>
          <w:rFonts w:ascii="Times New Roman" w:hAnsi="Times New Roman" w:cs="Times New Roman"/>
          <w:color w:val="000000"/>
          <w:sz w:val="28"/>
          <w:szCs w:val="28"/>
        </w:rPr>
      </w:pPr>
      <w:r w:rsidRPr="002A16AF"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="008B389D" w:rsidRPr="002A16AF">
        <w:rPr>
          <w:rFonts w:ascii="Times New Roman" w:hAnsi="Times New Roman" w:cs="Times New Roman"/>
          <w:color w:val="000000"/>
          <w:sz w:val="28"/>
          <w:szCs w:val="28"/>
        </w:rPr>
        <w:t>2.</w:t>
      </w:r>
      <w:r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 Компьютеры соединяем посредством медного кроссовера </w:t>
      </w:r>
      <w:r w:rsidRPr="002A16AF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6DB753A" wp14:editId="6C2D150C">
            <wp:extent cx="990600" cy="152400"/>
            <wp:effectExtent l="0" t="0" r="0" b="0"/>
            <wp:docPr id="49" name="Рисунок 49" descr="Описание: http://www.intuit.ru/EDI/17_10_17_1/1508192477-551/tutorial/778/objects/1/files/1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Описание: http://www.intuit.ru/EDI/17_10_17_1/1508192477-551/tutorial/778/objects/1/files/1_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16AF">
        <w:rPr>
          <w:rFonts w:ascii="Times New Roman" w:hAnsi="Times New Roman" w:cs="Times New Roman"/>
          <w:color w:val="000000"/>
          <w:sz w:val="28"/>
          <w:szCs w:val="28"/>
        </w:rPr>
        <w:t>, его вы можете найти в панели «Оборудования» → «Тип соединения».</w:t>
      </w:r>
    </w:p>
    <w:p w:rsidR="001C1A30" w:rsidRPr="002A16AF" w:rsidRDefault="001C1A30" w:rsidP="001C1A30">
      <w:pPr>
        <w:spacing w:after="0" w:line="360" w:lineRule="auto"/>
        <w:jc w:val="center"/>
        <w:textAlignment w:val="top"/>
        <w:rPr>
          <w:rFonts w:ascii="Times New Roman" w:hAnsi="Times New Roman" w:cs="Times New Roman"/>
          <w:color w:val="000000"/>
          <w:sz w:val="28"/>
          <w:szCs w:val="28"/>
        </w:rPr>
      </w:pPr>
      <w:r w:rsidRPr="002A1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125CB" wp14:editId="14AACEAC">
            <wp:extent cx="5940425" cy="14808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A30" w:rsidRPr="002A16AF" w:rsidRDefault="001C1A30" w:rsidP="001C1A30">
      <w:pPr>
        <w:pStyle w:val="a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2A16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52848"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:rsidR="001C1A30" w:rsidRPr="002A16AF" w:rsidRDefault="008B389D" w:rsidP="008B389D">
      <w:pPr>
        <w:spacing w:after="0" w:line="360" w:lineRule="auto"/>
        <w:jc w:val="both"/>
        <w:textAlignment w:val="top"/>
        <w:rPr>
          <w:rFonts w:ascii="Times New Roman" w:hAnsi="Times New Roman" w:cs="Times New Roman"/>
          <w:color w:val="000000"/>
          <w:sz w:val="28"/>
          <w:szCs w:val="28"/>
        </w:rPr>
      </w:pPr>
      <w:r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1.3. Построим простейшую </w:t>
      </w:r>
      <w:bookmarkStart w:id="0" w:name="keyword58"/>
      <w:bookmarkEnd w:id="0"/>
      <w:r w:rsidRPr="002A16AF">
        <w:rPr>
          <w:rFonts w:ascii="Times New Roman" w:hAnsi="Times New Roman" w:cs="Times New Roman"/>
          <w:color w:val="000000"/>
          <w:sz w:val="28"/>
          <w:szCs w:val="28"/>
        </w:rPr>
        <w:t>сеть из двух ПК, соединенных кроссовым кабелем.</w:t>
      </w:r>
    </w:p>
    <w:p w:rsidR="008B389D" w:rsidRPr="002A16AF" w:rsidRDefault="008B389D" w:rsidP="008B389D">
      <w:pPr>
        <w:spacing w:after="0" w:line="360" w:lineRule="auto"/>
        <w:jc w:val="center"/>
        <w:textAlignment w:val="top"/>
        <w:rPr>
          <w:rFonts w:ascii="Times New Roman" w:hAnsi="Times New Roman" w:cs="Times New Roman"/>
          <w:color w:val="000000"/>
          <w:sz w:val="28"/>
          <w:szCs w:val="28"/>
        </w:rPr>
      </w:pPr>
      <w:r w:rsidRPr="002A1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5A5191" wp14:editId="0903E910">
            <wp:extent cx="2657475" cy="7810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89D" w:rsidRPr="002A16AF" w:rsidRDefault="008B389D" w:rsidP="008B389D">
      <w:pPr>
        <w:pStyle w:val="a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2A16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52848"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:rsidR="008B389D" w:rsidRPr="002A16AF" w:rsidRDefault="008B389D" w:rsidP="008B389D">
      <w:pPr>
        <w:rPr>
          <w:rFonts w:ascii="Times New Roman" w:hAnsi="Times New Roman" w:cs="Times New Roman"/>
          <w:sz w:val="28"/>
          <w:szCs w:val="28"/>
        </w:rPr>
      </w:pPr>
    </w:p>
    <w:p w:rsidR="00452848" w:rsidRPr="002A16AF" w:rsidRDefault="002A16AF" w:rsidP="00452848">
      <w:pPr>
        <w:spacing w:after="0" w:line="360" w:lineRule="auto"/>
        <w:jc w:val="both"/>
        <w:textAlignment w:val="top"/>
        <w:rPr>
          <w:rFonts w:ascii="Times New Roman" w:hAnsi="Times New Roman" w:cs="Times New Roman"/>
          <w:color w:val="000000"/>
          <w:sz w:val="28"/>
          <w:szCs w:val="28"/>
        </w:rPr>
      </w:pPr>
      <w:r w:rsidRPr="002A16AF">
        <w:rPr>
          <w:rFonts w:ascii="Times New Roman" w:hAnsi="Times New Roman" w:cs="Times New Roman"/>
          <w:sz w:val="28"/>
          <w:szCs w:val="28"/>
        </w:rPr>
        <w:lastRenderedPageBreak/>
        <w:t>1</w:t>
      </w:r>
      <w:r w:rsidR="008B389D" w:rsidRPr="002A16AF">
        <w:rPr>
          <w:rFonts w:ascii="Times New Roman" w:hAnsi="Times New Roman" w:cs="Times New Roman"/>
          <w:sz w:val="28"/>
          <w:szCs w:val="28"/>
        </w:rPr>
        <w:t>.</w:t>
      </w:r>
      <w:r w:rsidRPr="002A16AF">
        <w:rPr>
          <w:rFonts w:ascii="Times New Roman" w:hAnsi="Times New Roman" w:cs="Times New Roman"/>
          <w:sz w:val="28"/>
          <w:szCs w:val="28"/>
        </w:rPr>
        <w:t>4</w:t>
      </w:r>
      <w:r w:rsidR="008B389D" w:rsidRPr="002A16AF">
        <w:rPr>
          <w:rFonts w:ascii="Times New Roman" w:hAnsi="Times New Roman" w:cs="Times New Roman"/>
          <w:sz w:val="28"/>
          <w:szCs w:val="28"/>
        </w:rPr>
        <w:t>.</w:t>
      </w:r>
      <w:r w:rsidR="00452848" w:rsidRPr="002A16AF">
        <w:rPr>
          <w:rFonts w:ascii="Times New Roman" w:hAnsi="Times New Roman" w:cs="Times New Roman"/>
          <w:sz w:val="28"/>
          <w:szCs w:val="28"/>
        </w:rPr>
        <w:t xml:space="preserve"> </w:t>
      </w:r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Теперь приступим к настройке первого ПК: щелкаем на нем мышью, переходим во вкладку </w:t>
      </w:r>
      <w:r w:rsidR="00452848" w:rsidRPr="002A16AF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="00452848" w:rsidRPr="002A16A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Desktop</w:t>
      </w:r>
      <w:r w:rsidR="00452848" w:rsidRPr="002A16A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», </w:t>
      </w:r>
      <w:r w:rsidR="00452848" w:rsidRPr="002A16AF">
        <w:rPr>
          <w:rFonts w:ascii="Times New Roman" w:hAnsi="Times New Roman" w:cs="Times New Roman"/>
          <w:bCs/>
          <w:color w:val="000000"/>
          <w:sz w:val="28"/>
          <w:szCs w:val="28"/>
        </w:rPr>
        <w:t>далее нажимаем на «</w:t>
      </w:r>
      <w:r w:rsidR="00452848" w:rsidRPr="002A16A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IP</w:t>
      </w:r>
      <w:r w:rsidR="00452848" w:rsidRPr="002A16A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452848" w:rsidRPr="002A16A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Configuration</w:t>
      </w:r>
      <w:r w:rsidR="00452848" w:rsidRPr="002A16AF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  <w:bookmarkStart w:id="1" w:name="image.1.14"/>
      <w:bookmarkEnd w:id="1"/>
      <w:r w:rsidR="00452848" w:rsidRPr="002A16AF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8B389D" w:rsidRPr="002A16AF" w:rsidRDefault="008B389D" w:rsidP="008B389D">
      <w:pPr>
        <w:rPr>
          <w:rFonts w:ascii="Times New Roman" w:hAnsi="Times New Roman" w:cs="Times New Roman"/>
          <w:sz w:val="28"/>
          <w:szCs w:val="28"/>
        </w:rPr>
      </w:pPr>
    </w:p>
    <w:p w:rsidR="008B389D" w:rsidRPr="002A16AF" w:rsidRDefault="008B389D" w:rsidP="00452848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13ECC1" wp14:editId="7FA5828F">
            <wp:extent cx="3162300" cy="2324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848" w:rsidRPr="002A16AF" w:rsidRDefault="00452848" w:rsidP="00452848">
      <w:pPr>
        <w:pStyle w:val="a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2A16AF"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>1.4</w:t>
      </w:r>
    </w:p>
    <w:p w:rsidR="00452848" w:rsidRPr="002A16AF" w:rsidRDefault="002A16AF" w:rsidP="00452848">
      <w:pPr>
        <w:spacing w:after="0" w:line="360" w:lineRule="auto"/>
        <w:jc w:val="both"/>
        <w:textAlignment w:val="top"/>
        <w:rPr>
          <w:rFonts w:ascii="Times New Roman" w:hAnsi="Times New Roman" w:cs="Times New Roman"/>
          <w:color w:val="000000"/>
          <w:sz w:val="28"/>
          <w:szCs w:val="28"/>
        </w:rPr>
      </w:pPr>
      <w:r w:rsidRPr="002A16AF">
        <w:rPr>
          <w:rFonts w:ascii="Times New Roman" w:hAnsi="Times New Roman" w:cs="Times New Roman"/>
          <w:sz w:val="28"/>
          <w:szCs w:val="28"/>
        </w:rPr>
        <w:t>1.5</w:t>
      </w:r>
      <w:r w:rsidR="00452848" w:rsidRPr="002A16AF">
        <w:rPr>
          <w:rFonts w:ascii="Times New Roman" w:hAnsi="Times New Roman" w:cs="Times New Roman"/>
          <w:sz w:val="28"/>
          <w:szCs w:val="28"/>
        </w:rPr>
        <w:t xml:space="preserve">. </w:t>
      </w:r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Для первого ПК вводим </w:t>
      </w:r>
      <w:bookmarkStart w:id="2" w:name="keyword60"/>
      <w:bookmarkEnd w:id="2"/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IP </w:t>
      </w:r>
      <w:bookmarkStart w:id="3" w:name="keyword61"/>
      <w:bookmarkEnd w:id="3"/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адрес 192.168.1.1, маска подсети появиться автоматически, окно закрываем </w:t>
      </w:r>
      <w:proofErr w:type="gramStart"/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452848" w:rsidRPr="002A16AF">
        <w:rPr>
          <w:rFonts w:ascii="Times New Roman" w:hAnsi="Times New Roman" w:cs="Times New Roman"/>
          <w:sz w:val="28"/>
          <w:szCs w:val="28"/>
        </w:rPr>
        <w:t xml:space="preserve"> рис.</w:t>
      </w:r>
      <w:proofErr w:type="gramEnd"/>
      <w:r w:rsidR="00452848" w:rsidRPr="002A16AF">
        <w:rPr>
          <w:rFonts w:ascii="Times New Roman" w:hAnsi="Times New Roman" w:cs="Times New Roman"/>
          <w:sz w:val="28"/>
          <w:szCs w:val="28"/>
        </w:rPr>
        <w:t xml:space="preserve"> 6.2.4</w:t>
      </w:r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). Аналогично настраиваем второй ПК на </w:t>
      </w:r>
      <w:bookmarkStart w:id="4" w:name="keyword62"/>
      <w:bookmarkEnd w:id="4"/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>адрес 192.168.1.2.</w:t>
      </w:r>
    </w:p>
    <w:p w:rsidR="00452848" w:rsidRPr="002A16AF" w:rsidRDefault="00452848" w:rsidP="00452848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22B62" wp14:editId="5F17DBCE">
            <wp:extent cx="3644251" cy="376373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2164" cy="37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848" w:rsidRPr="002A16AF" w:rsidRDefault="00452848" w:rsidP="00452848">
      <w:pPr>
        <w:pStyle w:val="a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2A16AF"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>1.5</w:t>
      </w:r>
    </w:p>
    <w:p w:rsidR="00452848" w:rsidRPr="002A16AF" w:rsidRDefault="00452848" w:rsidP="00452848">
      <w:pPr>
        <w:rPr>
          <w:rFonts w:ascii="Times New Roman" w:hAnsi="Times New Roman" w:cs="Times New Roman"/>
          <w:sz w:val="28"/>
          <w:szCs w:val="28"/>
        </w:rPr>
      </w:pPr>
    </w:p>
    <w:p w:rsidR="00452848" w:rsidRPr="002A16AF" w:rsidRDefault="002A16AF" w:rsidP="00452848">
      <w:pPr>
        <w:spacing w:after="0" w:line="360" w:lineRule="auto"/>
        <w:jc w:val="both"/>
        <w:textAlignment w:val="top"/>
        <w:rPr>
          <w:rFonts w:ascii="Times New Roman" w:hAnsi="Times New Roman" w:cs="Times New Roman"/>
          <w:color w:val="000000"/>
          <w:sz w:val="28"/>
          <w:szCs w:val="28"/>
        </w:rPr>
      </w:pPr>
      <w:r w:rsidRPr="002A16AF">
        <w:rPr>
          <w:rFonts w:ascii="Times New Roman" w:hAnsi="Times New Roman" w:cs="Times New Roman"/>
          <w:sz w:val="28"/>
          <w:szCs w:val="28"/>
        </w:rPr>
        <w:lastRenderedPageBreak/>
        <w:t>1.6</w:t>
      </w:r>
      <w:r w:rsidR="00452848" w:rsidRPr="002A16AF">
        <w:rPr>
          <w:rFonts w:ascii="Times New Roman" w:hAnsi="Times New Roman" w:cs="Times New Roman"/>
          <w:sz w:val="28"/>
          <w:szCs w:val="28"/>
        </w:rPr>
        <w:t xml:space="preserve">. </w:t>
      </w:r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Далее проверим наличие связи ПК и убедимся, что ПК0 и ПК1 видят друг друга. Для этого на вкладке </w:t>
      </w:r>
      <w:r w:rsidR="00452848" w:rsidRPr="002A16AF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CE075C7" wp14:editId="0A1325A5">
            <wp:extent cx="600075" cy="180975"/>
            <wp:effectExtent l="0" t="0" r="9525" b="9525"/>
            <wp:docPr id="46" name="Рисунок 46" descr="Описание: http://www.intuit.ru/EDI/17_10_17_1/1508192477-551/tutorial/778/objects/1/files/1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Описание: http://www.intuit.ru/EDI/17_10_17_1/1508192477-551/tutorial/778/objects/1/files/1_0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 перейдем в </w:t>
      </w:r>
      <w:bookmarkStart w:id="5" w:name="keyword63"/>
      <w:bookmarkEnd w:id="5"/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поле </w:t>
      </w:r>
      <w:proofErr w:type="spellStart"/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>run</w:t>
      </w:r>
      <w:proofErr w:type="spellEnd"/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bookmarkStart w:id="6" w:name="keyword64"/>
      <w:bookmarkEnd w:id="6"/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Командная строка) и </w:t>
      </w:r>
      <w:proofErr w:type="spellStart"/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>пропингуем</w:t>
      </w:r>
      <w:proofErr w:type="spellEnd"/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 соседний ПК.</w:t>
      </w:r>
    </w:p>
    <w:p w:rsidR="00452848" w:rsidRPr="002A16AF" w:rsidRDefault="00452848" w:rsidP="00452848">
      <w:pPr>
        <w:rPr>
          <w:rFonts w:ascii="Times New Roman" w:hAnsi="Times New Roman" w:cs="Times New Roman"/>
          <w:noProof/>
          <w:sz w:val="28"/>
          <w:szCs w:val="28"/>
        </w:rPr>
      </w:pPr>
    </w:p>
    <w:p w:rsidR="00452848" w:rsidRPr="002A16AF" w:rsidRDefault="00452848" w:rsidP="00452848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02B7B8" wp14:editId="43F0D92E">
            <wp:extent cx="3711575" cy="1937657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0244"/>
                    <a:stretch/>
                  </pic:blipFill>
                  <pic:spPr bwMode="auto">
                    <a:xfrm>
                      <a:off x="0" y="0"/>
                      <a:ext cx="3726740" cy="194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2848" w:rsidRPr="002A16AF" w:rsidRDefault="00452848" w:rsidP="00452848">
      <w:pPr>
        <w:pStyle w:val="a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2A16AF"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>1.6</w:t>
      </w:r>
    </w:p>
    <w:p w:rsidR="00452848" w:rsidRPr="002A16AF" w:rsidRDefault="002A16AF" w:rsidP="002A16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16AF">
        <w:rPr>
          <w:rFonts w:ascii="Times New Roman" w:hAnsi="Times New Roman" w:cs="Times New Roman"/>
          <w:sz w:val="28"/>
          <w:szCs w:val="28"/>
        </w:rPr>
        <w:t>1.7</w:t>
      </w:r>
      <w:r w:rsidR="00452848" w:rsidRPr="002A16AF">
        <w:rPr>
          <w:rFonts w:ascii="Times New Roman" w:hAnsi="Times New Roman" w:cs="Times New Roman"/>
          <w:sz w:val="28"/>
          <w:szCs w:val="28"/>
        </w:rPr>
        <w:t xml:space="preserve">. </w:t>
      </w:r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>Вводим «</w:t>
      </w:r>
      <w:r w:rsidR="00452848" w:rsidRPr="002A16AF">
        <w:rPr>
          <w:rFonts w:ascii="Times New Roman" w:hAnsi="Times New Roman" w:cs="Times New Roman"/>
          <w:color w:val="000000"/>
          <w:sz w:val="28"/>
          <w:szCs w:val="28"/>
          <w:lang w:val="en-US"/>
        </w:rPr>
        <w:t>ping</w:t>
      </w:r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 192.168.1.2».</w:t>
      </w:r>
      <w:r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 В</w:t>
      </w:r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се </w:t>
      </w:r>
      <w:r w:rsidRPr="002A16AF">
        <w:rPr>
          <w:rFonts w:ascii="Times New Roman" w:hAnsi="Times New Roman" w:cs="Times New Roman"/>
          <w:color w:val="000000"/>
          <w:sz w:val="28"/>
          <w:szCs w:val="28"/>
        </w:rPr>
        <w:t xml:space="preserve">пакеты дошли </w:t>
      </w:r>
      <w:r w:rsidR="00452848" w:rsidRPr="002A16AF">
        <w:rPr>
          <w:rFonts w:ascii="Times New Roman" w:hAnsi="Times New Roman" w:cs="Times New Roman"/>
          <w:color w:val="000000"/>
          <w:sz w:val="28"/>
          <w:szCs w:val="28"/>
        </w:rPr>
        <w:t>без потерь</w:t>
      </w:r>
      <w:r w:rsidRPr="002A16A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2A16AF" w:rsidRPr="002A16AF" w:rsidRDefault="002A16AF" w:rsidP="002A16A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1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F2A0E" wp14:editId="5BCE44F7">
            <wp:extent cx="4169228" cy="4299731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4839" cy="430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6AF" w:rsidRPr="002A16AF" w:rsidRDefault="002A16AF" w:rsidP="002A16AF">
      <w:pPr>
        <w:pStyle w:val="a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2A16AF">
        <w:rPr>
          <w:rFonts w:ascii="Times New Roman" w:hAnsi="Times New Roman" w:cs="Times New Roman"/>
          <w:color w:val="000000" w:themeColor="text1"/>
          <w:sz w:val="28"/>
          <w:szCs w:val="28"/>
        </w:rPr>
        <w:t>1.7</w:t>
      </w:r>
    </w:p>
    <w:p w:rsidR="002A16AF" w:rsidRPr="002A16AF" w:rsidRDefault="002A16AF" w:rsidP="002A16A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A16AF" w:rsidRPr="002A16AF" w:rsidRDefault="002A16AF" w:rsidP="002A16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16AF">
        <w:rPr>
          <w:rFonts w:ascii="Times New Roman" w:hAnsi="Times New Roman" w:cs="Times New Roman"/>
          <w:sz w:val="28"/>
          <w:szCs w:val="28"/>
        </w:rPr>
        <w:lastRenderedPageBreak/>
        <w:t xml:space="preserve">2.1. </w:t>
      </w:r>
      <w:r w:rsidRPr="002A16AF">
        <w:rPr>
          <w:rFonts w:ascii="Times New Roman" w:hAnsi="Times New Roman" w:cs="Times New Roman"/>
          <w:sz w:val="28"/>
          <w:szCs w:val="28"/>
        </w:rPr>
        <w:t>Создаем сеть</w:t>
      </w:r>
      <w:r w:rsidRPr="002A16AF">
        <w:rPr>
          <w:rFonts w:ascii="Times New Roman" w:hAnsi="Times New Roman" w:cs="Times New Roman"/>
          <w:sz w:val="28"/>
          <w:szCs w:val="28"/>
        </w:rPr>
        <w:t xml:space="preserve"> из </w:t>
      </w:r>
      <w:r w:rsidRPr="002A16AF">
        <w:rPr>
          <w:rFonts w:ascii="Times New Roman" w:hAnsi="Times New Roman" w:cs="Times New Roman"/>
          <w:sz w:val="28"/>
          <w:szCs w:val="28"/>
        </w:rPr>
        <w:t>4 узл</w:t>
      </w:r>
      <w:r w:rsidRPr="002A16AF">
        <w:rPr>
          <w:rFonts w:ascii="Times New Roman" w:hAnsi="Times New Roman" w:cs="Times New Roman"/>
          <w:sz w:val="28"/>
          <w:szCs w:val="28"/>
        </w:rPr>
        <w:t>ов</w:t>
      </w:r>
      <w:r w:rsidRPr="002A16AF">
        <w:rPr>
          <w:rFonts w:ascii="Times New Roman" w:hAnsi="Times New Roman" w:cs="Times New Roman"/>
          <w:sz w:val="28"/>
          <w:szCs w:val="28"/>
        </w:rPr>
        <w:t>, сервер</w:t>
      </w:r>
      <w:r w:rsidRPr="002A16AF">
        <w:rPr>
          <w:rFonts w:ascii="Times New Roman" w:hAnsi="Times New Roman" w:cs="Times New Roman"/>
          <w:sz w:val="28"/>
          <w:szCs w:val="28"/>
        </w:rPr>
        <w:t>а</w:t>
      </w:r>
      <w:r w:rsidRPr="002A16AF">
        <w:rPr>
          <w:rFonts w:ascii="Times New Roman" w:hAnsi="Times New Roman" w:cs="Times New Roman"/>
          <w:sz w:val="28"/>
          <w:szCs w:val="28"/>
        </w:rPr>
        <w:t xml:space="preserve"> и дв</w:t>
      </w:r>
      <w:r w:rsidRPr="002A16AF">
        <w:rPr>
          <w:rFonts w:ascii="Times New Roman" w:hAnsi="Times New Roman" w:cs="Times New Roman"/>
          <w:sz w:val="28"/>
          <w:szCs w:val="28"/>
        </w:rPr>
        <w:t>ух</w:t>
      </w:r>
      <w:r w:rsidRPr="002A16AF">
        <w:rPr>
          <w:rFonts w:ascii="Times New Roman" w:hAnsi="Times New Roman" w:cs="Times New Roman"/>
          <w:sz w:val="28"/>
          <w:szCs w:val="28"/>
        </w:rPr>
        <w:t xml:space="preserve"> концентратор</w:t>
      </w:r>
      <w:r w:rsidRPr="002A16AF">
        <w:rPr>
          <w:rFonts w:ascii="Times New Roman" w:hAnsi="Times New Roman" w:cs="Times New Roman"/>
          <w:sz w:val="28"/>
          <w:szCs w:val="28"/>
        </w:rPr>
        <w:t>ов</w:t>
      </w:r>
      <w:r w:rsidRPr="002A16AF">
        <w:rPr>
          <w:rFonts w:ascii="Times New Roman" w:hAnsi="Times New Roman" w:cs="Times New Roman"/>
          <w:sz w:val="28"/>
          <w:szCs w:val="28"/>
        </w:rPr>
        <w:t>. Концентраторы меж</w:t>
      </w:r>
      <w:r w:rsidRPr="002A16AF">
        <w:rPr>
          <w:rFonts w:ascii="Times New Roman" w:hAnsi="Times New Roman" w:cs="Times New Roman"/>
          <w:sz w:val="28"/>
          <w:szCs w:val="28"/>
        </w:rPr>
        <w:t>ду</w:t>
      </w:r>
      <w:r w:rsidRPr="002A16AF">
        <w:rPr>
          <w:rFonts w:ascii="Times New Roman" w:hAnsi="Times New Roman" w:cs="Times New Roman"/>
          <w:sz w:val="28"/>
          <w:szCs w:val="28"/>
        </w:rPr>
        <w:t xml:space="preserve"> собой соединяются </w:t>
      </w:r>
      <w:proofErr w:type="spellStart"/>
      <w:r w:rsidRPr="002A16AF">
        <w:rPr>
          <w:rFonts w:ascii="Times New Roman" w:hAnsi="Times New Roman" w:cs="Times New Roman"/>
          <w:sz w:val="28"/>
          <w:szCs w:val="28"/>
        </w:rPr>
        <w:t>кроссоверным</w:t>
      </w:r>
      <w:proofErr w:type="spellEnd"/>
      <w:r w:rsidRPr="002A16AF">
        <w:rPr>
          <w:rFonts w:ascii="Times New Roman" w:hAnsi="Times New Roman" w:cs="Times New Roman"/>
          <w:sz w:val="28"/>
          <w:szCs w:val="28"/>
        </w:rPr>
        <w:t xml:space="preserve"> кабелем</w:t>
      </w:r>
      <w:r w:rsidRPr="002A16AF">
        <w:rPr>
          <w:rFonts w:ascii="Times New Roman" w:hAnsi="Times New Roman" w:cs="Times New Roman"/>
          <w:sz w:val="28"/>
          <w:szCs w:val="28"/>
        </w:rPr>
        <w:t>.</w:t>
      </w:r>
    </w:p>
    <w:p w:rsidR="002A16AF" w:rsidRDefault="002A16AF" w:rsidP="002A16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16AF">
        <w:rPr>
          <w:rFonts w:ascii="Times New Roman" w:hAnsi="Times New Roman" w:cs="Times New Roman"/>
          <w:sz w:val="28"/>
          <w:szCs w:val="28"/>
        </w:rPr>
        <w:t xml:space="preserve">2.2. </w:t>
      </w:r>
      <w:r>
        <w:rPr>
          <w:rFonts w:ascii="Times New Roman" w:hAnsi="Times New Roman" w:cs="Times New Roman"/>
          <w:sz w:val="28"/>
          <w:szCs w:val="28"/>
        </w:rPr>
        <w:t xml:space="preserve">Подключаем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PC0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en-US"/>
        </w:rPr>
        <w:t>Hub0</w:t>
      </w:r>
      <w:bookmarkStart w:id="7" w:name="_GoBack"/>
      <w:bookmarkEnd w:id="7"/>
    </w:p>
    <w:p w:rsidR="002A16AF" w:rsidRPr="002A16AF" w:rsidRDefault="002A16AF" w:rsidP="002A16A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A16AF" w:rsidRPr="002A1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70E37"/>
    <w:multiLevelType w:val="hybridMultilevel"/>
    <w:tmpl w:val="3870A5B6"/>
    <w:lvl w:ilvl="0" w:tplc="7A52235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11505438"/>
    <w:multiLevelType w:val="multilevel"/>
    <w:tmpl w:val="3EDCFB2E"/>
    <w:lvl w:ilvl="0">
      <w:start w:val="1"/>
      <w:numFmt w:val="decimal"/>
      <w:lvlText w:val="%1."/>
      <w:lvlJc w:val="left"/>
      <w:pPr>
        <w:ind w:left="450" w:hanging="45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HAnsi" w:hint="default"/>
      </w:rPr>
    </w:lvl>
  </w:abstractNum>
  <w:abstractNum w:abstractNumId="2" w15:restartNumberingAfterBreak="0">
    <w:nsid w:val="43736491"/>
    <w:multiLevelType w:val="hybridMultilevel"/>
    <w:tmpl w:val="0F988328"/>
    <w:lvl w:ilvl="0" w:tplc="074C5C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00039"/>
    <w:multiLevelType w:val="multilevel"/>
    <w:tmpl w:val="6A7A2D98"/>
    <w:lvl w:ilvl="0">
      <w:start w:val="1"/>
      <w:numFmt w:val="decimal"/>
      <w:lvlText w:val="%1."/>
      <w:lvlJc w:val="left"/>
      <w:pPr>
        <w:ind w:left="1069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264" w:hanging="555"/>
      </w:pPr>
      <w:rPr>
        <w:b w:val="0"/>
        <w:color w:val="00000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b/>
        <w:color w:val="000000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b/>
        <w:color w:val="000000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b/>
        <w:color w:val="000000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b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b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b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b/>
        <w:color w:val="00000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E6"/>
    <w:rsid w:val="001C1A30"/>
    <w:rsid w:val="002A16AF"/>
    <w:rsid w:val="002F37E6"/>
    <w:rsid w:val="00452848"/>
    <w:rsid w:val="006627B9"/>
    <w:rsid w:val="008B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B0F39"/>
  <w15:chartTrackingRefBased/>
  <w15:docId w15:val="{81C7B6FA-63D0-43F5-8993-3DE93D21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C1A3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1A30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caption"/>
    <w:basedOn w:val="a"/>
    <w:next w:val="a"/>
    <w:uiPriority w:val="35"/>
    <w:unhideWhenUsed/>
    <w:qFormat/>
    <w:rsid w:val="001C1A30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3F8AC-A1C4-4E55-8AEC-147B60613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A21AD08E</Template>
  <TotalTime>27</TotalTime>
  <Pages>4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Хасанов Ильназ Дамирович</dc:creator>
  <cp:keywords/>
  <dc:description/>
  <cp:lastModifiedBy>Хасанов Ильназ Дамирович</cp:lastModifiedBy>
  <cp:revision>2</cp:revision>
  <dcterms:created xsi:type="dcterms:W3CDTF">2022-03-12T09:16:00Z</dcterms:created>
  <dcterms:modified xsi:type="dcterms:W3CDTF">2022-03-12T09:57:00Z</dcterms:modified>
</cp:coreProperties>
</file>