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576"/>
        <w:tblW w:w="0" w:type="auto"/>
        <w:tblLook w:val="04A0" w:firstRow="1" w:lastRow="0" w:firstColumn="1" w:lastColumn="0" w:noHBand="0" w:noVBand="1"/>
      </w:tblPr>
      <w:tblGrid>
        <w:gridCol w:w="2122"/>
        <w:gridCol w:w="4394"/>
        <w:gridCol w:w="2500"/>
      </w:tblGrid>
      <w:tr w:rsidR="007520AC" w:rsidRPr="00834465" w14:paraId="5EDEE6CC" w14:textId="77777777" w:rsidTr="00C83107">
        <w:tc>
          <w:tcPr>
            <w:tcW w:w="2122" w:type="dxa"/>
          </w:tcPr>
          <w:p w14:paraId="5C950E37" w14:textId="39C34C1D" w:rsidR="007520AC" w:rsidRPr="00D91219" w:rsidRDefault="007520AC" w:rsidP="008344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1219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4394" w:type="dxa"/>
          </w:tcPr>
          <w:p w14:paraId="5D4F4259" w14:textId="144BD81E" w:rsidR="007520AC" w:rsidRPr="00D91219" w:rsidRDefault="007520AC" w:rsidP="008344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1219"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2500" w:type="dxa"/>
          </w:tcPr>
          <w:p w14:paraId="44B13F87" w14:textId="3CAEB9BC" w:rsidR="007520AC" w:rsidRPr="00D91219" w:rsidRDefault="007520AC" w:rsidP="008344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91219">
              <w:rPr>
                <w:rFonts w:ascii="Arial" w:hAnsi="Arial" w:cs="Arial"/>
                <w:sz w:val="24"/>
                <w:szCs w:val="24"/>
              </w:rPr>
              <w:t>O</w:t>
            </w:r>
          </w:p>
        </w:tc>
      </w:tr>
      <w:tr w:rsidR="007520AC" w:rsidRPr="00834465" w14:paraId="0018CC14" w14:textId="77777777" w:rsidTr="00C83107">
        <w:tc>
          <w:tcPr>
            <w:tcW w:w="2122" w:type="dxa"/>
          </w:tcPr>
          <w:p w14:paraId="318342A5" w14:textId="3D080456" w:rsidR="007520AC" w:rsidRPr="00D91219" w:rsidRDefault="007520AC" w:rsidP="00834465">
            <w:pPr>
              <w:rPr>
                <w:rFonts w:ascii="Arial" w:hAnsi="Arial" w:cs="Arial"/>
                <w:sz w:val="24"/>
                <w:szCs w:val="24"/>
              </w:rPr>
            </w:pPr>
            <w:r w:rsidRPr="00D91219">
              <w:rPr>
                <w:rFonts w:ascii="Arial" w:hAnsi="Arial" w:cs="Arial"/>
                <w:sz w:val="24"/>
                <w:szCs w:val="24"/>
              </w:rPr>
              <w:t>mark1</w:t>
            </w:r>
          </w:p>
          <w:p w14:paraId="28490843" w14:textId="3148A3D5" w:rsidR="007520AC" w:rsidRPr="00D91219" w:rsidRDefault="007520AC" w:rsidP="00834465">
            <w:pPr>
              <w:rPr>
                <w:rFonts w:ascii="Arial" w:hAnsi="Arial" w:cs="Arial"/>
                <w:sz w:val="24"/>
                <w:szCs w:val="24"/>
              </w:rPr>
            </w:pPr>
            <w:r w:rsidRPr="00D91219">
              <w:rPr>
                <w:rFonts w:ascii="Arial" w:hAnsi="Arial" w:cs="Arial"/>
                <w:sz w:val="24"/>
                <w:szCs w:val="24"/>
              </w:rPr>
              <w:t>mark2</w:t>
            </w:r>
            <w:r w:rsidR="00574D4E" w:rsidRPr="00F00032">
              <w:rPr>
                <w:rFonts w:ascii="Wingdings" w:eastAsia="Wingdings" w:hAnsi="Wingdings" w:cs="Wingdings"/>
                <w:color w:val="C00000"/>
                <w:sz w:val="24"/>
                <w:szCs w:val="24"/>
              </w:rPr>
              <w:t>ü</w:t>
            </w:r>
            <w:r w:rsidR="00574D4E" w:rsidRPr="00F00032">
              <w:rPr>
                <w:rFonts w:ascii="Arial" w:hAnsi="Arial" w:cs="Arial"/>
                <w:color w:val="C00000"/>
                <w:sz w:val="24"/>
                <w:szCs w:val="24"/>
              </w:rPr>
              <w:t>(</w:t>
            </w:r>
            <w:r w:rsidR="00C42580">
              <w:rPr>
                <w:rFonts w:ascii="Arial" w:hAnsi="Arial" w:cs="Arial"/>
                <w:color w:val="C00000"/>
                <w:sz w:val="24"/>
                <w:szCs w:val="24"/>
              </w:rPr>
              <w:t>1.1)</w:t>
            </w:r>
          </w:p>
        </w:tc>
        <w:tc>
          <w:tcPr>
            <w:tcW w:w="4394" w:type="dxa"/>
          </w:tcPr>
          <w:p w14:paraId="2C3FB32B" w14:textId="77777777" w:rsidR="007520AC" w:rsidRPr="00D91219" w:rsidRDefault="007520AC" w:rsidP="00834465">
            <w:pPr>
              <w:rPr>
                <w:rFonts w:ascii="Arial" w:hAnsi="Arial" w:cs="Arial"/>
                <w:sz w:val="24"/>
                <w:szCs w:val="24"/>
              </w:rPr>
            </w:pPr>
            <w:r w:rsidRPr="00D91219">
              <w:rPr>
                <w:rFonts w:ascii="Arial" w:hAnsi="Arial" w:cs="Arial"/>
                <w:sz w:val="24"/>
                <w:szCs w:val="24"/>
              </w:rPr>
              <w:t>GET mark1, mark2</w:t>
            </w:r>
          </w:p>
          <w:p w14:paraId="1F5F16B3" w14:textId="77777777" w:rsidR="007520AC" w:rsidRPr="00D91219" w:rsidRDefault="007520AC" w:rsidP="00834465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AEA2C2" w14:textId="3E9321AF" w:rsidR="007520AC" w:rsidRPr="00F04D46" w:rsidRDefault="004D4743" w:rsidP="00834465">
            <w:pPr>
              <w:rPr>
                <w:rFonts w:ascii="Arial" w:hAnsi="Arial" w:cs="Arial"/>
                <w:color w:val="C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average</w:t>
            </w:r>
            <w:r w:rsidR="008E56F2" w:rsidRPr="00D91219">
              <w:rPr>
                <w:rFonts w:ascii="Arial" w:hAnsi="Arial" w:cs="Arial"/>
                <w:sz w:val="24"/>
                <w:szCs w:val="24"/>
              </w:rPr>
              <w:t xml:space="preserve"> = (mark1 +mark2) \ 2</w:t>
            </w:r>
            <w:r w:rsidR="00574D4E" w:rsidRPr="00F04D46">
              <w:rPr>
                <w:rFonts w:ascii="Wingdings" w:eastAsia="Wingdings" w:hAnsi="Wingdings" w:cs="Wingdings"/>
                <w:color w:val="C00000"/>
                <w:sz w:val="24"/>
                <w:szCs w:val="24"/>
              </w:rPr>
              <w:t>ü</w:t>
            </w:r>
            <w:r w:rsidR="00574D4E" w:rsidRPr="00F04D46">
              <w:rPr>
                <w:rFonts w:ascii="Arial" w:hAnsi="Arial" w:cs="Arial"/>
                <w:color w:val="C00000"/>
                <w:sz w:val="24"/>
                <w:szCs w:val="24"/>
              </w:rPr>
              <w:t>(</w:t>
            </w:r>
            <w:r w:rsidR="00C42580">
              <w:rPr>
                <w:rFonts w:ascii="Arial" w:hAnsi="Arial" w:cs="Arial"/>
                <w:color w:val="C00000"/>
                <w:sz w:val="24"/>
                <w:szCs w:val="24"/>
              </w:rPr>
              <w:t>1.2)</w:t>
            </w:r>
          </w:p>
          <w:p w14:paraId="758D3F26" w14:textId="77777777" w:rsidR="00742DF7" w:rsidRPr="00D91219" w:rsidRDefault="00742DF7" w:rsidP="00834465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AFBA01" w14:textId="7E764701" w:rsidR="00480D0F" w:rsidRPr="009552F7" w:rsidRDefault="00D318E4" w:rsidP="00480D0F">
            <w:pPr>
              <w:rPr>
                <w:rFonts w:ascii="Arial" w:hAnsi="Arial" w:cs="Arial"/>
                <w:color w:val="C00000"/>
                <w:sz w:val="24"/>
                <w:szCs w:val="24"/>
              </w:rPr>
            </w:pPr>
            <w:r w:rsidRPr="00D91219">
              <w:rPr>
                <w:rFonts w:ascii="Arial" w:hAnsi="Arial" w:cs="Arial"/>
                <w:sz w:val="24"/>
                <w:szCs w:val="24"/>
              </w:rPr>
              <w:t xml:space="preserve">if </w:t>
            </w:r>
            <w:r w:rsidR="004D4743">
              <w:rPr>
                <w:rFonts w:ascii="Arial" w:hAnsi="Arial" w:cs="Arial"/>
                <w:sz w:val="24"/>
                <w:szCs w:val="24"/>
              </w:rPr>
              <w:t>average</w:t>
            </w:r>
            <w:r w:rsidRPr="00D91219">
              <w:rPr>
                <w:rFonts w:ascii="Arial" w:hAnsi="Arial" w:cs="Arial"/>
                <w:sz w:val="24"/>
                <w:szCs w:val="24"/>
              </w:rPr>
              <w:t xml:space="preserve"> &gt;= 50</w:t>
            </w:r>
            <w:r w:rsidR="00480D0F" w:rsidRPr="009552F7">
              <w:rPr>
                <w:rFonts w:ascii="Arial" w:hAnsi="Arial" w:cs="Arial"/>
                <w:color w:val="C00000"/>
                <w:sz w:val="24"/>
                <w:szCs w:val="24"/>
              </w:rPr>
              <w:t>”</w:t>
            </w:r>
            <w:r w:rsidR="00480D0F" w:rsidRPr="009552F7">
              <w:rPr>
                <w:rFonts w:ascii="Wingdings" w:eastAsia="Wingdings" w:hAnsi="Wingdings" w:cs="Wingdings"/>
                <w:color w:val="C00000"/>
                <w:sz w:val="24"/>
                <w:szCs w:val="24"/>
              </w:rPr>
              <w:t>ü</w:t>
            </w:r>
            <w:r w:rsidR="00480D0F" w:rsidRPr="009552F7">
              <w:rPr>
                <w:rFonts w:ascii="Arial" w:hAnsi="Arial" w:cs="Arial"/>
                <w:color w:val="C00000"/>
                <w:sz w:val="24"/>
                <w:szCs w:val="24"/>
              </w:rPr>
              <w:t>(</w:t>
            </w:r>
            <w:r w:rsidR="00C42580">
              <w:rPr>
                <w:rFonts w:ascii="Arial" w:hAnsi="Arial" w:cs="Arial"/>
                <w:color w:val="C00000"/>
                <w:sz w:val="24"/>
                <w:szCs w:val="24"/>
              </w:rPr>
              <w:t>1.3</w:t>
            </w:r>
            <w:r w:rsidR="00480D0F" w:rsidRPr="009552F7">
              <w:rPr>
                <w:rFonts w:ascii="Arial" w:hAnsi="Arial" w:cs="Arial"/>
                <w:color w:val="C00000"/>
                <w:sz w:val="24"/>
                <w:szCs w:val="24"/>
              </w:rPr>
              <w:t>)</w:t>
            </w:r>
          </w:p>
          <w:p w14:paraId="3241DDAD" w14:textId="4A18A3EC" w:rsidR="00D318E4" w:rsidRPr="00D91219" w:rsidRDefault="00D318E4" w:rsidP="00834465">
            <w:pPr>
              <w:rPr>
                <w:rFonts w:ascii="Arial" w:hAnsi="Arial" w:cs="Arial"/>
                <w:sz w:val="24"/>
                <w:szCs w:val="24"/>
              </w:rPr>
            </w:pPr>
            <w:r w:rsidRPr="00D91219">
              <w:rPr>
                <w:rFonts w:ascii="Arial" w:hAnsi="Arial" w:cs="Arial"/>
                <w:sz w:val="24"/>
                <w:szCs w:val="24"/>
              </w:rPr>
              <w:t xml:space="preserve">    “</w:t>
            </w:r>
            <w:r w:rsidR="00955BF6" w:rsidRPr="00D91219">
              <w:rPr>
                <w:rFonts w:ascii="Arial" w:hAnsi="Arial" w:cs="Arial"/>
                <w:sz w:val="24"/>
                <w:szCs w:val="24"/>
              </w:rPr>
              <w:t>Exam admission GRANTED</w:t>
            </w:r>
            <w:r w:rsidRPr="00D91219">
              <w:rPr>
                <w:rFonts w:ascii="Arial" w:hAnsi="Arial" w:cs="Arial"/>
                <w:sz w:val="24"/>
                <w:szCs w:val="24"/>
              </w:rPr>
              <w:t>”</w:t>
            </w:r>
          </w:p>
          <w:p w14:paraId="4FD248B1" w14:textId="0A605F07" w:rsidR="00D318E4" w:rsidRPr="00D91219" w:rsidRDefault="00D318E4" w:rsidP="00834465">
            <w:pPr>
              <w:rPr>
                <w:rFonts w:ascii="Arial" w:hAnsi="Arial" w:cs="Arial"/>
                <w:sz w:val="24"/>
                <w:szCs w:val="24"/>
              </w:rPr>
            </w:pPr>
            <w:r w:rsidRPr="00D91219">
              <w:rPr>
                <w:rFonts w:ascii="Arial" w:hAnsi="Arial" w:cs="Arial"/>
                <w:sz w:val="24"/>
                <w:szCs w:val="24"/>
              </w:rPr>
              <w:t>Else</w:t>
            </w:r>
          </w:p>
          <w:p w14:paraId="14CEB840" w14:textId="053F4E69" w:rsidR="008E56F2" w:rsidRPr="00D91219" w:rsidRDefault="00D318E4" w:rsidP="00480D0F">
            <w:pPr>
              <w:rPr>
                <w:rFonts w:ascii="Arial" w:hAnsi="Arial" w:cs="Arial"/>
                <w:sz w:val="24"/>
                <w:szCs w:val="24"/>
              </w:rPr>
            </w:pPr>
            <w:r w:rsidRPr="00D91219">
              <w:rPr>
                <w:rFonts w:ascii="Arial" w:hAnsi="Arial" w:cs="Arial"/>
                <w:sz w:val="24"/>
                <w:szCs w:val="24"/>
              </w:rPr>
              <w:t xml:space="preserve">   “</w:t>
            </w:r>
            <w:r w:rsidR="00955BF6" w:rsidRPr="00D91219">
              <w:rPr>
                <w:rFonts w:ascii="Arial" w:hAnsi="Arial" w:cs="Arial"/>
                <w:sz w:val="24"/>
                <w:szCs w:val="24"/>
              </w:rPr>
              <w:t>Exam admission DENIED</w:t>
            </w:r>
            <w:r w:rsidR="00480D0F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  <w:tc>
          <w:tcPr>
            <w:tcW w:w="2500" w:type="dxa"/>
          </w:tcPr>
          <w:p w14:paraId="08750875" w14:textId="779B307B" w:rsidR="007520AC" w:rsidRDefault="00A672AB" w:rsidP="0083446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ICASS</w:t>
            </w:r>
          </w:p>
          <w:p w14:paraId="597F34C8" w14:textId="2B81677F" w:rsidR="00A672AB" w:rsidRPr="00D91219" w:rsidRDefault="1CC3498D" w:rsidP="00834465">
            <w:pPr>
              <w:rPr>
                <w:rFonts w:ascii="Arial" w:hAnsi="Arial" w:cs="Arial"/>
                <w:sz w:val="24"/>
                <w:szCs w:val="24"/>
              </w:rPr>
            </w:pPr>
            <w:r w:rsidRPr="00C83107">
              <w:rPr>
                <w:rFonts w:ascii="Arial" w:hAnsi="Arial" w:cs="Arial"/>
                <w:sz w:val="24"/>
                <w:szCs w:val="24"/>
              </w:rPr>
              <w:t>Appropriate message</w:t>
            </w:r>
            <w:r w:rsidR="55E78E00" w:rsidRPr="00F04D46">
              <w:rPr>
                <w:rFonts w:ascii="Wingdings" w:eastAsia="Wingdings" w:hAnsi="Wingdings" w:cs="Wingdings"/>
                <w:color w:val="C00000"/>
                <w:sz w:val="24"/>
                <w:szCs w:val="24"/>
              </w:rPr>
              <w:t>ü</w:t>
            </w:r>
            <w:r w:rsidR="55E78E00" w:rsidRPr="00F04D46">
              <w:rPr>
                <w:rFonts w:ascii="Arial" w:hAnsi="Arial" w:cs="Arial"/>
                <w:color w:val="C00000"/>
                <w:sz w:val="24"/>
                <w:szCs w:val="24"/>
              </w:rPr>
              <w:t>(</w:t>
            </w:r>
            <w:r w:rsidR="00325536">
              <w:rPr>
                <w:rFonts w:ascii="Arial" w:hAnsi="Arial" w:cs="Arial"/>
                <w:color w:val="C00000"/>
                <w:sz w:val="24"/>
                <w:szCs w:val="24"/>
              </w:rPr>
              <w:t>1.4</w:t>
            </w:r>
            <w:r w:rsidR="55E78E00" w:rsidRPr="00F04D46">
              <w:rPr>
                <w:rFonts w:ascii="Arial" w:hAnsi="Arial" w:cs="Arial"/>
                <w:color w:val="C00000"/>
                <w:sz w:val="24"/>
                <w:szCs w:val="24"/>
              </w:rPr>
              <w:t>)</w:t>
            </w:r>
          </w:p>
        </w:tc>
      </w:tr>
    </w:tbl>
    <w:p w14:paraId="6E84D881" w14:textId="3924FD4A" w:rsidR="00090DD2" w:rsidRDefault="00834465">
      <w:pPr>
        <w:rPr>
          <w:rFonts w:ascii="Arial" w:hAnsi="Arial" w:cs="Arial"/>
          <w:b/>
          <w:bCs/>
          <w:sz w:val="24"/>
          <w:szCs w:val="24"/>
        </w:rPr>
      </w:pPr>
      <w:r w:rsidRPr="00361596">
        <w:rPr>
          <w:rFonts w:ascii="Arial" w:hAnsi="Arial" w:cs="Arial"/>
          <w:b/>
          <w:bCs/>
          <w:sz w:val="24"/>
          <w:szCs w:val="24"/>
        </w:rPr>
        <w:t>QUESTION 1</w:t>
      </w:r>
    </w:p>
    <w:p w14:paraId="31B6A973" w14:textId="77777777" w:rsidR="00361596" w:rsidRDefault="00361596" w:rsidP="00361596">
      <w:pPr>
        <w:spacing w:after="0" w:line="240" w:lineRule="auto"/>
        <w:rPr>
          <w:b/>
          <w:bCs/>
          <w:sz w:val="24"/>
          <w:szCs w:val="24"/>
        </w:rPr>
      </w:pPr>
    </w:p>
    <w:p w14:paraId="23B5CB33" w14:textId="77777777" w:rsidR="00F03C2B" w:rsidRDefault="00F03C2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6AD8494" w14:textId="59FB95FC" w:rsidR="00361596" w:rsidRDefault="00361596" w:rsidP="0036159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QUESTION 2</w:t>
      </w:r>
    </w:p>
    <w:p w14:paraId="570B5F5E" w14:textId="77777777" w:rsidR="00614624" w:rsidRDefault="00614624" w:rsidP="00574D4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BB465A4" w14:textId="0D8DFC5F" w:rsidR="00F03C2B" w:rsidRPr="009552F7" w:rsidRDefault="00F03C2B" w:rsidP="00F03C2B">
      <w:pPr>
        <w:spacing w:after="0" w:line="240" w:lineRule="auto"/>
        <w:rPr>
          <w:rFonts w:ascii="Arial" w:hAnsi="Arial" w:cs="Arial"/>
          <w:color w:val="C00000"/>
          <w:sz w:val="24"/>
          <w:szCs w:val="24"/>
        </w:rPr>
      </w:pPr>
      <w:r w:rsidRPr="00F03C2B">
        <w:rPr>
          <w:rFonts w:ascii="Arial" w:hAnsi="Arial" w:cs="Arial"/>
          <w:sz w:val="24"/>
          <w:szCs w:val="24"/>
        </w:rPr>
        <w:t># 7409070054081</w:t>
      </w:r>
      <w:r w:rsidR="00E903D3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(</w:t>
      </w:r>
      <w:r w:rsidR="00D9769C">
        <w:rPr>
          <w:rFonts w:ascii="Arial" w:eastAsia="Wingdings" w:hAnsi="Arial" w:cs="Arial"/>
          <w:color w:val="C00000"/>
          <w:sz w:val="24"/>
          <w:szCs w:val="24"/>
        </w:rPr>
        <w:t>2.8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)</w:t>
      </w:r>
    </w:p>
    <w:p w14:paraId="12AC0AB7" w14:textId="77777777" w:rsidR="00F03C2B" w:rsidRPr="00F03C2B" w:rsidRDefault="00F03C2B" w:rsidP="00F03C2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D23C28E" w14:textId="77777777" w:rsidR="00F03C2B" w:rsidRPr="00F03C2B" w:rsidRDefault="00F03C2B" w:rsidP="00F03C2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03C2B">
        <w:rPr>
          <w:rFonts w:ascii="Arial" w:hAnsi="Arial" w:cs="Arial"/>
          <w:sz w:val="24"/>
          <w:szCs w:val="24"/>
        </w:rPr>
        <w:t># Input</w:t>
      </w:r>
    </w:p>
    <w:p w14:paraId="707A8530" w14:textId="7383343D" w:rsidR="00F03C2B" w:rsidRDefault="00F03C2B" w:rsidP="00F03C2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03C2B">
        <w:rPr>
          <w:rFonts w:ascii="Arial" w:hAnsi="Arial" w:cs="Arial"/>
          <w:sz w:val="24"/>
          <w:szCs w:val="24"/>
        </w:rPr>
        <w:t>mark1</w:t>
      </w:r>
      <w:r w:rsidR="009F2339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(</w:t>
      </w:r>
      <w:r w:rsidR="00124263">
        <w:rPr>
          <w:rFonts w:ascii="Arial" w:eastAsia="Wingdings" w:hAnsi="Arial" w:cs="Arial"/>
          <w:color w:val="C00000"/>
          <w:sz w:val="24"/>
          <w:szCs w:val="24"/>
        </w:rPr>
        <w:t>2.1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)</w:t>
      </w:r>
      <w:r w:rsidRPr="00F03C2B">
        <w:rPr>
          <w:rFonts w:ascii="Arial" w:hAnsi="Arial" w:cs="Arial"/>
          <w:sz w:val="24"/>
          <w:szCs w:val="24"/>
        </w:rPr>
        <w:t xml:space="preserve"> = int</w:t>
      </w:r>
      <w:r w:rsidR="00E903D3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(</w:t>
      </w:r>
      <w:r w:rsidR="00D9769C">
        <w:rPr>
          <w:rFonts w:ascii="Arial" w:eastAsia="Wingdings" w:hAnsi="Arial" w:cs="Arial"/>
          <w:color w:val="C00000"/>
          <w:sz w:val="24"/>
          <w:szCs w:val="24"/>
        </w:rPr>
        <w:t>2.2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)</w:t>
      </w:r>
      <w:r w:rsidR="00D40F69" w:rsidRPr="00F03C2B">
        <w:rPr>
          <w:rFonts w:ascii="Arial" w:hAnsi="Arial" w:cs="Arial"/>
          <w:sz w:val="24"/>
          <w:szCs w:val="24"/>
        </w:rPr>
        <w:t xml:space="preserve"> </w:t>
      </w:r>
      <w:r w:rsidRPr="00F03C2B">
        <w:rPr>
          <w:rFonts w:ascii="Arial" w:hAnsi="Arial" w:cs="Arial"/>
          <w:sz w:val="24"/>
          <w:szCs w:val="24"/>
        </w:rPr>
        <w:t>(input("Enter the first mark:"))</w:t>
      </w:r>
    </w:p>
    <w:p w14:paraId="5E180683" w14:textId="1763ECF6" w:rsidR="00F03C2B" w:rsidRPr="00F03C2B" w:rsidRDefault="00F03C2B" w:rsidP="00F03C2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03C2B">
        <w:rPr>
          <w:rFonts w:ascii="Arial" w:hAnsi="Arial" w:cs="Arial"/>
          <w:sz w:val="24"/>
          <w:szCs w:val="24"/>
        </w:rPr>
        <w:t>mark2</w:t>
      </w:r>
      <w:r w:rsidR="009F2339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(</w:t>
      </w:r>
      <w:r w:rsidR="00124263">
        <w:rPr>
          <w:rFonts w:ascii="Arial" w:eastAsia="Wingdings" w:hAnsi="Arial" w:cs="Arial"/>
          <w:color w:val="C00000"/>
          <w:sz w:val="24"/>
          <w:szCs w:val="24"/>
        </w:rPr>
        <w:t>2.1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)</w:t>
      </w:r>
      <w:r w:rsidRPr="00F03C2B">
        <w:rPr>
          <w:rFonts w:ascii="Arial" w:hAnsi="Arial" w:cs="Arial"/>
          <w:sz w:val="24"/>
          <w:szCs w:val="24"/>
        </w:rPr>
        <w:t xml:space="preserve"> = int</w:t>
      </w:r>
      <w:r w:rsidR="00E903D3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(</w:t>
      </w:r>
      <w:r w:rsidR="00D9769C">
        <w:rPr>
          <w:rFonts w:ascii="Arial" w:eastAsia="Wingdings" w:hAnsi="Arial" w:cs="Arial"/>
          <w:color w:val="C00000"/>
          <w:sz w:val="24"/>
          <w:szCs w:val="24"/>
        </w:rPr>
        <w:t>2.2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)</w:t>
      </w:r>
      <w:r w:rsidR="00D40F69" w:rsidRPr="00F03C2B">
        <w:rPr>
          <w:rFonts w:ascii="Arial" w:hAnsi="Arial" w:cs="Arial"/>
          <w:sz w:val="24"/>
          <w:szCs w:val="24"/>
        </w:rPr>
        <w:t xml:space="preserve"> </w:t>
      </w:r>
      <w:r w:rsidRPr="00F03C2B">
        <w:rPr>
          <w:rFonts w:ascii="Arial" w:hAnsi="Arial" w:cs="Arial"/>
          <w:sz w:val="24"/>
          <w:szCs w:val="24"/>
        </w:rPr>
        <w:t>(input("Enter the second mark:"))</w:t>
      </w:r>
    </w:p>
    <w:p w14:paraId="5ABEAEBF" w14:textId="77777777" w:rsidR="00F03C2B" w:rsidRPr="00F03C2B" w:rsidRDefault="00F03C2B" w:rsidP="00F03C2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042C973" w14:textId="77777777" w:rsidR="00F03C2B" w:rsidRPr="00F03C2B" w:rsidRDefault="00F03C2B" w:rsidP="00F03C2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03C2B">
        <w:rPr>
          <w:rFonts w:ascii="Arial" w:hAnsi="Arial" w:cs="Arial"/>
          <w:sz w:val="24"/>
          <w:szCs w:val="24"/>
        </w:rPr>
        <w:t># Processing</w:t>
      </w:r>
    </w:p>
    <w:p w14:paraId="7D37287A" w14:textId="7EFF8336" w:rsidR="00F03C2B" w:rsidRPr="009552F7" w:rsidRDefault="00F03C2B" w:rsidP="00F03C2B">
      <w:pPr>
        <w:spacing w:after="0" w:line="240" w:lineRule="auto"/>
        <w:rPr>
          <w:rFonts w:ascii="Arial" w:hAnsi="Arial" w:cs="Arial"/>
          <w:color w:val="C00000"/>
          <w:sz w:val="24"/>
          <w:szCs w:val="24"/>
        </w:rPr>
      </w:pPr>
      <w:r w:rsidRPr="00F03C2B">
        <w:rPr>
          <w:rFonts w:ascii="Arial" w:hAnsi="Arial" w:cs="Arial"/>
          <w:sz w:val="24"/>
          <w:szCs w:val="24"/>
        </w:rPr>
        <w:t>average</w:t>
      </w:r>
      <w:r w:rsidR="00E903D3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(</w:t>
      </w:r>
      <w:r w:rsidR="00124263">
        <w:rPr>
          <w:rFonts w:ascii="Arial" w:eastAsia="Wingdings" w:hAnsi="Arial" w:cs="Arial"/>
          <w:color w:val="C00000"/>
          <w:sz w:val="24"/>
          <w:szCs w:val="24"/>
        </w:rPr>
        <w:t>2.1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)</w:t>
      </w:r>
      <w:r w:rsidRPr="00F03C2B">
        <w:rPr>
          <w:rFonts w:ascii="Arial" w:hAnsi="Arial" w:cs="Arial"/>
          <w:sz w:val="24"/>
          <w:szCs w:val="24"/>
        </w:rPr>
        <w:t xml:space="preserve"> = (mark1 +</w:t>
      </w:r>
      <w:r w:rsidR="00E903D3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(</w:t>
      </w:r>
      <w:r w:rsidR="009949A8">
        <w:rPr>
          <w:rFonts w:ascii="Arial" w:eastAsia="Wingdings" w:hAnsi="Arial" w:cs="Arial"/>
          <w:color w:val="C00000"/>
          <w:sz w:val="24"/>
          <w:szCs w:val="24"/>
        </w:rPr>
        <w:t>2.3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)</w:t>
      </w:r>
      <w:r w:rsidRPr="00F03C2B">
        <w:rPr>
          <w:rFonts w:ascii="Arial" w:hAnsi="Arial" w:cs="Arial"/>
          <w:sz w:val="24"/>
          <w:szCs w:val="24"/>
        </w:rPr>
        <w:t xml:space="preserve"> mark2)</w:t>
      </w:r>
      <w:r w:rsidR="00E903D3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(</w:t>
      </w:r>
      <w:r w:rsidR="009949A8">
        <w:rPr>
          <w:rFonts w:ascii="Arial" w:eastAsia="Wingdings" w:hAnsi="Arial" w:cs="Arial"/>
          <w:color w:val="C00000"/>
          <w:sz w:val="24"/>
          <w:szCs w:val="24"/>
        </w:rPr>
        <w:t>2.3</w:t>
      </w:r>
      <w:r w:rsidR="00E903D3">
        <w:rPr>
          <w:rFonts w:ascii="Arial" w:eastAsia="Wingdings" w:hAnsi="Arial" w:cs="Arial"/>
          <w:color w:val="C00000"/>
          <w:sz w:val="24"/>
          <w:szCs w:val="24"/>
        </w:rPr>
        <w:t>)</w:t>
      </w:r>
      <w:r w:rsidRPr="00F03C2B">
        <w:rPr>
          <w:rFonts w:ascii="Arial" w:hAnsi="Arial" w:cs="Arial"/>
          <w:sz w:val="24"/>
          <w:szCs w:val="24"/>
        </w:rPr>
        <w:t xml:space="preserve"> </w:t>
      </w:r>
      <w:r w:rsidRPr="00F03C2B">
        <w:rPr>
          <w:rFonts w:ascii="Arial" w:hAnsi="Arial" w:cs="Arial"/>
          <w:sz w:val="24"/>
          <w:szCs w:val="24"/>
        </w:rPr>
        <w:t>/</w:t>
      </w:r>
      <w:r w:rsidR="00F966EA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F966EA">
        <w:rPr>
          <w:rFonts w:ascii="Arial" w:eastAsia="Wingdings" w:hAnsi="Arial" w:cs="Arial"/>
          <w:color w:val="C00000"/>
          <w:sz w:val="24"/>
          <w:szCs w:val="24"/>
        </w:rPr>
        <w:t>(</w:t>
      </w:r>
      <w:r w:rsidR="009949A8">
        <w:rPr>
          <w:rFonts w:ascii="Arial" w:eastAsia="Wingdings" w:hAnsi="Arial" w:cs="Arial"/>
          <w:color w:val="C00000"/>
          <w:sz w:val="24"/>
          <w:szCs w:val="24"/>
        </w:rPr>
        <w:t>2.3</w:t>
      </w:r>
      <w:r w:rsidR="00F966EA">
        <w:rPr>
          <w:rFonts w:ascii="Arial" w:eastAsia="Wingdings" w:hAnsi="Arial" w:cs="Arial"/>
          <w:color w:val="C00000"/>
          <w:sz w:val="24"/>
          <w:szCs w:val="24"/>
        </w:rPr>
        <w:t>)</w:t>
      </w:r>
      <w:r w:rsidRPr="00F03C2B">
        <w:rPr>
          <w:rFonts w:ascii="Arial" w:hAnsi="Arial" w:cs="Arial"/>
          <w:sz w:val="24"/>
          <w:szCs w:val="24"/>
        </w:rPr>
        <w:t xml:space="preserve"> </w:t>
      </w:r>
      <w:r w:rsidRPr="00F03C2B">
        <w:rPr>
          <w:rFonts w:ascii="Arial" w:hAnsi="Arial" w:cs="Arial"/>
          <w:sz w:val="24"/>
          <w:szCs w:val="24"/>
        </w:rPr>
        <w:t>2</w:t>
      </w:r>
      <w:r w:rsidR="00F966EA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F966EA">
        <w:rPr>
          <w:rFonts w:ascii="Arial" w:eastAsia="Wingdings" w:hAnsi="Arial" w:cs="Arial"/>
          <w:color w:val="C00000"/>
          <w:sz w:val="24"/>
          <w:szCs w:val="24"/>
        </w:rPr>
        <w:t>(</w:t>
      </w:r>
      <w:r w:rsidR="009949A8">
        <w:rPr>
          <w:rFonts w:ascii="Arial" w:eastAsia="Wingdings" w:hAnsi="Arial" w:cs="Arial"/>
          <w:color w:val="C00000"/>
          <w:sz w:val="24"/>
          <w:szCs w:val="24"/>
        </w:rPr>
        <w:t>2.3</w:t>
      </w:r>
      <w:r w:rsidR="00F966EA">
        <w:rPr>
          <w:rFonts w:ascii="Arial" w:eastAsia="Wingdings" w:hAnsi="Arial" w:cs="Arial"/>
          <w:color w:val="C00000"/>
          <w:sz w:val="24"/>
          <w:szCs w:val="24"/>
        </w:rPr>
        <w:t>)</w:t>
      </w:r>
    </w:p>
    <w:p w14:paraId="4818B925" w14:textId="77777777" w:rsidR="00F03C2B" w:rsidRPr="00F03C2B" w:rsidRDefault="00F03C2B" w:rsidP="00F03C2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7839EC6" w14:textId="77777777" w:rsidR="00F03C2B" w:rsidRPr="00F03C2B" w:rsidRDefault="00F03C2B" w:rsidP="00F03C2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03C2B">
        <w:rPr>
          <w:rFonts w:ascii="Arial" w:hAnsi="Arial" w:cs="Arial"/>
          <w:sz w:val="24"/>
          <w:szCs w:val="24"/>
        </w:rPr>
        <w:t># Selection and output</w:t>
      </w:r>
    </w:p>
    <w:p w14:paraId="0F6F0612" w14:textId="08986A6B" w:rsidR="00F03C2B" w:rsidRPr="00BF1129" w:rsidRDefault="00F03C2B" w:rsidP="00F03C2B">
      <w:pPr>
        <w:spacing w:after="0" w:line="240" w:lineRule="auto"/>
        <w:rPr>
          <w:rFonts w:ascii="Arial" w:hAnsi="Arial" w:cs="Arial"/>
          <w:sz w:val="24"/>
          <w:szCs w:val="24"/>
          <w:lang w:val="fr-FR"/>
        </w:rPr>
      </w:pPr>
      <w:r w:rsidRPr="00BF1129">
        <w:rPr>
          <w:rFonts w:ascii="Arial" w:hAnsi="Arial" w:cs="Arial"/>
          <w:sz w:val="24"/>
          <w:szCs w:val="24"/>
          <w:lang w:val="fr-FR"/>
        </w:rPr>
        <w:t>print(f"{average:.2</w:t>
      </w:r>
      <w:r w:rsidR="00F966EA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F966EA" w:rsidRPr="00BF1129">
        <w:rPr>
          <w:rFonts w:ascii="Arial" w:eastAsia="Wingdings" w:hAnsi="Arial" w:cs="Arial"/>
          <w:color w:val="C00000"/>
          <w:sz w:val="24"/>
          <w:szCs w:val="24"/>
          <w:lang w:val="fr-FR"/>
        </w:rPr>
        <w:t>(</w:t>
      </w:r>
      <w:r w:rsidR="00BF1129">
        <w:rPr>
          <w:rFonts w:ascii="Arial" w:eastAsia="Wingdings" w:hAnsi="Arial" w:cs="Arial"/>
          <w:color w:val="C00000"/>
          <w:sz w:val="24"/>
          <w:szCs w:val="24"/>
          <w:lang w:val="fr-FR"/>
        </w:rPr>
        <w:t>2.4</w:t>
      </w:r>
      <w:r w:rsidR="00F966EA" w:rsidRPr="00BF1129">
        <w:rPr>
          <w:rFonts w:ascii="Arial" w:eastAsia="Wingdings" w:hAnsi="Arial" w:cs="Arial"/>
          <w:color w:val="C00000"/>
          <w:sz w:val="24"/>
          <w:szCs w:val="24"/>
          <w:lang w:val="fr-FR"/>
        </w:rPr>
        <w:t>)</w:t>
      </w:r>
      <w:r w:rsidRPr="00BF1129">
        <w:rPr>
          <w:rFonts w:ascii="Arial" w:hAnsi="Arial" w:cs="Arial"/>
          <w:sz w:val="24"/>
          <w:szCs w:val="24"/>
          <w:lang w:val="fr-FR"/>
        </w:rPr>
        <w:t xml:space="preserve"> </w:t>
      </w:r>
      <w:r w:rsidRPr="00BF1129">
        <w:rPr>
          <w:rFonts w:ascii="Arial" w:hAnsi="Arial" w:cs="Arial"/>
          <w:sz w:val="24"/>
          <w:szCs w:val="24"/>
          <w:lang w:val="fr-FR"/>
        </w:rPr>
        <w:t>f} mark.")</w:t>
      </w:r>
      <w:r w:rsidR="00F966EA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F966EA" w:rsidRPr="00BF1129">
        <w:rPr>
          <w:rFonts w:ascii="Arial" w:eastAsia="Wingdings" w:hAnsi="Arial" w:cs="Arial"/>
          <w:color w:val="C00000"/>
          <w:sz w:val="24"/>
          <w:szCs w:val="24"/>
          <w:lang w:val="fr-FR"/>
        </w:rPr>
        <w:t>(</w:t>
      </w:r>
      <w:r w:rsidR="00BF1129" w:rsidRPr="00BF1129">
        <w:rPr>
          <w:rFonts w:ascii="Arial" w:eastAsia="Wingdings" w:hAnsi="Arial" w:cs="Arial"/>
          <w:color w:val="C00000"/>
          <w:sz w:val="24"/>
          <w:szCs w:val="24"/>
          <w:lang w:val="fr-FR"/>
        </w:rPr>
        <w:t>2.5</w:t>
      </w:r>
      <w:r w:rsidR="00F966EA" w:rsidRPr="00BF1129">
        <w:rPr>
          <w:rFonts w:ascii="Arial" w:eastAsia="Wingdings" w:hAnsi="Arial" w:cs="Arial"/>
          <w:color w:val="C00000"/>
          <w:sz w:val="24"/>
          <w:szCs w:val="24"/>
          <w:lang w:val="fr-FR"/>
        </w:rPr>
        <w:t>)</w:t>
      </w:r>
    </w:p>
    <w:p w14:paraId="3148A8FF" w14:textId="77777777" w:rsidR="00F03C2B" w:rsidRPr="00BF1129" w:rsidRDefault="00F03C2B" w:rsidP="00F03C2B">
      <w:pPr>
        <w:spacing w:after="0" w:line="240" w:lineRule="auto"/>
        <w:rPr>
          <w:rFonts w:ascii="Arial" w:hAnsi="Arial" w:cs="Arial"/>
          <w:sz w:val="24"/>
          <w:szCs w:val="24"/>
          <w:lang w:val="fr-FR"/>
        </w:rPr>
      </w:pPr>
    </w:p>
    <w:p w14:paraId="4B880AEA" w14:textId="77777777" w:rsidR="00F03C2B" w:rsidRPr="00F03C2B" w:rsidRDefault="00F03C2B" w:rsidP="00F03C2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03C2B">
        <w:rPr>
          <w:rFonts w:ascii="Arial" w:hAnsi="Arial" w:cs="Arial"/>
          <w:sz w:val="24"/>
          <w:szCs w:val="24"/>
        </w:rPr>
        <w:t>if average &gt;= 50:</w:t>
      </w:r>
    </w:p>
    <w:p w14:paraId="3D178967" w14:textId="5779733E" w:rsidR="00F03C2B" w:rsidRPr="00F03C2B" w:rsidRDefault="00F03C2B" w:rsidP="00F03C2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03C2B">
        <w:rPr>
          <w:rFonts w:ascii="Arial" w:hAnsi="Arial" w:cs="Arial"/>
          <w:sz w:val="24"/>
          <w:szCs w:val="24"/>
        </w:rPr>
        <w:t xml:space="preserve">    print("Examination admission GRANTED.")</w:t>
      </w:r>
      <w:r w:rsidR="00F966EA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F966EA">
        <w:rPr>
          <w:rFonts w:ascii="Arial" w:eastAsia="Wingdings" w:hAnsi="Arial" w:cs="Arial"/>
          <w:color w:val="C00000"/>
          <w:sz w:val="24"/>
          <w:szCs w:val="24"/>
        </w:rPr>
        <w:t>(</w:t>
      </w:r>
      <w:r w:rsidR="00BF1129">
        <w:rPr>
          <w:rFonts w:ascii="Arial" w:eastAsia="Wingdings" w:hAnsi="Arial" w:cs="Arial"/>
          <w:color w:val="C00000"/>
          <w:sz w:val="24"/>
          <w:szCs w:val="24"/>
        </w:rPr>
        <w:t>2.6</w:t>
      </w:r>
      <w:r w:rsidR="00F966EA">
        <w:rPr>
          <w:rFonts w:ascii="Arial" w:eastAsia="Wingdings" w:hAnsi="Arial" w:cs="Arial"/>
          <w:color w:val="C00000"/>
          <w:sz w:val="24"/>
          <w:szCs w:val="24"/>
        </w:rPr>
        <w:t>)</w:t>
      </w:r>
    </w:p>
    <w:p w14:paraId="4AFEF874" w14:textId="77777777" w:rsidR="00F03C2B" w:rsidRPr="00F03C2B" w:rsidRDefault="00F03C2B" w:rsidP="00F03C2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03C2B">
        <w:rPr>
          <w:rFonts w:ascii="Arial" w:hAnsi="Arial" w:cs="Arial"/>
          <w:sz w:val="24"/>
          <w:szCs w:val="24"/>
        </w:rPr>
        <w:t>else:</w:t>
      </w:r>
    </w:p>
    <w:p w14:paraId="1C7C6B0C" w14:textId="23D28756" w:rsidR="00F03C2B" w:rsidRDefault="00F03C2B" w:rsidP="0036159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F03C2B">
        <w:rPr>
          <w:rFonts w:ascii="Arial" w:hAnsi="Arial" w:cs="Arial"/>
          <w:sz w:val="24"/>
          <w:szCs w:val="24"/>
        </w:rPr>
        <w:t xml:space="preserve">    print("Examination admission DENIED.")</w:t>
      </w:r>
      <w:r w:rsidR="00F966EA" w:rsidRPr="009552F7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F966EA">
        <w:rPr>
          <w:rFonts w:ascii="Arial" w:eastAsia="Wingdings" w:hAnsi="Arial" w:cs="Arial"/>
          <w:color w:val="C00000"/>
          <w:sz w:val="24"/>
          <w:szCs w:val="24"/>
        </w:rPr>
        <w:t>(</w:t>
      </w:r>
      <w:r w:rsidR="00BF1129">
        <w:rPr>
          <w:rFonts w:ascii="Arial" w:eastAsia="Wingdings" w:hAnsi="Arial" w:cs="Arial"/>
          <w:color w:val="C00000"/>
          <w:sz w:val="24"/>
          <w:szCs w:val="24"/>
        </w:rPr>
        <w:t>2.7</w:t>
      </w:r>
      <w:r w:rsidR="00F966EA">
        <w:rPr>
          <w:rFonts w:ascii="Arial" w:eastAsia="Wingdings" w:hAnsi="Arial" w:cs="Arial"/>
          <w:color w:val="C00000"/>
          <w:sz w:val="24"/>
          <w:szCs w:val="24"/>
        </w:rPr>
        <w:t>)</w:t>
      </w:r>
    </w:p>
    <w:p w14:paraId="244A85CC" w14:textId="77777777" w:rsidR="00F03C2B" w:rsidRDefault="00F03C2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D83B3F5" w14:textId="69B50DEE" w:rsidR="00361596" w:rsidRDefault="00361596" w:rsidP="0036159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QUESTION 3</w:t>
      </w:r>
    </w:p>
    <w:p w14:paraId="5D7EF7C9" w14:textId="01684ED6" w:rsidR="00361596" w:rsidRDefault="00361596" w:rsidP="0036159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257E133" w14:textId="657DA908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  <w:r w:rsidRPr="00C74AF9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7F1C555" wp14:editId="663D5C1C">
            <wp:simplePos x="0" y="0"/>
            <wp:positionH relativeFrom="margin">
              <wp:posOffset>400050</wp:posOffset>
            </wp:positionH>
            <wp:positionV relativeFrom="paragraph">
              <wp:posOffset>24765</wp:posOffset>
            </wp:positionV>
            <wp:extent cx="4458322" cy="2276793"/>
            <wp:effectExtent l="0" t="0" r="0" b="9525"/>
            <wp:wrapNone/>
            <wp:docPr id="1258543871" name="Picture 1" descr="The shell command prompts user to input two marks for an examination, calculates the average, and denies admission if the average is below 3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43871" name="Picture 1" descr="The shell command prompts user to input two marks for an examination, calculates the average, and denies admission if the average is below 35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6474D" w14:textId="77777777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20D26CC5" w14:textId="77777777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745A4FCC" w14:textId="476D003A" w:rsidR="00C14479" w:rsidRPr="00EE7EDE" w:rsidRDefault="00373F28" w:rsidP="00EE7EDE">
      <w:pPr>
        <w:tabs>
          <w:tab w:val="left" w:pos="8130"/>
        </w:tabs>
        <w:spacing w:after="0" w:line="240" w:lineRule="auto"/>
        <w:ind w:left="7920"/>
        <w:rPr>
          <w:rFonts w:ascii="Arial" w:eastAsia="Wingdings" w:hAnsi="Arial" w:cs="Arial"/>
          <w:color w:val="C0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C14479" w:rsidRPr="00EF6E94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7D52D8">
        <w:rPr>
          <w:rFonts w:ascii="Arial" w:eastAsia="Wingdings" w:hAnsi="Arial" w:cs="Arial"/>
          <w:color w:val="C00000"/>
          <w:sz w:val="24"/>
          <w:szCs w:val="24"/>
        </w:rPr>
        <w:t>(</w:t>
      </w:r>
      <w:r w:rsidR="00DF4388">
        <w:rPr>
          <w:rFonts w:ascii="Arial" w:eastAsia="Wingdings" w:hAnsi="Arial" w:cs="Arial"/>
          <w:color w:val="C00000"/>
          <w:sz w:val="24"/>
          <w:szCs w:val="24"/>
        </w:rPr>
        <w:t>3.1</w:t>
      </w:r>
      <w:r>
        <w:rPr>
          <w:rFonts w:ascii="Arial" w:eastAsia="Wingdings" w:hAnsi="Arial" w:cs="Arial"/>
          <w:color w:val="C00000"/>
          <w:sz w:val="24"/>
          <w:szCs w:val="24"/>
        </w:rPr>
        <w:t>)</w:t>
      </w:r>
    </w:p>
    <w:p w14:paraId="6A131CF6" w14:textId="77777777" w:rsidR="00C14479" w:rsidRDefault="00C14479" w:rsidP="00373F2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A9E6484" w14:textId="77777777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4DF4573F" w14:textId="77777777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11D679EC" w14:textId="27A75F04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770B887B" w14:textId="5AF4DC37" w:rsidR="00C14479" w:rsidRDefault="007A1650" w:rsidP="00C14479">
      <w:pPr>
        <w:rPr>
          <w:rFonts w:ascii="Arial" w:hAnsi="Arial" w:cs="Arial"/>
          <w:b/>
          <w:bCs/>
          <w:sz w:val="24"/>
          <w:szCs w:val="24"/>
        </w:rPr>
      </w:pPr>
      <w:r w:rsidRPr="00A2585E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D149CE6" wp14:editId="1DD62756">
            <wp:simplePos x="0" y="0"/>
            <wp:positionH relativeFrom="margin">
              <wp:posOffset>469900</wp:posOffset>
            </wp:positionH>
            <wp:positionV relativeFrom="paragraph">
              <wp:posOffset>151130</wp:posOffset>
            </wp:positionV>
            <wp:extent cx="4505954" cy="2162477"/>
            <wp:effectExtent l="0" t="0" r="9525" b="9525"/>
            <wp:wrapNone/>
            <wp:docPr id="1862308777" name="Picture 1" descr="The image shows a Python code snippet executing an assessment where the user inputs marks for two attempts, calculates the average, and grants admission if the average is 70 or abov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08777" name="Picture 1" descr="The image shows a Python code snippet executing an assessment where the user inputs marks for two attempts, calculates the average, and grants admission if the average is 70 or above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C3D18" w14:textId="77777777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13ACCA6B" w14:textId="6EF437D2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7A5935CB" w14:textId="1FBA11FF" w:rsidR="00373F28" w:rsidRPr="00DF4388" w:rsidRDefault="00C14479" w:rsidP="00DF4388">
      <w:pPr>
        <w:tabs>
          <w:tab w:val="left" w:pos="8130"/>
        </w:tabs>
        <w:spacing w:after="0" w:line="240" w:lineRule="auto"/>
        <w:ind w:left="7920"/>
        <w:rPr>
          <w:rFonts w:ascii="Arial" w:eastAsia="Wingdings" w:hAnsi="Arial" w:cs="Arial"/>
          <w:color w:val="C0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373F28" w:rsidRPr="00EF6E94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373F28">
        <w:rPr>
          <w:rFonts w:ascii="Arial" w:eastAsia="Wingdings" w:hAnsi="Arial" w:cs="Arial"/>
          <w:color w:val="C00000"/>
          <w:sz w:val="24"/>
          <w:szCs w:val="24"/>
        </w:rPr>
        <w:t>(</w:t>
      </w:r>
      <w:r w:rsidR="00DF4388">
        <w:rPr>
          <w:rFonts w:ascii="Arial" w:eastAsia="Wingdings" w:hAnsi="Arial" w:cs="Arial"/>
          <w:color w:val="C00000"/>
          <w:sz w:val="24"/>
          <w:szCs w:val="24"/>
        </w:rPr>
        <w:t>3.2</w:t>
      </w:r>
      <w:r w:rsidR="00373F28">
        <w:rPr>
          <w:rFonts w:ascii="Arial" w:eastAsia="Wingdings" w:hAnsi="Arial" w:cs="Arial"/>
          <w:color w:val="C00000"/>
          <w:sz w:val="24"/>
          <w:szCs w:val="24"/>
        </w:rPr>
        <w:t>)</w:t>
      </w:r>
    </w:p>
    <w:p w14:paraId="4318EED8" w14:textId="477E5C6F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7F64994E" w14:textId="5E9FC183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6C380554" w14:textId="77777777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4A851C48" w14:textId="036EC3ED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2388C006" w14:textId="4B5F0AE7" w:rsidR="00C14479" w:rsidRDefault="007A1650" w:rsidP="00C14479">
      <w:pPr>
        <w:rPr>
          <w:rFonts w:ascii="Arial" w:hAnsi="Arial" w:cs="Arial"/>
          <w:b/>
          <w:bCs/>
          <w:sz w:val="24"/>
          <w:szCs w:val="24"/>
        </w:rPr>
      </w:pPr>
      <w:r w:rsidRPr="00676F0A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E25D185" wp14:editId="716C245F">
            <wp:simplePos x="0" y="0"/>
            <wp:positionH relativeFrom="margin">
              <wp:posOffset>443230</wp:posOffset>
            </wp:positionH>
            <wp:positionV relativeFrom="paragraph">
              <wp:posOffset>5080</wp:posOffset>
            </wp:positionV>
            <wp:extent cx="4477375" cy="2152950"/>
            <wp:effectExtent l="0" t="0" r="0" b="0"/>
            <wp:wrapNone/>
            <wp:docPr id="1382641310" name="Picture 1" descr="The image displays a terminal screen with a Python script being executed, prompting the user to input two marks (40 and 60), resulting in a calculated average mark of 50, and then granting admis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41310" name="Picture 1" descr="The image displays a terminal screen with a Python script being executed, prompting the user to input two marks (40 and 60), resulting in a calculated average mark of 50, and then granting admission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87E3D" w14:textId="77777777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2E553D8B" w14:textId="7D59AB7B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71A16766" w14:textId="311E145F" w:rsidR="00373F28" w:rsidRPr="00DF4388" w:rsidRDefault="00C14479" w:rsidP="00DF4388">
      <w:pPr>
        <w:tabs>
          <w:tab w:val="left" w:pos="8130"/>
        </w:tabs>
        <w:spacing w:after="0" w:line="240" w:lineRule="auto"/>
        <w:ind w:left="7920"/>
        <w:rPr>
          <w:rFonts w:ascii="Arial" w:eastAsia="Wingdings" w:hAnsi="Arial" w:cs="Arial"/>
          <w:color w:val="C0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373F28" w:rsidRPr="00EF6E94">
        <w:rPr>
          <w:rFonts w:ascii="Wingdings" w:eastAsia="Wingdings" w:hAnsi="Wingdings" w:cs="Wingdings"/>
          <w:color w:val="C00000"/>
          <w:sz w:val="24"/>
          <w:szCs w:val="24"/>
        </w:rPr>
        <w:t>ü</w:t>
      </w:r>
      <w:r w:rsidR="00373F28">
        <w:rPr>
          <w:rFonts w:ascii="Arial" w:eastAsia="Wingdings" w:hAnsi="Arial" w:cs="Arial"/>
          <w:color w:val="C00000"/>
          <w:sz w:val="24"/>
          <w:szCs w:val="24"/>
        </w:rPr>
        <w:t>(</w:t>
      </w:r>
      <w:r w:rsidR="00DF4388">
        <w:rPr>
          <w:rFonts w:ascii="Arial" w:eastAsia="Wingdings" w:hAnsi="Arial" w:cs="Arial"/>
          <w:color w:val="C00000"/>
          <w:sz w:val="24"/>
          <w:szCs w:val="24"/>
        </w:rPr>
        <w:t>3.3</w:t>
      </w:r>
      <w:r w:rsidR="007A1650">
        <w:rPr>
          <w:rFonts w:ascii="Arial" w:eastAsia="Wingdings" w:hAnsi="Arial" w:cs="Arial"/>
          <w:color w:val="C00000"/>
          <w:sz w:val="24"/>
          <w:szCs w:val="24"/>
        </w:rPr>
        <w:t>)</w:t>
      </w:r>
    </w:p>
    <w:p w14:paraId="27A3816D" w14:textId="5808B78D" w:rsidR="00C14479" w:rsidRDefault="00C14479" w:rsidP="00373F28">
      <w:pPr>
        <w:tabs>
          <w:tab w:val="left" w:pos="8220"/>
        </w:tabs>
        <w:rPr>
          <w:rFonts w:ascii="Arial" w:hAnsi="Arial" w:cs="Arial"/>
          <w:b/>
          <w:bCs/>
          <w:sz w:val="24"/>
          <w:szCs w:val="24"/>
        </w:rPr>
      </w:pPr>
    </w:p>
    <w:p w14:paraId="5919325E" w14:textId="46A44C7A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4F309BB4" w14:textId="77777777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17C5741B" w14:textId="77777777" w:rsidR="00C14479" w:rsidRDefault="00C14479" w:rsidP="00C14479">
      <w:pPr>
        <w:rPr>
          <w:rFonts w:ascii="Arial" w:hAnsi="Arial" w:cs="Arial"/>
          <w:b/>
          <w:bCs/>
          <w:sz w:val="24"/>
          <w:szCs w:val="24"/>
        </w:rPr>
      </w:pPr>
    </w:p>
    <w:p w14:paraId="0BCAC7C8" w14:textId="12CB407F" w:rsidR="00C14479" w:rsidRDefault="00C144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3E175FBF" w14:textId="515A2F06" w:rsidR="00361596" w:rsidRDefault="00361596" w:rsidP="00C144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QUESTION 4</w:t>
      </w:r>
    </w:p>
    <w:p w14:paraId="363F0B7B" w14:textId="77777777" w:rsidR="00C60A47" w:rsidRDefault="00C60A47" w:rsidP="0036159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BDAF4D6" w14:textId="77777777" w:rsidR="00F262E2" w:rsidRPr="00EF6E94" w:rsidRDefault="00C60A47" w:rsidP="00F262E2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Arial" w:hAnsi="Arial" w:cs="Arial"/>
          <w:color w:val="000000" w:themeColor="text1"/>
          <w:sz w:val="24"/>
          <w:szCs w:val="24"/>
        </w:rPr>
      </w:pPr>
      <w:hyperlink r:id="rId10" w:tgtFrame="_blank" w:history="1">
        <w:r w:rsidR="00732E0E" w:rsidRPr="00EF6E94">
          <w:rPr>
            <w:rFonts w:ascii="Arial" w:hAnsi="Arial" w:cs="Arial"/>
            <w:color w:val="000000" w:themeColor="text1"/>
            <w:sz w:val="24"/>
            <w:szCs w:val="24"/>
          </w:rPr>
          <w:t>i</w:t>
        </w:r>
        <w:r w:rsidRPr="00EF6E94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</w:rPr>
          <w:t>sdigit() only checks for characters that are digits</w:t>
        </w:r>
      </w:hyperlink>
      <w:r w:rsidR="00F262E2" w:rsidRPr="00EF6E94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262E2" w:rsidRPr="00EF6E94">
        <w:rPr>
          <w:rFonts w:ascii="Wingdings" w:eastAsia="Wingdings" w:hAnsi="Wingdings" w:cs="Wingdings"/>
          <w:color w:val="C00000"/>
          <w:sz w:val="24"/>
          <w:szCs w:val="24"/>
        </w:rPr>
        <w:t>ü</w:t>
      </w:r>
    </w:p>
    <w:p w14:paraId="6D4D4F3E" w14:textId="1B28AF13" w:rsidR="00C60A47" w:rsidRPr="00EF6E94" w:rsidRDefault="00C60A47" w:rsidP="00F262E2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Arial" w:hAnsi="Arial" w:cs="Arial"/>
          <w:color w:val="000000" w:themeColor="text1"/>
          <w:sz w:val="24"/>
          <w:szCs w:val="24"/>
        </w:rPr>
      </w:pPr>
      <w:hyperlink r:id="rId11" w:tgtFrame="_blank" w:history="1">
        <w:r w:rsidRPr="00EF6E94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</w:rPr>
          <w:t xml:space="preserve">If the input string contains characters that are not valid digits, such as a space or a non-digit character, the conversion to an int will fail, leading to an error. </w:t>
        </w:r>
      </w:hyperlink>
      <w:r w:rsidR="00EF6E94" w:rsidRPr="00EF6E94">
        <w:rPr>
          <w:rFonts w:ascii="Wingdings" w:eastAsia="Wingdings" w:hAnsi="Wingdings" w:cs="Wingdings"/>
          <w:color w:val="000000" w:themeColor="text1"/>
          <w:sz w:val="24"/>
          <w:szCs w:val="24"/>
        </w:rPr>
        <w:t xml:space="preserve"> </w:t>
      </w:r>
      <w:r w:rsidR="00EF6E94" w:rsidRPr="00EF6E94">
        <w:rPr>
          <w:rFonts w:ascii="Wingdings" w:eastAsia="Wingdings" w:hAnsi="Wingdings" w:cs="Wingdings"/>
          <w:color w:val="C00000"/>
          <w:sz w:val="24"/>
          <w:szCs w:val="24"/>
        </w:rPr>
        <w:t>ü</w:t>
      </w:r>
    </w:p>
    <w:p w14:paraId="02ADBCE6" w14:textId="790A9F1D" w:rsidR="00C60A47" w:rsidRPr="00EF6E94" w:rsidRDefault="00C60A47" w:rsidP="00F262E2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Arial" w:hAnsi="Arial" w:cs="Arial"/>
          <w:color w:val="000000" w:themeColor="text1"/>
          <w:sz w:val="24"/>
          <w:szCs w:val="24"/>
        </w:rPr>
      </w:pPr>
      <w:hyperlink r:id="rId12" w:tgtFrame="_blank" w:history="1">
        <w:r w:rsidRPr="00EF6E94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</w:rPr>
          <w:t xml:space="preserve">Converting the input to an int before checking its validity can lead to loss of input context. </w:t>
        </w:r>
      </w:hyperlink>
      <w:r w:rsidR="00F262E2" w:rsidRPr="00EF6E94">
        <w:rPr>
          <w:rFonts w:ascii="Wingdings" w:eastAsia="Wingdings" w:hAnsi="Wingdings" w:cs="Wingdings"/>
          <w:color w:val="000000" w:themeColor="text1"/>
          <w:sz w:val="24"/>
          <w:szCs w:val="24"/>
        </w:rPr>
        <w:t xml:space="preserve"> </w:t>
      </w:r>
      <w:r w:rsidR="00F262E2" w:rsidRPr="00EF6E94">
        <w:rPr>
          <w:rFonts w:ascii="Wingdings" w:eastAsia="Wingdings" w:hAnsi="Wingdings" w:cs="Wingdings"/>
          <w:color w:val="C00000"/>
          <w:sz w:val="24"/>
          <w:szCs w:val="24"/>
        </w:rPr>
        <w:t>ü</w:t>
      </w:r>
    </w:p>
    <w:p w14:paraId="0B623C92" w14:textId="0FDD93C7" w:rsidR="00C60A47" w:rsidRPr="00EF6E94" w:rsidRDefault="00C60A47" w:rsidP="00F262E2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Arial" w:hAnsi="Arial" w:cs="Arial"/>
          <w:color w:val="000000" w:themeColor="text1"/>
          <w:sz w:val="24"/>
          <w:szCs w:val="24"/>
        </w:rPr>
      </w:pPr>
      <w:hyperlink r:id="rId13" w:tgtFrame="_blank" w:history="1">
        <w:r w:rsidRPr="00EF6E94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</w:rPr>
          <w:t xml:space="preserve">isdigit() is a simple method to check for digit characters in a string. </w:t>
        </w:r>
      </w:hyperlink>
      <w:r w:rsidR="00F262E2" w:rsidRPr="00EF6E94">
        <w:rPr>
          <w:rFonts w:ascii="Wingdings" w:eastAsia="Wingdings" w:hAnsi="Wingdings" w:cs="Wingdings"/>
          <w:color w:val="000000" w:themeColor="text1"/>
          <w:sz w:val="24"/>
          <w:szCs w:val="24"/>
        </w:rPr>
        <w:t xml:space="preserve"> </w:t>
      </w:r>
      <w:r w:rsidR="00F262E2" w:rsidRPr="00EF6E94">
        <w:rPr>
          <w:rFonts w:ascii="Wingdings" w:eastAsia="Wingdings" w:hAnsi="Wingdings" w:cs="Wingdings"/>
          <w:color w:val="C00000"/>
          <w:sz w:val="24"/>
          <w:szCs w:val="24"/>
        </w:rPr>
        <w:t>ü</w:t>
      </w:r>
    </w:p>
    <w:p w14:paraId="4AB9679D" w14:textId="02D11EDC" w:rsidR="00C60A47" w:rsidRPr="00EF6E94" w:rsidRDefault="00C60A47" w:rsidP="00F262E2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Arial" w:hAnsi="Arial" w:cs="Arial"/>
          <w:color w:val="000000" w:themeColor="text1"/>
          <w:sz w:val="24"/>
          <w:szCs w:val="24"/>
        </w:rPr>
      </w:pPr>
      <w:hyperlink r:id="rId14" w:tgtFrame="_blank" w:history="1">
        <w:r w:rsidRPr="00EF6E94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</w:rPr>
          <w:t xml:space="preserve">Using isdigit() alone can lead to errors if the input string contains characters that are not valid digits.  </w:t>
        </w:r>
      </w:hyperlink>
    </w:p>
    <w:p w14:paraId="5A993D26" w14:textId="773CE641" w:rsidR="00A672AB" w:rsidRPr="00C60A47" w:rsidRDefault="00A672AB" w:rsidP="00F262E2">
      <w:pPr>
        <w:spacing w:after="0" w:line="240" w:lineRule="auto"/>
        <w:ind w:hanging="284"/>
        <w:rPr>
          <w:rFonts w:ascii="Arial" w:hAnsi="Arial" w:cs="Arial"/>
          <w:sz w:val="24"/>
          <w:szCs w:val="24"/>
        </w:rPr>
      </w:pPr>
    </w:p>
    <w:sectPr w:rsidR="00A672AB" w:rsidRPr="00C60A47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D49F2" w14:textId="77777777" w:rsidR="0045155F" w:rsidRDefault="0045155F" w:rsidP="00834465">
      <w:pPr>
        <w:spacing w:after="0" w:line="240" w:lineRule="auto"/>
      </w:pPr>
      <w:r>
        <w:separator/>
      </w:r>
    </w:p>
  </w:endnote>
  <w:endnote w:type="continuationSeparator" w:id="0">
    <w:p w14:paraId="08D2726E" w14:textId="77777777" w:rsidR="0045155F" w:rsidRDefault="0045155F" w:rsidP="00834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93FFE" w14:textId="434BBBD2" w:rsidR="00126B41" w:rsidRDefault="00126B41">
    <w:pPr>
      <w:pStyle w:val="Footer"/>
    </w:pPr>
    <w:r>
      <w:t>EWC_NCV_IT_PROGRAMMING L2_MG</w:t>
    </w:r>
    <w:r w:rsidRPr="002E72B7">
      <w:tab/>
    </w:r>
    <w:r w:rsidRPr="002E72B7">
      <w:rPr>
        <w:lang w:val="en-GB"/>
      </w:rPr>
      <w:t xml:space="preserve">Page </w:t>
    </w:r>
    <w:r w:rsidRPr="002E72B7">
      <w:fldChar w:fldCharType="begin"/>
    </w:r>
    <w:r w:rsidRPr="002E72B7">
      <w:instrText>PAGE  \* Arabic  \* MERGEFORMAT</w:instrText>
    </w:r>
    <w:r w:rsidRPr="002E72B7">
      <w:fldChar w:fldCharType="separate"/>
    </w:r>
    <w:r>
      <w:t>1</w:t>
    </w:r>
    <w:r w:rsidRPr="002E72B7">
      <w:fldChar w:fldCharType="end"/>
    </w:r>
    <w:r w:rsidRPr="002E72B7">
      <w:rPr>
        <w:lang w:val="en-GB"/>
      </w:rPr>
      <w:t xml:space="preserve"> of </w:t>
    </w:r>
    <w:fldSimple w:instr="NUMPAGES  \* Arabic  \* MERGEFORMAT">
      <w:r>
        <w:t>1</w:t>
      </w:r>
    </w:fldSimple>
    <w:r w:rsidRPr="002E72B7">
      <w:tab/>
      <w:t>IM/im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2484E" w14:textId="77777777" w:rsidR="0045155F" w:rsidRDefault="0045155F" w:rsidP="00834465">
      <w:pPr>
        <w:spacing w:after="0" w:line="240" w:lineRule="auto"/>
      </w:pPr>
      <w:r>
        <w:separator/>
      </w:r>
    </w:p>
  </w:footnote>
  <w:footnote w:type="continuationSeparator" w:id="0">
    <w:p w14:paraId="659CC6F3" w14:textId="77777777" w:rsidR="0045155F" w:rsidRDefault="0045155F" w:rsidP="00834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56F5F" w14:textId="77777777" w:rsidR="00126B41" w:rsidRPr="003B7E37" w:rsidRDefault="00126B41" w:rsidP="00126B41">
    <w:pPr>
      <w:spacing w:after="0" w:line="240" w:lineRule="auto"/>
      <w:jc w:val="center"/>
      <w:rPr>
        <w:b/>
        <w:sz w:val="36"/>
        <w:szCs w:val="36"/>
      </w:rPr>
    </w:pPr>
    <w:r>
      <w:rPr>
        <w:b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6EB7F2D9" wp14:editId="1DF3466E">
          <wp:simplePos x="0" y="0"/>
          <wp:positionH relativeFrom="column">
            <wp:posOffset>4635417</wp:posOffset>
          </wp:positionH>
          <wp:positionV relativeFrom="paragraph">
            <wp:posOffset>-242404</wp:posOffset>
          </wp:positionV>
          <wp:extent cx="1248217" cy="700420"/>
          <wp:effectExtent l="0" t="0" r="9525" b="4445"/>
          <wp:wrapNone/>
          <wp:docPr id="1047906595" name="Picture 2" descr="Empowering Studen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7906595" name="Picture 2" descr="Empowering Student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8217" cy="700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03E2DB3F" wp14:editId="3101C486">
          <wp:simplePos x="0" y="0"/>
          <wp:positionH relativeFrom="column">
            <wp:posOffset>7603490</wp:posOffset>
          </wp:positionH>
          <wp:positionV relativeFrom="paragraph">
            <wp:posOffset>-177165</wp:posOffset>
          </wp:positionV>
          <wp:extent cx="1542415" cy="865505"/>
          <wp:effectExtent l="0" t="0" r="635" b="0"/>
          <wp:wrapNone/>
          <wp:docPr id="379326203" name="Picture 1" descr="Empowering Studen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326203" name="Picture 1" descr="Empowering Student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2415" cy="865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B7E37">
      <w:rPr>
        <w:b/>
        <w:sz w:val="36"/>
        <w:szCs w:val="36"/>
      </w:rPr>
      <w:t>EKURHULENI WEST</w:t>
    </w:r>
    <w:r>
      <w:rPr>
        <w:b/>
        <w:sz w:val="36"/>
        <w:szCs w:val="36"/>
      </w:rPr>
      <w:t xml:space="preserve"> TVET</w:t>
    </w:r>
    <w:r w:rsidRPr="003B7E37">
      <w:rPr>
        <w:b/>
        <w:sz w:val="36"/>
        <w:szCs w:val="36"/>
      </w:rPr>
      <w:t xml:space="preserve"> COLLEGE</w:t>
    </w:r>
  </w:p>
  <w:p w14:paraId="29CE69A7" w14:textId="77777777" w:rsidR="00126B41" w:rsidRDefault="00126B41" w:rsidP="00126B41">
    <w:pPr>
      <w:pStyle w:val="Header"/>
      <w:ind w:left="-680"/>
      <w:jc w:val="center"/>
      <w:rPr>
        <w:sz w:val="20"/>
        <w:szCs w:val="20"/>
      </w:rPr>
    </w:pPr>
    <w:r>
      <w:rPr>
        <w:sz w:val="20"/>
        <w:szCs w:val="20"/>
      </w:rPr>
      <w:t>for Further Education &amp; Training</w:t>
    </w:r>
  </w:p>
  <w:p w14:paraId="2B1CEBC3" w14:textId="77777777" w:rsidR="00126B41" w:rsidRDefault="00126B4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29O+MgEkhF9xO" int2:id="xsA7z2xN">
      <int2:state int2:value="Rejected" int2:type="spell"/>
    </int2:textHash>
    <int2:textHash int2:hashCode="/faqaqJHrWCgGx" int2:id="lDpKjW6k">
      <int2:state int2:value="Rejected" int2:type="spell"/>
    </int2:textHash>
    <int2:textHash int2:hashCode="HLX0zXQI47yf/r" int2:id="u5mpt7sK">
      <int2:state int2:value="Rejected" int2:type="spell"/>
    </int2:textHash>
    <int2:textHash int2:hashCode="O5gJj/tVW1jkFu" int2:id="m1xF1Ry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A61"/>
    <w:multiLevelType w:val="multilevel"/>
    <w:tmpl w:val="C1EA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2257B"/>
    <w:multiLevelType w:val="hybridMultilevel"/>
    <w:tmpl w:val="1EE453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947687">
    <w:abstractNumId w:val="0"/>
  </w:num>
  <w:num w:numId="2" w16cid:durableId="219097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F0"/>
    <w:rsid w:val="00090DD2"/>
    <w:rsid w:val="00124263"/>
    <w:rsid w:val="00126B41"/>
    <w:rsid w:val="00263DCE"/>
    <w:rsid w:val="00325536"/>
    <w:rsid w:val="00361596"/>
    <w:rsid w:val="00373F28"/>
    <w:rsid w:val="0039056B"/>
    <w:rsid w:val="00392861"/>
    <w:rsid w:val="0045155F"/>
    <w:rsid w:val="004651F0"/>
    <w:rsid w:val="00480D0F"/>
    <w:rsid w:val="00495DC1"/>
    <w:rsid w:val="004A67C0"/>
    <w:rsid w:val="004D4743"/>
    <w:rsid w:val="004F3D9D"/>
    <w:rsid w:val="004F664D"/>
    <w:rsid w:val="00574D4E"/>
    <w:rsid w:val="005F2494"/>
    <w:rsid w:val="0060273A"/>
    <w:rsid w:val="00614624"/>
    <w:rsid w:val="00636C32"/>
    <w:rsid w:val="00676F0A"/>
    <w:rsid w:val="00732E0E"/>
    <w:rsid w:val="007344EA"/>
    <w:rsid w:val="00742DF7"/>
    <w:rsid w:val="007520AC"/>
    <w:rsid w:val="007A1650"/>
    <w:rsid w:val="007B6495"/>
    <w:rsid w:val="007D52D8"/>
    <w:rsid w:val="00834465"/>
    <w:rsid w:val="008863C9"/>
    <w:rsid w:val="008B4DB2"/>
    <w:rsid w:val="008E56F2"/>
    <w:rsid w:val="009552F7"/>
    <w:rsid w:val="00955BF6"/>
    <w:rsid w:val="009949A8"/>
    <w:rsid w:val="009E2056"/>
    <w:rsid w:val="009F2339"/>
    <w:rsid w:val="00A03EDC"/>
    <w:rsid w:val="00A2585E"/>
    <w:rsid w:val="00A672AB"/>
    <w:rsid w:val="00B05DDE"/>
    <w:rsid w:val="00BF1129"/>
    <w:rsid w:val="00C14479"/>
    <w:rsid w:val="00C42580"/>
    <w:rsid w:val="00C60A47"/>
    <w:rsid w:val="00C74AF9"/>
    <w:rsid w:val="00C83107"/>
    <w:rsid w:val="00D318E4"/>
    <w:rsid w:val="00D40F69"/>
    <w:rsid w:val="00D47D44"/>
    <w:rsid w:val="00D878D1"/>
    <w:rsid w:val="00D91219"/>
    <w:rsid w:val="00D9769C"/>
    <w:rsid w:val="00DB5D76"/>
    <w:rsid w:val="00DF4388"/>
    <w:rsid w:val="00E903D3"/>
    <w:rsid w:val="00EE7EDE"/>
    <w:rsid w:val="00EF6E94"/>
    <w:rsid w:val="00F00032"/>
    <w:rsid w:val="00F03C2B"/>
    <w:rsid w:val="00F04D46"/>
    <w:rsid w:val="00F248D9"/>
    <w:rsid w:val="00F262E2"/>
    <w:rsid w:val="00F966EA"/>
    <w:rsid w:val="1CC3498D"/>
    <w:rsid w:val="55E78E00"/>
    <w:rsid w:val="6580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6C2DF6"/>
  <w15:chartTrackingRefBased/>
  <w15:docId w15:val="{92E87B35-D193-45A7-921D-5B45DCD2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2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4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465"/>
  </w:style>
  <w:style w:type="paragraph" w:styleId="Footer">
    <w:name w:val="footer"/>
    <w:basedOn w:val="Normal"/>
    <w:link w:val="FooterChar"/>
    <w:uiPriority w:val="99"/>
    <w:unhideWhenUsed/>
    <w:rsid w:val="00834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465"/>
  </w:style>
  <w:style w:type="character" w:styleId="Hyperlink">
    <w:name w:val="Hyperlink"/>
    <w:basedOn w:val="DefaultParagraphFont"/>
    <w:uiPriority w:val="99"/>
    <w:unhideWhenUsed/>
    <w:rsid w:val="00C60A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A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5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pythonpool.com/python-check-if-string-is-integer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pythonpool.com/python-check-if-string-is-integer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ythonpool.com/python-check-if-string-is-integer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pythonpool.com/python-check-if-string-is-integer/" TargetMode="External"/><Relationship Id="rId19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pythonpool.com/python-check-if-string-is-intege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Ilne-Mareze Mew</dc:creator>
  <cp:keywords/>
  <dc:description/>
  <cp:lastModifiedBy>Ilne-Mareze Mew</cp:lastModifiedBy>
  <cp:revision>62</cp:revision>
  <dcterms:created xsi:type="dcterms:W3CDTF">2026-10-21T13:30:00Z</dcterms:created>
  <dcterms:modified xsi:type="dcterms:W3CDTF">2026-10-22T17:13:00Z</dcterms:modified>
</cp:coreProperties>
</file>