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F9B" w:rsidRPr="00F36B15" w:rsidRDefault="00BB5F9B" w:rsidP="00BB5F9B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36B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ГУАП</w:t>
      </w:r>
    </w:p>
    <w:p w:rsidR="00BB5F9B" w:rsidRPr="00F36B15" w:rsidRDefault="00BB5F9B" w:rsidP="00BB5F9B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B1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№53</w:t>
      </w:r>
    </w:p>
    <w:p w:rsidR="00BB5F9B" w:rsidRPr="00F36B15" w:rsidRDefault="00BB5F9B" w:rsidP="00BB5F9B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5F9B" w:rsidRPr="00F36B15" w:rsidRDefault="00BB5F9B" w:rsidP="00BB5F9B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6B1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ЛАБОРАТОРНОЙ</w:t>
      </w:r>
      <w:r w:rsidRPr="00F36B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BB5F9B" w:rsidRPr="00F36B15" w:rsidTr="00192FC3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36B1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shd w:val="clear" w:color="auto" w:fill="FFFFFF"/>
                <w:lang w:eastAsia="ru-RU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С.Ю. Гуков</w:t>
            </w:r>
          </w:p>
        </w:tc>
      </w:tr>
      <w:tr w:rsidR="00BB5F9B" w:rsidRPr="00F36B15" w:rsidTr="00192F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B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B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B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BB5F9B" w:rsidRPr="00F36B15" w:rsidRDefault="00BB5F9B" w:rsidP="00BB5F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5F9B" w:rsidRPr="00F36B15" w:rsidRDefault="00BB5F9B" w:rsidP="00BB5F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5F9B" w:rsidRPr="00F36B15" w:rsidRDefault="00BB5F9B" w:rsidP="00BB5F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B1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74F7C" wp14:editId="6CC0F59A">
                <wp:simplePos x="0" y="0"/>
                <wp:positionH relativeFrom="column">
                  <wp:posOffset>-59055</wp:posOffset>
                </wp:positionH>
                <wp:positionV relativeFrom="paragraph">
                  <wp:posOffset>2699385</wp:posOffset>
                </wp:positionV>
                <wp:extent cx="1661160" cy="487680"/>
                <wp:effectExtent l="7620" t="5715" r="7620" b="1143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F9B" w:rsidRDefault="00BB5F9B" w:rsidP="00BB5F9B">
                            <w:r>
                              <w:t>РАБОТУ ВЫПОЛНИЛ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474F7C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-4.65pt;margin-top:212.55pt;width:130.8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" strokecolor="white">
                <v:textbox>
                  <w:txbxContent>
                    <w:p w:rsidR="00BB5F9B" w:rsidRDefault="00BB5F9B" w:rsidP="00BB5F9B">
                      <w:r>
                        <w:t>РАБОТУ ВЫПОЛНИЛ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109" w:type="dxa"/>
        <w:tblInd w:w="108" w:type="dxa"/>
        <w:tblLook w:val="0000" w:firstRow="0" w:lastRow="0" w:firstColumn="0" w:lastColumn="0" w:noHBand="0" w:noVBand="0"/>
      </w:tblPr>
      <w:tblGrid>
        <w:gridCol w:w="9109"/>
      </w:tblGrid>
      <w:tr w:rsidR="00BB5F9B" w:rsidRPr="00F36B15" w:rsidTr="00192FC3">
        <w:trPr>
          <w:trHeight w:val="2661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</w:tcPr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36B15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Отчёт</w:t>
            </w:r>
          </w:p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36B1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по лабораторной работе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№</w:t>
            </w:r>
            <w:r w:rsidR="00A73DB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</w:p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36B1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по дисциплине: </w:t>
            </w:r>
            <w:proofErr w:type="spellStart"/>
            <w:r w:rsidR="00A73DBC" w:rsidRPr="00A73DB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Web</w:t>
            </w:r>
            <w:proofErr w:type="spellEnd"/>
            <w:r w:rsidR="00A73DBC" w:rsidRPr="00A73DB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-технологии</w:t>
            </w:r>
          </w:p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B1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на тему: </w:t>
            </w:r>
            <w:r w:rsidR="00A73DBC" w:rsidRPr="00A73DB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СТРУКТУРИРОВАНИЕ ТЕКСТА ПОСРЕДСТВОМ HTML 5.0</w:t>
            </w:r>
          </w:p>
        </w:tc>
      </w:tr>
      <w:tr w:rsidR="00BB5F9B" w:rsidRPr="00F36B15" w:rsidTr="00192FC3">
        <w:trPr>
          <w:trHeight w:val="392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</w:tcPr>
          <w:p w:rsidR="00BB5F9B" w:rsidRPr="00F36B15" w:rsidRDefault="00BB5F9B" w:rsidP="00192FC3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B5F9B" w:rsidRPr="00F36B15" w:rsidTr="00192FC3">
        <w:trPr>
          <w:trHeight w:val="485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</w:tcPr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pPr w:leftFromText="180" w:rightFromText="180" w:vertAnchor="text" w:horzAnchor="margin" w:tblpY="1048"/>
        <w:tblW w:w="9639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5F9B" w:rsidRPr="00F36B15" w:rsidTr="00192F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F9B" w:rsidRPr="00F36B15" w:rsidRDefault="00DA4B57" w:rsidP="00192FC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Назаргулов И.Р</w:t>
            </w:r>
            <w:r w:rsidR="00BB5F9B" w:rsidRPr="00F36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B5F9B" w:rsidRPr="00F36B15" w:rsidTr="00192F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B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F9B" w:rsidRPr="00F36B15" w:rsidRDefault="00BB5F9B" w:rsidP="00192FC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B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BB5F9B" w:rsidRPr="00F36B15" w:rsidRDefault="00BB5F9B" w:rsidP="00BB5F9B">
      <w:pPr>
        <w:widowControl w:val="0"/>
        <w:autoSpaceDE w:val="0"/>
        <w:autoSpaceDN w:val="0"/>
        <w:adjustRightInd w:val="0"/>
        <w:spacing w:before="192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6B15">
        <w:rPr>
          <w:rFonts w:ascii="Times New Roman" w:eastAsia="Times New Roman" w:hAnsi="Times New Roman" w:cs="Times New Roman"/>
          <w:sz w:val="28"/>
          <w:szCs w:val="24"/>
          <w:lang w:eastAsia="ru-RU"/>
        </w:rPr>
        <w:t>Санкт-Петербург 20</w:t>
      </w:r>
      <w:r w:rsidR="008D20B2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bookmarkStart w:id="0" w:name="_GoBack"/>
      <w:bookmarkEnd w:id="0"/>
    </w:p>
    <w:p w:rsidR="00A73DBC" w:rsidRPr="00A73DBC" w:rsidRDefault="00BB5F9B" w:rsidP="00A73DBC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>
        <w:br w:type="page"/>
      </w:r>
      <w:r w:rsidRPr="00A73DBC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A73DBC">
        <w:rPr>
          <w:rFonts w:ascii="Times New Roman" w:hAnsi="Times New Roman" w:cs="Times New Roman"/>
          <w:sz w:val="28"/>
        </w:rPr>
        <w:t xml:space="preserve">: </w:t>
      </w:r>
      <w:r w:rsidR="00A73DBC" w:rsidRPr="00A73DBC">
        <w:rPr>
          <w:rFonts w:ascii="Times New Roman" w:hAnsi="Times New Roman" w:cs="Times New Roman"/>
          <w:sz w:val="28"/>
        </w:rPr>
        <w:t xml:space="preserve">приобретение навыков создания </w:t>
      </w:r>
      <w:proofErr w:type="spellStart"/>
      <w:r w:rsidR="00A73DBC" w:rsidRPr="00A73DBC">
        <w:rPr>
          <w:rFonts w:ascii="Times New Roman" w:hAnsi="Times New Roman" w:cs="Times New Roman"/>
          <w:sz w:val="28"/>
        </w:rPr>
        <w:t>web</w:t>
      </w:r>
      <w:proofErr w:type="spellEnd"/>
      <w:r w:rsidR="00A73DBC" w:rsidRPr="00A73DBC">
        <w:rPr>
          <w:rFonts w:ascii="Times New Roman" w:hAnsi="Times New Roman" w:cs="Times New Roman"/>
          <w:sz w:val="28"/>
        </w:rPr>
        <w:t>-документов, изучение тегов HTML 5.0, обеспечивающих структурирование текста.</w:t>
      </w:r>
    </w:p>
    <w:p w:rsidR="00A73DBC" w:rsidRPr="00A73DBC" w:rsidRDefault="00A73DBC" w:rsidP="00A73DBC">
      <w:pPr>
        <w:spacing w:before="120" w:after="12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Краткие методические указания</w:t>
      </w:r>
    </w:p>
    <w:p w:rsidR="00A73DBC" w:rsidRPr="00A73DBC" w:rsidRDefault="00A73DBC" w:rsidP="00A73DBC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A73DBC">
        <w:rPr>
          <w:rFonts w:ascii="Times New Roman" w:hAnsi="Times New Roman" w:cs="Times New Roman"/>
          <w:sz w:val="28"/>
        </w:rPr>
        <w:t xml:space="preserve">Основными средствами для структурирования текста, т.е.  разбиения его на отдельные значащие фрагменты, являются абзацы, заголовки, списки и цитаты. Нередко с этой целью используются и горизонтальные разделительные линии. В языке HTML 5.0 для этого предусмотрены специальные теги. </w:t>
      </w:r>
    </w:p>
    <w:p w:rsidR="00A73DBC" w:rsidRPr="00A73DBC" w:rsidRDefault="00A73DBC" w:rsidP="00A73DBC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A73DBC">
        <w:rPr>
          <w:rFonts w:ascii="Times New Roman" w:hAnsi="Times New Roman" w:cs="Times New Roman"/>
          <w:sz w:val="28"/>
        </w:rPr>
        <w:t xml:space="preserve">Перед выполнением задания, посвященного приобретению навыков структурирования и оформления текста </w:t>
      </w:r>
      <w:proofErr w:type="spellStart"/>
      <w:r w:rsidRPr="00A73DBC">
        <w:rPr>
          <w:rFonts w:ascii="Times New Roman" w:hAnsi="Times New Roman" w:cs="Times New Roman"/>
          <w:sz w:val="28"/>
        </w:rPr>
        <w:t>web</w:t>
      </w:r>
      <w:proofErr w:type="spellEnd"/>
      <w:r w:rsidRPr="00A73DBC">
        <w:rPr>
          <w:rFonts w:ascii="Times New Roman" w:hAnsi="Times New Roman" w:cs="Times New Roman"/>
          <w:sz w:val="28"/>
        </w:rPr>
        <w:t>-страницы с использованием средств HTML 5.0, необходимо ознакомиться с материалом, представленным в списке рекомендуемых источников.</w:t>
      </w:r>
    </w:p>
    <w:p w:rsidR="00A73DBC" w:rsidRPr="00A73DBC" w:rsidRDefault="00A73DBC" w:rsidP="00A73DBC">
      <w:pPr>
        <w:spacing w:before="120" w:after="120" w:line="240" w:lineRule="auto"/>
        <w:rPr>
          <w:rFonts w:ascii="Times New Roman" w:hAnsi="Times New Roman" w:cs="Times New Roman"/>
          <w:b/>
          <w:sz w:val="28"/>
        </w:rPr>
      </w:pPr>
      <w:r w:rsidRPr="00A73DBC">
        <w:rPr>
          <w:rFonts w:ascii="Times New Roman" w:hAnsi="Times New Roman" w:cs="Times New Roman"/>
          <w:b/>
          <w:sz w:val="28"/>
        </w:rPr>
        <w:t>Задание</w:t>
      </w:r>
    </w:p>
    <w:p w:rsidR="00A73DBC" w:rsidRPr="00A73DBC" w:rsidRDefault="00A73DBC" w:rsidP="00A73DBC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A73DBC">
        <w:rPr>
          <w:rFonts w:ascii="Times New Roman" w:hAnsi="Times New Roman" w:cs="Times New Roman"/>
          <w:sz w:val="28"/>
        </w:rPr>
        <w:t xml:space="preserve">Предварительно прочитав материал пособия [1, с.3-13], а также материал, изложенный в книге [2, с.36-47] </w:t>
      </w:r>
      <w:proofErr w:type="spellStart"/>
      <w:r w:rsidRPr="00A73DBC">
        <w:rPr>
          <w:rFonts w:ascii="Times New Roman" w:hAnsi="Times New Roman" w:cs="Times New Roman"/>
          <w:sz w:val="28"/>
        </w:rPr>
        <w:t>cоздать</w:t>
      </w:r>
      <w:proofErr w:type="spellEnd"/>
      <w:r w:rsidRPr="00A73DBC">
        <w:rPr>
          <w:rFonts w:ascii="Times New Roman" w:hAnsi="Times New Roman" w:cs="Times New Roman"/>
          <w:sz w:val="28"/>
        </w:rPr>
        <w:t xml:space="preserve"> две </w:t>
      </w:r>
      <w:proofErr w:type="spellStart"/>
      <w:r w:rsidRPr="00A73DBC">
        <w:rPr>
          <w:rFonts w:ascii="Times New Roman" w:hAnsi="Times New Roman" w:cs="Times New Roman"/>
          <w:sz w:val="28"/>
        </w:rPr>
        <w:t>web</w:t>
      </w:r>
      <w:proofErr w:type="spellEnd"/>
      <w:r w:rsidRPr="00A73DBC">
        <w:rPr>
          <w:rFonts w:ascii="Times New Roman" w:hAnsi="Times New Roman" w:cs="Times New Roman"/>
          <w:sz w:val="28"/>
        </w:rPr>
        <w:t>-страницы. При этом следует пользоваться исключительно тегами HTML 5.0 (технологию CSS в данной лабо</w:t>
      </w:r>
      <w:r>
        <w:rPr>
          <w:rFonts w:ascii="Times New Roman" w:hAnsi="Times New Roman" w:cs="Times New Roman"/>
          <w:sz w:val="28"/>
        </w:rPr>
        <w:t xml:space="preserve">раторной работе не применять). </w:t>
      </w:r>
    </w:p>
    <w:p w:rsidR="00A73DBC" w:rsidRPr="00A73DBC" w:rsidRDefault="00A73DBC" w:rsidP="00A73DBC">
      <w:pPr>
        <w:pStyle w:val="a3"/>
        <w:numPr>
          <w:ilvl w:val="0"/>
          <w:numId w:val="1"/>
        </w:numPr>
        <w:spacing w:before="120" w:after="120" w:line="240" w:lineRule="auto"/>
        <w:ind w:firstLine="0"/>
        <w:rPr>
          <w:rFonts w:ascii="Times New Roman" w:hAnsi="Times New Roman" w:cs="Times New Roman"/>
          <w:sz w:val="28"/>
        </w:rPr>
      </w:pPr>
      <w:r w:rsidRPr="00A73DBC">
        <w:rPr>
          <w:rFonts w:ascii="Times New Roman" w:hAnsi="Times New Roman" w:cs="Times New Roman"/>
          <w:sz w:val="28"/>
        </w:rPr>
        <w:t xml:space="preserve">На 1-ой странице должен быть заголовок одного из уровней (H1-H6), под ним стихотворение, состоящее из двух-трех четверостиший. </w:t>
      </w:r>
    </w:p>
    <w:p w:rsidR="00A73DBC" w:rsidRPr="00A73DBC" w:rsidRDefault="00A73DBC" w:rsidP="00A73DBC">
      <w:pPr>
        <w:pStyle w:val="a3"/>
        <w:numPr>
          <w:ilvl w:val="0"/>
          <w:numId w:val="1"/>
        </w:numPr>
        <w:spacing w:before="120" w:after="120" w:line="240" w:lineRule="auto"/>
        <w:ind w:firstLine="0"/>
        <w:rPr>
          <w:rFonts w:ascii="Times New Roman" w:hAnsi="Times New Roman" w:cs="Times New Roman"/>
          <w:sz w:val="28"/>
        </w:rPr>
      </w:pPr>
      <w:r w:rsidRPr="00A73DBC">
        <w:rPr>
          <w:rFonts w:ascii="Times New Roman" w:hAnsi="Times New Roman" w:cs="Times New Roman"/>
          <w:sz w:val="28"/>
        </w:rPr>
        <w:t>Требования к содержанию 2-ой страницы.</w:t>
      </w:r>
    </w:p>
    <w:p w:rsidR="00A73DBC" w:rsidRPr="00A73DBC" w:rsidRDefault="00A73DBC" w:rsidP="00A73DBC">
      <w:pPr>
        <w:pStyle w:val="a3"/>
        <w:numPr>
          <w:ilvl w:val="0"/>
          <w:numId w:val="2"/>
        </w:numPr>
        <w:spacing w:before="120" w:after="120" w:line="240" w:lineRule="auto"/>
        <w:ind w:firstLine="0"/>
        <w:rPr>
          <w:rFonts w:ascii="Times New Roman" w:hAnsi="Times New Roman" w:cs="Times New Roman"/>
          <w:sz w:val="28"/>
        </w:rPr>
      </w:pPr>
      <w:r w:rsidRPr="00A73DBC">
        <w:rPr>
          <w:rFonts w:ascii="Times New Roman" w:hAnsi="Times New Roman" w:cs="Times New Roman"/>
          <w:sz w:val="28"/>
        </w:rPr>
        <w:t xml:space="preserve">Вверху страницы быть заголовок одного из уровней (H1-H6), под ним многострочный текст, состоящий из ряда абзацев. </w:t>
      </w:r>
    </w:p>
    <w:p w:rsidR="00A73DBC" w:rsidRPr="00A73DBC" w:rsidRDefault="00A73DBC" w:rsidP="00A73DBC">
      <w:pPr>
        <w:pStyle w:val="a3"/>
        <w:numPr>
          <w:ilvl w:val="0"/>
          <w:numId w:val="2"/>
        </w:numPr>
        <w:spacing w:before="120" w:after="120" w:line="240" w:lineRule="auto"/>
        <w:ind w:firstLine="0"/>
        <w:rPr>
          <w:rFonts w:ascii="Times New Roman" w:hAnsi="Times New Roman" w:cs="Times New Roman"/>
          <w:sz w:val="28"/>
        </w:rPr>
      </w:pPr>
      <w:r w:rsidRPr="00A73DBC">
        <w:rPr>
          <w:rFonts w:ascii="Times New Roman" w:hAnsi="Times New Roman" w:cs="Times New Roman"/>
          <w:sz w:val="28"/>
        </w:rPr>
        <w:t>Далее в тексте следует разместить цитату (можно взять любую известную цитату или фрагмент из данных методических указаний).</w:t>
      </w:r>
      <w:r w:rsidRPr="00A73DBC">
        <w:rPr>
          <w:rFonts w:ascii="Times New Roman" w:hAnsi="Times New Roman" w:cs="Times New Roman"/>
          <w:sz w:val="28"/>
        </w:rPr>
        <w:t xml:space="preserve"> </w:t>
      </w:r>
      <w:r w:rsidRPr="00A73DBC">
        <w:rPr>
          <w:rFonts w:ascii="Times New Roman" w:hAnsi="Times New Roman" w:cs="Times New Roman"/>
          <w:sz w:val="28"/>
        </w:rPr>
        <w:t>Подсказка: с этой целью используется специальный тег создания блочной цитаты &lt;BLOCKQUOTE</w:t>
      </w:r>
      <w:proofErr w:type="gramStart"/>
      <w:r w:rsidRPr="00A73DBC">
        <w:rPr>
          <w:rFonts w:ascii="Times New Roman" w:hAnsi="Times New Roman" w:cs="Times New Roman"/>
          <w:sz w:val="28"/>
        </w:rPr>
        <w:t>&gt; .</w:t>
      </w:r>
      <w:proofErr w:type="gramEnd"/>
    </w:p>
    <w:p w:rsidR="00A73DBC" w:rsidRPr="00A73DBC" w:rsidRDefault="00A73DBC" w:rsidP="00A73DBC">
      <w:pPr>
        <w:pStyle w:val="a3"/>
        <w:numPr>
          <w:ilvl w:val="0"/>
          <w:numId w:val="3"/>
        </w:numPr>
        <w:spacing w:before="120" w:after="120" w:line="240" w:lineRule="auto"/>
        <w:ind w:firstLine="0"/>
        <w:rPr>
          <w:rFonts w:ascii="Times New Roman" w:hAnsi="Times New Roman" w:cs="Times New Roman"/>
          <w:sz w:val="28"/>
        </w:rPr>
      </w:pPr>
      <w:r w:rsidRPr="00A73DBC">
        <w:rPr>
          <w:rFonts w:ascii="Times New Roman" w:hAnsi="Times New Roman" w:cs="Times New Roman"/>
          <w:sz w:val="28"/>
        </w:rPr>
        <w:t xml:space="preserve">Затем должна быть помещена горизонтальная линия, а под ней какой-либо текст фиксированного формата в несколько строк. </w:t>
      </w:r>
    </w:p>
    <w:p w:rsidR="00A73DBC" w:rsidRPr="00A73DBC" w:rsidRDefault="00A73DBC" w:rsidP="00A73DBC">
      <w:pPr>
        <w:pStyle w:val="a3"/>
        <w:numPr>
          <w:ilvl w:val="0"/>
          <w:numId w:val="3"/>
        </w:numPr>
        <w:spacing w:before="120" w:after="120" w:line="240" w:lineRule="auto"/>
        <w:ind w:firstLine="0"/>
        <w:rPr>
          <w:rFonts w:ascii="Times New Roman" w:hAnsi="Times New Roman" w:cs="Times New Roman"/>
          <w:sz w:val="28"/>
        </w:rPr>
      </w:pPr>
      <w:r w:rsidRPr="00A73DBC">
        <w:rPr>
          <w:rFonts w:ascii="Times New Roman" w:hAnsi="Times New Roman" w:cs="Times New Roman"/>
          <w:sz w:val="28"/>
        </w:rPr>
        <w:t>Далее должна быть помещена горизонтальная линия, а под ней вложенный список, в котором следует использовать как упорядоченный</w:t>
      </w:r>
      <w:r w:rsidRPr="00A73DBC">
        <w:rPr>
          <w:rFonts w:ascii="Times New Roman" w:hAnsi="Times New Roman" w:cs="Times New Roman"/>
          <w:sz w:val="28"/>
        </w:rPr>
        <w:t xml:space="preserve"> список, так и неупорядоченный.</w:t>
      </w:r>
    </w:p>
    <w:p w:rsidR="00A73DBC" w:rsidRPr="00A73DBC" w:rsidRDefault="00A73DBC" w:rsidP="00A73DBC">
      <w:pPr>
        <w:pStyle w:val="a3"/>
        <w:numPr>
          <w:ilvl w:val="0"/>
          <w:numId w:val="3"/>
        </w:numPr>
        <w:spacing w:before="120" w:after="120" w:line="240" w:lineRule="auto"/>
        <w:ind w:firstLine="0"/>
        <w:rPr>
          <w:rFonts w:ascii="Times New Roman" w:hAnsi="Times New Roman" w:cs="Times New Roman"/>
          <w:sz w:val="28"/>
        </w:rPr>
      </w:pPr>
      <w:r w:rsidRPr="00A73DBC">
        <w:rPr>
          <w:rFonts w:ascii="Times New Roman" w:hAnsi="Times New Roman" w:cs="Times New Roman"/>
          <w:sz w:val="28"/>
        </w:rPr>
        <w:t>Далее следует привести пример использования одного из новых элементов, включенных в HTML 5.0, - &lt;</w:t>
      </w:r>
      <w:proofErr w:type="spellStart"/>
      <w:r w:rsidRPr="00A73DBC">
        <w:rPr>
          <w:rFonts w:ascii="Times New Roman" w:hAnsi="Times New Roman" w:cs="Times New Roman"/>
          <w:sz w:val="28"/>
        </w:rPr>
        <w:t>details</w:t>
      </w:r>
      <w:proofErr w:type="spellEnd"/>
      <w:r w:rsidRPr="00A73DBC">
        <w:rPr>
          <w:rFonts w:ascii="Times New Roman" w:hAnsi="Times New Roman" w:cs="Times New Roman"/>
          <w:sz w:val="28"/>
        </w:rPr>
        <w:t>&gt; [1], предназначенного для отображения на странице подробностей пр</w:t>
      </w:r>
      <w:r w:rsidRPr="00A73DBC">
        <w:rPr>
          <w:rFonts w:ascii="Times New Roman" w:hAnsi="Times New Roman" w:cs="Times New Roman"/>
          <w:sz w:val="28"/>
        </w:rPr>
        <w:t>и описании какого-либо объекта.</w:t>
      </w:r>
    </w:p>
    <w:p w:rsidR="009E27ED" w:rsidRDefault="00A73DBC" w:rsidP="00A73DBC">
      <w:pPr>
        <w:pStyle w:val="a3"/>
        <w:numPr>
          <w:ilvl w:val="0"/>
          <w:numId w:val="1"/>
        </w:numPr>
        <w:spacing w:before="120" w:after="120" w:line="240" w:lineRule="auto"/>
        <w:ind w:firstLine="0"/>
        <w:rPr>
          <w:rFonts w:ascii="Times New Roman" w:hAnsi="Times New Roman" w:cs="Times New Roman"/>
          <w:sz w:val="28"/>
        </w:rPr>
      </w:pPr>
      <w:r w:rsidRPr="00A73DBC">
        <w:rPr>
          <w:rFonts w:ascii="Times New Roman" w:hAnsi="Times New Roman" w:cs="Times New Roman"/>
          <w:sz w:val="28"/>
        </w:rPr>
        <w:t>Посмотрите и сравните созданные Вами страницы в разных браузерах.</w:t>
      </w:r>
    </w:p>
    <w:p w:rsidR="00A73DBC" w:rsidRDefault="00A73DBC" w:rsidP="00A73DBC">
      <w:pPr>
        <w:spacing w:before="120" w:after="120" w:line="240" w:lineRule="auto"/>
        <w:rPr>
          <w:rFonts w:ascii="Times New Roman" w:hAnsi="Times New Roman" w:cs="Times New Roman"/>
          <w:sz w:val="28"/>
        </w:rPr>
      </w:pPr>
    </w:p>
    <w:p w:rsidR="00A73DBC" w:rsidRDefault="00A73DBC" w:rsidP="00A73DBC">
      <w:pPr>
        <w:spacing w:before="120" w:after="120" w:line="240" w:lineRule="auto"/>
        <w:rPr>
          <w:rFonts w:ascii="Times New Roman" w:hAnsi="Times New Roman" w:cs="Times New Roman"/>
          <w:sz w:val="28"/>
        </w:rPr>
      </w:pPr>
    </w:p>
    <w:p w:rsidR="00A73DBC" w:rsidRDefault="00A73DBC" w:rsidP="00A73DBC">
      <w:pPr>
        <w:spacing w:before="120" w:after="120" w:line="240" w:lineRule="auto"/>
        <w:rPr>
          <w:rFonts w:ascii="Times New Roman" w:hAnsi="Times New Roman" w:cs="Times New Roman"/>
          <w:sz w:val="28"/>
        </w:rPr>
      </w:pPr>
    </w:p>
    <w:p w:rsidR="00A73DBC" w:rsidRDefault="00A73DBC" w:rsidP="00A73DBC">
      <w:pPr>
        <w:spacing w:before="120" w:after="120" w:line="240" w:lineRule="auto"/>
        <w:rPr>
          <w:rFonts w:ascii="Times New Roman" w:hAnsi="Times New Roman" w:cs="Times New Roman"/>
          <w:sz w:val="28"/>
        </w:rPr>
      </w:pPr>
    </w:p>
    <w:p w:rsidR="00A73DBC" w:rsidRDefault="00A73DBC" w:rsidP="00A73DBC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1</w:t>
      </w:r>
    </w:p>
    <w:p w:rsidR="00A73DBC" w:rsidRDefault="00A73DBC" w:rsidP="00A73DBC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Заголовок с стихотворением.</w:t>
      </w:r>
    </w:p>
    <w:p w:rsidR="002F4D38" w:rsidRDefault="002F4D38" w:rsidP="00A73DBC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разметки:</w:t>
      </w:r>
    </w:p>
    <w:p w:rsidR="002F4D38" w:rsidRPr="002F4D38" w:rsidRDefault="002F4D38" w:rsidP="002F4D38">
      <w:pPr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2F4D38">
        <w:rPr>
          <w:rFonts w:ascii="Times New Roman" w:hAnsi="Times New Roman" w:cs="Times New Roman"/>
          <w:sz w:val="24"/>
        </w:rPr>
        <w:t xml:space="preserve">  &lt;h</w:t>
      </w:r>
      <w:proofErr w:type="gramStart"/>
      <w:r w:rsidRPr="002F4D38">
        <w:rPr>
          <w:rFonts w:ascii="Times New Roman" w:hAnsi="Times New Roman" w:cs="Times New Roman"/>
          <w:sz w:val="24"/>
        </w:rPr>
        <w:t>2&gt;Представление</w:t>
      </w:r>
      <w:proofErr w:type="gramEnd"/>
      <w:r w:rsidRPr="002F4D38">
        <w:rPr>
          <w:rFonts w:ascii="Times New Roman" w:hAnsi="Times New Roman" w:cs="Times New Roman"/>
          <w:sz w:val="24"/>
        </w:rPr>
        <w:t>&lt;/h2&gt;</w:t>
      </w:r>
    </w:p>
    <w:p w:rsidR="002F4D38" w:rsidRPr="002F4D38" w:rsidRDefault="002F4D38" w:rsidP="002F4D38">
      <w:pPr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2F4D38">
        <w:rPr>
          <w:rFonts w:ascii="Times New Roman" w:hAnsi="Times New Roman" w:cs="Times New Roman"/>
          <w:sz w:val="24"/>
        </w:rPr>
        <w:t xml:space="preserve">  &lt;</w:t>
      </w:r>
      <w:proofErr w:type="spellStart"/>
      <w:r w:rsidRPr="002F4D38">
        <w:rPr>
          <w:rFonts w:ascii="Times New Roman" w:hAnsi="Times New Roman" w:cs="Times New Roman"/>
          <w:sz w:val="24"/>
        </w:rPr>
        <w:t>pre</w:t>
      </w:r>
      <w:proofErr w:type="spellEnd"/>
      <w:r w:rsidRPr="002F4D38">
        <w:rPr>
          <w:rFonts w:ascii="Times New Roman" w:hAnsi="Times New Roman" w:cs="Times New Roman"/>
          <w:sz w:val="24"/>
        </w:rPr>
        <w:t>&gt;</w:t>
      </w:r>
    </w:p>
    <w:p w:rsidR="002F4D38" w:rsidRPr="002F4D38" w:rsidRDefault="002F4D38" w:rsidP="002F4D38">
      <w:pPr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2F4D38">
        <w:rPr>
          <w:rFonts w:ascii="Times New Roman" w:hAnsi="Times New Roman" w:cs="Times New Roman"/>
          <w:sz w:val="24"/>
        </w:rPr>
        <w:t>&lt;…&gt;</w:t>
      </w:r>
    </w:p>
    <w:p w:rsidR="002F4D38" w:rsidRPr="002F4D38" w:rsidRDefault="002F4D38" w:rsidP="002F4D38">
      <w:pPr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2F4D38">
        <w:rPr>
          <w:rFonts w:ascii="Times New Roman" w:hAnsi="Times New Roman" w:cs="Times New Roman"/>
          <w:sz w:val="24"/>
        </w:rPr>
        <w:t>Входит некто православный, говорит: «Теперь я — главный.</w:t>
      </w:r>
    </w:p>
    <w:p w:rsidR="002F4D38" w:rsidRPr="002F4D38" w:rsidRDefault="002F4D38" w:rsidP="002F4D38">
      <w:pPr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2F4D38">
        <w:rPr>
          <w:rFonts w:ascii="Times New Roman" w:hAnsi="Times New Roman" w:cs="Times New Roman"/>
          <w:sz w:val="24"/>
        </w:rPr>
        <w:t>У меня в душе Жар-птица и тоска по государю.</w:t>
      </w:r>
    </w:p>
    <w:p w:rsidR="002F4D38" w:rsidRPr="002F4D38" w:rsidRDefault="002F4D38" w:rsidP="002F4D38">
      <w:pPr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2F4D38">
        <w:rPr>
          <w:rFonts w:ascii="Times New Roman" w:hAnsi="Times New Roman" w:cs="Times New Roman"/>
          <w:sz w:val="24"/>
        </w:rPr>
        <w:t>Скоро Игорь воротится насладиться Ярославной.</w:t>
      </w:r>
    </w:p>
    <w:p w:rsidR="002F4D38" w:rsidRPr="002F4D38" w:rsidRDefault="002F4D38" w:rsidP="002F4D38">
      <w:pPr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2F4D38">
        <w:rPr>
          <w:rFonts w:ascii="Times New Roman" w:hAnsi="Times New Roman" w:cs="Times New Roman"/>
          <w:sz w:val="24"/>
        </w:rPr>
        <w:t>Дайте мне перекреститься, а не то — в лицо ударю.</w:t>
      </w:r>
    </w:p>
    <w:p w:rsidR="002F4D38" w:rsidRPr="002F4D38" w:rsidRDefault="002F4D38" w:rsidP="002F4D38">
      <w:pPr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2F4D38">
        <w:rPr>
          <w:rFonts w:ascii="Times New Roman" w:hAnsi="Times New Roman" w:cs="Times New Roman"/>
          <w:sz w:val="24"/>
        </w:rPr>
        <w:t>Хуже порчи и лишая — мыслей западных зараза.</w:t>
      </w:r>
    </w:p>
    <w:p w:rsidR="002F4D38" w:rsidRPr="002F4D38" w:rsidRDefault="002F4D38" w:rsidP="002F4D38">
      <w:pPr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2F4D38">
        <w:rPr>
          <w:rFonts w:ascii="Times New Roman" w:hAnsi="Times New Roman" w:cs="Times New Roman"/>
          <w:sz w:val="24"/>
        </w:rPr>
        <w:t>Пой, гармошка, заглушая саксофон — исчадье джаза».</w:t>
      </w:r>
    </w:p>
    <w:p w:rsidR="002F4D38" w:rsidRPr="002F4D38" w:rsidRDefault="002F4D38" w:rsidP="002F4D38">
      <w:pPr>
        <w:spacing w:before="120" w:after="120" w:line="240" w:lineRule="auto"/>
        <w:rPr>
          <w:rFonts w:ascii="Times New Roman" w:hAnsi="Times New Roman" w:cs="Times New Roman"/>
          <w:sz w:val="24"/>
        </w:rPr>
      </w:pPr>
    </w:p>
    <w:p w:rsidR="002F4D38" w:rsidRPr="002F4D38" w:rsidRDefault="002F4D38" w:rsidP="002F4D38">
      <w:pPr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2F4D38">
        <w:rPr>
          <w:rFonts w:ascii="Times New Roman" w:hAnsi="Times New Roman" w:cs="Times New Roman"/>
          <w:sz w:val="24"/>
        </w:rPr>
        <w:t>И лобзают образа</w:t>
      </w:r>
    </w:p>
    <w:p w:rsidR="002F4D38" w:rsidRPr="002F4D38" w:rsidRDefault="002F4D38" w:rsidP="002F4D38">
      <w:pPr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2F4D38">
        <w:rPr>
          <w:rFonts w:ascii="Times New Roman" w:hAnsi="Times New Roman" w:cs="Times New Roman"/>
          <w:sz w:val="24"/>
        </w:rPr>
        <w:t>с плачем жертвы обреза…</w:t>
      </w:r>
    </w:p>
    <w:p w:rsidR="002F4D38" w:rsidRPr="002F4D38" w:rsidRDefault="002F4D38" w:rsidP="002F4D38">
      <w:pPr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2F4D38">
        <w:rPr>
          <w:rFonts w:ascii="Times New Roman" w:hAnsi="Times New Roman" w:cs="Times New Roman"/>
          <w:sz w:val="24"/>
        </w:rPr>
        <w:t>&lt;…&gt;</w:t>
      </w:r>
    </w:p>
    <w:p w:rsidR="002F4D38" w:rsidRDefault="002F4D38" w:rsidP="002F4D38">
      <w:pPr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2F4D38">
        <w:rPr>
          <w:rFonts w:ascii="Times New Roman" w:hAnsi="Times New Roman" w:cs="Times New Roman"/>
          <w:sz w:val="24"/>
        </w:rPr>
        <w:t xml:space="preserve">  &lt;/</w:t>
      </w:r>
      <w:proofErr w:type="spellStart"/>
      <w:r w:rsidRPr="002F4D38">
        <w:rPr>
          <w:rFonts w:ascii="Times New Roman" w:hAnsi="Times New Roman" w:cs="Times New Roman"/>
          <w:sz w:val="24"/>
        </w:rPr>
        <w:t>pre</w:t>
      </w:r>
      <w:proofErr w:type="spellEnd"/>
      <w:r w:rsidRPr="002F4D38">
        <w:rPr>
          <w:rFonts w:ascii="Times New Roman" w:hAnsi="Times New Roman" w:cs="Times New Roman"/>
          <w:sz w:val="24"/>
        </w:rPr>
        <w:t>&gt;</w:t>
      </w:r>
    </w:p>
    <w:p w:rsidR="002F4D38" w:rsidRPr="00676A37" w:rsidRDefault="002F4D38" w:rsidP="002F4D38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>Отображение на странице:</w:t>
      </w:r>
    </w:p>
    <w:p w:rsidR="002F4D38" w:rsidRPr="00676A37" w:rsidRDefault="002F4D38" w:rsidP="00676A3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  <w:r w:rsidRPr="00676A37">
        <w:rPr>
          <w:noProof/>
          <w:sz w:val="24"/>
          <w:lang w:eastAsia="ru-RU"/>
        </w:rPr>
        <w:drawing>
          <wp:inline distT="0" distB="0" distL="0" distR="0" wp14:anchorId="404940B8" wp14:editId="5544B2C0">
            <wp:extent cx="4048125" cy="2657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38" w:rsidRPr="00676A37" w:rsidRDefault="002F4D38" w:rsidP="00676A3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>Ри</w:t>
      </w:r>
      <w:r w:rsidR="00676A37" w:rsidRPr="00676A37">
        <w:rPr>
          <w:rFonts w:ascii="Times New Roman" w:hAnsi="Times New Roman" w:cs="Times New Roman"/>
          <w:sz w:val="28"/>
        </w:rPr>
        <w:t>сунок 1 – Скриншот страницы</w:t>
      </w:r>
      <w:r w:rsidR="00676A37">
        <w:rPr>
          <w:rFonts w:ascii="Times New Roman" w:hAnsi="Times New Roman" w:cs="Times New Roman"/>
          <w:sz w:val="28"/>
        </w:rPr>
        <w:t xml:space="preserve"> №1</w:t>
      </w:r>
    </w:p>
    <w:p w:rsid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>Задание 2</w:t>
      </w:r>
    </w:p>
    <w:p w:rsid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разметки: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>&lt;h</w:t>
      </w:r>
      <w:proofErr w:type="gramStart"/>
      <w:r w:rsidRPr="00676A37">
        <w:rPr>
          <w:rFonts w:ascii="Times New Roman" w:hAnsi="Times New Roman" w:cs="Times New Roman"/>
          <w:sz w:val="28"/>
        </w:rPr>
        <w:t>2&gt;Использование</w:t>
      </w:r>
      <w:proofErr w:type="gramEnd"/>
      <w:r w:rsidRPr="00676A37">
        <w:rPr>
          <w:rFonts w:ascii="Times New Roman" w:hAnsi="Times New Roman" w:cs="Times New Roman"/>
          <w:sz w:val="28"/>
        </w:rPr>
        <w:t xml:space="preserve"> ролей и баз данных </w:t>
      </w:r>
      <w:proofErr w:type="spellStart"/>
      <w:r w:rsidRPr="00676A37">
        <w:rPr>
          <w:rFonts w:ascii="Times New Roman" w:hAnsi="Times New Roman" w:cs="Times New Roman"/>
          <w:sz w:val="28"/>
        </w:rPr>
        <w:t>PostgreSQL</w:t>
      </w:r>
      <w:proofErr w:type="spellEnd"/>
      <w:r w:rsidRPr="00676A37">
        <w:rPr>
          <w:rFonts w:ascii="Times New Roman" w:hAnsi="Times New Roman" w:cs="Times New Roman"/>
          <w:sz w:val="28"/>
        </w:rPr>
        <w:t>&lt;/h2&gt;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  <w:t>&lt;p&gt;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  <w:t xml:space="preserve">По умолчанию </w:t>
      </w:r>
      <w:proofErr w:type="spellStart"/>
      <w:r w:rsidRPr="00676A37">
        <w:rPr>
          <w:rFonts w:ascii="Times New Roman" w:hAnsi="Times New Roman" w:cs="Times New Roman"/>
          <w:sz w:val="28"/>
        </w:rPr>
        <w:t>Postgres</w:t>
      </w:r>
      <w:proofErr w:type="spellEnd"/>
      <w:r w:rsidRPr="00676A37">
        <w:rPr>
          <w:rFonts w:ascii="Times New Roman" w:hAnsi="Times New Roman" w:cs="Times New Roman"/>
          <w:sz w:val="28"/>
        </w:rPr>
        <w:t xml:space="preserve"> использует концепцию ролей для осуществления аутентификации и авторизации. Они, в некотором роде, </w:t>
      </w:r>
      <w:r w:rsidRPr="00676A37">
        <w:rPr>
          <w:rFonts w:ascii="Times New Roman" w:hAnsi="Times New Roman" w:cs="Times New Roman"/>
          <w:sz w:val="28"/>
        </w:rPr>
        <w:lastRenderedPageBreak/>
        <w:t xml:space="preserve">подобны </w:t>
      </w:r>
      <w:proofErr w:type="spellStart"/>
      <w:r w:rsidRPr="00676A37">
        <w:rPr>
          <w:rFonts w:ascii="Times New Roman" w:hAnsi="Times New Roman" w:cs="Times New Roman"/>
          <w:sz w:val="28"/>
        </w:rPr>
        <w:t>Unix</w:t>
      </w:r>
      <w:proofErr w:type="spellEnd"/>
      <w:r w:rsidRPr="00676A37">
        <w:rPr>
          <w:rFonts w:ascii="Times New Roman" w:hAnsi="Times New Roman" w:cs="Times New Roman"/>
          <w:sz w:val="28"/>
        </w:rPr>
        <w:t xml:space="preserve"> аккаунтам, но </w:t>
      </w:r>
      <w:proofErr w:type="spellStart"/>
      <w:r w:rsidRPr="00676A37">
        <w:rPr>
          <w:rFonts w:ascii="Times New Roman" w:hAnsi="Times New Roman" w:cs="Times New Roman"/>
          <w:sz w:val="28"/>
        </w:rPr>
        <w:t>Postgres</w:t>
      </w:r>
      <w:proofErr w:type="spellEnd"/>
      <w:r w:rsidRPr="00676A37">
        <w:rPr>
          <w:rFonts w:ascii="Times New Roman" w:hAnsi="Times New Roman" w:cs="Times New Roman"/>
          <w:sz w:val="28"/>
        </w:rPr>
        <w:t xml:space="preserve"> не делает различий между пользователями и группами, а вместо этого предпочитает более гибкий термин “роль”.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  <w:t>&lt;/p&gt;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  <w:t>&lt;p&gt;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  <w:t xml:space="preserve">После установки </w:t>
      </w:r>
      <w:proofErr w:type="spellStart"/>
      <w:r w:rsidRPr="00676A37">
        <w:rPr>
          <w:rFonts w:ascii="Times New Roman" w:hAnsi="Times New Roman" w:cs="Times New Roman"/>
          <w:sz w:val="28"/>
        </w:rPr>
        <w:t>Postgres</w:t>
      </w:r>
      <w:proofErr w:type="spellEnd"/>
      <w:r w:rsidRPr="00676A37">
        <w:rPr>
          <w:rFonts w:ascii="Times New Roman" w:hAnsi="Times New Roman" w:cs="Times New Roman"/>
          <w:sz w:val="28"/>
        </w:rPr>
        <w:t xml:space="preserve"> настраивает так называемую идентичную аутентификацию (</w:t>
      </w:r>
      <w:proofErr w:type="spellStart"/>
      <w:r w:rsidRPr="00676A37">
        <w:rPr>
          <w:rFonts w:ascii="Times New Roman" w:hAnsi="Times New Roman" w:cs="Times New Roman"/>
          <w:sz w:val="28"/>
        </w:rPr>
        <w:t>ident</w:t>
      </w:r>
      <w:proofErr w:type="spellEnd"/>
      <w:r w:rsidRPr="00676A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6A37">
        <w:rPr>
          <w:rFonts w:ascii="Times New Roman" w:hAnsi="Times New Roman" w:cs="Times New Roman"/>
          <w:sz w:val="28"/>
        </w:rPr>
        <w:t>authentication</w:t>
      </w:r>
      <w:proofErr w:type="spellEnd"/>
      <w:r w:rsidRPr="00676A37">
        <w:rPr>
          <w:rFonts w:ascii="Times New Roman" w:hAnsi="Times New Roman" w:cs="Times New Roman"/>
          <w:sz w:val="28"/>
        </w:rPr>
        <w:t xml:space="preserve">). Это означает, что </w:t>
      </w:r>
      <w:proofErr w:type="spellStart"/>
      <w:r w:rsidRPr="00676A37">
        <w:rPr>
          <w:rFonts w:ascii="Times New Roman" w:hAnsi="Times New Roman" w:cs="Times New Roman"/>
          <w:sz w:val="28"/>
        </w:rPr>
        <w:t>Postgres</w:t>
      </w:r>
      <w:proofErr w:type="spellEnd"/>
      <w:r w:rsidRPr="00676A37">
        <w:rPr>
          <w:rFonts w:ascii="Times New Roman" w:hAnsi="Times New Roman" w:cs="Times New Roman"/>
          <w:sz w:val="28"/>
        </w:rPr>
        <w:t xml:space="preserve"> ассоциирует свои роли с подходящими </w:t>
      </w:r>
      <w:proofErr w:type="spellStart"/>
      <w:r w:rsidRPr="00676A37">
        <w:rPr>
          <w:rFonts w:ascii="Times New Roman" w:hAnsi="Times New Roman" w:cs="Times New Roman"/>
          <w:sz w:val="28"/>
        </w:rPr>
        <w:t>Unix</w:t>
      </w:r>
      <w:proofErr w:type="spellEnd"/>
      <w:r w:rsidRPr="00676A37">
        <w:rPr>
          <w:rFonts w:ascii="Times New Roman" w:hAnsi="Times New Roman" w:cs="Times New Roman"/>
          <w:sz w:val="28"/>
        </w:rPr>
        <w:t>/</w:t>
      </w:r>
      <w:proofErr w:type="spellStart"/>
      <w:r w:rsidRPr="00676A37">
        <w:rPr>
          <w:rFonts w:ascii="Times New Roman" w:hAnsi="Times New Roman" w:cs="Times New Roman"/>
          <w:sz w:val="28"/>
        </w:rPr>
        <w:t>Linux</w:t>
      </w:r>
      <w:proofErr w:type="spellEnd"/>
      <w:r w:rsidRPr="00676A37">
        <w:rPr>
          <w:rFonts w:ascii="Times New Roman" w:hAnsi="Times New Roman" w:cs="Times New Roman"/>
          <w:sz w:val="28"/>
        </w:rPr>
        <w:t xml:space="preserve"> аккаунтами. Если роль существует в </w:t>
      </w:r>
      <w:proofErr w:type="spellStart"/>
      <w:r w:rsidRPr="00676A37">
        <w:rPr>
          <w:rFonts w:ascii="Times New Roman" w:hAnsi="Times New Roman" w:cs="Times New Roman"/>
          <w:sz w:val="28"/>
        </w:rPr>
        <w:t>Postgres</w:t>
      </w:r>
      <w:proofErr w:type="spellEnd"/>
      <w:r w:rsidRPr="00676A37">
        <w:rPr>
          <w:rFonts w:ascii="Times New Roman" w:hAnsi="Times New Roman" w:cs="Times New Roman"/>
          <w:sz w:val="28"/>
        </w:rPr>
        <w:t xml:space="preserve">, пользователь с этим же именем в </w:t>
      </w:r>
      <w:proofErr w:type="spellStart"/>
      <w:r w:rsidRPr="00676A37">
        <w:rPr>
          <w:rFonts w:ascii="Times New Roman" w:hAnsi="Times New Roman" w:cs="Times New Roman"/>
          <w:sz w:val="28"/>
        </w:rPr>
        <w:t>Unix</w:t>
      </w:r>
      <w:proofErr w:type="spellEnd"/>
      <w:r w:rsidRPr="00676A37">
        <w:rPr>
          <w:rFonts w:ascii="Times New Roman" w:hAnsi="Times New Roman" w:cs="Times New Roman"/>
          <w:sz w:val="28"/>
        </w:rPr>
        <w:t>/</w:t>
      </w:r>
      <w:proofErr w:type="spellStart"/>
      <w:r w:rsidRPr="00676A37">
        <w:rPr>
          <w:rFonts w:ascii="Times New Roman" w:hAnsi="Times New Roman" w:cs="Times New Roman"/>
          <w:sz w:val="28"/>
        </w:rPr>
        <w:t>Linux</w:t>
      </w:r>
      <w:proofErr w:type="spellEnd"/>
      <w:r w:rsidRPr="00676A37">
        <w:rPr>
          <w:rFonts w:ascii="Times New Roman" w:hAnsi="Times New Roman" w:cs="Times New Roman"/>
          <w:sz w:val="28"/>
        </w:rPr>
        <w:t xml:space="preserve"> сможет осуществлять вход под этой ролью.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  <w:t>&lt;/p&gt;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  <w:t>&lt;p&gt;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  <w:t xml:space="preserve">Существует несколько способов использовать это для доступа к </w:t>
      </w:r>
      <w:proofErr w:type="spellStart"/>
      <w:r w:rsidRPr="00676A37">
        <w:rPr>
          <w:rFonts w:ascii="Times New Roman" w:hAnsi="Times New Roman" w:cs="Times New Roman"/>
          <w:sz w:val="28"/>
        </w:rPr>
        <w:t>Postgres</w:t>
      </w:r>
      <w:proofErr w:type="spellEnd"/>
      <w:r w:rsidRPr="00676A37">
        <w:rPr>
          <w:rFonts w:ascii="Times New Roman" w:hAnsi="Times New Roman" w:cs="Times New Roman"/>
          <w:sz w:val="28"/>
        </w:rPr>
        <w:t>.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  <w:t>&lt;/p&gt;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  <w:t>&lt;h</w:t>
      </w:r>
      <w:proofErr w:type="gramStart"/>
      <w:r w:rsidRPr="00676A37">
        <w:rPr>
          <w:rFonts w:ascii="Times New Roman" w:hAnsi="Times New Roman" w:cs="Times New Roman"/>
          <w:sz w:val="28"/>
        </w:rPr>
        <w:t>2&gt;Переключение</w:t>
      </w:r>
      <w:proofErr w:type="gramEnd"/>
      <w:r w:rsidRPr="00676A37">
        <w:rPr>
          <w:rFonts w:ascii="Times New Roman" w:hAnsi="Times New Roman" w:cs="Times New Roman"/>
          <w:sz w:val="28"/>
        </w:rPr>
        <w:t xml:space="preserve"> на аккаунт </w:t>
      </w:r>
      <w:proofErr w:type="spellStart"/>
      <w:r w:rsidRPr="00676A37">
        <w:rPr>
          <w:rFonts w:ascii="Times New Roman" w:hAnsi="Times New Roman" w:cs="Times New Roman"/>
          <w:sz w:val="28"/>
        </w:rPr>
        <w:t>postgres</w:t>
      </w:r>
      <w:proofErr w:type="spellEnd"/>
      <w:r w:rsidRPr="00676A37">
        <w:rPr>
          <w:rFonts w:ascii="Times New Roman" w:hAnsi="Times New Roman" w:cs="Times New Roman"/>
          <w:sz w:val="28"/>
        </w:rPr>
        <w:t>&lt;/h2&gt;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  <w:t xml:space="preserve">&lt;p&gt;В процессе установки был создан аккаунт пользователя с именем </w:t>
      </w:r>
      <w:proofErr w:type="spellStart"/>
      <w:r w:rsidRPr="00676A37">
        <w:rPr>
          <w:rFonts w:ascii="Times New Roman" w:hAnsi="Times New Roman" w:cs="Times New Roman"/>
          <w:sz w:val="28"/>
        </w:rPr>
        <w:t>postgres</w:t>
      </w:r>
      <w:proofErr w:type="spellEnd"/>
      <w:r w:rsidRPr="00676A37">
        <w:rPr>
          <w:rFonts w:ascii="Times New Roman" w:hAnsi="Times New Roman" w:cs="Times New Roman"/>
          <w:sz w:val="28"/>
        </w:rPr>
        <w:t xml:space="preserve">, который был ассоциирован с ролью </w:t>
      </w:r>
      <w:proofErr w:type="spellStart"/>
      <w:r w:rsidRPr="00676A37">
        <w:rPr>
          <w:rFonts w:ascii="Times New Roman" w:hAnsi="Times New Roman" w:cs="Times New Roman"/>
          <w:sz w:val="28"/>
        </w:rPr>
        <w:t>Postgres</w:t>
      </w:r>
      <w:proofErr w:type="spellEnd"/>
      <w:r w:rsidRPr="00676A37">
        <w:rPr>
          <w:rFonts w:ascii="Times New Roman" w:hAnsi="Times New Roman" w:cs="Times New Roman"/>
          <w:sz w:val="28"/>
        </w:rPr>
        <w:t xml:space="preserve"> по умолчанию. Для использования </w:t>
      </w:r>
      <w:proofErr w:type="spellStart"/>
      <w:r w:rsidRPr="00676A37">
        <w:rPr>
          <w:rFonts w:ascii="Times New Roman" w:hAnsi="Times New Roman" w:cs="Times New Roman"/>
          <w:sz w:val="28"/>
        </w:rPr>
        <w:t>Postgres</w:t>
      </w:r>
      <w:proofErr w:type="spellEnd"/>
      <w:r w:rsidRPr="00676A37">
        <w:rPr>
          <w:rFonts w:ascii="Times New Roman" w:hAnsi="Times New Roman" w:cs="Times New Roman"/>
          <w:sz w:val="28"/>
        </w:rPr>
        <w:t xml:space="preserve"> мы можем осуществить вход с этим </w:t>
      </w:r>
      <w:proofErr w:type="gramStart"/>
      <w:r w:rsidRPr="00676A37">
        <w:rPr>
          <w:rFonts w:ascii="Times New Roman" w:hAnsi="Times New Roman" w:cs="Times New Roman"/>
          <w:sz w:val="28"/>
        </w:rPr>
        <w:t>аккаунтом.&lt;</w:t>
      </w:r>
      <w:proofErr w:type="gramEnd"/>
      <w:r w:rsidRPr="00676A37">
        <w:rPr>
          <w:rFonts w:ascii="Times New Roman" w:hAnsi="Times New Roman" w:cs="Times New Roman"/>
          <w:sz w:val="28"/>
        </w:rPr>
        <w:t>/p&gt;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  <w:t xml:space="preserve">&lt;p&gt;Переключимся на использование </w:t>
      </w:r>
      <w:proofErr w:type="spellStart"/>
      <w:r w:rsidRPr="00676A37">
        <w:rPr>
          <w:rFonts w:ascii="Times New Roman" w:hAnsi="Times New Roman" w:cs="Times New Roman"/>
          <w:sz w:val="28"/>
        </w:rPr>
        <w:t>postgres</w:t>
      </w:r>
      <w:proofErr w:type="spellEnd"/>
      <w:r w:rsidRPr="00676A37">
        <w:rPr>
          <w:rFonts w:ascii="Times New Roman" w:hAnsi="Times New Roman" w:cs="Times New Roman"/>
          <w:sz w:val="28"/>
        </w:rPr>
        <w:t xml:space="preserve"> аккаунта на вашем сервере этой командой:&lt;/p&gt;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  <w:lang w:val="en-US"/>
        </w:rPr>
      </w:pP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676A37">
        <w:rPr>
          <w:rFonts w:ascii="Times New Roman" w:hAnsi="Times New Roman" w:cs="Times New Roman"/>
          <w:sz w:val="28"/>
          <w:lang w:val="en-US"/>
        </w:rPr>
        <w:t>blockquote</w:t>
      </w:r>
      <w:proofErr w:type="spellEnd"/>
      <w:r w:rsidRPr="00676A37">
        <w:rPr>
          <w:rFonts w:ascii="Times New Roman" w:hAnsi="Times New Roman" w:cs="Times New Roman"/>
          <w:sz w:val="28"/>
          <w:lang w:val="en-US"/>
        </w:rPr>
        <w:t xml:space="preserve">&gt;$ </w:t>
      </w:r>
      <w:proofErr w:type="spellStart"/>
      <w:r w:rsidRPr="00676A37">
        <w:rPr>
          <w:rFonts w:ascii="Times New Roman" w:hAnsi="Times New Roman" w:cs="Times New Roman"/>
          <w:sz w:val="28"/>
          <w:lang w:val="en-US"/>
        </w:rPr>
        <w:t>sudo</w:t>
      </w:r>
      <w:proofErr w:type="spellEnd"/>
      <w:r w:rsidRPr="00676A37">
        <w:rPr>
          <w:rFonts w:ascii="Times New Roman" w:hAnsi="Times New Roman" w:cs="Times New Roman"/>
          <w:sz w:val="28"/>
          <w:lang w:val="en-US"/>
        </w:rPr>
        <w:t xml:space="preserve"> -</w:t>
      </w:r>
      <w:proofErr w:type="spellStart"/>
      <w:r w:rsidRPr="00676A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76A37">
        <w:rPr>
          <w:rFonts w:ascii="Times New Roman" w:hAnsi="Times New Roman" w:cs="Times New Roman"/>
          <w:sz w:val="28"/>
          <w:lang w:val="en-US"/>
        </w:rPr>
        <w:t xml:space="preserve"> -u </w:t>
      </w:r>
      <w:proofErr w:type="spellStart"/>
      <w:r w:rsidRPr="00676A37">
        <w:rPr>
          <w:rFonts w:ascii="Times New Roman" w:hAnsi="Times New Roman" w:cs="Times New Roman"/>
          <w:sz w:val="28"/>
          <w:lang w:val="en-US"/>
        </w:rPr>
        <w:t>postgres</w:t>
      </w:r>
      <w:proofErr w:type="spellEnd"/>
      <w:r w:rsidRPr="00676A37">
        <w:rPr>
          <w:rFonts w:ascii="Times New Roman" w:hAnsi="Times New Roman" w:cs="Times New Roman"/>
          <w:sz w:val="28"/>
          <w:lang w:val="en-US"/>
        </w:rPr>
        <w:t>&lt;/</w:t>
      </w:r>
      <w:proofErr w:type="spellStart"/>
      <w:r w:rsidRPr="00676A37">
        <w:rPr>
          <w:rFonts w:ascii="Times New Roman" w:hAnsi="Times New Roman" w:cs="Times New Roman"/>
          <w:sz w:val="28"/>
          <w:lang w:val="en-US"/>
        </w:rPr>
        <w:t>blockquote</w:t>
      </w:r>
      <w:proofErr w:type="spellEnd"/>
      <w:r w:rsidRPr="00676A37">
        <w:rPr>
          <w:rFonts w:ascii="Times New Roman" w:hAnsi="Times New Roman" w:cs="Times New Roman"/>
          <w:sz w:val="28"/>
          <w:lang w:val="en-US"/>
        </w:rPr>
        <w:t>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  <w:lang w:val="en-US"/>
        </w:rPr>
        <w:tab/>
      </w:r>
      <w:r w:rsidRPr="00676A37">
        <w:rPr>
          <w:rFonts w:ascii="Times New Roman" w:hAnsi="Times New Roman" w:cs="Times New Roman"/>
          <w:sz w:val="28"/>
        </w:rPr>
        <w:t>&lt;</w:t>
      </w:r>
      <w:proofErr w:type="spellStart"/>
      <w:r w:rsidRPr="00676A37">
        <w:rPr>
          <w:rFonts w:ascii="Times New Roman" w:hAnsi="Times New Roman" w:cs="Times New Roman"/>
          <w:sz w:val="28"/>
        </w:rPr>
        <w:t>hr</w:t>
      </w:r>
      <w:proofErr w:type="spellEnd"/>
      <w:r w:rsidRPr="00676A37">
        <w:rPr>
          <w:rFonts w:ascii="Times New Roman" w:hAnsi="Times New Roman" w:cs="Times New Roman"/>
          <w:sz w:val="28"/>
        </w:rPr>
        <w:t>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  <w:t>&lt;p&gt;Базовый синтаксис для этой команды выглядит примерно так:&lt;/p&gt;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  <w:lang w:val="en-US"/>
        </w:rPr>
      </w:pP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  <w:lang w:val="en-US"/>
        </w:rPr>
        <w:t>&lt;pre&gt;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  <w:lang w:val="en-US"/>
        </w:rPr>
      </w:pPr>
      <w:r w:rsidRPr="00676A37">
        <w:rPr>
          <w:rFonts w:ascii="Times New Roman" w:hAnsi="Times New Roman" w:cs="Times New Roman"/>
          <w:sz w:val="28"/>
          <w:lang w:val="en-US"/>
        </w:rPr>
        <w:tab/>
        <w:t xml:space="preserve">CREATE TABLE </w:t>
      </w:r>
      <w:proofErr w:type="spellStart"/>
      <w:r w:rsidRPr="00676A37">
        <w:rPr>
          <w:rFonts w:ascii="Times New Roman" w:hAnsi="Times New Roman" w:cs="Times New Roman"/>
          <w:sz w:val="28"/>
          <w:lang w:val="en-US"/>
        </w:rPr>
        <w:t>table_name</w:t>
      </w:r>
      <w:proofErr w:type="spellEnd"/>
      <w:r w:rsidRPr="00676A37">
        <w:rPr>
          <w:rFonts w:ascii="Times New Roman" w:hAnsi="Times New Roman" w:cs="Times New Roman"/>
          <w:sz w:val="28"/>
          <w:lang w:val="en-US"/>
        </w:rPr>
        <w:t xml:space="preserve"> (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  <w:lang w:val="en-US"/>
        </w:rPr>
      </w:pPr>
      <w:r w:rsidRPr="00676A37">
        <w:rPr>
          <w:rFonts w:ascii="Times New Roman" w:hAnsi="Times New Roman" w:cs="Times New Roman"/>
          <w:sz w:val="28"/>
          <w:lang w:val="en-US"/>
        </w:rPr>
        <w:tab/>
      </w:r>
      <w:r w:rsidRPr="00676A37">
        <w:rPr>
          <w:rFonts w:ascii="Times New Roman" w:hAnsi="Times New Roman" w:cs="Times New Roman"/>
          <w:sz w:val="28"/>
          <w:lang w:val="en-US"/>
        </w:rPr>
        <w:tab/>
        <w:t xml:space="preserve">column_name1 </w:t>
      </w:r>
      <w:proofErr w:type="spellStart"/>
      <w:r w:rsidRPr="00676A37">
        <w:rPr>
          <w:rFonts w:ascii="Times New Roman" w:hAnsi="Times New Roman" w:cs="Times New Roman"/>
          <w:sz w:val="28"/>
          <w:lang w:val="en-US"/>
        </w:rPr>
        <w:t>col_type</w:t>
      </w:r>
      <w:proofErr w:type="spellEnd"/>
      <w:r w:rsidRPr="00676A37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676A37">
        <w:rPr>
          <w:rFonts w:ascii="Times New Roman" w:hAnsi="Times New Roman" w:cs="Times New Roman"/>
          <w:sz w:val="28"/>
          <w:lang w:val="en-US"/>
        </w:rPr>
        <w:t>field_length</w:t>
      </w:r>
      <w:proofErr w:type="spellEnd"/>
      <w:r w:rsidRPr="00676A37">
        <w:rPr>
          <w:rFonts w:ascii="Times New Roman" w:hAnsi="Times New Roman" w:cs="Times New Roman"/>
          <w:sz w:val="28"/>
          <w:lang w:val="en-US"/>
        </w:rPr>
        <w:t xml:space="preserve">) </w:t>
      </w:r>
      <w:proofErr w:type="spellStart"/>
      <w:r w:rsidRPr="00676A37">
        <w:rPr>
          <w:rFonts w:ascii="Times New Roman" w:hAnsi="Times New Roman" w:cs="Times New Roman"/>
          <w:sz w:val="28"/>
          <w:lang w:val="en-US"/>
        </w:rPr>
        <w:t>column_constraints</w:t>
      </w:r>
      <w:proofErr w:type="spellEnd"/>
      <w:r w:rsidRPr="00676A37">
        <w:rPr>
          <w:rFonts w:ascii="Times New Roman" w:hAnsi="Times New Roman" w:cs="Times New Roman"/>
          <w:sz w:val="28"/>
          <w:lang w:val="en-US"/>
        </w:rPr>
        <w:t>,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  <w:lang w:val="en-US"/>
        </w:rPr>
      </w:pPr>
      <w:r w:rsidRPr="00676A37">
        <w:rPr>
          <w:rFonts w:ascii="Times New Roman" w:hAnsi="Times New Roman" w:cs="Times New Roman"/>
          <w:sz w:val="28"/>
          <w:lang w:val="en-US"/>
        </w:rPr>
        <w:tab/>
      </w:r>
      <w:r w:rsidRPr="00676A37">
        <w:rPr>
          <w:rFonts w:ascii="Times New Roman" w:hAnsi="Times New Roman" w:cs="Times New Roman"/>
          <w:sz w:val="28"/>
          <w:lang w:val="en-US"/>
        </w:rPr>
        <w:tab/>
        <w:t xml:space="preserve">column_name2 </w:t>
      </w:r>
      <w:proofErr w:type="spellStart"/>
      <w:r w:rsidRPr="00676A37">
        <w:rPr>
          <w:rFonts w:ascii="Times New Roman" w:hAnsi="Times New Roman" w:cs="Times New Roman"/>
          <w:sz w:val="28"/>
          <w:lang w:val="en-US"/>
        </w:rPr>
        <w:t>col_type</w:t>
      </w:r>
      <w:proofErr w:type="spellEnd"/>
      <w:r w:rsidRPr="00676A37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676A37">
        <w:rPr>
          <w:rFonts w:ascii="Times New Roman" w:hAnsi="Times New Roman" w:cs="Times New Roman"/>
          <w:sz w:val="28"/>
          <w:lang w:val="en-US"/>
        </w:rPr>
        <w:t>field_length</w:t>
      </w:r>
      <w:proofErr w:type="spellEnd"/>
      <w:r w:rsidRPr="00676A37">
        <w:rPr>
          <w:rFonts w:ascii="Times New Roman" w:hAnsi="Times New Roman" w:cs="Times New Roman"/>
          <w:sz w:val="28"/>
          <w:lang w:val="en-US"/>
        </w:rPr>
        <w:t>),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  <w:lang w:val="en-US"/>
        </w:rPr>
      </w:pPr>
      <w:r w:rsidRPr="00676A37">
        <w:rPr>
          <w:rFonts w:ascii="Times New Roman" w:hAnsi="Times New Roman" w:cs="Times New Roman"/>
          <w:sz w:val="28"/>
          <w:lang w:val="en-US"/>
        </w:rPr>
        <w:tab/>
      </w:r>
      <w:r w:rsidRPr="00676A37">
        <w:rPr>
          <w:rFonts w:ascii="Times New Roman" w:hAnsi="Times New Roman" w:cs="Times New Roman"/>
          <w:sz w:val="28"/>
          <w:lang w:val="en-US"/>
        </w:rPr>
        <w:tab/>
        <w:t xml:space="preserve">column_name3 </w:t>
      </w:r>
      <w:proofErr w:type="spellStart"/>
      <w:r w:rsidRPr="00676A37">
        <w:rPr>
          <w:rFonts w:ascii="Times New Roman" w:hAnsi="Times New Roman" w:cs="Times New Roman"/>
          <w:sz w:val="28"/>
          <w:lang w:val="en-US"/>
        </w:rPr>
        <w:t>col_type</w:t>
      </w:r>
      <w:proofErr w:type="spellEnd"/>
      <w:r w:rsidRPr="00676A37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676A37">
        <w:rPr>
          <w:rFonts w:ascii="Times New Roman" w:hAnsi="Times New Roman" w:cs="Times New Roman"/>
          <w:sz w:val="28"/>
          <w:lang w:val="en-US"/>
        </w:rPr>
        <w:t>field_length</w:t>
      </w:r>
      <w:proofErr w:type="spellEnd"/>
      <w:r w:rsidRPr="00676A37">
        <w:rPr>
          <w:rFonts w:ascii="Times New Roman" w:hAnsi="Times New Roman" w:cs="Times New Roman"/>
          <w:sz w:val="28"/>
          <w:lang w:val="en-US"/>
        </w:rPr>
        <w:t>)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  <w:lang w:val="en-US"/>
        </w:rPr>
        <w:tab/>
      </w:r>
      <w:r w:rsidRPr="00676A37">
        <w:rPr>
          <w:rFonts w:ascii="Times New Roman" w:hAnsi="Times New Roman" w:cs="Times New Roman"/>
          <w:sz w:val="28"/>
        </w:rPr>
        <w:t>);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  <w:t>&lt;/</w:t>
      </w:r>
      <w:proofErr w:type="spellStart"/>
      <w:r w:rsidRPr="00676A37">
        <w:rPr>
          <w:rFonts w:ascii="Times New Roman" w:hAnsi="Times New Roman" w:cs="Times New Roman"/>
          <w:sz w:val="28"/>
        </w:rPr>
        <w:t>pre</w:t>
      </w:r>
      <w:proofErr w:type="spellEnd"/>
      <w:r w:rsidRPr="00676A37">
        <w:rPr>
          <w:rFonts w:ascii="Times New Roman" w:hAnsi="Times New Roman" w:cs="Times New Roman"/>
          <w:sz w:val="28"/>
        </w:rPr>
        <w:t>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  <w:t>&lt;</w:t>
      </w:r>
      <w:proofErr w:type="spellStart"/>
      <w:r w:rsidRPr="00676A37">
        <w:rPr>
          <w:rFonts w:ascii="Times New Roman" w:hAnsi="Times New Roman" w:cs="Times New Roman"/>
          <w:sz w:val="28"/>
        </w:rPr>
        <w:t>hr</w:t>
      </w:r>
      <w:proofErr w:type="spellEnd"/>
      <w:r w:rsidRPr="00676A37">
        <w:rPr>
          <w:rFonts w:ascii="Times New Roman" w:hAnsi="Times New Roman" w:cs="Times New Roman"/>
          <w:sz w:val="28"/>
        </w:rPr>
        <w:t>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  <w:t>&lt;p&gt;Список дел&lt;/p&gt;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  <w:t>&lt;</w:t>
      </w:r>
      <w:proofErr w:type="spellStart"/>
      <w:r w:rsidRPr="00676A37">
        <w:rPr>
          <w:rFonts w:ascii="Times New Roman" w:hAnsi="Times New Roman" w:cs="Times New Roman"/>
          <w:sz w:val="28"/>
        </w:rPr>
        <w:t>ol</w:t>
      </w:r>
      <w:proofErr w:type="spellEnd"/>
      <w:r w:rsidRPr="00676A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6A37">
        <w:rPr>
          <w:rFonts w:ascii="Times New Roman" w:hAnsi="Times New Roman" w:cs="Times New Roman"/>
          <w:sz w:val="28"/>
        </w:rPr>
        <w:t>start</w:t>
      </w:r>
      <w:proofErr w:type="spellEnd"/>
      <w:r w:rsidRPr="00676A37">
        <w:rPr>
          <w:rFonts w:ascii="Times New Roman" w:hAnsi="Times New Roman" w:cs="Times New Roman"/>
          <w:sz w:val="28"/>
        </w:rPr>
        <w:t>="1"&gt;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  <w:t>&lt;</w:t>
      </w:r>
      <w:proofErr w:type="spellStart"/>
      <w:r w:rsidRPr="00676A37">
        <w:rPr>
          <w:rFonts w:ascii="Times New Roman" w:hAnsi="Times New Roman" w:cs="Times New Roman"/>
          <w:sz w:val="28"/>
        </w:rPr>
        <w:t>li</w:t>
      </w:r>
      <w:proofErr w:type="spellEnd"/>
      <w:r w:rsidRPr="00676A37">
        <w:rPr>
          <w:rFonts w:ascii="Times New Roman" w:hAnsi="Times New Roman" w:cs="Times New Roman"/>
          <w:sz w:val="28"/>
        </w:rPr>
        <w:t>&gt;Понедельник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lastRenderedPageBreak/>
        <w:tab/>
      </w: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  <w:t>&lt;</w:t>
      </w:r>
      <w:proofErr w:type="spellStart"/>
      <w:r w:rsidRPr="00676A37">
        <w:rPr>
          <w:rFonts w:ascii="Times New Roman" w:hAnsi="Times New Roman" w:cs="Times New Roman"/>
          <w:sz w:val="28"/>
        </w:rPr>
        <w:t>ul</w:t>
      </w:r>
      <w:proofErr w:type="spellEnd"/>
      <w:r w:rsidRPr="00676A37">
        <w:rPr>
          <w:rFonts w:ascii="Times New Roman" w:hAnsi="Times New Roman" w:cs="Times New Roman"/>
          <w:sz w:val="28"/>
        </w:rPr>
        <w:t>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  <w:t>&lt;</w:t>
      </w:r>
      <w:proofErr w:type="spellStart"/>
      <w:r w:rsidRPr="00676A37">
        <w:rPr>
          <w:rFonts w:ascii="Times New Roman" w:hAnsi="Times New Roman" w:cs="Times New Roman"/>
          <w:sz w:val="28"/>
        </w:rPr>
        <w:t>li</w:t>
      </w:r>
      <w:proofErr w:type="spellEnd"/>
      <w:r w:rsidRPr="00676A37">
        <w:rPr>
          <w:rFonts w:ascii="Times New Roman" w:hAnsi="Times New Roman" w:cs="Times New Roman"/>
          <w:sz w:val="28"/>
        </w:rPr>
        <w:t>&gt;Позавтракать&lt;/</w:t>
      </w:r>
      <w:proofErr w:type="spellStart"/>
      <w:r w:rsidRPr="00676A37">
        <w:rPr>
          <w:rFonts w:ascii="Times New Roman" w:hAnsi="Times New Roman" w:cs="Times New Roman"/>
          <w:sz w:val="28"/>
        </w:rPr>
        <w:t>li</w:t>
      </w:r>
      <w:proofErr w:type="spellEnd"/>
      <w:r w:rsidRPr="00676A37">
        <w:rPr>
          <w:rFonts w:ascii="Times New Roman" w:hAnsi="Times New Roman" w:cs="Times New Roman"/>
          <w:sz w:val="28"/>
        </w:rPr>
        <w:t>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  <w:t>&lt;</w:t>
      </w:r>
      <w:proofErr w:type="spellStart"/>
      <w:r w:rsidRPr="00676A37">
        <w:rPr>
          <w:rFonts w:ascii="Times New Roman" w:hAnsi="Times New Roman" w:cs="Times New Roman"/>
          <w:sz w:val="28"/>
        </w:rPr>
        <w:t>li</w:t>
      </w:r>
      <w:proofErr w:type="spellEnd"/>
      <w:r w:rsidRPr="00676A37">
        <w:rPr>
          <w:rFonts w:ascii="Times New Roman" w:hAnsi="Times New Roman" w:cs="Times New Roman"/>
          <w:sz w:val="28"/>
        </w:rPr>
        <w:t>&gt;Пойти на уебу&lt;/</w:t>
      </w:r>
      <w:proofErr w:type="spellStart"/>
      <w:r w:rsidRPr="00676A37">
        <w:rPr>
          <w:rFonts w:ascii="Times New Roman" w:hAnsi="Times New Roman" w:cs="Times New Roman"/>
          <w:sz w:val="28"/>
        </w:rPr>
        <w:t>li</w:t>
      </w:r>
      <w:proofErr w:type="spellEnd"/>
      <w:r w:rsidRPr="00676A37">
        <w:rPr>
          <w:rFonts w:ascii="Times New Roman" w:hAnsi="Times New Roman" w:cs="Times New Roman"/>
          <w:sz w:val="28"/>
        </w:rPr>
        <w:t>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  <w:t>&lt;</w:t>
      </w:r>
      <w:proofErr w:type="spellStart"/>
      <w:r w:rsidRPr="00676A37">
        <w:rPr>
          <w:rFonts w:ascii="Times New Roman" w:hAnsi="Times New Roman" w:cs="Times New Roman"/>
          <w:sz w:val="28"/>
        </w:rPr>
        <w:t>li</w:t>
      </w:r>
      <w:proofErr w:type="spellEnd"/>
      <w:r w:rsidRPr="00676A37">
        <w:rPr>
          <w:rFonts w:ascii="Times New Roman" w:hAnsi="Times New Roman" w:cs="Times New Roman"/>
          <w:sz w:val="28"/>
        </w:rPr>
        <w:t>&gt;Сходить на работу&lt;/</w:t>
      </w:r>
      <w:proofErr w:type="spellStart"/>
      <w:r w:rsidRPr="00676A37">
        <w:rPr>
          <w:rFonts w:ascii="Times New Roman" w:hAnsi="Times New Roman" w:cs="Times New Roman"/>
          <w:sz w:val="28"/>
        </w:rPr>
        <w:t>li</w:t>
      </w:r>
      <w:proofErr w:type="spellEnd"/>
      <w:r w:rsidRPr="00676A37">
        <w:rPr>
          <w:rFonts w:ascii="Times New Roman" w:hAnsi="Times New Roman" w:cs="Times New Roman"/>
          <w:sz w:val="28"/>
        </w:rPr>
        <w:t>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  <w:t>&lt;</w:t>
      </w:r>
      <w:proofErr w:type="spellStart"/>
      <w:r w:rsidRPr="00676A37">
        <w:rPr>
          <w:rFonts w:ascii="Times New Roman" w:hAnsi="Times New Roman" w:cs="Times New Roman"/>
          <w:sz w:val="28"/>
        </w:rPr>
        <w:t>li</w:t>
      </w:r>
      <w:proofErr w:type="spellEnd"/>
      <w:r w:rsidRPr="00676A37">
        <w:rPr>
          <w:rFonts w:ascii="Times New Roman" w:hAnsi="Times New Roman" w:cs="Times New Roman"/>
          <w:sz w:val="28"/>
        </w:rPr>
        <w:t>&gt;Лечь спать&lt;/</w:t>
      </w:r>
      <w:proofErr w:type="spellStart"/>
      <w:r w:rsidRPr="00676A37">
        <w:rPr>
          <w:rFonts w:ascii="Times New Roman" w:hAnsi="Times New Roman" w:cs="Times New Roman"/>
          <w:sz w:val="28"/>
        </w:rPr>
        <w:t>li</w:t>
      </w:r>
      <w:proofErr w:type="spellEnd"/>
      <w:r w:rsidRPr="00676A37">
        <w:rPr>
          <w:rFonts w:ascii="Times New Roman" w:hAnsi="Times New Roman" w:cs="Times New Roman"/>
          <w:sz w:val="28"/>
        </w:rPr>
        <w:t>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  <w:t>&lt;/</w:t>
      </w:r>
      <w:proofErr w:type="spellStart"/>
      <w:r w:rsidRPr="00676A37">
        <w:rPr>
          <w:rFonts w:ascii="Times New Roman" w:hAnsi="Times New Roman" w:cs="Times New Roman"/>
          <w:sz w:val="28"/>
        </w:rPr>
        <w:t>ul</w:t>
      </w:r>
      <w:proofErr w:type="spellEnd"/>
      <w:r w:rsidRPr="00676A37">
        <w:rPr>
          <w:rFonts w:ascii="Times New Roman" w:hAnsi="Times New Roman" w:cs="Times New Roman"/>
          <w:sz w:val="28"/>
        </w:rPr>
        <w:t>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  <w:t>&lt;/</w:t>
      </w:r>
      <w:proofErr w:type="spellStart"/>
      <w:r w:rsidRPr="00676A37">
        <w:rPr>
          <w:rFonts w:ascii="Times New Roman" w:hAnsi="Times New Roman" w:cs="Times New Roman"/>
          <w:sz w:val="28"/>
        </w:rPr>
        <w:t>li</w:t>
      </w:r>
      <w:proofErr w:type="spellEnd"/>
      <w:r w:rsidRPr="00676A37">
        <w:rPr>
          <w:rFonts w:ascii="Times New Roman" w:hAnsi="Times New Roman" w:cs="Times New Roman"/>
          <w:sz w:val="28"/>
        </w:rPr>
        <w:t>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  <w:t>&lt;</w:t>
      </w:r>
      <w:proofErr w:type="spellStart"/>
      <w:r w:rsidRPr="00676A37">
        <w:rPr>
          <w:rFonts w:ascii="Times New Roman" w:hAnsi="Times New Roman" w:cs="Times New Roman"/>
          <w:sz w:val="28"/>
        </w:rPr>
        <w:t>li</w:t>
      </w:r>
      <w:proofErr w:type="spellEnd"/>
      <w:r w:rsidRPr="00676A37">
        <w:rPr>
          <w:rFonts w:ascii="Times New Roman" w:hAnsi="Times New Roman" w:cs="Times New Roman"/>
          <w:sz w:val="28"/>
        </w:rPr>
        <w:t>&gt;Вторник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  <w:t>&lt;</w:t>
      </w:r>
      <w:proofErr w:type="spellStart"/>
      <w:r w:rsidRPr="00676A37">
        <w:rPr>
          <w:rFonts w:ascii="Times New Roman" w:hAnsi="Times New Roman" w:cs="Times New Roman"/>
          <w:sz w:val="28"/>
        </w:rPr>
        <w:t>ul</w:t>
      </w:r>
      <w:proofErr w:type="spellEnd"/>
      <w:r w:rsidRPr="00676A37">
        <w:rPr>
          <w:rFonts w:ascii="Times New Roman" w:hAnsi="Times New Roman" w:cs="Times New Roman"/>
          <w:sz w:val="28"/>
        </w:rPr>
        <w:t>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  <w:t>&lt;</w:t>
      </w:r>
      <w:proofErr w:type="spellStart"/>
      <w:r w:rsidRPr="00676A37">
        <w:rPr>
          <w:rFonts w:ascii="Times New Roman" w:hAnsi="Times New Roman" w:cs="Times New Roman"/>
          <w:sz w:val="28"/>
        </w:rPr>
        <w:t>li</w:t>
      </w:r>
      <w:proofErr w:type="spellEnd"/>
      <w:r w:rsidRPr="00676A37">
        <w:rPr>
          <w:rFonts w:ascii="Times New Roman" w:hAnsi="Times New Roman" w:cs="Times New Roman"/>
          <w:sz w:val="28"/>
        </w:rPr>
        <w:t>&gt;Встать&lt;/</w:t>
      </w:r>
      <w:proofErr w:type="spellStart"/>
      <w:r w:rsidRPr="00676A37">
        <w:rPr>
          <w:rFonts w:ascii="Times New Roman" w:hAnsi="Times New Roman" w:cs="Times New Roman"/>
          <w:sz w:val="28"/>
        </w:rPr>
        <w:t>li</w:t>
      </w:r>
      <w:proofErr w:type="spellEnd"/>
      <w:r w:rsidRPr="00676A37">
        <w:rPr>
          <w:rFonts w:ascii="Times New Roman" w:hAnsi="Times New Roman" w:cs="Times New Roman"/>
          <w:sz w:val="28"/>
        </w:rPr>
        <w:t>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  <w:t>&lt;</w:t>
      </w:r>
      <w:proofErr w:type="spellStart"/>
      <w:r w:rsidRPr="00676A37">
        <w:rPr>
          <w:rFonts w:ascii="Times New Roman" w:hAnsi="Times New Roman" w:cs="Times New Roman"/>
          <w:sz w:val="28"/>
        </w:rPr>
        <w:t>li</w:t>
      </w:r>
      <w:proofErr w:type="spellEnd"/>
      <w:r w:rsidRPr="00676A37">
        <w:rPr>
          <w:rFonts w:ascii="Times New Roman" w:hAnsi="Times New Roman" w:cs="Times New Roman"/>
          <w:sz w:val="28"/>
        </w:rPr>
        <w:t xml:space="preserve">&gt;Начистить </w:t>
      </w:r>
      <w:proofErr w:type="spellStart"/>
      <w:r w:rsidRPr="00676A37">
        <w:rPr>
          <w:rFonts w:ascii="Times New Roman" w:hAnsi="Times New Roman" w:cs="Times New Roman"/>
          <w:sz w:val="28"/>
        </w:rPr>
        <w:t>берцы</w:t>
      </w:r>
      <w:proofErr w:type="spellEnd"/>
      <w:r w:rsidRPr="00676A37">
        <w:rPr>
          <w:rFonts w:ascii="Times New Roman" w:hAnsi="Times New Roman" w:cs="Times New Roman"/>
          <w:sz w:val="28"/>
        </w:rPr>
        <w:t>&lt;/</w:t>
      </w:r>
      <w:proofErr w:type="spellStart"/>
      <w:r w:rsidRPr="00676A37">
        <w:rPr>
          <w:rFonts w:ascii="Times New Roman" w:hAnsi="Times New Roman" w:cs="Times New Roman"/>
          <w:sz w:val="28"/>
        </w:rPr>
        <w:t>li</w:t>
      </w:r>
      <w:proofErr w:type="spellEnd"/>
      <w:r w:rsidRPr="00676A37">
        <w:rPr>
          <w:rFonts w:ascii="Times New Roman" w:hAnsi="Times New Roman" w:cs="Times New Roman"/>
          <w:sz w:val="28"/>
        </w:rPr>
        <w:t>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  <w:t>&lt;</w:t>
      </w:r>
      <w:proofErr w:type="spellStart"/>
      <w:r w:rsidRPr="00676A37">
        <w:rPr>
          <w:rFonts w:ascii="Times New Roman" w:hAnsi="Times New Roman" w:cs="Times New Roman"/>
          <w:sz w:val="28"/>
        </w:rPr>
        <w:t>li</w:t>
      </w:r>
      <w:proofErr w:type="spellEnd"/>
      <w:r w:rsidRPr="00676A37">
        <w:rPr>
          <w:rFonts w:ascii="Times New Roman" w:hAnsi="Times New Roman" w:cs="Times New Roman"/>
          <w:sz w:val="28"/>
        </w:rPr>
        <w:t xml:space="preserve">&gt;Пойти на </w:t>
      </w:r>
      <w:proofErr w:type="spellStart"/>
      <w:r w:rsidRPr="00676A37">
        <w:rPr>
          <w:rFonts w:ascii="Times New Roman" w:hAnsi="Times New Roman" w:cs="Times New Roman"/>
          <w:sz w:val="28"/>
        </w:rPr>
        <w:t>воеку</w:t>
      </w:r>
      <w:proofErr w:type="spellEnd"/>
      <w:r w:rsidRPr="00676A37">
        <w:rPr>
          <w:rFonts w:ascii="Times New Roman" w:hAnsi="Times New Roman" w:cs="Times New Roman"/>
          <w:sz w:val="28"/>
        </w:rPr>
        <w:t>&lt;/</w:t>
      </w:r>
      <w:proofErr w:type="spellStart"/>
      <w:r w:rsidRPr="00676A37">
        <w:rPr>
          <w:rFonts w:ascii="Times New Roman" w:hAnsi="Times New Roman" w:cs="Times New Roman"/>
          <w:sz w:val="28"/>
        </w:rPr>
        <w:t>li</w:t>
      </w:r>
      <w:proofErr w:type="spellEnd"/>
      <w:r w:rsidRPr="00676A37">
        <w:rPr>
          <w:rFonts w:ascii="Times New Roman" w:hAnsi="Times New Roman" w:cs="Times New Roman"/>
          <w:sz w:val="28"/>
        </w:rPr>
        <w:t>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  <w:lang w:val="en-US"/>
        </w:rPr>
      </w:pP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  <w:lang w:val="en-US"/>
        </w:rPr>
        <w:t>&lt;/</w:t>
      </w:r>
      <w:proofErr w:type="spellStart"/>
      <w:r w:rsidRPr="00676A37">
        <w:rPr>
          <w:rFonts w:ascii="Times New Roman" w:hAnsi="Times New Roman" w:cs="Times New Roman"/>
          <w:sz w:val="28"/>
          <w:lang w:val="en-US"/>
        </w:rPr>
        <w:t>ul</w:t>
      </w:r>
      <w:proofErr w:type="spellEnd"/>
      <w:r w:rsidRPr="00676A37">
        <w:rPr>
          <w:rFonts w:ascii="Times New Roman" w:hAnsi="Times New Roman" w:cs="Times New Roman"/>
          <w:sz w:val="28"/>
          <w:lang w:val="en-US"/>
        </w:rPr>
        <w:t>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  <w:lang w:val="en-US"/>
        </w:rPr>
      </w:pPr>
      <w:r w:rsidRPr="00676A37">
        <w:rPr>
          <w:rFonts w:ascii="Times New Roman" w:hAnsi="Times New Roman" w:cs="Times New Roman"/>
          <w:sz w:val="28"/>
          <w:lang w:val="en-US"/>
        </w:rPr>
        <w:tab/>
      </w:r>
      <w:r w:rsidRPr="00676A37">
        <w:rPr>
          <w:rFonts w:ascii="Times New Roman" w:hAnsi="Times New Roman" w:cs="Times New Roman"/>
          <w:sz w:val="28"/>
          <w:lang w:val="en-US"/>
        </w:rPr>
        <w:tab/>
        <w:t>&lt;/li&gt;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  <w:lang w:val="en-US"/>
        </w:rPr>
      </w:pPr>
      <w:r w:rsidRPr="00676A37">
        <w:rPr>
          <w:rFonts w:ascii="Times New Roman" w:hAnsi="Times New Roman" w:cs="Times New Roman"/>
          <w:sz w:val="28"/>
          <w:lang w:val="en-US"/>
        </w:rPr>
        <w:tab/>
        <w:t>&lt;/</w:t>
      </w:r>
      <w:proofErr w:type="spellStart"/>
      <w:r w:rsidRPr="00676A37">
        <w:rPr>
          <w:rFonts w:ascii="Times New Roman" w:hAnsi="Times New Roman" w:cs="Times New Roman"/>
          <w:sz w:val="28"/>
          <w:lang w:val="en-US"/>
        </w:rPr>
        <w:t>ol</w:t>
      </w:r>
      <w:proofErr w:type="spellEnd"/>
      <w:r w:rsidRPr="00676A37">
        <w:rPr>
          <w:rFonts w:ascii="Times New Roman" w:hAnsi="Times New Roman" w:cs="Times New Roman"/>
          <w:sz w:val="28"/>
          <w:lang w:val="en-US"/>
        </w:rPr>
        <w:t>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  <w:lang w:val="en-US"/>
        </w:rPr>
      </w:pPr>
      <w:r w:rsidRPr="00676A37">
        <w:rPr>
          <w:rFonts w:ascii="Times New Roman" w:hAnsi="Times New Roman" w:cs="Times New Roman"/>
          <w:sz w:val="28"/>
          <w:lang w:val="en-US"/>
        </w:rPr>
        <w:tab/>
        <w:t>&lt;p&gt;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  <w:lang w:val="en-US"/>
        </w:rPr>
      </w:pPr>
      <w:r w:rsidRPr="00676A37">
        <w:rPr>
          <w:rFonts w:ascii="Times New Roman" w:hAnsi="Times New Roman" w:cs="Times New Roman"/>
          <w:sz w:val="28"/>
          <w:lang w:val="en-US"/>
        </w:rPr>
        <w:tab/>
      </w:r>
      <w:r w:rsidRPr="00676A37">
        <w:rPr>
          <w:rFonts w:ascii="Times New Roman" w:hAnsi="Times New Roman" w:cs="Times New Roman"/>
          <w:sz w:val="28"/>
          <w:lang w:val="en-US"/>
        </w:rPr>
        <w:tab/>
        <w:t>&lt;details&gt;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  <w:lang w:val="en-US"/>
        </w:rPr>
        <w:tab/>
      </w:r>
      <w:r w:rsidRPr="00676A37">
        <w:rPr>
          <w:rFonts w:ascii="Times New Roman" w:hAnsi="Times New Roman" w:cs="Times New Roman"/>
          <w:sz w:val="28"/>
          <w:lang w:val="en-US"/>
        </w:rPr>
        <w:tab/>
      </w:r>
      <w:r w:rsidRPr="00676A37">
        <w:rPr>
          <w:rFonts w:ascii="Times New Roman" w:hAnsi="Times New Roman" w:cs="Times New Roman"/>
          <w:sz w:val="28"/>
          <w:lang w:val="en-US"/>
        </w:rPr>
        <w:tab/>
      </w:r>
      <w:r w:rsidRPr="00676A37">
        <w:rPr>
          <w:rFonts w:ascii="Times New Roman" w:hAnsi="Times New Roman" w:cs="Times New Roman"/>
          <w:sz w:val="28"/>
        </w:rPr>
        <w:t>&lt;</w:t>
      </w:r>
      <w:proofErr w:type="spellStart"/>
      <w:r w:rsidRPr="00676A37">
        <w:rPr>
          <w:rFonts w:ascii="Times New Roman" w:hAnsi="Times New Roman" w:cs="Times New Roman"/>
          <w:sz w:val="28"/>
        </w:rPr>
        <w:t>summary</w:t>
      </w:r>
      <w:proofErr w:type="spellEnd"/>
      <w:r w:rsidRPr="00676A37">
        <w:rPr>
          <w:rFonts w:ascii="Times New Roman" w:hAnsi="Times New Roman" w:cs="Times New Roman"/>
          <w:sz w:val="28"/>
        </w:rPr>
        <w:t>&gt;10 полезных свойств хурмы&lt;/</w:t>
      </w:r>
      <w:proofErr w:type="spellStart"/>
      <w:r w:rsidRPr="00676A37">
        <w:rPr>
          <w:rFonts w:ascii="Times New Roman" w:hAnsi="Times New Roman" w:cs="Times New Roman"/>
          <w:sz w:val="28"/>
        </w:rPr>
        <w:t>summary</w:t>
      </w:r>
      <w:proofErr w:type="spellEnd"/>
      <w:r w:rsidRPr="00676A37">
        <w:rPr>
          <w:rFonts w:ascii="Times New Roman" w:hAnsi="Times New Roman" w:cs="Times New Roman"/>
          <w:sz w:val="28"/>
        </w:rPr>
        <w:t>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  <w:t>&lt;p&gt;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</w:r>
      <w:proofErr w:type="gramStart"/>
      <w:r w:rsidRPr="00676A37">
        <w:rPr>
          <w:rFonts w:ascii="Times New Roman" w:hAnsi="Times New Roman" w:cs="Times New Roman"/>
          <w:sz w:val="28"/>
        </w:rPr>
        <w:t>Хурма содержит достаточное и полноценное количество полезных микроэлементов, и обладает множеством незаменимых и очень полезных свойств</w:t>
      </w:r>
      <w:proofErr w:type="gramEnd"/>
      <w:r w:rsidRPr="00676A37">
        <w:rPr>
          <w:rFonts w:ascii="Times New Roman" w:hAnsi="Times New Roman" w:cs="Times New Roman"/>
          <w:sz w:val="28"/>
        </w:rPr>
        <w:t xml:space="preserve">, - говорит член ассоциации </w:t>
      </w:r>
      <w:proofErr w:type="spellStart"/>
      <w:r w:rsidRPr="00676A37">
        <w:rPr>
          <w:rFonts w:ascii="Times New Roman" w:hAnsi="Times New Roman" w:cs="Times New Roman"/>
          <w:sz w:val="28"/>
        </w:rPr>
        <w:t>нутрициологов</w:t>
      </w:r>
      <w:proofErr w:type="spellEnd"/>
      <w:r w:rsidRPr="00676A37">
        <w:rPr>
          <w:rFonts w:ascii="Times New Roman" w:hAnsi="Times New Roman" w:cs="Times New Roman"/>
          <w:sz w:val="28"/>
        </w:rPr>
        <w:t>, врач-диетолог Людмила Денисенко. – Не самый главный, но все же существенный - благодаря обилию глюкозы и фруктозы двумя-тремя плодами хурмы можно утолить голод. И хотя меди и цинка в яблоках больше, этот фрукт первенствует по содержанию натрия, калия, магния, кальция, железа. Да и пищевых волокон в хурме на порядок больше, чем в яблоках. Спелые плоды способствуют улучшению работы желудочно-кишечного тракта, печени, зрения, нормализуют работу кожи и половых желез.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  <w:t>&lt;/p&gt;</w:t>
      </w: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</w:r>
      <w:r w:rsidRPr="00676A37">
        <w:rPr>
          <w:rFonts w:ascii="Times New Roman" w:hAnsi="Times New Roman" w:cs="Times New Roman"/>
          <w:sz w:val="28"/>
        </w:rPr>
        <w:tab/>
        <w:t>&lt;/</w:t>
      </w:r>
      <w:proofErr w:type="spellStart"/>
      <w:r w:rsidRPr="00676A37">
        <w:rPr>
          <w:rFonts w:ascii="Times New Roman" w:hAnsi="Times New Roman" w:cs="Times New Roman"/>
          <w:sz w:val="28"/>
        </w:rPr>
        <w:t>details</w:t>
      </w:r>
      <w:proofErr w:type="spellEnd"/>
      <w:r w:rsidRPr="00676A37">
        <w:rPr>
          <w:rFonts w:ascii="Times New Roman" w:hAnsi="Times New Roman" w:cs="Times New Roman"/>
          <w:sz w:val="28"/>
        </w:rPr>
        <w:t>&gt;</w:t>
      </w:r>
    </w:p>
    <w:p w:rsid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 w:rsidRPr="00676A37">
        <w:rPr>
          <w:rFonts w:ascii="Times New Roman" w:hAnsi="Times New Roman" w:cs="Times New Roman"/>
          <w:sz w:val="28"/>
        </w:rPr>
        <w:tab/>
        <w:t>&lt;/p&gt;</w:t>
      </w:r>
    </w:p>
    <w:p w:rsid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Отображение на странице:</w:t>
      </w:r>
    </w:p>
    <w:p w:rsid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3009A3" wp14:editId="206039AA">
            <wp:extent cx="5940425" cy="4331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37" w:rsidRDefault="00676A37" w:rsidP="00676A3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Скриншот страницы №2</w:t>
      </w:r>
    </w:p>
    <w:p w:rsidR="00676A37" w:rsidRDefault="00676A37" w:rsidP="00676A3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676A37" w:rsidRDefault="00676A37" w:rsidP="00676A3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676A37" w:rsidRDefault="00676A37" w:rsidP="00676A3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676A37" w:rsidRDefault="00676A37" w:rsidP="00676A3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676A37" w:rsidRDefault="00676A37" w:rsidP="00676A3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676A37" w:rsidRDefault="00676A37" w:rsidP="00676A3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676A37" w:rsidRDefault="00676A37" w:rsidP="00676A3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676A37" w:rsidRDefault="00676A37" w:rsidP="00676A3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676A37" w:rsidRDefault="00676A37" w:rsidP="00676A3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676A37" w:rsidRDefault="00676A37" w:rsidP="00676A3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676A37" w:rsidRDefault="00676A37" w:rsidP="00676A3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676A37" w:rsidRDefault="00676A37" w:rsidP="00676A3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676A37" w:rsidRDefault="00676A37" w:rsidP="00676A3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676A37" w:rsidRDefault="00676A37" w:rsidP="00676A3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676A37" w:rsidRDefault="00676A37" w:rsidP="00676A3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676A37" w:rsidRDefault="00676A37" w:rsidP="00676A3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676A37" w:rsidRPr="00676A37" w:rsidRDefault="00676A37" w:rsidP="00676A37">
      <w:pPr>
        <w:spacing w:before="120"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Вывод:</w:t>
      </w:r>
      <w:r w:rsidRPr="00676A37">
        <w:t xml:space="preserve"> </w:t>
      </w:r>
      <w:proofErr w:type="gramStart"/>
      <w:r w:rsidRPr="00676A37">
        <w:rPr>
          <w:rFonts w:ascii="Times New Roman" w:hAnsi="Times New Roman" w:cs="Times New Roman"/>
          <w:sz w:val="28"/>
        </w:rPr>
        <w:t>В</w:t>
      </w:r>
      <w:proofErr w:type="gramEnd"/>
      <w:r w:rsidRPr="00676A37">
        <w:rPr>
          <w:rFonts w:ascii="Times New Roman" w:hAnsi="Times New Roman" w:cs="Times New Roman"/>
          <w:sz w:val="28"/>
        </w:rPr>
        <w:t xml:space="preserve"> ход</w:t>
      </w:r>
      <w:r>
        <w:rPr>
          <w:rFonts w:ascii="Times New Roman" w:hAnsi="Times New Roman" w:cs="Times New Roman"/>
          <w:sz w:val="28"/>
        </w:rPr>
        <w:t xml:space="preserve">е выполнения лабораторной работы были изучены теги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676A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создания страниц. С помощью тегов удалось создать тексты различного формата, списки, цитаты и подробности.</w:t>
      </w:r>
    </w:p>
    <w:sectPr w:rsidR="00676A37" w:rsidRPr="00676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716" w:rsidRDefault="000B3716" w:rsidP="00A73DBC">
      <w:pPr>
        <w:spacing w:after="0" w:line="240" w:lineRule="auto"/>
      </w:pPr>
      <w:r>
        <w:separator/>
      </w:r>
    </w:p>
  </w:endnote>
  <w:endnote w:type="continuationSeparator" w:id="0">
    <w:p w:rsidR="000B3716" w:rsidRDefault="000B3716" w:rsidP="00A73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716" w:rsidRDefault="000B3716" w:rsidP="00A73DBC">
      <w:pPr>
        <w:spacing w:after="0" w:line="240" w:lineRule="auto"/>
      </w:pPr>
      <w:r>
        <w:separator/>
      </w:r>
    </w:p>
  </w:footnote>
  <w:footnote w:type="continuationSeparator" w:id="0">
    <w:p w:rsidR="000B3716" w:rsidRDefault="000B3716" w:rsidP="00A73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20DBE"/>
    <w:multiLevelType w:val="hybridMultilevel"/>
    <w:tmpl w:val="D3586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4232C"/>
    <w:multiLevelType w:val="hybridMultilevel"/>
    <w:tmpl w:val="7A4E7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66956"/>
    <w:multiLevelType w:val="hybridMultilevel"/>
    <w:tmpl w:val="BFCED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E447C"/>
    <w:multiLevelType w:val="hybridMultilevel"/>
    <w:tmpl w:val="E8BC2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F9B"/>
    <w:rsid w:val="00011936"/>
    <w:rsid w:val="000B3716"/>
    <w:rsid w:val="002F4D38"/>
    <w:rsid w:val="00463F0C"/>
    <w:rsid w:val="00676A37"/>
    <w:rsid w:val="008D20B2"/>
    <w:rsid w:val="009E27ED"/>
    <w:rsid w:val="00A73DBC"/>
    <w:rsid w:val="00AD4007"/>
    <w:rsid w:val="00BB5F9B"/>
    <w:rsid w:val="00DA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48250"/>
  <w15:chartTrackingRefBased/>
  <w15:docId w15:val="{366906B3-82AB-4264-8054-8FF41085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F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DB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3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3DBC"/>
  </w:style>
  <w:style w:type="paragraph" w:styleId="a6">
    <w:name w:val="footer"/>
    <w:basedOn w:val="a"/>
    <w:link w:val="a7"/>
    <w:uiPriority w:val="99"/>
    <w:unhideWhenUsed/>
    <w:rsid w:val="00A73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3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ильнур назаргулов</cp:lastModifiedBy>
  <cp:revision>7</cp:revision>
  <dcterms:created xsi:type="dcterms:W3CDTF">2019-11-07T17:48:00Z</dcterms:created>
  <dcterms:modified xsi:type="dcterms:W3CDTF">2020-02-17T07:44:00Z</dcterms:modified>
</cp:coreProperties>
</file>