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4028D" w14:textId="77777777" w:rsidR="007846B8" w:rsidRPr="007846B8" w:rsidRDefault="00A810F6" w:rsidP="00A810F6">
      <w:pPr>
        <w:ind w:left="0"/>
        <w:rPr>
          <w:rFonts w:ascii="Arial" w:hAnsi="Arial" w:cs="Arial"/>
          <w:i/>
          <w:iCs/>
          <w:color w:val="1D1C1D"/>
          <w:sz w:val="32"/>
          <w:szCs w:val="32"/>
          <w:shd w:val="clear" w:color="auto" w:fill="FFFFFF"/>
        </w:rPr>
      </w:pPr>
      <w:r w:rsidRPr="007846B8">
        <w:rPr>
          <w:rFonts w:ascii="Arial" w:hAnsi="Arial" w:cs="Arial"/>
          <w:b/>
          <w:bCs/>
          <w:color w:val="4472C4" w:themeColor="accent1"/>
          <w:sz w:val="32"/>
          <w:szCs w:val="32"/>
          <w:shd w:val="clear" w:color="auto" w:fill="FFFFFF"/>
        </w:rPr>
        <w:t>Clustred Index</w:t>
      </w:r>
    </w:p>
    <w:p w14:paraId="2A280CFB" w14:textId="1479ECB2" w:rsidR="00852352" w:rsidRPr="007B7DC0" w:rsidRDefault="00A810F6" w:rsidP="00A810F6">
      <w:pPr>
        <w:ind w:left="0"/>
        <w:rPr>
          <w:rFonts w:ascii="Arial" w:hAnsi="Arial" w:cs="Arial"/>
          <w:color w:val="1D1C1D"/>
          <w:shd w:val="clear" w:color="auto" w:fill="FFFFFF"/>
        </w:rPr>
      </w:pPr>
      <w:r w:rsidRPr="007846B8">
        <w:rPr>
          <w:rFonts w:ascii="Arial" w:hAnsi="Arial" w:cs="Arial"/>
          <w:i/>
          <w:iCs/>
          <w:color w:val="1D1C1D"/>
          <w:sz w:val="23"/>
          <w:szCs w:val="23"/>
          <w:shd w:val="clear" w:color="auto" w:fill="FFFFFF"/>
        </w:rPr>
        <w:br/>
      </w:r>
      <w:r w:rsidRPr="007B7DC0">
        <w:rPr>
          <w:rFonts w:ascii="Arial" w:hAnsi="Arial" w:cs="Arial"/>
          <w:i/>
          <w:iCs/>
          <w:color w:val="1D1C1D"/>
          <w:shd w:val="clear" w:color="auto" w:fill="FFFFFF"/>
        </w:rPr>
        <w:t>Clustred index , veriyi sql’de fiziksel olarak sıraya sokan yapıdır.</w:t>
      </w:r>
      <w:r w:rsidRPr="007B7DC0">
        <w:rPr>
          <w:rFonts w:ascii="Arial" w:hAnsi="Arial" w:cs="Arial"/>
          <w:color w:val="1D1C1D"/>
          <w:shd w:val="clear" w:color="auto" w:fill="FFFFFF"/>
        </w:rPr>
        <w:t> </w:t>
      </w:r>
      <w:r w:rsidRPr="007B7DC0">
        <w:rPr>
          <w:rFonts w:ascii="Arial" w:hAnsi="Arial" w:cs="Arial"/>
          <w:b/>
          <w:bCs/>
          <w:color w:val="1D1C1D"/>
          <w:shd w:val="clear" w:color="auto" w:fill="FFFFFF"/>
        </w:rPr>
        <w:t>Aslında hepimiz clustred index’i tablolarımızda kullanıyoruz. </w:t>
      </w:r>
      <w:r w:rsidRPr="007B7DC0">
        <w:rPr>
          <w:rFonts w:ascii="Arial" w:hAnsi="Arial" w:cs="Arial"/>
          <w:color w:val="1D1C1D"/>
          <w:shd w:val="clear" w:color="auto" w:fill="FFFFFF"/>
        </w:rPr>
        <w:t>Tablolarımıza tanımladığımız her bir</w:t>
      </w:r>
      <w:r w:rsidRPr="007B7DC0">
        <w:rPr>
          <w:rFonts w:ascii="Arial" w:hAnsi="Arial" w:cs="Arial"/>
          <w:b/>
          <w:bCs/>
          <w:color w:val="1D1C1D"/>
          <w:shd w:val="clear" w:color="auto" w:fill="FFFFFF"/>
        </w:rPr>
        <w:t> Primary key</w:t>
      </w:r>
      <w:r w:rsidRPr="007B7DC0">
        <w:rPr>
          <w:rFonts w:ascii="Arial" w:hAnsi="Arial" w:cs="Arial"/>
          <w:color w:val="1D1C1D"/>
          <w:shd w:val="clear" w:color="auto" w:fill="FFFFFF"/>
        </w:rPr>
        <w:t xml:space="preserve"> aslında otomatik olarak bir </w:t>
      </w:r>
      <w:r w:rsidRPr="007B7DC0">
        <w:rPr>
          <w:rFonts w:ascii="Arial" w:hAnsi="Arial" w:cs="Arial"/>
          <w:b/>
          <w:bCs/>
          <w:color w:val="1D1C1D"/>
          <w:shd w:val="clear" w:color="auto" w:fill="FFFFFF"/>
        </w:rPr>
        <w:t>Clustred index yapısıdır</w:t>
      </w:r>
      <w:r w:rsidRPr="007B7DC0">
        <w:rPr>
          <w:rFonts w:ascii="Arial" w:hAnsi="Arial" w:cs="Arial"/>
          <w:color w:val="1D1C1D"/>
          <w:shd w:val="clear" w:color="auto" w:fill="FFFFFF"/>
        </w:rPr>
        <w:t>. Çünkü tablolarımız bu pk’ya göre fiziksel olarak sıralanır.</w:t>
      </w:r>
    </w:p>
    <w:p w14:paraId="247A2668" w14:textId="7D203107" w:rsidR="0012016B" w:rsidRPr="007B7DC0" w:rsidRDefault="0012016B" w:rsidP="00A810F6">
      <w:pPr>
        <w:ind w:left="0"/>
        <w:rPr>
          <w:rFonts w:ascii="Arial" w:hAnsi="Arial" w:cs="Arial"/>
          <w:color w:val="1D1C1D"/>
          <w:shd w:val="clear" w:color="auto" w:fill="FFFFFF"/>
        </w:rPr>
      </w:pPr>
    </w:p>
    <w:p w14:paraId="5705E429" w14:textId="259C572F" w:rsidR="0012016B" w:rsidRPr="007B7DC0" w:rsidRDefault="0012016B" w:rsidP="00A810F6">
      <w:pPr>
        <w:ind w:left="0"/>
        <w:rPr>
          <w:rFonts w:ascii="Arial" w:hAnsi="Arial" w:cs="Arial"/>
          <w:color w:val="1D1C1D"/>
          <w:shd w:val="clear" w:color="auto" w:fill="FFFFFF"/>
        </w:rPr>
      </w:pPr>
      <w:r w:rsidRPr="007B7DC0">
        <w:rPr>
          <w:rFonts w:ascii="Arial" w:hAnsi="Arial" w:cs="Arial"/>
        </w:rPr>
        <w:t xml:space="preserve">Bir tabloya </w:t>
      </w:r>
      <w:r w:rsidRPr="007B7DC0">
        <w:rPr>
          <w:rStyle w:val="HTMLKodu"/>
          <w:rFonts w:ascii="Arial" w:eastAsiaTheme="minorHAnsi" w:hAnsi="Arial" w:cs="Arial"/>
          <w:sz w:val="22"/>
          <w:szCs w:val="22"/>
        </w:rPr>
        <w:t>PRIMARY KEY</w:t>
      </w:r>
      <w:r w:rsidRPr="007B7DC0">
        <w:rPr>
          <w:rFonts w:ascii="Arial" w:hAnsi="Arial" w:cs="Arial"/>
        </w:rPr>
        <w:t xml:space="preserve"> tanımladığınızda ve o tabloda </w:t>
      </w:r>
      <w:r w:rsidRPr="007B7DC0">
        <w:rPr>
          <w:rStyle w:val="Vurgu"/>
          <w:rFonts w:ascii="Arial" w:hAnsi="Arial" w:cs="Arial"/>
        </w:rPr>
        <w:t>başka hiçbir</w:t>
      </w:r>
      <w:r w:rsidRPr="007B7DC0">
        <w:rPr>
          <w:rFonts w:ascii="Arial" w:hAnsi="Arial" w:cs="Arial"/>
        </w:rPr>
        <w:t xml:space="preserve"> clustered index yoksa, SQL Server </w:t>
      </w:r>
      <w:r w:rsidRPr="007B7DC0">
        <w:rPr>
          <w:rStyle w:val="Gl"/>
          <w:rFonts w:ascii="Arial" w:hAnsi="Arial" w:cs="Arial"/>
        </w:rPr>
        <w:t>varsayılan olarak</w:t>
      </w:r>
      <w:r w:rsidRPr="007B7DC0">
        <w:rPr>
          <w:rFonts w:ascii="Arial" w:hAnsi="Arial" w:cs="Arial"/>
        </w:rPr>
        <w:t xml:space="preserve"> PRIMARY KEY kolonu (veya kolonları) üzerinde bir Clustered Index oluşturur. Ancak, bir tabloda zaten bir clustered index varsa (başka bir kolonda veya kolon kombinasyonunda), PRIMARY KEY tanımladığınızda SQL Server otomatik olarak </w:t>
      </w:r>
      <w:r w:rsidRPr="007B7DC0">
        <w:rPr>
          <w:rStyle w:val="Gl"/>
          <w:rFonts w:ascii="Arial" w:hAnsi="Arial" w:cs="Arial"/>
        </w:rPr>
        <w:t>non-clustered</w:t>
      </w:r>
      <w:r w:rsidRPr="007B7DC0">
        <w:rPr>
          <w:rFonts w:ascii="Arial" w:hAnsi="Arial" w:cs="Arial"/>
        </w:rPr>
        <w:t xml:space="preserve"> bir index oluşturur. Yani PK, </w:t>
      </w:r>
      <w:r w:rsidRPr="007B7DC0">
        <w:rPr>
          <w:rStyle w:val="Vurgu"/>
          <w:rFonts w:ascii="Arial" w:hAnsi="Arial" w:cs="Arial"/>
        </w:rPr>
        <w:t>mutlaka</w:t>
      </w:r>
      <w:r w:rsidRPr="007B7DC0">
        <w:rPr>
          <w:rFonts w:ascii="Arial" w:hAnsi="Arial" w:cs="Arial"/>
        </w:rPr>
        <w:t xml:space="preserve"> clustered index olmak zorunda değildir, ama genellikle öyle </w:t>
      </w:r>
      <w:r w:rsidRPr="007B7DC0">
        <w:rPr>
          <w:rStyle w:val="Vurgu"/>
          <w:rFonts w:ascii="Arial" w:hAnsi="Arial" w:cs="Arial"/>
        </w:rPr>
        <w:t>başlar</w:t>
      </w:r>
      <w:r w:rsidRPr="007B7DC0">
        <w:rPr>
          <w:rFonts w:ascii="Arial" w:hAnsi="Arial" w:cs="Arial"/>
        </w:rPr>
        <w:t xml:space="preserve"> veya </w:t>
      </w:r>
      <w:r w:rsidRPr="007B7DC0">
        <w:rPr>
          <w:rStyle w:val="Vurgu"/>
          <w:rFonts w:ascii="Arial" w:hAnsi="Arial" w:cs="Arial"/>
        </w:rPr>
        <w:t>ayarlanır</w:t>
      </w:r>
      <w:r w:rsidRPr="007B7DC0">
        <w:rPr>
          <w:rFonts w:ascii="Arial" w:hAnsi="Arial" w:cs="Arial"/>
        </w:rPr>
        <w:t>. PK bir kısıtlamadır (constraint), Clustered Index ise bir index türüdür (fiziksel düzenlemeyi belirler).</w:t>
      </w:r>
    </w:p>
    <w:p w14:paraId="77F9A55E" w14:textId="3F49EC3A" w:rsidR="00A810F6" w:rsidRPr="007B7DC0" w:rsidRDefault="00A810F6"/>
    <w:p w14:paraId="11F84843" w14:textId="7CF8E7FC" w:rsidR="00A810F6" w:rsidRPr="007B7DC0" w:rsidRDefault="00A810F6"/>
    <w:p w14:paraId="2A7341BC" w14:textId="77777777" w:rsidR="00A810F6" w:rsidRPr="007B7DC0" w:rsidRDefault="00A810F6" w:rsidP="00A810F6">
      <w:pPr>
        <w:shd w:val="clear" w:color="auto" w:fill="FFFFFF"/>
        <w:ind w:left="0"/>
        <w:rPr>
          <w:rFonts w:ascii="Arial" w:eastAsia="Times New Roman" w:hAnsi="Arial" w:cs="Arial"/>
          <w:color w:val="1D1C1D"/>
          <w:lang w:eastAsia="tr-TR"/>
        </w:rPr>
      </w:pPr>
      <w:r w:rsidRPr="007B7DC0">
        <w:rPr>
          <w:rFonts w:ascii="Arial" w:eastAsia="Times New Roman" w:hAnsi="Arial" w:cs="Arial"/>
          <w:color w:val="1D1C1D"/>
          <w:lang w:eastAsia="tr-TR"/>
        </w:rPr>
        <w:t> </w:t>
      </w:r>
      <w:r w:rsidRPr="007B7DC0">
        <w:rPr>
          <w:rFonts w:ascii="Arial" w:eastAsia="Times New Roman" w:hAnsi="Arial" w:cs="Arial"/>
          <w:b/>
          <w:bCs/>
          <w:color w:val="1D1C1D"/>
          <w:lang w:eastAsia="tr-TR"/>
        </w:rPr>
        <w:t>Clustered index ile ilgili önemli noktalar</w:t>
      </w:r>
    </w:p>
    <w:p w14:paraId="22AD9234" w14:textId="77777777" w:rsidR="00A810F6" w:rsidRPr="007B7DC0" w:rsidRDefault="00A810F6" w:rsidP="00A810F6">
      <w:pPr>
        <w:numPr>
          <w:ilvl w:val="0"/>
          <w:numId w:val="1"/>
        </w:numPr>
        <w:shd w:val="clear" w:color="auto" w:fill="FFFFFF"/>
        <w:spacing w:before="100" w:beforeAutospacing="1"/>
        <w:ind w:left="1140"/>
        <w:rPr>
          <w:rFonts w:ascii="Arial" w:eastAsia="Times New Roman" w:hAnsi="Arial" w:cs="Arial"/>
          <w:color w:val="1D1C1D"/>
          <w:lang w:eastAsia="tr-TR"/>
        </w:rPr>
      </w:pPr>
      <w:r w:rsidRPr="007B7DC0">
        <w:rPr>
          <w:rFonts w:ascii="Arial" w:eastAsia="Times New Roman" w:hAnsi="Arial" w:cs="Arial"/>
          <w:color w:val="1D1C1D"/>
          <w:lang w:eastAsia="tr-TR"/>
        </w:rPr>
        <w:t>Her tabloda yalnızca 1 adet clustered index olabilir.</w:t>
      </w:r>
    </w:p>
    <w:p w14:paraId="77CEA49C" w14:textId="77777777" w:rsidR="00A810F6" w:rsidRPr="007B7DC0" w:rsidRDefault="00A810F6" w:rsidP="00A810F6">
      <w:pPr>
        <w:numPr>
          <w:ilvl w:val="0"/>
          <w:numId w:val="1"/>
        </w:numPr>
        <w:shd w:val="clear" w:color="auto" w:fill="FFFFFF"/>
        <w:spacing w:before="100" w:beforeAutospacing="1"/>
        <w:ind w:left="1140"/>
        <w:rPr>
          <w:rFonts w:ascii="Arial" w:eastAsia="Times New Roman" w:hAnsi="Arial" w:cs="Arial"/>
          <w:color w:val="1D1C1D"/>
          <w:lang w:eastAsia="tr-TR"/>
        </w:rPr>
      </w:pPr>
      <w:r w:rsidRPr="007B7DC0">
        <w:rPr>
          <w:rFonts w:ascii="Arial" w:eastAsia="Times New Roman" w:hAnsi="Arial" w:cs="Arial"/>
          <w:color w:val="1D1C1D"/>
          <w:lang w:eastAsia="tr-TR"/>
        </w:rPr>
        <w:t>Sql query sonucu sıralı dataları dönerken de clustered indexe göre aynı sırada döner.</w:t>
      </w:r>
    </w:p>
    <w:p w14:paraId="4D8DFF10" w14:textId="77777777" w:rsidR="00A810F6" w:rsidRPr="007B7DC0" w:rsidRDefault="00A810F6" w:rsidP="00A810F6">
      <w:pPr>
        <w:numPr>
          <w:ilvl w:val="0"/>
          <w:numId w:val="1"/>
        </w:numPr>
        <w:shd w:val="clear" w:color="auto" w:fill="FFFFFF"/>
        <w:spacing w:before="100" w:beforeAutospacing="1"/>
        <w:ind w:left="1140"/>
        <w:rPr>
          <w:rFonts w:ascii="Arial" w:eastAsia="Times New Roman" w:hAnsi="Arial" w:cs="Arial"/>
          <w:color w:val="1D1C1D"/>
          <w:lang w:eastAsia="tr-TR"/>
        </w:rPr>
      </w:pPr>
      <w:r w:rsidRPr="007B7DC0">
        <w:rPr>
          <w:rFonts w:ascii="Arial" w:eastAsia="Times New Roman" w:hAnsi="Arial" w:cs="Arial"/>
          <w:color w:val="1D1C1D"/>
          <w:lang w:eastAsia="tr-TR"/>
        </w:rPr>
        <w:t>Tablodaki bir clustered index pk olabileceği gibi aynı zamanda </w:t>
      </w:r>
      <w:r w:rsidRPr="007B7DC0">
        <w:rPr>
          <w:rFonts w:ascii="Arial" w:eastAsia="Times New Roman" w:hAnsi="Arial" w:cs="Arial"/>
          <w:i/>
          <w:iCs/>
          <w:color w:val="1D1C1D"/>
          <w:lang w:eastAsia="tr-TR"/>
        </w:rPr>
        <w:t>birden fazla kolonun birleşiminden oluşan bir yapı da olabili</w:t>
      </w:r>
      <w:r w:rsidRPr="007B7DC0">
        <w:rPr>
          <w:rFonts w:ascii="Arial" w:eastAsia="Times New Roman" w:hAnsi="Arial" w:cs="Arial"/>
          <w:color w:val="1D1C1D"/>
          <w:lang w:eastAsia="tr-TR"/>
        </w:rPr>
        <w:t>r. Buna </w:t>
      </w:r>
      <w:r w:rsidRPr="007B7DC0">
        <w:rPr>
          <w:rFonts w:ascii="Arial" w:eastAsia="Times New Roman" w:hAnsi="Arial" w:cs="Arial"/>
          <w:b/>
          <w:bCs/>
          <w:color w:val="1D1C1D"/>
          <w:lang w:eastAsia="tr-TR"/>
        </w:rPr>
        <w:t>composite clustered index </w:t>
      </w:r>
      <w:r w:rsidRPr="007B7DC0">
        <w:rPr>
          <w:rFonts w:ascii="Arial" w:eastAsia="Times New Roman" w:hAnsi="Arial" w:cs="Arial"/>
          <w:color w:val="1D1C1D"/>
          <w:lang w:eastAsia="tr-TR"/>
        </w:rPr>
        <w:t>denir.</w:t>
      </w:r>
    </w:p>
    <w:p w14:paraId="73E8B0D8" w14:textId="40D549E0" w:rsidR="00A810F6" w:rsidRDefault="00A810F6"/>
    <w:p w14:paraId="517FF682" w14:textId="3520B4CA" w:rsidR="00A810F6" w:rsidRDefault="00A810F6"/>
    <w:p w14:paraId="5A6CFCB7" w14:textId="2227CCC7" w:rsidR="007846B8" w:rsidRPr="007B7DC0" w:rsidRDefault="00A810F6" w:rsidP="00A810F6">
      <w:pPr>
        <w:ind w:left="0"/>
        <w:rPr>
          <w:rFonts w:ascii="Arial" w:hAnsi="Arial" w:cs="Arial"/>
          <w:color w:val="1D1C1D"/>
          <w:shd w:val="clear" w:color="auto" w:fill="FFFFFF"/>
        </w:rPr>
      </w:pPr>
      <w:r w:rsidRPr="007B7DC0">
        <w:rPr>
          <w:rFonts w:ascii="Arial" w:hAnsi="Arial" w:cs="Arial"/>
          <w:b/>
          <w:bCs/>
          <w:color w:val="1D1C1D"/>
          <w:shd w:val="clear" w:color="auto" w:fill="FFFFFF"/>
        </w:rPr>
        <w:t>Primary key – Clustered Index farkı nedir?Primary key </w:t>
      </w:r>
      <w:r w:rsidRPr="007B7DC0">
        <w:rPr>
          <w:rFonts w:ascii="Arial" w:hAnsi="Arial" w:cs="Arial"/>
          <w:color w:val="1D1C1D"/>
          <w:shd w:val="clear" w:color="auto" w:fill="FFFFFF"/>
        </w:rPr>
        <w:t>dediğimiz, tablodaki kaydın uniqueliğini garantileyen bir alandır ve kaydın kimliğidir. Tanımlandığı gibi de clustered index özelliği taşır.</w:t>
      </w:r>
    </w:p>
    <w:p w14:paraId="6BE7AF07" w14:textId="77777777" w:rsidR="007846B8" w:rsidRPr="007B7DC0" w:rsidRDefault="007846B8" w:rsidP="00A810F6">
      <w:pPr>
        <w:ind w:left="0"/>
        <w:rPr>
          <w:rFonts w:ascii="Arial" w:hAnsi="Arial" w:cs="Arial"/>
          <w:color w:val="1D1C1D"/>
          <w:shd w:val="clear" w:color="auto" w:fill="FFFFFF"/>
        </w:rPr>
      </w:pPr>
    </w:p>
    <w:p w14:paraId="5ACB3845" w14:textId="77777777" w:rsidR="007846B8" w:rsidRPr="007B7DC0" w:rsidRDefault="00A810F6" w:rsidP="00A810F6">
      <w:pPr>
        <w:ind w:left="0"/>
        <w:rPr>
          <w:rFonts w:ascii="Arial" w:hAnsi="Arial" w:cs="Arial"/>
          <w:color w:val="1D1C1D"/>
          <w:shd w:val="clear" w:color="auto" w:fill="FFFFFF"/>
        </w:rPr>
      </w:pPr>
      <w:r w:rsidRPr="007B7DC0">
        <w:rPr>
          <w:rFonts w:ascii="Arial" w:hAnsi="Arial" w:cs="Arial"/>
          <w:b/>
          <w:bCs/>
          <w:color w:val="1D1C1D"/>
          <w:shd w:val="clear" w:color="auto" w:fill="FFFFFF"/>
        </w:rPr>
        <w:t>Clustered index, </w:t>
      </w:r>
      <w:r w:rsidRPr="007B7DC0">
        <w:rPr>
          <w:rFonts w:ascii="Arial" w:hAnsi="Arial" w:cs="Arial"/>
          <w:color w:val="1D1C1D"/>
          <w:shd w:val="clear" w:color="auto" w:fill="FFFFFF"/>
        </w:rPr>
        <w:t>bir veri yapısı, dataya daha hızlı ulaşmak için oluşturulmuş bir indexleme şeklidir.</w:t>
      </w:r>
    </w:p>
    <w:p w14:paraId="42C481E0" w14:textId="32329D59" w:rsidR="00A810F6" w:rsidRPr="007B7DC0" w:rsidRDefault="00A810F6" w:rsidP="00A810F6">
      <w:pPr>
        <w:ind w:left="0"/>
      </w:pPr>
      <w:r w:rsidRPr="007B7DC0">
        <w:rPr>
          <w:rFonts w:ascii="Arial" w:hAnsi="Arial" w:cs="Arial"/>
          <w:color w:val="1D1C1D"/>
        </w:rPr>
        <w:br/>
      </w:r>
      <w:r w:rsidRPr="007B7DC0">
        <w:rPr>
          <w:rFonts w:ascii="Arial" w:hAnsi="Arial" w:cs="Arial"/>
          <w:b/>
          <w:bCs/>
          <w:color w:val="1D1C1D"/>
          <w:shd w:val="clear" w:color="auto" w:fill="FFFFFF"/>
        </w:rPr>
        <w:t>Genel olarak datanın fiziksel sıralamasını düzenleyerek dataya ulaşma süresini optimize etmeyi amaçlarken, keyler ise datanın uniqueliğini sağlar.</w:t>
      </w:r>
    </w:p>
    <w:p w14:paraId="1A943799" w14:textId="4325B010" w:rsidR="00A810F6" w:rsidRDefault="00A810F6"/>
    <w:p w14:paraId="17E03A98" w14:textId="413AA035" w:rsidR="00A810F6" w:rsidRDefault="00A810F6"/>
    <w:p w14:paraId="0120F5BD" w14:textId="77777777" w:rsidR="007846B8" w:rsidRDefault="007846B8"/>
    <w:p w14:paraId="5D1DDF36" w14:textId="77777777" w:rsidR="00A810F6" w:rsidRPr="007846B8" w:rsidRDefault="00A810F6" w:rsidP="00A810F6">
      <w:pPr>
        <w:shd w:val="clear" w:color="auto" w:fill="FFFFFF"/>
        <w:ind w:left="0"/>
        <w:rPr>
          <w:rFonts w:ascii="Arial" w:eastAsia="Times New Roman" w:hAnsi="Arial" w:cs="Arial"/>
          <w:color w:val="4472C4" w:themeColor="accent1"/>
          <w:sz w:val="32"/>
          <w:szCs w:val="32"/>
          <w:lang w:eastAsia="tr-TR"/>
        </w:rPr>
      </w:pPr>
      <w:r w:rsidRPr="007846B8">
        <w:rPr>
          <w:rFonts w:ascii="Arial" w:eastAsia="Times New Roman" w:hAnsi="Arial" w:cs="Arial"/>
          <w:b/>
          <w:bCs/>
          <w:color w:val="4472C4" w:themeColor="accent1"/>
          <w:sz w:val="32"/>
          <w:szCs w:val="32"/>
          <w:lang w:eastAsia="tr-TR"/>
        </w:rPr>
        <w:t>Non-Clustered Index</w:t>
      </w:r>
    </w:p>
    <w:p w14:paraId="17C11021" w14:textId="2C436CB9" w:rsidR="007B7DC0" w:rsidRPr="007B7DC0" w:rsidRDefault="00A810F6" w:rsidP="007846B8">
      <w:pPr>
        <w:shd w:val="clear" w:color="auto" w:fill="FFFFFF"/>
        <w:spacing w:before="100" w:beforeAutospacing="1"/>
        <w:ind w:left="0"/>
        <w:rPr>
          <w:rFonts w:ascii="Arial" w:eastAsia="Times New Roman" w:hAnsi="Arial" w:cs="Arial"/>
          <w:color w:val="1D1C1D"/>
          <w:lang w:eastAsia="tr-TR"/>
        </w:rPr>
      </w:pPr>
      <w:r w:rsidRPr="007B7DC0">
        <w:rPr>
          <w:rFonts w:ascii="Arial" w:eastAsia="Times New Roman" w:hAnsi="Arial" w:cs="Arial"/>
          <w:color w:val="1D1C1D"/>
          <w:lang w:eastAsia="tr-TR"/>
        </w:rPr>
        <w:t>Bir kolonu Non-clustered index olarak indexlediğinizde,</w:t>
      </w:r>
      <w:r w:rsidRPr="007B7DC0">
        <w:rPr>
          <w:rFonts w:ascii="Arial" w:eastAsia="Times New Roman" w:hAnsi="Arial" w:cs="Arial"/>
          <w:b/>
          <w:bCs/>
          <w:color w:val="1D1C1D"/>
          <w:lang w:eastAsia="tr-TR"/>
        </w:rPr>
        <w:t xml:space="preserve"> arka tarafta yeni bir tablo oluşur </w:t>
      </w:r>
      <w:r w:rsidR="00045AB3" w:rsidRPr="007B7DC0">
        <w:rPr>
          <w:rFonts w:ascii="Arial" w:eastAsia="Times New Roman" w:hAnsi="Arial" w:cs="Arial"/>
          <w:b/>
          <w:bCs/>
          <w:color w:val="1D1C1D"/>
          <w:lang w:eastAsia="tr-TR"/>
        </w:rPr>
        <w:t>(</w:t>
      </w:r>
      <w:r w:rsidR="00045AB3" w:rsidRPr="007B7DC0">
        <w:rPr>
          <w:rFonts w:ascii="Arial" w:eastAsia="Times New Roman" w:hAnsi="Arial" w:cs="Arial"/>
          <w:color w:val="1D1C1D"/>
          <w:lang w:eastAsia="tr-TR"/>
        </w:rPr>
        <w:t>daha doğrusu</w:t>
      </w:r>
      <w:r w:rsidR="00045AB3" w:rsidRPr="007B7DC0">
        <w:rPr>
          <w:rFonts w:ascii="Arial" w:eastAsia="Times New Roman" w:hAnsi="Arial" w:cs="Arial"/>
          <w:b/>
          <w:bCs/>
          <w:color w:val="1D1C1D"/>
          <w:lang w:eastAsia="tr-TR"/>
        </w:rPr>
        <w:t xml:space="preserve"> </w:t>
      </w:r>
      <w:r w:rsidR="00045AB3" w:rsidRPr="007B7DC0">
        <w:rPr>
          <w:rFonts w:ascii="Arial" w:hAnsi="Arial" w:cs="Arial"/>
          <w:b/>
          <w:bCs/>
        </w:rPr>
        <w:t>ayrı bir B-tree yapısı</w:t>
      </w:r>
      <w:r w:rsidR="00045AB3" w:rsidRPr="007B7DC0">
        <w:rPr>
          <w:rFonts w:ascii="Arial" w:hAnsi="Arial" w:cs="Arial"/>
          <w:b/>
          <w:bCs/>
        </w:rPr>
        <w:t xml:space="preserve"> oluştrurur</w:t>
      </w:r>
      <w:r w:rsidR="00045AB3" w:rsidRPr="007B7DC0">
        <w:rPr>
          <w:rFonts w:ascii="Arial" w:hAnsi="Arial" w:cs="Arial"/>
        </w:rPr>
        <w:t xml:space="preserve">) </w:t>
      </w:r>
      <w:r w:rsidRPr="007B7DC0">
        <w:rPr>
          <w:rFonts w:ascii="Arial" w:eastAsia="Times New Roman" w:hAnsi="Arial" w:cs="Arial"/>
          <w:b/>
          <w:bCs/>
          <w:color w:val="1D1C1D"/>
          <w:lang w:eastAsia="tr-TR"/>
        </w:rPr>
        <w:t xml:space="preserve">ve </w:t>
      </w:r>
      <w:r w:rsidR="00045AB3" w:rsidRPr="007B7DC0">
        <w:rPr>
          <w:rFonts w:ascii="Arial" w:eastAsia="Times New Roman" w:hAnsi="Arial" w:cs="Arial"/>
          <w:b/>
          <w:bCs/>
          <w:color w:val="1D1C1D"/>
          <w:lang w:eastAsia="tr-TR"/>
        </w:rPr>
        <w:t>bu yapı</w:t>
      </w:r>
      <w:r w:rsidRPr="007B7DC0">
        <w:rPr>
          <w:rFonts w:ascii="Arial" w:eastAsia="Times New Roman" w:hAnsi="Arial" w:cs="Arial"/>
          <w:b/>
          <w:bCs/>
          <w:color w:val="1D1C1D"/>
          <w:lang w:eastAsia="tr-TR"/>
        </w:rPr>
        <w:t xml:space="preserve"> sizin indexlediğiniz kolona karşılık kolon adresini tutar.</w:t>
      </w:r>
      <w:r w:rsidRPr="007B7DC0">
        <w:rPr>
          <w:rFonts w:ascii="Arial" w:eastAsia="Times New Roman" w:hAnsi="Arial" w:cs="Arial"/>
          <w:color w:val="1D1C1D"/>
          <w:lang w:eastAsia="tr-TR"/>
        </w:rPr>
        <w:t xml:space="preserve"> Yani </w:t>
      </w:r>
      <w:r w:rsidR="007B7DC0" w:rsidRPr="007B7DC0">
        <w:rPr>
          <w:rFonts w:ascii="Arial" w:eastAsia="Times New Roman" w:hAnsi="Arial" w:cs="Arial"/>
          <w:color w:val="1D1C1D"/>
          <w:lang w:eastAsia="tr-TR"/>
        </w:rPr>
        <w:t xml:space="preserve">: </w:t>
      </w:r>
      <w:r w:rsidR="007B7DC0" w:rsidRPr="007B7DC0">
        <w:rPr>
          <w:rFonts w:ascii="Arial" w:hAnsi="Arial" w:cs="Arial"/>
        </w:rPr>
        <w:t xml:space="preserve">SQL Server, non-clustered index için ana tablonun kendisi dışında, index anahtarı kolonlarını ve bu anahtarlara karşılık gelen </w:t>
      </w:r>
      <w:r w:rsidR="007B7DC0" w:rsidRPr="007B7DC0">
        <w:rPr>
          <w:rStyle w:val="Vurgu"/>
          <w:rFonts w:ascii="Arial" w:hAnsi="Arial" w:cs="Arial"/>
        </w:rPr>
        <w:t>pointer'ları</w:t>
      </w:r>
      <w:r w:rsidR="007B7DC0" w:rsidRPr="007B7DC0">
        <w:rPr>
          <w:rFonts w:ascii="Arial" w:hAnsi="Arial" w:cs="Arial"/>
        </w:rPr>
        <w:t xml:space="preserve"> içeren ayrı bir B-tree yapısı oluşturur. Pointer, verinin ana tabloda nerede bulunduğunu gösterir.</w:t>
      </w:r>
    </w:p>
    <w:p w14:paraId="0574DE84" w14:textId="6F892207" w:rsidR="00834DF3" w:rsidRPr="00834DF3" w:rsidRDefault="00A810F6" w:rsidP="007846B8">
      <w:pPr>
        <w:shd w:val="clear" w:color="auto" w:fill="FFFFFF"/>
        <w:spacing w:before="100" w:beforeAutospacing="1"/>
        <w:ind w:left="0"/>
        <w:rPr>
          <w:rFonts w:ascii="Arial" w:eastAsia="Times New Roman" w:hAnsi="Arial" w:cs="Arial"/>
          <w:b/>
          <w:bCs/>
          <w:color w:val="1D1C1D"/>
          <w:lang w:eastAsia="tr-TR"/>
        </w:rPr>
      </w:pPr>
      <w:r w:rsidRPr="00834DF3">
        <w:rPr>
          <w:rFonts w:ascii="Arial" w:eastAsia="Times New Roman" w:hAnsi="Arial" w:cs="Arial"/>
          <w:b/>
          <w:bCs/>
          <w:color w:val="1D1C1D"/>
          <w:lang w:eastAsia="tr-TR"/>
        </w:rPr>
        <w:t>Non-clustered indekste</w:t>
      </w:r>
      <w:r w:rsidR="007B7DC0" w:rsidRPr="00834DF3">
        <w:rPr>
          <w:rFonts w:ascii="Arial" w:eastAsia="Times New Roman" w:hAnsi="Arial" w:cs="Arial"/>
          <w:b/>
          <w:bCs/>
          <w:color w:val="1D1C1D"/>
          <w:lang w:eastAsia="tr-TR"/>
        </w:rPr>
        <w:t xml:space="preserve"> (NCI)</w:t>
      </w:r>
      <w:r w:rsidRPr="00834DF3">
        <w:rPr>
          <w:rFonts w:ascii="Arial" w:eastAsia="Times New Roman" w:hAnsi="Arial" w:cs="Arial"/>
          <w:b/>
          <w:bCs/>
          <w:color w:val="1D1C1D"/>
          <w:lang w:eastAsia="tr-TR"/>
        </w:rPr>
        <w:t xml:space="preserve"> verilere </w:t>
      </w:r>
      <w:r w:rsidR="00834DF3" w:rsidRPr="00834DF3">
        <w:rPr>
          <w:rFonts w:ascii="Arial" w:eastAsia="Times New Roman" w:hAnsi="Arial" w:cs="Arial"/>
          <w:b/>
          <w:bCs/>
          <w:color w:val="1D1C1D"/>
          <w:lang w:eastAsia="tr-TR"/>
        </w:rPr>
        <w:t>erişme:</w:t>
      </w:r>
    </w:p>
    <w:p w14:paraId="6C3C38A3" w14:textId="59CFB3C6" w:rsidR="00834DF3" w:rsidRPr="00834DF3" w:rsidRDefault="00A810F6" w:rsidP="00834DF3">
      <w:pPr>
        <w:shd w:val="clear" w:color="auto" w:fill="FFFFFF"/>
        <w:spacing w:before="100" w:beforeAutospacing="1"/>
        <w:ind w:left="0"/>
        <w:rPr>
          <w:rFonts w:ascii="Arial" w:hAnsi="Arial" w:cs="Arial"/>
        </w:rPr>
      </w:pPr>
      <w:r w:rsidRPr="007B7DC0">
        <w:rPr>
          <w:rFonts w:ascii="Arial" w:eastAsia="Times New Roman" w:hAnsi="Arial" w:cs="Arial"/>
          <w:color w:val="1D1C1D"/>
          <w:lang w:eastAsia="tr-TR"/>
        </w:rPr>
        <w:t xml:space="preserve"> </w:t>
      </w:r>
      <w:r w:rsidR="00834DF3" w:rsidRPr="00834DF3">
        <w:rPr>
          <w:rFonts w:ascii="Arial" w:hAnsi="Arial" w:cs="Arial"/>
        </w:rPr>
        <w:t xml:space="preserve">Veriye </w:t>
      </w:r>
      <w:r w:rsidR="00834DF3" w:rsidRPr="00834DF3">
        <w:rPr>
          <w:rStyle w:val="Vurgu"/>
          <w:rFonts w:ascii="Arial" w:hAnsi="Arial" w:cs="Arial"/>
        </w:rPr>
        <w:t>non-clustered index üzerinden</w:t>
      </w:r>
      <w:r w:rsidR="00834DF3" w:rsidRPr="00834DF3">
        <w:rPr>
          <w:rFonts w:ascii="Arial" w:hAnsi="Arial" w:cs="Arial"/>
        </w:rPr>
        <w:t xml:space="preserve"> erişilir, ancak bu erişim doğrudan verinin tamamına değil, önce index yapısına ve oradan da ana tablodaki veri satırına bir </w:t>
      </w:r>
      <w:r w:rsidR="00834DF3" w:rsidRPr="00834DF3">
        <w:rPr>
          <w:rStyle w:val="Vurgu"/>
          <w:rFonts w:ascii="Arial" w:hAnsi="Arial" w:cs="Arial"/>
        </w:rPr>
        <w:t>lookup</w:t>
      </w:r>
      <w:r w:rsidR="00834DF3" w:rsidRPr="00834DF3">
        <w:rPr>
          <w:rFonts w:ascii="Arial" w:hAnsi="Arial" w:cs="Arial"/>
        </w:rPr>
        <w:t xml:space="preserve"> (arama) adımı gerektirir. Yani erişim </w:t>
      </w:r>
      <w:r w:rsidR="00834DF3" w:rsidRPr="00834DF3">
        <w:rPr>
          <w:rStyle w:val="Vurgu"/>
          <w:rFonts w:ascii="Arial" w:hAnsi="Arial" w:cs="Arial"/>
        </w:rPr>
        <w:t>yolu</w:t>
      </w:r>
      <w:r w:rsidR="00834DF3" w:rsidRPr="00834DF3">
        <w:rPr>
          <w:rFonts w:ascii="Arial" w:hAnsi="Arial" w:cs="Arial"/>
        </w:rPr>
        <w:t xml:space="preserve"> NCI'dır, ama NCI'ın kendisi verinin tamamını içermez. Eğer sorgu sadece indexlenmiş kolonları veya INCLUDE edilen kolonları istiyorsa (Covering Index), bu durumda ana tabloya gitmeye gerek kalmaz ve erişim "daha direkt" (lookup olmadan) olabilir.</w:t>
      </w:r>
    </w:p>
    <w:p w14:paraId="5EF5A397" w14:textId="2E96075A" w:rsidR="007B7DC0" w:rsidRPr="00834DF3" w:rsidRDefault="007B7DC0" w:rsidP="007846B8">
      <w:pPr>
        <w:shd w:val="clear" w:color="auto" w:fill="FFFFFF"/>
        <w:spacing w:before="100" w:beforeAutospacing="1"/>
        <w:ind w:left="0"/>
        <w:rPr>
          <w:rFonts w:ascii="Arial" w:eastAsia="Times New Roman" w:hAnsi="Arial" w:cs="Arial"/>
          <w:color w:val="1D1C1D"/>
          <w:lang w:eastAsia="tr-TR"/>
        </w:rPr>
      </w:pPr>
      <w:r w:rsidRPr="00834DF3">
        <w:rPr>
          <w:rFonts w:ascii="Arial" w:hAnsi="Arial" w:cs="Arial"/>
          <w:b/>
          <w:bCs/>
        </w:rPr>
        <w:lastRenderedPageBreak/>
        <w:t xml:space="preserve">Clustered index </w:t>
      </w:r>
      <w:r w:rsidRPr="00834DF3">
        <w:rPr>
          <w:rFonts w:ascii="Arial" w:hAnsi="Arial" w:cs="Arial"/>
          <w:b/>
          <w:bCs/>
        </w:rPr>
        <w:t xml:space="preserve">(CI) </w:t>
      </w:r>
      <w:r w:rsidRPr="00834DF3">
        <w:rPr>
          <w:rFonts w:ascii="Arial" w:hAnsi="Arial" w:cs="Arial"/>
          <w:b/>
          <w:bCs/>
        </w:rPr>
        <w:t>olan bir tabloda NCI varsa</w:t>
      </w:r>
      <w:r w:rsidRPr="007B7DC0">
        <w:rPr>
          <w:rFonts w:ascii="Arial" w:hAnsi="Arial" w:cs="Arial"/>
        </w:rPr>
        <w:t>: Pointer, o kaydın clustered index anahtar(lar)ıdır. Tam kaydı bulmak için önce NCI kullanılır, oradan elde edilen CI anahtarıyla ana tablodaki CI B-tree'si taranır ve kaydın tamamına ulaşılır.</w:t>
      </w:r>
      <w:r>
        <w:rPr>
          <w:rFonts w:ascii="Arial" w:hAnsi="Arial" w:cs="Arial"/>
        </w:rPr>
        <w:t xml:space="preserve"> Yani </w:t>
      </w:r>
      <w:r>
        <w:rPr>
          <w:rFonts w:ascii="Arial" w:eastAsia="Times New Roman" w:hAnsi="Arial" w:cs="Arial"/>
          <w:color w:val="1D1C1D"/>
          <w:lang w:eastAsia="tr-TR"/>
        </w:rPr>
        <w:t>e</w:t>
      </w:r>
      <w:r w:rsidR="00A810F6" w:rsidRPr="007B7DC0">
        <w:rPr>
          <w:rFonts w:ascii="Arial" w:eastAsia="Times New Roman" w:hAnsi="Arial" w:cs="Arial"/>
          <w:color w:val="1D1C1D"/>
          <w:lang w:eastAsia="tr-TR"/>
        </w:rPr>
        <w:t xml:space="preserve">lde edilen indeksleme yapısına erişmek için </w:t>
      </w:r>
      <w:r>
        <w:rPr>
          <w:rFonts w:ascii="Arial" w:eastAsia="Times New Roman" w:hAnsi="Arial" w:cs="Arial"/>
          <w:color w:val="1D1C1D"/>
          <w:lang w:eastAsia="tr-TR"/>
        </w:rPr>
        <w:t>clustered</w:t>
      </w:r>
      <w:r w:rsidR="00A810F6" w:rsidRPr="007B7DC0">
        <w:rPr>
          <w:rFonts w:ascii="Arial" w:eastAsia="Times New Roman" w:hAnsi="Arial" w:cs="Arial"/>
          <w:color w:val="1D1C1D"/>
          <w:lang w:eastAsia="tr-TR"/>
        </w:rPr>
        <w:t xml:space="preserve"> indeks yapısı </w:t>
      </w:r>
      <w:r>
        <w:rPr>
          <w:rFonts w:ascii="Arial" w:eastAsia="Times New Roman" w:hAnsi="Arial" w:cs="Arial"/>
          <w:color w:val="1D1C1D"/>
          <w:lang w:eastAsia="tr-TR"/>
        </w:rPr>
        <w:t>kullanılmış olur.</w:t>
      </w:r>
    </w:p>
    <w:p w14:paraId="683213AA" w14:textId="0084BB24" w:rsidR="001B22F4" w:rsidRPr="001B22F4" w:rsidRDefault="001B22F4" w:rsidP="007846B8">
      <w:pPr>
        <w:shd w:val="clear" w:color="auto" w:fill="FFFFFF"/>
        <w:spacing w:before="100" w:beforeAutospacing="1"/>
        <w:ind w:left="0"/>
        <w:rPr>
          <w:rFonts w:ascii="Arial" w:hAnsi="Arial" w:cs="Arial"/>
        </w:rPr>
      </w:pPr>
      <w:r w:rsidRPr="001B22F4">
        <w:rPr>
          <w:rFonts w:ascii="Arial" w:hAnsi="Arial" w:cs="Arial"/>
          <w:b/>
          <w:bCs/>
        </w:rPr>
        <w:t>Clustered index olmayan bir tabloda</w:t>
      </w:r>
      <w:r w:rsidRPr="001B22F4">
        <w:rPr>
          <w:rFonts w:ascii="Arial" w:hAnsi="Arial" w:cs="Arial"/>
        </w:rPr>
        <w:t xml:space="preserve"> (Heap) NCI varsa: Pointer, kaydın fiziksel adresi (RID - Row Identifier)'dir.</w:t>
      </w:r>
    </w:p>
    <w:p w14:paraId="7C087A34" w14:textId="77777777" w:rsidR="00834DF3" w:rsidRPr="007B7DC0" w:rsidRDefault="00834DF3" w:rsidP="007846B8">
      <w:pPr>
        <w:shd w:val="clear" w:color="auto" w:fill="FFFFFF"/>
        <w:spacing w:before="100" w:beforeAutospacing="1"/>
        <w:ind w:left="0"/>
        <w:rPr>
          <w:rFonts w:ascii="Arial" w:eastAsia="Times New Roman" w:hAnsi="Arial" w:cs="Arial"/>
          <w:color w:val="1D1C1D"/>
          <w:lang w:eastAsia="tr-TR"/>
        </w:rPr>
      </w:pPr>
    </w:p>
    <w:p w14:paraId="2947A034" w14:textId="3BD9AE8D" w:rsidR="00A810F6" w:rsidRDefault="00A810F6"/>
    <w:p w14:paraId="290A31E3" w14:textId="2853AF89" w:rsidR="00A810F6" w:rsidRPr="007B7DC0" w:rsidRDefault="00A810F6" w:rsidP="00A810F6">
      <w:pPr>
        <w:ind w:left="0"/>
      </w:pPr>
      <w:r w:rsidRPr="007B7DC0">
        <w:rPr>
          <w:rFonts w:ascii="Arial" w:hAnsi="Arial" w:cs="Arial"/>
          <w:color w:val="1D1C1D"/>
          <w:shd w:val="clear" w:color="auto" w:fill="FFFFFF"/>
        </w:rPr>
        <w:t>Kitapların başında içerik kısmı vardır. Bu içerik kısmında her bir konu başlığının hangi sayfa numarasında veya sayfa numaraları aralığında olduğunu gösterir. Siz kitabı açtığınızda önce içerik sayfasına bakarsınız. </w:t>
      </w:r>
      <w:r w:rsidRPr="007B7DC0">
        <w:rPr>
          <w:rFonts w:ascii="Arial" w:hAnsi="Arial" w:cs="Arial"/>
          <w:b/>
          <w:bCs/>
          <w:color w:val="1D1C1D"/>
          <w:shd w:val="clear" w:color="auto" w:fill="FFFFFF"/>
        </w:rPr>
        <w:t>Daha sonra aradığınız içeriğin sayfasını ya da sayfa aralığını öğrenip direkt olarak bu sayfalara geçersiniz</w:t>
      </w:r>
      <w:r w:rsidRPr="007B7DC0">
        <w:rPr>
          <w:rFonts w:ascii="Arial" w:hAnsi="Arial" w:cs="Arial"/>
          <w:color w:val="1D1C1D"/>
          <w:shd w:val="clear" w:color="auto" w:fill="FFFFFF"/>
        </w:rPr>
        <w:t>. Non-cluster index de tam olarak bunu yapmakta.</w:t>
      </w:r>
    </w:p>
    <w:p w14:paraId="3D046F3C" w14:textId="6E2C2324" w:rsidR="00A810F6" w:rsidRDefault="00A810F6"/>
    <w:p w14:paraId="2E4D0DD2" w14:textId="5D1800F0" w:rsidR="00A810F6" w:rsidRDefault="00A810F6"/>
    <w:p w14:paraId="7CE8D43F" w14:textId="0128382E" w:rsidR="00A810F6" w:rsidRDefault="00E9698C" w:rsidP="00E9698C">
      <w:pPr>
        <w:ind w:left="0"/>
      </w:pPr>
      <w:r>
        <w:rPr>
          <w:rFonts w:ascii="Arial" w:hAnsi="Arial" w:cs="Arial"/>
          <w:b/>
          <w:bCs/>
          <w:noProof/>
          <w:color w:val="1D1C1D"/>
          <w:sz w:val="23"/>
          <w:szCs w:val="23"/>
          <w:shd w:val="clear" w:color="auto" w:fill="FFFFFF"/>
        </w:rPr>
        <w:drawing>
          <wp:inline distT="0" distB="0" distL="0" distR="0" wp14:anchorId="7EFFEDC9" wp14:editId="01A5A273">
            <wp:extent cx="6029074" cy="2902469"/>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36316" cy="2905956"/>
                    </a:xfrm>
                    <a:prstGeom prst="rect">
                      <a:avLst/>
                    </a:prstGeom>
                    <a:noFill/>
                    <a:ln>
                      <a:noFill/>
                    </a:ln>
                  </pic:spPr>
                </pic:pic>
              </a:graphicData>
            </a:graphic>
          </wp:inline>
        </w:drawing>
      </w:r>
    </w:p>
    <w:p w14:paraId="67FF9FBE" w14:textId="54A02153" w:rsidR="00A810F6" w:rsidRDefault="00A810F6"/>
    <w:p w14:paraId="1E2B5D2C" w14:textId="00A229AB" w:rsidR="00A810F6" w:rsidRDefault="00A810F6"/>
    <w:p w14:paraId="68253FF0" w14:textId="7812CA94" w:rsidR="00A810F6" w:rsidRDefault="00A810F6"/>
    <w:p w14:paraId="03F286C1" w14:textId="0A285EAD" w:rsidR="00A810F6" w:rsidRDefault="00A810F6"/>
    <w:p w14:paraId="49C4CE0A" w14:textId="1E214282" w:rsidR="00A810F6" w:rsidRDefault="00A810F6"/>
    <w:p w14:paraId="7D0125C7" w14:textId="3013381C" w:rsidR="00A810F6" w:rsidRDefault="00A810F6"/>
    <w:p w14:paraId="6C5C448A" w14:textId="2ABE4F15" w:rsidR="00A810F6" w:rsidRDefault="00A810F6"/>
    <w:p w14:paraId="61EC904D" w14:textId="77777777" w:rsidR="00A810F6" w:rsidRDefault="00A810F6"/>
    <w:p w14:paraId="09A23AEA" w14:textId="2FBADF07" w:rsidR="00A810F6" w:rsidRDefault="00A810F6"/>
    <w:p w14:paraId="2F0AD5FA" w14:textId="4DBFA7C5" w:rsidR="00A810F6" w:rsidRDefault="00A810F6"/>
    <w:p w14:paraId="4C940323" w14:textId="654935FF" w:rsidR="00A810F6" w:rsidRDefault="00A810F6"/>
    <w:p w14:paraId="44A96123" w14:textId="31004BF7" w:rsidR="00A810F6" w:rsidRDefault="00A810F6"/>
    <w:p w14:paraId="736F0ACF" w14:textId="77777777" w:rsidR="00A810F6" w:rsidRDefault="00A810F6"/>
    <w:sectPr w:rsidR="00A810F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464C3"/>
    <w:multiLevelType w:val="multilevel"/>
    <w:tmpl w:val="B3C2D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5D6927"/>
    <w:multiLevelType w:val="multilevel"/>
    <w:tmpl w:val="9C20F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8AA"/>
    <w:rsid w:val="00045AB3"/>
    <w:rsid w:val="0012016B"/>
    <w:rsid w:val="001B22F4"/>
    <w:rsid w:val="007846B8"/>
    <w:rsid w:val="007A5031"/>
    <w:rsid w:val="007B7DC0"/>
    <w:rsid w:val="007E3B78"/>
    <w:rsid w:val="00834DF3"/>
    <w:rsid w:val="008618AA"/>
    <w:rsid w:val="00A810F6"/>
    <w:rsid w:val="00BE5326"/>
    <w:rsid w:val="00C826AF"/>
    <w:rsid w:val="00DD76EB"/>
    <w:rsid w:val="00E9698C"/>
    <w:rsid w:val="00F6621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0B7F6"/>
  <w15:chartTrackingRefBased/>
  <w15:docId w15:val="{D5385D4A-DEBA-4A69-9377-7EA80B3DD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ind w:left="56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HTMLKodu">
    <w:name w:val="HTML Code"/>
    <w:basedOn w:val="VarsaylanParagrafYazTipi"/>
    <w:uiPriority w:val="99"/>
    <w:semiHidden/>
    <w:unhideWhenUsed/>
    <w:rsid w:val="0012016B"/>
    <w:rPr>
      <w:rFonts w:ascii="Courier New" w:eastAsia="Times New Roman" w:hAnsi="Courier New" w:cs="Courier New"/>
      <w:sz w:val="20"/>
      <w:szCs w:val="20"/>
    </w:rPr>
  </w:style>
  <w:style w:type="character" w:styleId="Vurgu">
    <w:name w:val="Emphasis"/>
    <w:basedOn w:val="VarsaylanParagrafYazTipi"/>
    <w:uiPriority w:val="20"/>
    <w:qFormat/>
    <w:rsid w:val="0012016B"/>
    <w:rPr>
      <w:i/>
      <w:iCs/>
    </w:rPr>
  </w:style>
  <w:style w:type="character" w:styleId="Gl">
    <w:name w:val="Strong"/>
    <w:basedOn w:val="VarsaylanParagrafYazTipi"/>
    <w:uiPriority w:val="22"/>
    <w:qFormat/>
    <w:rsid w:val="0012016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881821">
      <w:bodyDiv w:val="1"/>
      <w:marLeft w:val="0"/>
      <w:marRight w:val="0"/>
      <w:marTop w:val="0"/>
      <w:marBottom w:val="0"/>
      <w:divBdr>
        <w:top w:val="none" w:sz="0" w:space="0" w:color="auto"/>
        <w:left w:val="none" w:sz="0" w:space="0" w:color="auto"/>
        <w:bottom w:val="none" w:sz="0" w:space="0" w:color="auto"/>
        <w:right w:val="none" w:sz="0" w:space="0" w:color="auto"/>
      </w:divBdr>
    </w:div>
    <w:div w:id="1859154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525</Words>
  <Characters>2999</Characters>
  <Application>Microsoft Office Word</Application>
  <DocSecurity>0</DocSecurity>
  <Lines>24</Lines>
  <Paragraphs>7</Paragraphs>
  <ScaleCrop>false</ScaleCrop>
  <Company/>
  <LinksUpToDate>false</LinksUpToDate>
  <CharactersWithSpaces>3517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hsynglryz2016@gmail.com</dc:creator>
  <cp:keywords/>
  <dc:description/>
  <cp:lastModifiedBy>Huseyin Guleryuz</cp:lastModifiedBy>
  <cp:revision>11</cp:revision>
  <dcterms:created xsi:type="dcterms:W3CDTF">2022-03-17T17:31:00Z</dcterms:created>
  <dcterms:modified xsi:type="dcterms:W3CDTF">2025-05-06T10:21:00Z</dcterms:modified>
</cp:coreProperties>
</file>