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554E" w14:textId="77777777" w:rsidR="00054496" w:rsidRPr="00054496" w:rsidRDefault="00054496" w:rsidP="00054496">
      <w:pPr>
        <w:rPr>
          <w:b/>
          <w:bCs/>
          <w:sz w:val="48"/>
          <w:szCs w:val="48"/>
        </w:rPr>
      </w:pPr>
      <w:r w:rsidRPr="00054496">
        <w:rPr>
          <w:b/>
          <w:bCs/>
          <w:sz w:val="48"/>
          <w:szCs w:val="48"/>
        </w:rPr>
        <w:t>User Manual</w:t>
      </w:r>
    </w:p>
    <w:p w14:paraId="704D85B2" w14:textId="77777777" w:rsidR="00054496" w:rsidRPr="00054496" w:rsidRDefault="00054496" w:rsidP="00054496">
      <w:pPr>
        <w:rPr>
          <w:b/>
          <w:bCs/>
        </w:rPr>
      </w:pPr>
      <w:r w:rsidRPr="00054496">
        <w:rPr>
          <w:b/>
          <w:bCs/>
        </w:rPr>
        <w:t>Iloilo Top Property Homes (ITPH)</w:t>
      </w:r>
    </w:p>
    <w:p w14:paraId="690F0150" w14:textId="77777777" w:rsidR="00054496" w:rsidRPr="00054496" w:rsidRDefault="00054496" w:rsidP="00054496">
      <w:pPr>
        <w:rPr>
          <w:b/>
          <w:bCs/>
        </w:rPr>
      </w:pPr>
      <w:r w:rsidRPr="00054496">
        <w:rPr>
          <w:b/>
          <w:bCs/>
        </w:rPr>
        <w:t>1. Introduction</w:t>
      </w:r>
    </w:p>
    <w:p w14:paraId="7FB23971" w14:textId="77777777" w:rsidR="00054496" w:rsidRPr="00054496" w:rsidRDefault="00054496" w:rsidP="00054496">
      <w:r w:rsidRPr="00054496">
        <w:t>Iloilo Top Property Homes (ITPH) is a real estate website that allows users to explore available residential properties in Iloilo. Visitors can browse property listings, view property details, and learn more about each development. Registered users gain access to additional features such as property reservation and direct messaging.</w:t>
      </w:r>
    </w:p>
    <w:p w14:paraId="7352AD04" w14:textId="77777777" w:rsidR="00054496" w:rsidRPr="00054496" w:rsidRDefault="00054496" w:rsidP="00054496">
      <w:r w:rsidRPr="00054496">
        <w:pict w14:anchorId="491504D6">
          <v:rect id="_x0000_i1103" style="width:0;height:1.5pt" o:hralign="center" o:hrstd="t" o:hr="t" fillcolor="#a0a0a0" stroked="f"/>
        </w:pict>
      </w:r>
    </w:p>
    <w:p w14:paraId="45C47427" w14:textId="77777777" w:rsidR="00054496" w:rsidRPr="00054496" w:rsidRDefault="00054496" w:rsidP="00054496">
      <w:pPr>
        <w:rPr>
          <w:b/>
          <w:bCs/>
        </w:rPr>
      </w:pPr>
      <w:r w:rsidRPr="00054496">
        <w:rPr>
          <w:b/>
          <w:bCs/>
        </w:rPr>
        <w:t>2. System Requirements</w:t>
      </w:r>
    </w:p>
    <w:p w14:paraId="1CA8E632" w14:textId="77777777" w:rsidR="00054496" w:rsidRPr="00054496" w:rsidRDefault="00054496" w:rsidP="00054496">
      <w:pPr>
        <w:numPr>
          <w:ilvl w:val="0"/>
          <w:numId w:val="1"/>
        </w:numPr>
      </w:pPr>
      <w:r w:rsidRPr="00054496">
        <w:t>Modern web browser (Google Chrome, Microsoft Edge, Mozilla Firefox, Safari)</w:t>
      </w:r>
    </w:p>
    <w:p w14:paraId="1693C078" w14:textId="77777777" w:rsidR="00054496" w:rsidRPr="00054496" w:rsidRDefault="00054496" w:rsidP="00054496">
      <w:pPr>
        <w:numPr>
          <w:ilvl w:val="0"/>
          <w:numId w:val="1"/>
        </w:numPr>
      </w:pPr>
      <w:r w:rsidRPr="00054496">
        <w:t>Stable internet connection</w:t>
      </w:r>
    </w:p>
    <w:p w14:paraId="3D4B66D4" w14:textId="77777777" w:rsidR="00054496" w:rsidRPr="00054496" w:rsidRDefault="00054496" w:rsidP="00054496">
      <w:pPr>
        <w:numPr>
          <w:ilvl w:val="0"/>
          <w:numId w:val="1"/>
        </w:numPr>
      </w:pPr>
      <w:r w:rsidRPr="00054496">
        <w:t>Desktop, laptop, tablet, or smartphone</w:t>
      </w:r>
    </w:p>
    <w:p w14:paraId="10B4A571" w14:textId="77777777" w:rsidR="00054496" w:rsidRPr="00054496" w:rsidRDefault="00054496" w:rsidP="00054496">
      <w:r w:rsidRPr="00054496">
        <w:pict w14:anchorId="466762BA">
          <v:rect id="_x0000_i1104" style="width:0;height:1.5pt" o:hralign="center" o:hrstd="t" o:hr="t" fillcolor="#a0a0a0" stroked="f"/>
        </w:pict>
      </w:r>
    </w:p>
    <w:p w14:paraId="7D3B8C08" w14:textId="77777777" w:rsidR="00054496" w:rsidRPr="00054496" w:rsidRDefault="00054496" w:rsidP="00054496">
      <w:pPr>
        <w:rPr>
          <w:b/>
          <w:bCs/>
        </w:rPr>
      </w:pPr>
      <w:r w:rsidRPr="00054496">
        <w:rPr>
          <w:b/>
          <w:bCs/>
        </w:rPr>
        <w:t>3. Accessing the Website</w:t>
      </w:r>
    </w:p>
    <w:p w14:paraId="707800A5" w14:textId="77777777" w:rsidR="00054496" w:rsidRPr="00054496" w:rsidRDefault="00054496" w:rsidP="00054496">
      <w:pPr>
        <w:numPr>
          <w:ilvl w:val="0"/>
          <w:numId w:val="2"/>
        </w:numPr>
      </w:pPr>
      <w:r w:rsidRPr="00054496">
        <w:t>Open your preferred web browser.</w:t>
      </w:r>
    </w:p>
    <w:p w14:paraId="46BDAFF4" w14:textId="77777777" w:rsidR="00054496" w:rsidRPr="00054496" w:rsidRDefault="00054496" w:rsidP="00054496">
      <w:pPr>
        <w:numPr>
          <w:ilvl w:val="0"/>
          <w:numId w:val="2"/>
        </w:numPr>
      </w:pPr>
      <w:r w:rsidRPr="00054496">
        <w:t>Enter the ITPH website URL.</w:t>
      </w:r>
    </w:p>
    <w:p w14:paraId="761400C6" w14:textId="77777777" w:rsidR="00054496" w:rsidRPr="00054496" w:rsidRDefault="00054496" w:rsidP="00054496">
      <w:pPr>
        <w:numPr>
          <w:ilvl w:val="0"/>
          <w:numId w:val="2"/>
        </w:numPr>
      </w:pPr>
      <w:r w:rsidRPr="00054496">
        <w:t>The Home page will be displayed.</w:t>
      </w:r>
    </w:p>
    <w:p w14:paraId="786EA3A9" w14:textId="77777777" w:rsidR="00054496" w:rsidRPr="00054496" w:rsidRDefault="00054496" w:rsidP="00054496">
      <w:r w:rsidRPr="00054496">
        <w:pict w14:anchorId="0743635F">
          <v:rect id="_x0000_i1105" style="width:0;height:1.5pt" o:hralign="center" o:hrstd="t" o:hr="t" fillcolor="#a0a0a0" stroked="f"/>
        </w:pict>
      </w:r>
    </w:p>
    <w:p w14:paraId="478994C9" w14:textId="77777777" w:rsidR="00054496" w:rsidRPr="00054496" w:rsidRDefault="00054496" w:rsidP="00054496">
      <w:pPr>
        <w:rPr>
          <w:b/>
          <w:bCs/>
        </w:rPr>
      </w:pPr>
      <w:r w:rsidRPr="00054496">
        <w:rPr>
          <w:b/>
          <w:bCs/>
        </w:rPr>
        <w:t>4. Browsing the Website (Guest User)</w:t>
      </w:r>
    </w:p>
    <w:p w14:paraId="041DCFBF" w14:textId="77777777" w:rsidR="00054496" w:rsidRPr="00054496" w:rsidRDefault="00054496" w:rsidP="00054496">
      <w:r w:rsidRPr="00054496">
        <w:t>Visitors can use the website without creating an account.</w:t>
      </w:r>
    </w:p>
    <w:p w14:paraId="06B77502" w14:textId="77777777" w:rsidR="00054496" w:rsidRPr="00054496" w:rsidRDefault="00054496" w:rsidP="00054496">
      <w:r w:rsidRPr="00054496">
        <w:t>As a guest, you can:</w:t>
      </w:r>
    </w:p>
    <w:p w14:paraId="47107E0E" w14:textId="77777777" w:rsidR="00054496" w:rsidRPr="00054496" w:rsidRDefault="00054496" w:rsidP="00054496">
      <w:pPr>
        <w:numPr>
          <w:ilvl w:val="0"/>
          <w:numId w:val="3"/>
        </w:numPr>
      </w:pPr>
      <w:r w:rsidRPr="00054496">
        <w:t>View the Home page.</w:t>
      </w:r>
    </w:p>
    <w:p w14:paraId="5EC0BEFE" w14:textId="77777777" w:rsidR="00054496" w:rsidRPr="00054496" w:rsidRDefault="00054496" w:rsidP="00054496">
      <w:pPr>
        <w:numPr>
          <w:ilvl w:val="0"/>
          <w:numId w:val="3"/>
        </w:numPr>
      </w:pPr>
      <w:r w:rsidRPr="00054496">
        <w:t>Browse all available properties.</w:t>
      </w:r>
    </w:p>
    <w:p w14:paraId="236C034C" w14:textId="77777777" w:rsidR="00054496" w:rsidRPr="00054496" w:rsidRDefault="00054496" w:rsidP="00054496">
      <w:pPr>
        <w:numPr>
          <w:ilvl w:val="0"/>
          <w:numId w:val="3"/>
        </w:numPr>
      </w:pPr>
      <w:r w:rsidRPr="00054496">
        <w:t>View detailed property information.</w:t>
      </w:r>
    </w:p>
    <w:p w14:paraId="01C7391B" w14:textId="77777777" w:rsidR="00054496" w:rsidRPr="00054496" w:rsidRDefault="00054496" w:rsidP="00054496">
      <w:pPr>
        <w:numPr>
          <w:ilvl w:val="0"/>
          <w:numId w:val="3"/>
        </w:numPr>
      </w:pPr>
      <w:r w:rsidRPr="00054496">
        <w:t>Read the About Us page.</w:t>
      </w:r>
    </w:p>
    <w:p w14:paraId="52E660A7" w14:textId="74E9DB69" w:rsidR="00054496" w:rsidRPr="00054496" w:rsidRDefault="00054496" w:rsidP="00054496">
      <w:pPr>
        <w:numPr>
          <w:ilvl w:val="0"/>
          <w:numId w:val="3"/>
        </w:numPr>
      </w:pPr>
      <w:r w:rsidRPr="00054496">
        <w:t xml:space="preserve">Explore </w:t>
      </w:r>
      <w:r>
        <w:t>Media (News and Property Blogs)</w:t>
      </w:r>
      <w:r w:rsidRPr="00054496">
        <w:t>.</w:t>
      </w:r>
    </w:p>
    <w:p w14:paraId="6B16C813" w14:textId="77777777" w:rsidR="00054496" w:rsidRPr="00054496" w:rsidRDefault="00054496" w:rsidP="00054496">
      <w:pPr>
        <w:numPr>
          <w:ilvl w:val="0"/>
          <w:numId w:val="3"/>
        </w:numPr>
      </w:pPr>
      <w:r w:rsidRPr="00054496">
        <w:lastRenderedPageBreak/>
        <w:t>View contact information.</w:t>
      </w:r>
    </w:p>
    <w:p w14:paraId="640676D6" w14:textId="77777777" w:rsidR="00054496" w:rsidRPr="00054496" w:rsidRDefault="00054496" w:rsidP="00054496">
      <w:r w:rsidRPr="00054496">
        <w:rPr>
          <w:b/>
          <w:bCs/>
        </w:rPr>
        <w:t>Note:</w:t>
      </w:r>
      <w:r w:rsidRPr="00054496">
        <w:t xml:space="preserve"> Guests are </w:t>
      </w:r>
      <w:r w:rsidRPr="00054496">
        <w:rPr>
          <w:b/>
          <w:bCs/>
        </w:rPr>
        <w:t>not allowed</w:t>
      </w:r>
      <w:r w:rsidRPr="00054496">
        <w:t xml:space="preserve"> to reserve properties or send messages to agents. These features require a registered account and successful login.</w:t>
      </w:r>
    </w:p>
    <w:p w14:paraId="6709EC59" w14:textId="77777777" w:rsidR="00054496" w:rsidRPr="00054496" w:rsidRDefault="00054496" w:rsidP="00054496">
      <w:r w:rsidRPr="00054496">
        <w:pict w14:anchorId="3F47F945">
          <v:rect id="_x0000_i1106" style="width:0;height:1.5pt" o:hralign="center" o:hrstd="t" o:hr="t" fillcolor="#a0a0a0" stroked="f"/>
        </w:pict>
      </w:r>
    </w:p>
    <w:p w14:paraId="02BCEECC" w14:textId="77777777" w:rsidR="00054496" w:rsidRPr="00054496" w:rsidRDefault="00054496" w:rsidP="00054496">
      <w:pPr>
        <w:rPr>
          <w:b/>
          <w:bCs/>
        </w:rPr>
      </w:pPr>
      <w:r w:rsidRPr="00054496">
        <w:rPr>
          <w:b/>
          <w:bCs/>
        </w:rPr>
        <w:t>5. Creating an Account</w:t>
      </w:r>
    </w:p>
    <w:p w14:paraId="2521C122" w14:textId="77777777" w:rsidR="00054496" w:rsidRPr="00054496" w:rsidRDefault="00054496" w:rsidP="00054496">
      <w:r w:rsidRPr="00054496">
        <w:t>To access all website features:</w:t>
      </w:r>
    </w:p>
    <w:p w14:paraId="1AFAF199" w14:textId="77777777" w:rsidR="00054496" w:rsidRPr="00054496" w:rsidRDefault="00054496" w:rsidP="00054496">
      <w:pPr>
        <w:numPr>
          <w:ilvl w:val="0"/>
          <w:numId w:val="4"/>
        </w:numPr>
      </w:pPr>
      <w:r w:rsidRPr="00054496">
        <w:t xml:space="preserve">Click </w:t>
      </w:r>
      <w:r w:rsidRPr="00054496">
        <w:rPr>
          <w:b/>
          <w:bCs/>
        </w:rPr>
        <w:t>Register</w:t>
      </w:r>
      <w:r w:rsidRPr="00054496">
        <w:t>.</w:t>
      </w:r>
    </w:p>
    <w:p w14:paraId="28134690" w14:textId="77777777" w:rsidR="00054496" w:rsidRPr="00054496" w:rsidRDefault="00054496" w:rsidP="00054496">
      <w:pPr>
        <w:numPr>
          <w:ilvl w:val="0"/>
          <w:numId w:val="4"/>
        </w:numPr>
      </w:pPr>
      <w:r w:rsidRPr="00054496">
        <w:t>Fill in the required information.</w:t>
      </w:r>
    </w:p>
    <w:p w14:paraId="0686BCD6" w14:textId="5E3A8F11" w:rsidR="00054496" w:rsidRPr="00054496" w:rsidRDefault="00054496" w:rsidP="00054496">
      <w:pPr>
        <w:numPr>
          <w:ilvl w:val="0"/>
          <w:numId w:val="4"/>
        </w:numPr>
      </w:pPr>
      <w:r w:rsidRPr="00054496">
        <w:t>Enter your email address</w:t>
      </w:r>
      <w:r>
        <w:t>, gender. location and status (Local or OFW)</w:t>
      </w:r>
      <w:r w:rsidRPr="00054496">
        <w:t>.</w:t>
      </w:r>
    </w:p>
    <w:p w14:paraId="7B604C32" w14:textId="77777777" w:rsidR="00054496" w:rsidRPr="00054496" w:rsidRDefault="00054496" w:rsidP="00054496">
      <w:pPr>
        <w:numPr>
          <w:ilvl w:val="0"/>
          <w:numId w:val="4"/>
        </w:numPr>
      </w:pPr>
      <w:r w:rsidRPr="00054496">
        <w:t>Create your password.</w:t>
      </w:r>
    </w:p>
    <w:p w14:paraId="38580BAE" w14:textId="77777777" w:rsidR="00054496" w:rsidRPr="00054496" w:rsidRDefault="00054496" w:rsidP="00054496">
      <w:pPr>
        <w:numPr>
          <w:ilvl w:val="0"/>
          <w:numId w:val="4"/>
        </w:numPr>
      </w:pPr>
      <w:r w:rsidRPr="00054496">
        <w:t xml:space="preserve">Click </w:t>
      </w:r>
      <w:r w:rsidRPr="00054496">
        <w:rPr>
          <w:b/>
          <w:bCs/>
        </w:rPr>
        <w:t>Create Account</w:t>
      </w:r>
      <w:r w:rsidRPr="00054496">
        <w:t>.</w:t>
      </w:r>
    </w:p>
    <w:p w14:paraId="24C4F33F" w14:textId="77777777" w:rsidR="00054496" w:rsidRPr="00054496" w:rsidRDefault="00054496" w:rsidP="00054496">
      <w:r w:rsidRPr="00054496">
        <w:t>Once registration is complete, your account is ready to use.</w:t>
      </w:r>
    </w:p>
    <w:p w14:paraId="32B473FB" w14:textId="77777777" w:rsidR="00054496" w:rsidRPr="00054496" w:rsidRDefault="00054496" w:rsidP="00054496">
      <w:r w:rsidRPr="00054496">
        <w:pict w14:anchorId="4732AA07">
          <v:rect id="_x0000_i1107" style="width:0;height:1.5pt" o:hralign="center" o:hrstd="t" o:hr="t" fillcolor="#a0a0a0" stroked="f"/>
        </w:pict>
      </w:r>
    </w:p>
    <w:p w14:paraId="4FD23195" w14:textId="77777777" w:rsidR="00054496" w:rsidRPr="00054496" w:rsidRDefault="00054496" w:rsidP="00054496">
      <w:pPr>
        <w:rPr>
          <w:b/>
          <w:bCs/>
        </w:rPr>
      </w:pPr>
      <w:r w:rsidRPr="00054496">
        <w:rPr>
          <w:b/>
          <w:bCs/>
        </w:rPr>
        <w:t>6. Logging In</w:t>
      </w:r>
    </w:p>
    <w:p w14:paraId="4DC51352" w14:textId="77777777" w:rsidR="00054496" w:rsidRPr="00054496" w:rsidRDefault="00054496" w:rsidP="00054496">
      <w:pPr>
        <w:numPr>
          <w:ilvl w:val="0"/>
          <w:numId w:val="5"/>
        </w:numPr>
      </w:pPr>
      <w:r w:rsidRPr="00054496">
        <w:t xml:space="preserve">Click </w:t>
      </w:r>
      <w:r w:rsidRPr="00054496">
        <w:rPr>
          <w:b/>
          <w:bCs/>
        </w:rPr>
        <w:t>Login</w:t>
      </w:r>
      <w:r w:rsidRPr="00054496">
        <w:t>.</w:t>
      </w:r>
    </w:p>
    <w:p w14:paraId="1C8303BD" w14:textId="77777777" w:rsidR="00054496" w:rsidRDefault="00054496" w:rsidP="00054496">
      <w:pPr>
        <w:numPr>
          <w:ilvl w:val="0"/>
          <w:numId w:val="5"/>
        </w:numPr>
      </w:pPr>
      <w:r w:rsidRPr="00054496">
        <w:t>Enter your registered email address.</w:t>
      </w:r>
    </w:p>
    <w:p w14:paraId="2128C232" w14:textId="742F603A" w:rsidR="00054496" w:rsidRDefault="00054496" w:rsidP="00054496">
      <w:pPr>
        <w:numPr>
          <w:ilvl w:val="0"/>
          <w:numId w:val="5"/>
        </w:numPr>
      </w:pPr>
      <w:r>
        <w:t>Send OTP which will be emailed directly to your registered email.</w:t>
      </w:r>
    </w:p>
    <w:p w14:paraId="7E900DE5" w14:textId="1C04A4AE" w:rsidR="00054496" w:rsidRPr="00054496" w:rsidRDefault="00054496" w:rsidP="00054496">
      <w:pPr>
        <w:numPr>
          <w:ilvl w:val="0"/>
          <w:numId w:val="5"/>
        </w:numPr>
      </w:pPr>
      <w:r>
        <w:t>Verify the OTP sent to your Gmail.</w:t>
      </w:r>
    </w:p>
    <w:p w14:paraId="6933200E" w14:textId="77777777" w:rsidR="00054496" w:rsidRDefault="00054496" w:rsidP="00054496">
      <w:pPr>
        <w:numPr>
          <w:ilvl w:val="0"/>
          <w:numId w:val="5"/>
        </w:numPr>
      </w:pPr>
      <w:r w:rsidRPr="00054496">
        <w:t>Enter your password.</w:t>
      </w:r>
    </w:p>
    <w:p w14:paraId="6D6369F7" w14:textId="77777777" w:rsidR="001C3EEF" w:rsidRPr="001C3EEF" w:rsidRDefault="00054496" w:rsidP="001C3EEF">
      <w:pPr>
        <w:numPr>
          <w:ilvl w:val="0"/>
          <w:numId w:val="5"/>
        </w:numPr>
      </w:pPr>
      <w:r w:rsidRPr="00054496">
        <w:t xml:space="preserve">Click </w:t>
      </w:r>
      <w:r w:rsidRPr="00054496">
        <w:rPr>
          <w:b/>
          <w:bCs/>
        </w:rPr>
        <w:t>Login</w:t>
      </w:r>
      <w:r w:rsidRPr="00054496">
        <w:t>.</w:t>
      </w:r>
      <w:r w:rsidR="001C3EEF" w:rsidRPr="001C3EEF">
        <w:rPr>
          <w:rFonts w:ascii="Times New Roman" w:eastAsia="Times New Roman" w:hAnsi="Times New Roman" w:cs="Times New Roman"/>
          <w:b/>
          <w:bCs/>
          <w:kern w:val="0"/>
          <w:lang w:eastAsia="en-PH"/>
          <w14:ligatures w14:val="none"/>
        </w:rPr>
        <w:t xml:space="preserve"> </w:t>
      </w:r>
    </w:p>
    <w:p w14:paraId="01147C18" w14:textId="03D6B33D" w:rsidR="001C3EEF" w:rsidRPr="001C3EEF" w:rsidRDefault="001C3EEF" w:rsidP="001C3EEF">
      <w:pPr>
        <w:ind w:left="360"/>
      </w:pPr>
      <w:r w:rsidRPr="001C3EEF">
        <w:t>7</w:t>
      </w:r>
      <w:r w:rsidRPr="001C3EEF">
        <w:t>. Continue with Google</w:t>
      </w:r>
    </w:p>
    <w:p w14:paraId="09E961A4" w14:textId="77777777" w:rsidR="001C3EEF" w:rsidRPr="001C3EEF" w:rsidRDefault="001C3EEF" w:rsidP="001C3EEF">
      <w:pPr>
        <w:ind w:left="360"/>
      </w:pPr>
      <w:r w:rsidRPr="001C3EEF">
        <w:t xml:space="preserve">Users may also choose </w:t>
      </w:r>
      <w:r w:rsidRPr="001C3EEF">
        <w:rPr>
          <w:b/>
          <w:bCs/>
        </w:rPr>
        <w:t>"Continue with Google"</w:t>
      </w:r>
      <w:r w:rsidRPr="001C3EEF">
        <w:t xml:space="preserve"> to sign in using their Google account. This method allows access to the website without requiring OTP verification.</w:t>
      </w:r>
    </w:p>
    <w:p w14:paraId="6961B457" w14:textId="5953778A" w:rsidR="00054496" w:rsidRPr="00054496" w:rsidRDefault="00054496" w:rsidP="001C3EEF">
      <w:pPr>
        <w:ind w:left="720"/>
      </w:pPr>
    </w:p>
    <w:p w14:paraId="64506617" w14:textId="77777777" w:rsidR="00054496" w:rsidRPr="00054496" w:rsidRDefault="00054496" w:rsidP="00054496">
      <w:r w:rsidRPr="00054496">
        <w:t>After successful login, you will gain access to user-only features.</w:t>
      </w:r>
    </w:p>
    <w:p w14:paraId="7B695D30" w14:textId="77777777" w:rsidR="00054496" w:rsidRPr="00054496" w:rsidRDefault="00054496" w:rsidP="00054496">
      <w:r w:rsidRPr="00054496">
        <w:pict w14:anchorId="7DB19FD6">
          <v:rect id="_x0000_i1108" style="width:0;height:1.5pt" o:hralign="center" o:hrstd="t" o:hr="t" fillcolor="#a0a0a0" stroked="f"/>
        </w:pict>
      </w:r>
    </w:p>
    <w:p w14:paraId="1428FCAA" w14:textId="77777777" w:rsidR="00054496" w:rsidRPr="00054496" w:rsidRDefault="00054496" w:rsidP="00054496">
      <w:pPr>
        <w:rPr>
          <w:b/>
          <w:bCs/>
        </w:rPr>
      </w:pPr>
      <w:r w:rsidRPr="00054496">
        <w:rPr>
          <w:b/>
          <w:bCs/>
        </w:rPr>
        <w:t>7. Viewing Property Details</w:t>
      </w:r>
    </w:p>
    <w:p w14:paraId="0371D3E9" w14:textId="77777777" w:rsidR="00054496" w:rsidRPr="00054496" w:rsidRDefault="00054496" w:rsidP="00054496">
      <w:r w:rsidRPr="00054496">
        <w:lastRenderedPageBreak/>
        <w:t>Users and guests may:</w:t>
      </w:r>
    </w:p>
    <w:p w14:paraId="40DB566E" w14:textId="77777777" w:rsidR="00054496" w:rsidRPr="00054496" w:rsidRDefault="00054496" w:rsidP="00054496">
      <w:pPr>
        <w:numPr>
          <w:ilvl w:val="0"/>
          <w:numId w:val="6"/>
        </w:numPr>
      </w:pPr>
      <w:r w:rsidRPr="00054496">
        <w:t>Browse the property listings.</w:t>
      </w:r>
    </w:p>
    <w:p w14:paraId="398F8A0F" w14:textId="77777777" w:rsidR="00054496" w:rsidRPr="00054496" w:rsidRDefault="00054496" w:rsidP="00054496">
      <w:pPr>
        <w:numPr>
          <w:ilvl w:val="0"/>
          <w:numId w:val="6"/>
        </w:numPr>
      </w:pPr>
      <w:r w:rsidRPr="00054496">
        <w:t>View property images.</w:t>
      </w:r>
    </w:p>
    <w:p w14:paraId="52B041F5" w14:textId="77777777" w:rsidR="00054496" w:rsidRPr="00054496" w:rsidRDefault="00054496" w:rsidP="00054496">
      <w:pPr>
        <w:numPr>
          <w:ilvl w:val="0"/>
          <w:numId w:val="6"/>
        </w:numPr>
      </w:pPr>
      <w:r w:rsidRPr="00054496">
        <w:t>Read property descriptions.</w:t>
      </w:r>
    </w:p>
    <w:p w14:paraId="4EDF2C0B" w14:textId="77777777" w:rsidR="00054496" w:rsidRPr="00054496" w:rsidRDefault="00054496" w:rsidP="00054496">
      <w:pPr>
        <w:numPr>
          <w:ilvl w:val="0"/>
          <w:numId w:val="6"/>
        </w:numPr>
      </w:pPr>
      <w:r w:rsidRPr="00054496">
        <w:t>View property specifications.</w:t>
      </w:r>
    </w:p>
    <w:p w14:paraId="62A98C3E" w14:textId="77777777" w:rsidR="00054496" w:rsidRPr="00054496" w:rsidRDefault="00054496" w:rsidP="00054496">
      <w:pPr>
        <w:numPr>
          <w:ilvl w:val="0"/>
          <w:numId w:val="6"/>
        </w:numPr>
      </w:pPr>
      <w:r w:rsidRPr="00054496">
        <w:t>Check the property's location.</w:t>
      </w:r>
    </w:p>
    <w:p w14:paraId="1D761618" w14:textId="77777777" w:rsidR="00054496" w:rsidRPr="00054496" w:rsidRDefault="00054496" w:rsidP="00054496">
      <w:pPr>
        <w:numPr>
          <w:ilvl w:val="0"/>
          <w:numId w:val="6"/>
        </w:numPr>
      </w:pPr>
      <w:r w:rsidRPr="00054496">
        <w:t>Explore available amenities.</w:t>
      </w:r>
    </w:p>
    <w:p w14:paraId="563A5BF4" w14:textId="77777777" w:rsidR="00054496" w:rsidRPr="00054496" w:rsidRDefault="00054496" w:rsidP="00054496">
      <w:r w:rsidRPr="00054496">
        <w:pict w14:anchorId="224DD805">
          <v:rect id="_x0000_i1109" style="width:0;height:1.5pt" o:hralign="center" o:hrstd="t" o:hr="t" fillcolor="#a0a0a0" stroked="f"/>
        </w:pict>
      </w:r>
    </w:p>
    <w:p w14:paraId="17E67330" w14:textId="77777777" w:rsidR="00054496" w:rsidRPr="00054496" w:rsidRDefault="00054496" w:rsidP="00054496">
      <w:pPr>
        <w:rPr>
          <w:b/>
          <w:bCs/>
        </w:rPr>
      </w:pPr>
      <w:r w:rsidRPr="00054496">
        <w:rPr>
          <w:b/>
          <w:bCs/>
        </w:rPr>
        <w:t>8. Reserving a Property (Login Required)</w:t>
      </w:r>
    </w:p>
    <w:p w14:paraId="7EDDC037" w14:textId="77777777" w:rsidR="00054496" w:rsidRPr="00054496" w:rsidRDefault="00054496" w:rsidP="00054496">
      <w:r w:rsidRPr="00054496">
        <w:t>Only logged-in users can reserve a property.</w:t>
      </w:r>
    </w:p>
    <w:p w14:paraId="1C23FEA3" w14:textId="77777777" w:rsidR="00054496" w:rsidRPr="00054496" w:rsidRDefault="00054496" w:rsidP="00054496">
      <w:r w:rsidRPr="00054496">
        <w:t>Steps:</w:t>
      </w:r>
    </w:p>
    <w:p w14:paraId="2BEC620C" w14:textId="77777777" w:rsidR="00054496" w:rsidRPr="00054496" w:rsidRDefault="00054496" w:rsidP="00054496">
      <w:pPr>
        <w:numPr>
          <w:ilvl w:val="0"/>
          <w:numId w:val="7"/>
        </w:numPr>
      </w:pPr>
      <w:r w:rsidRPr="00054496">
        <w:t>Log in to your account.</w:t>
      </w:r>
    </w:p>
    <w:p w14:paraId="267A2DFE" w14:textId="77777777" w:rsidR="00054496" w:rsidRPr="00054496" w:rsidRDefault="00054496" w:rsidP="00054496">
      <w:pPr>
        <w:numPr>
          <w:ilvl w:val="0"/>
          <w:numId w:val="7"/>
        </w:numPr>
      </w:pPr>
      <w:r w:rsidRPr="00054496">
        <w:t>Open the desired property.</w:t>
      </w:r>
    </w:p>
    <w:p w14:paraId="384335A0" w14:textId="77777777" w:rsidR="00054496" w:rsidRPr="00054496" w:rsidRDefault="00054496" w:rsidP="00054496">
      <w:pPr>
        <w:numPr>
          <w:ilvl w:val="0"/>
          <w:numId w:val="7"/>
        </w:numPr>
      </w:pPr>
      <w:r w:rsidRPr="00054496">
        <w:t xml:space="preserve">Click </w:t>
      </w:r>
      <w:r w:rsidRPr="00054496">
        <w:rPr>
          <w:b/>
          <w:bCs/>
        </w:rPr>
        <w:t>Reserve Now</w:t>
      </w:r>
      <w:r w:rsidRPr="00054496">
        <w:t>.</w:t>
      </w:r>
    </w:p>
    <w:p w14:paraId="056D187D" w14:textId="77777777" w:rsidR="00054496" w:rsidRPr="00054496" w:rsidRDefault="00054496" w:rsidP="00054496">
      <w:pPr>
        <w:numPr>
          <w:ilvl w:val="0"/>
          <w:numId w:val="7"/>
        </w:numPr>
      </w:pPr>
      <w:r w:rsidRPr="00054496">
        <w:t>Complete the reservation form.</w:t>
      </w:r>
    </w:p>
    <w:p w14:paraId="45513353" w14:textId="77777777" w:rsidR="00054496" w:rsidRPr="00054496" w:rsidRDefault="00054496" w:rsidP="00054496">
      <w:pPr>
        <w:numPr>
          <w:ilvl w:val="0"/>
          <w:numId w:val="7"/>
        </w:numPr>
      </w:pPr>
      <w:r w:rsidRPr="00054496">
        <w:t>Submit your reservation.</w:t>
      </w:r>
    </w:p>
    <w:p w14:paraId="572ACEAB" w14:textId="77777777" w:rsidR="00054496" w:rsidRPr="00054496" w:rsidRDefault="00054496" w:rsidP="00054496">
      <w:r w:rsidRPr="00054496">
        <w:t>Your reservation will then be sent for processing.</w:t>
      </w:r>
    </w:p>
    <w:p w14:paraId="204755F5" w14:textId="77777777" w:rsidR="00054496" w:rsidRPr="00054496" w:rsidRDefault="00054496" w:rsidP="00054496">
      <w:r w:rsidRPr="00054496">
        <w:pict w14:anchorId="1F64F449">
          <v:rect id="_x0000_i1110" style="width:0;height:1.5pt" o:hralign="center" o:hrstd="t" o:hr="t" fillcolor="#a0a0a0" stroked="f"/>
        </w:pict>
      </w:r>
    </w:p>
    <w:p w14:paraId="6BB957B1" w14:textId="77777777" w:rsidR="00054496" w:rsidRPr="00054496" w:rsidRDefault="00054496" w:rsidP="00054496">
      <w:pPr>
        <w:rPr>
          <w:b/>
          <w:bCs/>
        </w:rPr>
      </w:pPr>
      <w:r w:rsidRPr="00054496">
        <w:rPr>
          <w:b/>
          <w:bCs/>
        </w:rPr>
        <w:t>9. Sending a Message (Login Required)</w:t>
      </w:r>
    </w:p>
    <w:p w14:paraId="40660A47" w14:textId="77777777" w:rsidR="00054496" w:rsidRPr="00054496" w:rsidRDefault="00054496" w:rsidP="00054496">
      <w:r w:rsidRPr="00054496">
        <w:t>The messaging feature allows users to contact the property administrator or agent.</w:t>
      </w:r>
    </w:p>
    <w:p w14:paraId="25A50BB4" w14:textId="77777777" w:rsidR="00054496" w:rsidRPr="00054496" w:rsidRDefault="00054496" w:rsidP="00054496">
      <w:r w:rsidRPr="00054496">
        <w:t>Steps:</w:t>
      </w:r>
    </w:p>
    <w:p w14:paraId="47BEBDED" w14:textId="77777777" w:rsidR="00054496" w:rsidRPr="00054496" w:rsidRDefault="00054496" w:rsidP="00054496">
      <w:pPr>
        <w:numPr>
          <w:ilvl w:val="0"/>
          <w:numId w:val="8"/>
        </w:numPr>
      </w:pPr>
      <w:r w:rsidRPr="00054496">
        <w:t>Log in to your account.</w:t>
      </w:r>
    </w:p>
    <w:p w14:paraId="7B88F626" w14:textId="77777777" w:rsidR="00054496" w:rsidRPr="00054496" w:rsidRDefault="00054496" w:rsidP="00054496">
      <w:pPr>
        <w:numPr>
          <w:ilvl w:val="0"/>
          <w:numId w:val="8"/>
        </w:numPr>
      </w:pPr>
      <w:r w:rsidRPr="00054496">
        <w:t>Open the property's page.</w:t>
      </w:r>
    </w:p>
    <w:p w14:paraId="505813D4" w14:textId="77777777" w:rsidR="00054496" w:rsidRPr="00054496" w:rsidRDefault="00054496" w:rsidP="00054496">
      <w:pPr>
        <w:numPr>
          <w:ilvl w:val="0"/>
          <w:numId w:val="8"/>
        </w:numPr>
      </w:pPr>
      <w:r w:rsidRPr="00054496">
        <w:t xml:space="preserve">Click </w:t>
      </w:r>
      <w:r w:rsidRPr="00054496">
        <w:rPr>
          <w:b/>
          <w:bCs/>
        </w:rPr>
        <w:t>Message</w:t>
      </w:r>
      <w:r w:rsidRPr="00054496">
        <w:t>.</w:t>
      </w:r>
    </w:p>
    <w:p w14:paraId="5DFD87F3" w14:textId="77777777" w:rsidR="00054496" w:rsidRPr="00054496" w:rsidRDefault="00054496" w:rsidP="00054496">
      <w:pPr>
        <w:numPr>
          <w:ilvl w:val="0"/>
          <w:numId w:val="8"/>
        </w:numPr>
      </w:pPr>
      <w:r w:rsidRPr="00054496">
        <w:t>Type your inquiry.</w:t>
      </w:r>
    </w:p>
    <w:p w14:paraId="6255709C" w14:textId="77777777" w:rsidR="00054496" w:rsidRPr="00054496" w:rsidRDefault="00054496" w:rsidP="00054496">
      <w:pPr>
        <w:numPr>
          <w:ilvl w:val="0"/>
          <w:numId w:val="8"/>
        </w:numPr>
      </w:pPr>
      <w:r w:rsidRPr="00054496">
        <w:t xml:space="preserve">Click </w:t>
      </w:r>
      <w:r w:rsidRPr="00054496">
        <w:rPr>
          <w:b/>
          <w:bCs/>
        </w:rPr>
        <w:t>Send</w:t>
      </w:r>
      <w:r w:rsidRPr="00054496">
        <w:t>.</w:t>
      </w:r>
    </w:p>
    <w:p w14:paraId="02CDE9C4" w14:textId="77777777" w:rsidR="00054496" w:rsidRPr="00054496" w:rsidRDefault="00054496" w:rsidP="00054496">
      <w:r w:rsidRPr="00054496">
        <w:lastRenderedPageBreak/>
        <w:t>Guests cannot send messages.</w:t>
      </w:r>
    </w:p>
    <w:p w14:paraId="308DB68E" w14:textId="77777777" w:rsidR="00054496" w:rsidRPr="00054496" w:rsidRDefault="00054496" w:rsidP="00054496">
      <w:r w:rsidRPr="00054496">
        <w:pict w14:anchorId="7EFC5E65">
          <v:rect id="_x0000_i1111" style="width:0;height:1.5pt" o:hralign="center" o:hrstd="t" o:hr="t" fillcolor="#a0a0a0" stroked="f"/>
        </w:pict>
      </w:r>
    </w:p>
    <w:p w14:paraId="47A141D3" w14:textId="77777777" w:rsidR="00054496" w:rsidRPr="00054496" w:rsidRDefault="00054496" w:rsidP="00054496">
      <w:pPr>
        <w:rPr>
          <w:b/>
          <w:bCs/>
        </w:rPr>
      </w:pPr>
      <w:r w:rsidRPr="00054496">
        <w:rPr>
          <w:b/>
          <w:bCs/>
        </w:rPr>
        <w:t>10. Logging Out</w:t>
      </w:r>
    </w:p>
    <w:p w14:paraId="10671D23" w14:textId="77777777" w:rsidR="00054496" w:rsidRPr="00054496" w:rsidRDefault="00054496" w:rsidP="00054496">
      <w:pPr>
        <w:numPr>
          <w:ilvl w:val="0"/>
          <w:numId w:val="9"/>
        </w:numPr>
      </w:pPr>
      <w:r w:rsidRPr="00054496">
        <w:t>Click your profile or account menu.</w:t>
      </w:r>
    </w:p>
    <w:p w14:paraId="5ED58741" w14:textId="77777777" w:rsidR="00054496" w:rsidRPr="00054496" w:rsidRDefault="00054496" w:rsidP="00054496">
      <w:pPr>
        <w:numPr>
          <w:ilvl w:val="0"/>
          <w:numId w:val="9"/>
        </w:numPr>
      </w:pPr>
      <w:r w:rsidRPr="00054496">
        <w:t xml:space="preserve">Select </w:t>
      </w:r>
      <w:r w:rsidRPr="00054496">
        <w:rPr>
          <w:b/>
          <w:bCs/>
        </w:rPr>
        <w:t>Logout</w:t>
      </w:r>
      <w:r w:rsidRPr="00054496">
        <w:t>.</w:t>
      </w:r>
    </w:p>
    <w:p w14:paraId="40B2A3A7" w14:textId="77777777" w:rsidR="00054496" w:rsidRPr="00054496" w:rsidRDefault="00054496" w:rsidP="00054496">
      <w:r w:rsidRPr="00054496">
        <w:t>Your session will end, and you will return to the website as a guest.</w:t>
      </w:r>
    </w:p>
    <w:p w14:paraId="203D0BBF" w14:textId="77777777" w:rsidR="00054496" w:rsidRPr="00054496" w:rsidRDefault="00054496" w:rsidP="00054496">
      <w:r w:rsidRPr="00054496">
        <w:pict w14:anchorId="32BE4CA4">
          <v:rect id="_x0000_i1112" style="width:0;height:1.5pt" o:hralign="center" o:hrstd="t" o:hr="t" fillcolor="#a0a0a0" stroked="f"/>
        </w:pict>
      </w:r>
    </w:p>
    <w:p w14:paraId="60F85C33" w14:textId="77777777" w:rsidR="00054496" w:rsidRPr="00054496" w:rsidRDefault="00054496" w:rsidP="00054496">
      <w:pPr>
        <w:rPr>
          <w:b/>
          <w:bCs/>
        </w:rPr>
      </w:pPr>
      <w:r w:rsidRPr="00054496">
        <w:rPr>
          <w:b/>
          <w:bCs/>
        </w:rPr>
        <w:t>11. User Permissions</w:t>
      </w:r>
    </w:p>
    <w:tbl>
      <w:tblPr>
        <w:tblW w:w="0" w:type="auto"/>
        <w:tblCellMar>
          <w:top w:w="15" w:type="dxa"/>
          <w:left w:w="15" w:type="dxa"/>
          <w:bottom w:w="15" w:type="dxa"/>
          <w:right w:w="15" w:type="dxa"/>
        </w:tblCellMar>
        <w:tblLook w:val="04A0" w:firstRow="1" w:lastRow="0" w:firstColumn="1" w:lastColumn="0" w:noHBand="0" w:noVBand="1"/>
      </w:tblPr>
      <w:tblGrid>
        <w:gridCol w:w="2400"/>
        <w:gridCol w:w="2314"/>
        <w:gridCol w:w="3141"/>
      </w:tblGrid>
      <w:tr w:rsidR="00054496" w:rsidRPr="00054496" w14:paraId="28D3280C" w14:textId="77777777">
        <w:trPr>
          <w:trHeight w:val="500"/>
        </w:trPr>
        <w:tc>
          <w:tcPr>
            <w:tcW w:w="0" w:type="auto"/>
            <w:tcMar>
              <w:top w:w="100" w:type="dxa"/>
              <w:left w:w="100" w:type="dxa"/>
              <w:bottom w:w="100" w:type="dxa"/>
              <w:right w:w="100" w:type="dxa"/>
            </w:tcMar>
            <w:hideMark/>
          </w:tcPr>
          <w:p w14:paraId="32F60B1C" w14:textId="77777777" w:rsidR="00054496" w:rsidRPr="00054496" w:rsidRDefault="00054496" w:rsidP="00054496">
            <w:r w:rsidRPr="00054496">
              <w:rPr>
                <w:b/>
                <w:bCs/>
              </w:rPr>
              <w:t>Feature</w:t>
            </w:r>
          </w:p>
        </w:tc>
        <w:tc>
          <w:tcPr>
            <w:tcW w:w="0" w:type="auto"/>
            <w:tcMar>
              <w:top w:w="100" w:type="dxa"/>
              <w:left w:w="100" w:type="dxa"/>
              <w:bottom w:w="100" w:type="dxa"/>
              <w:right w:w="100" w:type="dxa"/>
            </w:tcMar>
            <w:hideMark/>
          </w:tcPr>
          <w:p w14:paraId="2415114F" w14:textId="202F8EF4" w:rsidR="00054496" w:rsidRPr="00054496" w:rsidRDefault="00054496" w:rsidP="00054496">
            <w:pPr>
              <w:jc w:val="right"/>
            </w:pPr>
            <w:r>
              <w:rPr>
                <w:b/>
                <w:bCs/>
              </w:rPr>
              <w:t xml:space="preserve">                              </w:t>
            </w:r>
            <w:r w:rsidRPr="00054496">
              <w:rPr>
                <w:b/>
                <w:bCs/>
              </w:rPr>
              <w:t>Guest</w:t>
            </w:r>
          </w:p>
        </w:tc>
        <w:tc>
          <w:tcPr>
            <w:tcW w:w="0" w:type="auto"/>
            <w:tcMar>
              <w:top w:w="100" w:type="dxa"/>
              <w:left w:w="100" w:type="dxa"/>
              <w:bottom w:w="100" w:type="dxa"/>
              <w:right w:w="100" w:type="dxa"/>
            </w:tcMar>
            <w:hideMark/>
          </w:tcPr>
          <w:p w14:paraId="5745B8E6" w14:textId="62B192C3" w:rsidR="00054496" w:rsidRPr="00054496" w:rsidRDefault="00054496" w:rsidP="00054496">
            <w:pPr>
              <w:jc w:val="right"/>
            </w:pPr>
            <w:r>
              <w:rPr>
                <w:b/>
                <w:bCs/>
              </w:rPr>
              <w:t xml:space="preserve">                           </w:t>
            </w:r>
            <w:r w:rsidRPr="00054496">
              <w:rPr>
                <w:b/>
                <w:bCs/>
              </w:rPr>
              <w:t>Logged-in User</w:t>
            </w:r>
          </w:p>
        </w:tc>
      </w:tr>
      <w:tr w:rsidR="00054496" w:rsidRPr="00054496" w14:paraId="4A319883" w14:textId="77777777">
        <w:trPr>
          <w:trHeight w:val="545"/>
        </w:trPr>
        <w:tc>
          <w:tcPr>
            <w:tcW w:w="0" w:type="auto"/>
            <w:tcMar>
              <w:top w:w="100" w:type="dxa"/>
              <w:left w:w="100" w:type="dxa"/>
              <w:bottom w:w="100" w:type="dxa"/>
              <w:right w:w="100" w:type="dxa"/>
            </w:tcMar>
            <w:hideMark/>
          </w:tcPr>
          <w:p w14:paraId="47B41BB1" w14:textId="77777777" w:rsidR="00054496" w:rsidRPr="00054496" w:rsidRDefault="00054496" w:rsidP="00054496">
            <w:r w:rsidRPr="00054496">
              <w:t>Browse Website</w:t>
            </w:r>
          </w:p>
        </w:tc>
        <w:tc>
          <w:tcPr>
            <w:tcW w:w="0" w:type="auto"/>
            <w:tcMar>
              <w:top w:w="100" w:type="dxa"/>
              <w:left w:w="100" w:type="dxa"/>
              <w:bottom w:w="100" w:type="dxa"/>
              <w:right w:w="100" w:type="dxa"/>
            </w:tcMar>
            <w:hideMark/>
          </w:tcPr>
          <w:p w14:paraId="63972C24" w14:textId="77777777" w:rsidR="00054496" w:rsidRPr="001C3EEF" w:rsidRDefault="00054496" w:rsidP="00054496">
            <w:pPr>
              <w:jc w:val="right"/>
              <w:rPr>
                <w:color w:val="3A7C22" w:themeColor="accent6" w:themeShade="BF"/>
              </w:rPr>
            </w:pPr>
            <w:r w:rsidRPr="001C3EEF">
              <w:rPr>
                <w:color w:val="3A7C22" w:themeColor="accent6" w:themeShade="BF"/>
              </w:rPr>
              <w:t>✓</w:t>
            </w:r>
          </w:p>
        </w:tc>
        <w:tc>
          <w:tcPr>
            <w:tcW w:w="0" w:type="auto"/>
            <w:tcMar>
              <w:top w:w="100" w:type="dxa"/>
              <w:left w:w="100" w:type="dxa"/>
              <w:bottom w:w="100" w:type="dxa"/>
              <w:right w:w="100" w:type="dxa"/>
            </w:tcMar>
            <w:hideMark/>
          </w:tcPr>
          <w:p w14:paraId="39854EEC"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054496" w14:paraId="2E5CBC74" w14:textId="77777777">
        <w:trPr>
          <w:trHeight w:val="545"/>
        </w:trPr>
        <w:tc>
          <w:tcPr>
            <w:tcW w:w="0" w:type="auto"/>
            <w:tcMar>
              <w:top w:w="100" w:type="dxa"/>
              <w:left w:w="100" w:type="dxa"/>
              <w:bottom w:w="100" w:type="dxa"/>
              <w:right w:w="100" w:type="dxa"/>
            </w:tcMar>
            <w:hideMark/>
          </w:tcPr>
          <w:p w14:paraId="6BB4BF31" w14:textId="77777777" w:rsidR="00054496" w:rsidRPr="00054496" w:rsidRDefault="00054496" w:rsidP="00054496">
            <w:r w:rsidRPr="00054496">
              <w:t>View Properties</w:t>
            </w:r>
          </w:p>
        </w:tc>
        <w:tc>
          <w:tcPr>
            <w:tcW w:w="0" w:type="auto"/>
            <w:tcMar>
              <w:top w:w="100" w:type="dxa"/>
              <w:left w:w="100" w:type="dxa"/>
              <w:bottom w:w="100" w:type="dxa"/>
              <w:right w:w="100" w:type="dxa"/>
            </w:tcMar>
            <w:hideMark/>
          </w:tcPr>
          <w:p w14:paraId="1017A055" w14:textId="77777777" w:rsidR="00054496" w:rsidRPr="001C3EEF" w:rsidRDefault="00054496" w:rsidP="00054496">
            <w:pPr>
              <w:jc w:val="right"/>
              <w:rPr>
                <w:color w:val="3A7C22" w:themeColor="accent6" w:themeShade="BF"/>
              </w:rPr>
            </w:pPr>
            <w:r w:rsidRPr="001C3EEF">
              <w:rPr>
                <w:color w:val="3A7C22" w:themeColor="accent6" w:themeShade="BF"/>
              </w:rPr>
              <w:t>✓</w:t>
            </w:r>
          </w:p>
        </w:tc>
        <w:tc>
          <w:tcPr>
            <w:tcW w:w="0" w:type="auto"/>
            <w:tcMar>
              <w:top w:w="100" w:type="dxa"/>
              <w:left w:w="100" w:type="dxa"/>
              <w:bottom w:w="100" w:type="dxa"/>
              <w:right w:w="100" w:type="dxa"/>
            </w:tcMar>
            <w:hideMark/>
          </w:tcPr>
          <w:p w14:paraId="756E9526"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054496" w14:paraId="1FBDC7AC" w14:textId="77777777">
        <w:trPr>
          <w:trHeight w:val="545"/>
        </w:trPr>
        <w:tc>
          <w:tcPr>
            <w:tcW w:w="0" w:type="auto"/>
            <w:tcMar>
              <w:top w:w="100" w:type="dxa"/>
              <w:left w:w="100" w:type="dxa"/>
              <w:bottom w:w="100" w:type="dxa"/>
              <w:right w:w="100" w:type="dxa"/>
            </w:tcMar>
            <w:hideMark/>
          </w:tcPr>
          <w:p w14:paraId="36B68C7A" w14:textId="77777777" w:rsidR="00054496" w:rsidRPr="00054496" w:rsidRDefault="00054496" w:rsidP="00054496">
            <w:r w:rsidRPr="00054496">
              <w:t>View Property Details</w:t>
            </w:r>
          </w:p>
        </w:tc>
        <w:tc>
          <w:tcPr>
            <w:tcW w:w="0" w:type="auto"/>
            <w:tcMar>
              <w:top w:w="100" w:type="dxa"/>
              <w:left w:w="100" w:type="dxa"/>
              <w:bottom w:w="100" w:type="dxa"/>
              <w:right w:w="100" w:type="dxa"/>
            </w:tcMar>
            <w:hideMark/>
          </w:tcPr>
          <w:p w14:paraId="1437F219" w14:textId="77777777" w:rsidR="00054496" w:rsidRPr="001C3EEF" w:rsidRDefault="00054496" w:rsidP="00054496">
            <w:pPr>
              <w:jc w:val="right"/>
              <w:rPr>
                <w:color w:val="3A7C22" w:themeColor="accent6" w:themeShade="BF"/>
              </w:rPr>
            </w:pPr>
            <w:r w:rsidRPr="001C3EEF">
              <w:rPr>
                <w:color w:val="3A7C22" w:themeColor="accent6" w:themeShade="BF"/>
              </w:rPr>
              <w:t>✓</w:t>
            </w:r>
          </w:p>
        </w:tc>
        <w:tc>
          <w:tcPr>
            <w:tcW w:w="0" w:type="auto"/>
            <w:tcMar>
              <w:top w:w="100" w:type="dxa"/>
              <w:left w:w="100" w:type="dxa"/>
              <w:bottom w:w="100" w:type="dxa"/>
              <w:right w:w="100" w:type="dxa"/>
            </w:tcMar>
            <w:hideMark/>
          </w:tcPr>
          <w:p w14:paraId="414F7163"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054496" w14:paraId="730C5161" w14:textId="77777777">
        <w:trPr>
          <w:trHeight w:val="545"/>
        </w:trPr>
        <w:tc>
          <w:tcPr>
            <w:tcW w:w="0" w:type="auto"/>
            <w:tcMar>
              <w:top w:w="100" w:type="dxa"/>
              <w:left w:w="100" w:type="dxa"/>
              <w:bottom w:w="100" w:type="dxa"/>
              <w:right w:w="100" w:type="dxa"/>
            </w:tcMar>
            <w:hideMark/>
          </w:tcPr>
          <w:p w14:paraId="4EA1C9C1" w14:textId="77777777" w:rsidR="00054496" w:rsidRPr="00054496" w:rsidRDefault="00054496" w:rsidP="00054496">
            <w:r w:rsidRPr="00054496">
              <w:t>Read News &amp; Blogs</w:t>
            </w:r>
          </w:p>
        </w:tc>
        <w:tc>
          <w:tcPr>
            <w:tcW w:w="0" w:type="auto"/>
            <w:tcMar>
              <w:top w:w="100" w:type="dxa"/>
              <w:left w:w="100" w:type="dxa"/>
              <w:bottom w:w="100" w:type="dxa"/>
              <w:right w:w="100" w:type="dxa"/>
            </w:tcMar>
            <w:hideMark/>
          </w:tcPr>
          <w:p w14:paraId="2FC5DAC3" w14:textId="77777777" w:rsidR="00054496" w:rsidRPr="001C3EEF" w:rsidRDefault="00054496" w:rsidP="00054496">
            <w:pPr>
              <w:jc w:val="right"/>
              <w:rPr>
                <w:color w:val="3A7C22" w:themeColor="accent6" w:themeShade="BF"/>
              </w:rPr>
            </w:pPr>
            <w:r w:rsidRPr="001C3EEF">
              <w:rPr>
                <w:color w:val="3A7C22" w:themeColor="accent6" w:themeShade="BF"/>
              </w:rPr>
              <w:t>✓</w:t>
            </w:r>
          </w:p>
        </w:tc>
        <w:tc>
          <w:tcPr>
            <w:tcW w:w="0" w:type="auto"/>
            <w:tcMar>
              <w:top w:w="100" w:type="dxa"/>
              <w:left w:w="100" w:type="dxa"/>
              <w:bottom w:w="100" w:type="dxa"/>
              <w:right w:w="100" w:type="dxa"/>
            </w:tcMar>
            <w:hideMark/>
          </w:tcPr>
          <w:p w14:paraId="54664906"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054496" w14:paraId="4C2EE48E" w14:textId="77777777">
        <w:trPr>
          <w:trHeight w:val="545"/>
        </w:trPr>
        <w:tc>
          <w:tcPr>
            <w:tcW w:w="0" w:type="auto"/>
            <w:tcMar>
              <w:top w:w="100" w:type="dxa"/>
              <w:left w:w="100" w:type="dxa"/>
              <w:bottom w:w="100" w:type="dxa"/>
              <w:right w:w="100" w:type="dxa"/>
            </w:tcMar>
            <w:hideMark/>
          </w:tcPr>
          <w:p w14:paraId="3A9AED26" w14:textId="77777777" w:rsidR="00054496" w:rsidRPr="00054496" w:rsidRDefault="00054496" w:rsidP="00054496">
            <w:r w:rsidRPr="00054496">
              <w:t>Contact Information</w:t>
            </w:r>
          </w:p>
        </w:tc>
        <w:tc>
          <w:tcPr>
            <w:tcW w:w="0" w:type="auto"/>
            <w:tcMar>
              <w:top w:w="100" w:type="dxa"/>
              <w:left w:w="100" w:type="dxa"/>
              <w:bottom w:w="100" w:type="dxa"/>
              <w:right w:w="100" w:type="dxa"/>
            </w:tcMar>
            <w:hideMark/>
          </w:tcPr>
          <w:p w14:paraId="6488AED5" w14:textId="77777777" w:rsidR="00054496" w:rsidRPr="001C3EEF" w:rsidRDefault="00054496" w:rsidP="00054496">
            <w:pPr>
              <w:jc w:val="right"/>
              <w:rPr>
                <w:color w:val="3A7C22" w:themeColor="accent6" w:themeShade="BF"/>
              </w:rPr>
            </w:pPr>
            <w:r w:rsidRPr="001C3EEF">
              <w:rPr>
                <w:color w:val="3A7C22" w:themeColor="accent6" w:themeShade="BF"/>
              </w:rPr>
              <w:t>✓</w:t>
            </w:r>
          </w:p>
        </w:tc>
        <w:tc>
          <w:tcPr>
            <w:tcW w:w="0" w:type="auto"/>
            <w:tcMar>
              <w:top w:w="100" w:type="dxa"/>
              <w:left w:w="100" w:type="dxa"/>
              <w:bottom w:w="100" w:type="dxa"/>
              <w:right w:w="100" w:type="dxa"/>
            </w:tcMar>
            <w:hideMark/>
          </w:tcPr>
          <w:p w14:paraId="6AA80E06"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1C3EEF" w14:paraId="6BB0415D" w14:textId="77777777">
        <w:trPr>
          <w:trHeight w:val="545"/>
        </w:trPr>
        <w:tc>
          <w:tcPr>
            <w:tcW w:w="0" w:type="auto"/>
            <w:tcMar>
              <w:top w:w="100" w:type="dxa"/>
              <w:left w:w="100" w:type="dxa"/>
              <w:bottom w:w="100" w:type="dxa"/>
              <w:right w:w="100" w:type="dxa"/>
            </w:tcMar>
            <w:hideMark/>
          </w:tcPr>
          <w:p w14:paraId="3E02F666" w14:textId="77777777" w:rsidR="00054496" w:rsidRPr="00054496" w:rsidRDefault="00054496" w:rsidP="00054496">
            <w:r w:rsidRPr="00054496">
              <w:t>Reserve Property</w:t>
            </w:r>
          </w:p>
        </w:tc>
        <w:tc>
          <w:tcPr>
            <w:tcW w:w="0" w:type="auto"/>
            <w:tcMar>
              <w:top w:w="100" w:type="dxa"/>
              <w:left w:w="100" w:type="dxa"/>
              <w:bottom w:w="100" w:type="dxa"/>
              <w:right w:w="100" w:type="dxa"/>
            </w:tcMar>
            <w:hideMark/>
          </w:tcPr>
          <w:p w14:paraId="12B38697" w14:textId="77777777" w:rsidR="00054496" w:rsidRPr="00054496" w:rsidRDefault="00054496" w:rsidP="00054496">
            <w:pPr>
              <w:jc w:val="right"/>
            </w:pPr>
            <w:r w:rsidRPr="001C3EEF">
              <w:rPr>
                <w:rFonts w:ascii="Segoe UI Symbol" w:hAnsi="Segoe UI Symbol" w:cs="Segoe UI Symbol"/>
                <w:color w:val="C00000"/>
              </w:rPr>
              <w:t>✗</w:t>
            </w:r>
          </w:p>
        </w:tc>
        <w:tc>
          <w:tcPr>
            <w:tcW w:w="0" w:type="auto"/>
            <w:tcMar>
              <w:top w:w="100" w:type="dxa"/>
              <w:left w:w="100" w:type="dxa"/>
              <w:bottom w:w="100" w:type="dxa"/>
              <w:right w:w="100" w:type="dxa"/>
            </w:tcMar>
            <w:hideMark/>
          </w:tcPr>
          <w:p w14:paraId="0C3F190A" w14:textId="77777777" w:rsidR="00054496" w:rsidRPr="001C3EEF" w:rsidRDefault="00054496" w:rsidP="00054496">
            <w:pPr>
              <w:jc w:val="right"/>
              <w:rPr>
                <w:color w:val="3A7C22" w:themeColor="accent6" w:themeShade="BF"/>
              </w:rPr>
            </w:pPr>
            <w:r w:rsidRPr="001C3EEF">
              <w:rPr>
                <w:color w:val="3A7C22" w:themeColor="accent6" w:themeShade="BF"/>
              </w:rPr>
              <w:t>✓</w:t>
            </w:r>
          </w:p>
        </w:tc>
      </w:tr>
      <w:tr w:rsidR="00054496" w:rsidRPr="001C3EEF" w14:paraId="5536BA59" w14:textId="77777777">
        <w:trPr>
          <w:trHeight w:val="545"/>
        </w:trPr>
        <w:tc>
          <w:tcPr>
            <w:tcW w:w="0" w:type="auto"/>
            <w:tcMar>
              <w:top w:w="100" w:type="dxa"/>
              <w:left w:w="100" w:type="dxa"/>
              <w:bottom w:w="100" w:type="dxa"/>
              <w:right w:w="100" w:type="dxa"/>
            </w:tcMar>
            <w:hideMark/>
          </w:tcPr>
          <w:p w14:paraId="63C8777B" w14:textId="77777777" w:rsidR="00054496" w:rsidRPr="00054496" w:rsidRDefault="00054496" w:rsidP="00054496">
            <w:r w:rsidRPr="00054496">
              <w:t>Send Messages</w:t>
            </w:r>
          </w:p>
        </w:tc>
        <w:tc>
          <w:tcPr>
            <w:tcW w:w="0" w:type="auto"/>
            <w:tcMar>
              <w:top w:w="100" w:type="dxa"/>
              <w:left w:w="100" w:type="dxa"/>
              <w:bottom w:w="100" w:type="dxa"/>
              <w:right w:w="100" w:type="dxa"/>
            </w:tcMar>
            <w:hideMark/>
          </w:tcPr>
          <w:p w14:paraId="1C9C9CB3" w14:textId="77777777" w:rsidR="00054496" w:rsidRPr="00054496" w:rsidRDefault="00054496" w:rsidP="00054496">
            <w:pPr>
              <w:jc w:val="right"/>
            </w:pPr>
            <w:r w:rsidRPr="001C3EEF">
              <w:rPr>
                <w:rFonts w:ascii="Segoe UI Symbol" w:hAnsi="Segoe UI Symbol" w:cs="Segoe UI Symbol"/>
                <w:color w:val="C00000"/>
              </w:rPr>
              <w:t>✗</w:t>
            </w:r>
          </w:p>
        </w:tc>
        <w:tc>
          <w:tcPr>
            <w:tcW w:w="0" w:type="auto"/>
            <w:tcMar>
              <w:top w:w="100" w:type="dxa"/>
              <w:left w:w="100" w:type="dxa"/>
              <w:bottom w:w="100" w:type="dxa"/>
              <w:right w:w="100" w:type="dxa"/>
            </w:tcMar>
            <w:hideMark/>
          </w:tcPr>
          <w:p w14:paraId="3F3451E6" w14:textId="77777777" w:rsidR="00054496" w:rsidRPr="001C3EEF" w:rsidRDefault="00054496" w:rsidP="00054496">
            <w:pPr>
              <w:jc w:val="right"/>
              <w:rPr>
                <w:color w:val="3A7C22" w:themeColor="accent6" w:themeShade="BF"/>
              </w:rPr>
            </w:pPr>
            <w:r w:rsidRPr="001C3EEF">
              <w:rPr>
                <w:color w:val="3A7C22" w:themeColor="accent6" w:themeShade="BF"/>
              </w:rPr>
              <w:t>✓</w:t>
            </w:r>
          </w:p>
        </w:tc>
      </w:tr>
    </w:tbl>
    <w:p w14:paraId="2F97C159" w14:textId="77777777" w:rsidR="00054496" w:rsidRPr="00054496" w:rsidRDefault="00054496" w:rsidP="00054496">
      <w:r w:rsidRPr="00054496">
        <w:pict w14:anchorId="498F0479">
          <v:rect id="_x0000_i1113" style="width:0;height:1.5pt" o:hralign="center" o:hrstd="t" o:hr="t" fillcolor="#a0a0a0" stroked="f"/>
        </w:pict>
      </w:r>
    </w:p>
    <w:p w14:paraId="6BE14514" w14:textId="77777777" w:rsidR="00054496" w:rsidRPr="00054496" w:rsidRDefault="00054496" w:rsidP="00054496">
      <w:pPr>
        <w:rPr>
          <w:b/>
          <w:bCs/>
        </w:rPr>
      </w:pPr>
      <w:r w:rsidRPr="00054496">
        <w:rPr>
          <w:b/>
          <w:bCs/>
        </w:rPr>
        <w:t>12. Troubleshooting</w:t>
      </w:r>
    </w:p>
    <w:p w14:paraId="3C23F0A0" w14:textId="77777777" w:rsidR="00054496" w:rsidRPr="00054496" w:rsidRDefault="00054496" w:rsidP="00054496">
      <w:pPr>
        <w:rPr>
          <w:b/>
          <w:bCs/>
        </w:rPr>
      </w:pPr>
      <w:r w:rsidRPr="00054496">
        <w:rPr>
          <w:b/>
          <w:bCs/>
        </w:rPr>
        <w:t>Cannot Log In</w:t>
      </w:r>
    </w:p>
    <w:p w14:paraId="49D2F461" w14:textId="77777777" w:rsidR="00054496" w:rsidRPr="00054496" w:rsidRDefault="00054496" w:rsidP="00054496">
      <w:pPr>
        <w:numPr>
          <w:ilvl w:val="0"/>
          <w:numId w:val="10"/>
        </w:numPr>
      </w:pPr>
      <w:r w:rsidRPr="00054496">
        <w:t>Verify that your email and password are correct.</w:t>
      </w:r>
    </w:p>
    <w:p w14:paraId="3CF6074D" w14:textId="77777777" w:rsidR="00054496" w:rsidRPr="00054496" w:rsidRDefault="00054496" w:rsidP="00054496">
      <w:pPr>
        <w:numPr>
          <w:ilvl w:val="0"/>
          <w:numId w:val="10"/>
        </w:numPr>
      </w:pPr>
      <w:r w:rsidRPr="00054496">
        <w:t>Ensure your account has been registered successfully.</w:t>
      </w:r>
    </w:p>
    <w:p w14:paraId="4582FB8D" w14:textId="77777777" w:rsidR="00054496" w:rsidRPr="00054496" w:rsidRDefault="00054496" w:rsidP="00054496">
      <w:pPr>
        <w:rPr>
          <w:b/>
          <w:bCs/>
        </w:rPr>
      </w:pPr>
      <w:r w:rsidRPr="00054496">
        <w:rPr>
          <w:b/>
          <w:bCs/>
        </w:rPr>
        <w:t>OTP Not Received</w:t>
      </w:r>
    </w:p>
    <w:p w14:paraId="4CF91D40" w14:textId="77777777" w:rsidR="00054496" w:rsidRPr="00054496" w:rsidRDefault="00054496" w:rsidP="00054496">
      <w:pPr>
        <w:numPr>
          <w:ilvl w:val="0"/>
          <w:numId w:val="11"/>
        </w:numPr>
      </w:pPr>
      <w:r w:rsidRPr="00054496">
        <w:lastRenderedPageBreak/>
        <w:t>Check your Spam or Junk folder.</w:t>
      </w:r>
    </w:p>
    <w:p w14:paraId="0BE3EF9A" w14:textId="77777777" w:rsidR="00054496" w:rsidRPr="00054496" w:rsidRDefault="00054496" w:rsidP="00054496">
      <w:pPr>
        <w:numPr>
          <w:ilvl w:val="0"/>
          <w:numId w:val="11"/>
        </w:numPr>
      </w:pPr>
      <w:r w:rsidRPr="00054496">
        <w:t>Wait a few minutes before requesting another OTP.</w:t>
      </w:r>
    </w:p>
    <w:p w14:paraId="426BA822" w14:textId="77777777" w:rsidR="00054496" w:rsidRPr="00054496" w:rsidRDefault="00054496" w:rsidP="00054496">
      <w:pPr>
        <w:rPr>
          <w:b/>
          <w:bCs/>
        </w:rPr>
      </w:pPr>
      <w:r w:rsidRPr="00054496">
        <w:rPr>
          <w:b/>
          <w:bCs/>
        </w:rPr>
        <w:t>Unable to Reserve or Send Messages</w:t>
      </w:r>
    </w:p>
    <w:p w14:paraId="371DFB3E" w14:textId="77777777" w:rsidR="00054496" w:rsidRPr="00054496" w:rsidRDefault="00054496" w:rsidP="00054496">
      <w:r w:rsidRPr="00054496">
        <w:t>This usually means you are not logged in. Sign in to your account to access these features.</w:t>
      </w:r>
    </w:p>
    <w:p w14:paraId="143C39AA" w14:textId="77777777" w:rsidR="00054496" w:rsidRPr="00054496" w:rsidRDefault="00054496" w:rsidP="00054496">
      <w:r w:rsidRPr="00054496">
        <w:pict w14:anchorId="0EAB6815">
          <v:rect id="_x0000_i1114" style="width:0;height:1.5pt" o:hralign="center" o:hrstd="t" o:hr="t" fillcolor="#a0a0a0" stroked="f"/>
        </w:pict>
      </w:r>
    </w:p>
    <w:p w14:paraId="657CF4D0" w14:textId="77777777" w:rsidR="00054496" w:rsidRPr="00054496" w:rsidRDefault="00054496" w:rsidP="00054496">
      <w:pPr>
        <w:rPr>
          <w:b/>
          <w:bCs/>
        </w:rPr>
      </w:pPr>
      <w:r w:rsidRPr="00054496">
        <w:rPr>
          <w:b/>
          <w:bCs/>
        </w:rPr>
        <w:t>13. Security Reminder</w:t>
      </w:r>
    </w:p>
    <w:p w14:paraId="05C8C966" w14:textId="77777777" w:rsidR="00054496" w:rsidRPr="00054496" w:rsidRDefault="00054496" w:rsidP="00054496">
      <w:pPr>
        <w:numPr>
          <w:ilvl w:val="0"/>
          <w:numId w:val="12"/>
        </w:numPr>
      </w:pPr>
      <w:r w:rsidRPr="00054496">
        <w:t>Keep your password confidential.</w:t>
      </w:r>
    </w:p>
    <w:p w14:paraId="02E30EDF" w14:textId="77777777" w:rsidR="00054496" w:rsidRPr="00054496" w:rsidRDefault="00054496" w:rsidP="00054496">
      <w:pPr>
        <w:numPr>
          <w:ilvl w:val="0"/>
          <w:numId w:val="12"/>
        </w:numPr>
      </w:pPr>
      <w:r w:rsidRPr="00054496">
        <w:t>Do not share your account credentials.</w:t>
      </w:r>
    </w:p>
    <w:p w14:paraId="5BBE390F" w14:textId="77777777" w:rsidR="00054496" w:rsidRPr="00054496" w:rsidRDefault="00054496" w:rsidP="00054496">
      <w:pPr>
        <w:numPr>
          <w:ilvl w:val="0"/>
          <w:numId w:val="12"/>
        </w:numPr>
      </w:pPr>
      <w:r w:rsidRPr="00054496">
        <w:t>Always log out after using a public or shared computer.</w:t>
      </w:r>
    </w:p>
    <w:p w14:paraId="2B9FC932" w14:textId="77777777" w:rsidR="00054496" w:rsidRPr="00054496" w:rsidRDefault="00054496" w:rsidP="00054496">
      <w:pPr>
        <w:numPr>
          <w:ilvl w:val="0"/>
          <w:numId w:val="12"/>
        </w:numPr>
      </w:pPr>
      <w:r w:rsidRPr="00054496">
        <w:t>Use a strong password to protect your account.</w:t>
      </w:r>
    </w:p>
    <w:p w14:paraId="2BF65E5A" w14:textId="77777777" w:rsidR="00054496" w:rsidRPr="00054496" w:rsidRDefault="00054496" w:rsidP="00054496">
      <w:r w:rsidRPr="00054496">
        <w:pict w14:anchorId="60C4A41A">
          <v:rect id="_x0000_i1115" style="width:0;height:1.5pt" o:hralign="center" o:hrstd="t" o:hr="t" fillcolor="#a0a0a0" stroked="f"/>
        </w:pict>
      </w:r>
    </w:p>
    <w:p w14:paraId="258E7EB6" w14:textId="77777777" w:rsidR="00054496" w:rsidRPr="00054496" w:rsidRDefault="00054496" w:rsidP="00054496">
      <w:pPr>
        <w:rPr>
          <w:b/>
          <w:bCs/>
        </w:rPr>
      </w:pPr>
      <w:r w:rsidRPr="00054496">
        <w:rPr>
          <w:b/>
          <w:bCs/>
        </w:rPr>
        <w:t>14. Summary</w:t>
      </w:r>
    </w:p>
    <w:p w14:paraId="669FC1B0" w14:textId="77777777" w:rsidR="00054496" w:rsidRPr="00054496" w:rsidRDefault="00054496" w:rsidP="00054496">
      <w:r w:rsidRPr="00054496">
        <w:t>The Iloilo Top Property Homes (ITPH) website enables users to conveniently browse available properties online. Visitors can freely explore property listings and information, while registered users who are logged in can enjoy additional features such as reserving properties and sending inquiries directly through the website. This ensures a secure and organized experience for both visitors and registered clients.</w:t>
      </w:r>
    </w:p>
    <w:p w14:paraId="330DD7D5" w14:textId="77777777" w:rsidR="00A33C5C" w:rsidRDefault="00A33C5C"/>
    <w:sectPr w:rsidR="00A33C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51FE"/>
    <w:multiLevelType w:val="multilevel"/>
    <w:tmpl w:val="8922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53F12"/>
    <w:multiLevelType w:val="multilevel"/>
    <w:tmpl w:val="A4C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731F1"/>
    <w:multiLevelType w:val="multilevel"/>
    <w:tmpl w:val="2D6A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3870DA"/>
    <w:multiLevelType w:val="multilevel"/>
    <w:tmpl w:val="47CC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9708F"/>
    <w:multiLevelType w:val="multilevel"/>
    <w:tmpl w:val="E6B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5590B"/>
    <w:multiLevelType w:val="multilevel"/>
    <w:tmpl w:val="AD7C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723DEE"/>
    <w:multiLevelType w:val="multilevel"/>
    <w:tmpl w:val="29E8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52C69"/>
    <w:multiLevelType w:val="multilevel"/>
    <w:tmpl w:val="CB2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D7E03"/>
    <w:multiLevelType w:val="multilevel"/>
    <w:tmpl w:val="2F7E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8B5BEA"/>
    <w:multiLevelType w:val="multilevel"/>
    <w:tmpl w:val="C8CE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1C7AAF"/>
    <w:multiLevelType w:val="multilevel"/>
    <w:tmpl w:val="A3DC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950AD0"/>
    <w:multiLevelType w:val="multilevel"/>
    <w:tmpl w:val="0A50E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4366">
    <w:abstractNumId w:val="3"/>
  </w:num>
  <w:num w:numId="2" w16cid:durableId="2097824972">
    <w:abstractNumId w:val="2"/>
  </w:num>
  <w:num w:numId="3" w16cid:durableId="1314262428">
    <w:abstractNumId w:val="0"/>
  </w:num>
  <w:num w:numId="4" w16cid:durableId="548612495">
    <w:abstractNumId w:val="5"/>
  </w:num>
  <w:num w:numId="5" w16cid:durableId="1515414651">
    <w:abstractNumId w:val="11"/>
  </w:num>
  <w:num w:numId="6" w16cid:durableId="1789936043">
    <w:abstractNumId w:val="1"/>
  </w:num>
  <w:num w:numId="7" w16cid:durableId="724525668">
    <w:abstractNumId w:val="9"/>
  </w:num>
  <w:num w:numId="8" w16cid:durableId="202786786">
    <w:abstractNumId w:val="8"/>
  </w:num>
  <w:num w:numId="9" w16cid:durableId="1374574806">
    <w:abstractNumId w:val="10"/>
  </w:num>
  <w:num w:numId="10" w16cid:durableId="1642812042">
    <w:abstractNumId w:val="6"/>
  </w:num>
  <w:num w:numId="11" w16cid:durableId="1959944127">
    <w:abstractNumId w:val="4"/>
  </w:num>
  <w:num w:numId="12" w16cid:durableId="1122843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96"/>
    <w:rsid w:val="00054496"/>
    <w:rsid w:val="001C3EEF"/>
    <w:rsid w:val="009A6A2B"/>
    <w:rsid w:val="009E0949"/>
    <w:rsid w:val="00A33C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02F46"/>
  <w15:chartTrackingRefBased/>
  <w15:docId w15:val="{BE787D8C-E3D6-42DB-B300-A8A4CFF6B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496"/>
    <w:rPr>
      <w:rFonts w:eastAsiaTheme="majorEastAsia" w:cstheme="majorBidi"/>
      <w:color w:val="272727" w:themeColor="text1" w:themeTint="D8"/>
    </w:rPr>
  </w:style>
  <w:style w:type="paragraph" w:styleId="Title">
    <w:name w:val="Title"/>
    <w:basedOn w:val="Normal"/>
    <w:next w:val="Normal"/>
    <w:link w:val="TitleChar"/>
    <w:uiPriority w:val="10"/>
    <w:qFormat/>
    <w:rsid w:val="00054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496"/>
    <w:pPr>
      <w:spacing w:before="160"/>
      <w:jc w:val="center"/>
    </w:pPr>
    <w:rPr>
      <w:i/>
      <w:iCs/>
      <w:color w:val="404040" w:themeColor="text1" w:themeTint="BF"/>
    </w:rPr>
  </w:style>
  <w:style w:type="character" w:customStyle="1" w:styleId="QuoteChar">
    <w:name w:val="Quote Char"/>
    <w:basedOn w:val="DefaultParagraphFont"/>
    <w:link w:val="Quote"/>
    <w:uiPriority w:val="29"/>
    <w:rsid w:val="00054496"/>
    <w:rPr>
      <w:i/>
      <w:iCs/>
      <w:color w:val="404040" w:themeColor="text1" w:themeTint="BF"/>
    </w:rPr>
  </w:style>
  <w:style w:type="paragraph" w:styleId="ListParagraph">
    <w:name w:val="List Paragraph"/>
    <w:basedOn w:val="Normal"/>
    <w:uiPriority w:val="34"/>
    <w:qFormat/>
    <w:rsid w:val="00054496"/>
    <w:pPr>
      <w:ind w:left="720"/>
      <w:contextualSpacing/>
    </w:pPr>
  </w:style>
  <w:style w:type="character" w:styleId="IntenseEmphasis">
    <w:name w:val="Intense Emphasis"/>
    <w:basedOn w:val="DefaultParagraphFont"/>
    <w:uiPriority w:val="21"/>
    <w:qFormat/>
    <w:rsid w:val="00054496"/>
    <w:rPr>
      <w:i/>
      <w:iCs/>
      <w:color w:val="0F4761" w:themeColor="accent1" w:themeShade="BF"/>
    </w:rPr>
  </w:style>
  <w:style w:type="paragraph" w:styleId="IntenseQuote">
    <w:name w:val="Intense Quote"/>
    <w:basedOn w:val="Normal"/>
    <w:next w:val="Normal"/>
    <w:link w:val="IntenseQuoteChar"/>
    <w:uiPriority w:val="30"/>
    <w:qFormat/>
    <w:rsid w:val="00054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496"/>
    <w:rPr>
      <w:i/>
      <w:iCs/>
      <w:color w:val="0F4761" w:themeColor="accent1" w:themeShade="BF"/>
    </w:rPr>
  </w:style>
  <w:style w:type="character" w:styleId="IntenseReference">
    <w:name w:val="Intense Reference"/>
    <w:basedOn w:val="DefaultParagraphFont"/>
    <w:uiPriority w:val="32"/>
    <w:qFormat/>
    <w:rsid w:val="00054496"/>
    <w:rPr>
      <w:b/>
      <w:bCs/>
      <w:smallCaps/>
      <w:color w:val="0F4761" w:themeColor="accent1" w:themeShade="BF"/>
      <w:spacing w:val="5"/>
    </w:rPr>
  </w:style>
  <w:style w:type="paragraph" w:styleId="NormalWeb">
    <w:name w:val="Normal (Web)"/>
    <w:basedOn w:val="Normal"/>
    <w:uiPriority w:val="99"/>
    <w:semiHidden/>
    <w:unhideWhenUsed/>
    <w:rsid w:val="001C3E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Jerecho Earl</dc:creator>
  <cp:keywords/>
  <dc:description/>
  <cp:lastModifiedBy>Jerecho Earl</cp:lastModifiedBy>
  <cp:revision>1</cp:revision>
  <dcterms:created xsi:type="dcterms:W3CDTF">2026-07-24T17:51:00Z</dcterms:created>
  <dcterms:modified xsi:type="dcterms:W3CDTF">2026-07-24T18:06:00Z</dcterms:modified>
</cp:coreProperties>
</file>