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205" w:rsidRPr="003444F3" w:rsidRDefault="00AF6205" w:rsidP="00AF6205">
      <w:pPr>
        <w:jc w:val="center"/>
        <w:rPr>
          <w:rFonts w:eastAsia="Times New Roman"/>
          <w:b/>
          <w:sz w:val="32"/>
          <w:szCs w:val="30"/>
          <w:lang w:val="en-US" w:eastAsia="ru-RU"/>
        </w:rPr>
      </w:pPr>
      <w:r w:rsidRPr="003444F3">
        <w:rPr>
          <w:rFonts w:eastAsia="Times New Roman"/>
          <w:b/>
          <w:sz w:val="32"/>
          <w:szCs w:val="30"/>
          <w:lang w:val="en-US" w:eastAsia="ru-RU"/>
        </w:rPr>
        <w:t xml:space="preserve">MINISTERUL EDUCAŢIEI AL REPUBLICII MOLDOVA </w:t>
      </w:r>
      <w:r w:rsidRPr="003444F3">
        <w:rPr>
          <w:rFonts w:eastAsia="Times New Roman"/>
          <w:b/>
          <w:sz w:val="28"/>
          <w:lang w:val="en-US" w:eastAsia="ru-RU"/>
        </w:rPr>
        <w:br/>
      </w:r>
      <w:r w:rsidRPr="003444F3">
        <w:rPr>
          <w:rFonts w:eastAsia="Times New Roman"/>
          <w:b/>
          <w:sz w:val="32"/>
          <w:szCs w:val="30"/>
          <w:lang w:val="en-US" w:eastAsia="ru-RU"/>
        </w:rPr>
        <w:t xml:space="preserve">UNIVERSITATEA DE STAT „ALECU RUSSO” DIN BĂLŢI </w:t>
      </w:r>
      <w:r w:rsidRPr="003444F3">
        <w:rPr>
          <w:rFonts w:eastAsia="Times New Roman"/>
          <w:b/>
          <w:sz w:val="28"/>
          <w:lang w:val="en-US" w:eastAsia="ru-RU"/>
        </w:rPr>
        <w:br/>
      </w:r>
      <w:r w:rsidRPr="003444F3">
        <w:rPr>
          <w:rFonts w:eastAsia="Times New Roman"/>
          <w:b/>
          <w:sz w:val="32"/>
          <w:szCs w:val="30"/>
          <w:lang w:val="en-US" w:eastAsia="ru-RU"/>
        </w:rPr>
        <w:t xml:space="preserve">FACULTATEA DE ŞTIINŢE REALE, ECONOMICE ȘI ALE MEDIULUI </w:t>
      </w:r>
      <w:r w:rsidRPr="003444F3">
        <w:rPr>
          <w:rFonts w:eastAsia="Times New Roman"/>
          <w:b/>
          <w:sz w:val="28"/>
          <w:lang w:val="en-US" w:eastAsia="ru-RU"/>
        </w:rPr>
        <w:br/>
      </w:r>
      <w:r w:rsidRPr="003444F3">
        <w:rPr>
          <w:rFonts w:eastAsia="Times New Roman"/>
          <w:b/>
          <w:sz w:val="32"/>
          <w:szCs w:val="30"/>
          <w:lang w:val="en-US" w:eastAsia="ru-RU"/>
        </w:rPr>
        <w:t>CATEDRA DE MATEMATICĂ ȘI INFORMATICĂ</w:t>
      </w:r>
    </w:p>
    <w:p w:rsidR="00AF6205" w:rsidRPr="003444F3" w:rsidRDefault="00AF6205" w:rsidP="00AF6205">
      <w:pPr>
        <w:jc w:val="center"/>
        <w:rPr>
          <w:rFonts w:eastAsia="Times New Roman"/>
          <w:b/>
          <w:sz w:val="32"/>
          <w:szCs w:val="30"/>
          <w:lang w:val="en-US" w:eastAsia="ru-RU"/>
        </w:rPr>
      </w:pPr>
    </w:p>
    <w:p w:rsidR="00AF6205" w:rsidRPr="003444F3" w:rsidRDefault="00AF6205" w:rsidP="00AF6205">
      <w:pPr>
        <w:jc w:val="center"/>
        <w:rPr>
          <w:rFonts w:eastAsia="Times New Roman"/>
          <w:b/>
          <w:sz w:val="32"/>
          <w:szCs w:val="30"/>
          <w:lang w:val="en-US" w:eastAsia="ru-RU"/>
        </w:rPr>
      </w:pPr>
    </w:p>
    <w:p w:rsidR="00AF6205" w:rsidRPr="003444F3" w:rsidRDefault="00AF6205" w:rsidP="00AF6205">
      <w:pPr>
        <w:jc w:val="center"/>
        <w:rPr>
          <w:rFonts w:eastAsia="Times New Roman"/>
          <w:b/>
          <w:sz w:val="32"/>
          <w:szCs w:val="30"/>
          <w:lang w:val="en-US" w:eastAsia="ru-RU"/>
        </w:rPr>
      </w:pPr>
    </w:p>
    <w:p w:rsidR="00AF6205" w:rsidRPr="003444F3" w:rsidRDefault="00AF6205" w:rsidP="00AF6205">
      <w:pPr>
        <w:jc w:val="center"/>
        <w:rPr>
          <w:rFonts w:eastAsia="Times New Roman"/>
          <w:b/>
          <w:sz w:val="32"/>
          <w:szCs w:val="30"/>
          <w:lang w:val="en-US" w:eastAsia="ru-RU"/>
        </w:rPr>
      </w:pPr>
    </w:p>
    <w:p w:rsidR="00AF6205" w:rsidRPr="006A2584" w:rsidRDefault="00AF6205" w:rsidP="006A2584">
      <w:pPr>
        <w:rPr>
          <w:rFonts w:eastAsia="Times New Roman"/>
          <w:b/>
          <w:sz w:val="32"/>
          <w:szCs w:val="30"/>
          <w:lang w:eastAsia="ru-RU"/>
        </w:rPr>
      </w:pPr>
    </w:p>
    <w:p w:rsidR="00AF6205" w:rsidRPr="003444F3" w:rsidRDefault="00AF6205" w:rsidP="00AF6205">
      <w:pPr>
        <w:jc w:val="center"/>
        <w:rPr>
          <w:b/>
          <w:sz w:val="32"/>
          <w:szCs w:val="30"/>
          <w:lang w:val="ro-RO"/>
        </w:rPr>
      </w:pPr>
      <w:r w:rsidRPr="003444F3">
        <w:rPr>
          <w:rFonts w:eastAsia="Times New Roman"/>
          <w:b/>
          <w:sz w:val="32"/>
          <w:szCs w:val="30"/>
          <w:lang w:eastAsia="ru-RU"/>
        </w:rPr>
        <w:t xml:space="preserve">РЕФЕРАТ </w:t>
      </w:r>
      <w:r w:rsidRPr="003444F3">
        <w:rPr>
          <w:rFonts w:eastAsia="Times New Roman"/>
          <w:b/>
          <w:sz w:val="28"/>
          <w:lang w:eastAsia="ru-RU"/>
        </w:rPr>
        <w:br/>
      </w:r>
      <w:r w:rsidRPr="003444F3">
        <w:rPr>
          <w:rFonts w:eastAsia="Times New Roman"/>
          <w:b/>
          <w:sz w:val="32"/>
          <w:szCs w:val="30"/>
          <w:lang w:eastAsia="ru-RU"/>
        </w:rPr>
        <w:t>ПО ДИСЦИПЛИНЕ „</w:t>
      </w:r>
      <w:r w:rsidRPr="003444F3">
        <w:rPr>
          <w:rFonts w:eastAsia="Times New Roman"/>
          <w:b/>
          <w:sz w:val="32"/>
          <w:szCs w:val="30"/>
          <w:lang w:val="en-US" w:eastAsia="ru-RU"/>
        </w:rPr>
        <w:t>INFORMATICAGENERAL</w:t>
      </w:r>
      <w:r w:rsidRPr="003444F3">
        <w:rPr>
          <w:rFonts w:eastAsia="Times New Roman"/>
          <w:b/>
          <w:sz w:val="32"/>
          <w:szCs w:val="30"/>
          <w:lang w:eastAsia="ru-RU"/>
        </w:rPr>
        <w:t xml:space="preserve">Ă” </w:t>
      </w:r>
      <w:r w:rsidRPr="003444F3">
        <w:rPr>
          <w:rFonts w:eastAsia="Times New Roman"/>
          <w:b/>
          <w:sz w:val="28"/>
          <w:lang w:eastAsia="ru-RU"/>
        </w:rPr>
        <w:br/>
      </w:r>
      <w:r w:rsidRPr="003444F3">
        <w:rPr>
          <w:b/>
          <w:sz w:val="32"/>
          <w:szCs w:val="30"/>
        </w:rPr>
        <w:t>ИССЛЕДОВАНИЕ ПРОЦЕССА МОБИЛЬНОЙ АДАПТАЦИИ ПРИЛОЖЕНИЙ</w:t>
      </w:r>
      <w:r w:rsidR="005C4D2E">
        <w:rPr>
          <w:b/>
          <w:sz w:val="32"/>
          <w:szCs w:val="30"/>
        </w:rPr>
        <w:t xml:space="preserve"> И САЙТОВ</w:t>
      </w:r>
      <w:r w:rsidRPr="003444F3">
        <w:rPr>
          <w:b/>
          <w:sz w:val="32"/>
          <w:szCs w:val="30"/>
        </w:rPr>
        <w:t>.</w:t>
      </w:r>
    </w:p>
    <w:p w:rsidR="00AF6205" w:rsidRPr="003444F3" w:rsidRDefault="00AF6205" w:rsidP="003444F3">
      <w:pPr>
        <w:rPr>
          <w:b/>
          <w:sz w:val="30"/>
          <w:szCs w:val="30"/>
        </w:rPr>
      </w:pPr>
    </w:p>
    <w:p w:rsidR="00AF6205" w:rsidRDefault="00AF6205" w:rsidP="00AF6205">
      <w:pPr>
        <w:jc w:val="center"/>
        <w:rPr>
          <w:b/>
          <w:sz w:val="30"/>
          <w:szCs w:val="30"/>
          <w:lang w:val="ro-RO"/>
        </w:rPr>
      </w:pPr>
    </w:p>
    <w:p w:rsidR="00AF6205" w:rsidRDefault="00AF6205" w:rsidP="00AF6205">
      <w:pPr>
        <w:jc w:val="center"/>
        <w:rPr>
          <w:b/>
          <w:sz w:val="30"/>
          <w:szCs w:val="30"/>
        </w:rPr>
      </w:pPr>
    </w:p>
    <w:p w:rsidR="006A2584" w:rsidRPr="006A2584" w:rsidRDefault="006A2584" w:rsidP="00AF6205">
      <w:pPr>
        <w:jc w:val="center"/>
        <w:rPr>
          <w:b/>
          <w:sz w:val="30"/>
          <w:szCs w:val="30"/>
        </w:rPr>
      </w:pPr>
    </w:p>
    <w:p w:rsidR="00AF6205" w:rsidRPr="00FC7534" w:rsidRDefault="00AF6205" w:rsidP="00AF6205">
      <w:pPr>
        <w:jc w:val="right"/>
        <w:rPr>
          <w:b/>
          <w:sz w:val="30"/>
          <w:szCs w:val="30"/>
          <w:lang w:val="en-US"/>
        </w:rPr>
      </w:pPr>
      <w:r>
        <w:rPr>
          <w:b/>
          <w:sz w:val="30"/>
          <w:szCs w:val="30"/>
          <w:lang w:val="ro-RO"/>
        </w:rPr>
        <w:t>Autor</w:t>
      </w:r>
      <w:r w:rsidRPr="00FC7534">
        <w:rPr>
          <w:b/>
          <w:sz w:val="30"/>
          <w:szCs w:val="30"/>
          <w:lang w:val="en-US"/>
        </w:rPr>
        <w:t>:</w:t>
      </w:r>
    </w:p>
    <w:p w:rsidR="00AF6205" w:rsidRDefault="00AF6205" w:rsidP="00AF6205">
      <w:pPr>
        <w:jc w:val="right"/>
        <w:rPr>
          <w:sz w:val="30"/>
          <w:szCs w:val="30"/>
          <w:lang w:val="en-US"/>
        </w:rPr>
      </w:pPr>
      <w:proofErr w:type="spellStart"/>
      <w:r w:rsidRPr="00AF6205">
        <w:rPr>
          <w:sz w:val="30"/>
          <w:szCs w:val="30"/>
          <w:lang w:val="en-US"/>
        </w:rPr>
        <w:t>Studenta</w:t>
      </w:r>
      <w:proofErr w:type="spellEnd"/>
      <w:r w:rsidRPr="00AF6205">
        <w:rPr>
          <w:sz w:val="30"/>
          <w:szCs w:val="30"/>
          <w:lang w:val="en-US"/>
        </w:rPr>
        <w:t xml:space="preserve"> </w:t>
      </w:r>
      <w:proofErr w:type="spellStart"/>
      <w:r w:rsidRPr="00AF6205">
        <w:rPr>
          <w:sz w:val="30"/>
          <w:szCs w:val="30"/>
          <w:lang w:val="en-US"/>
        </w:rPr>
        <w:t>grupei</w:t>
      </w:r>
      <w:proofErr w:type="spellEnd"/>
      <w:r w:rsidRPr="00AF6205">
        <w:rPr>
          <w:sz w:val="30"/>
          <w:szCs w:val="30"/>
          <w:lang w:val="en-US"/>
        </w:rPr>
        <w:t xml:space="preserve"> IS11Z</w:t>
      </w:r>
    </w:p>
    <w:p w:rsidR="00AF6205" w:rsidRDefault="00AF6205" w:rsidP="00AF6205">
      <w:pPr>
        <w:jc w:val="right"/>
        <w:rPr>
          <w:sz w:val="30"/>
          <w:szCs w:val="30"/>
          <w:lang w:val="en-US"/>
        </w:rPr>
      </w:pPr>
      <w:proofErr w:type="spellStart"/>
      <w:r>
        <w:rPr>
          <w:sz w:val="30"/>
          <w:szCs w:val="30"/>
          <w:lang w:val="en-US"/>
        </w:rPr>
        <w:t>Frasiniuc</w:t>
      </w:r>
      <w:proofErr w:type="spellEnd"/>
      <w:r>
        <w:rPr>
          <w:sz w:val="30"/>
          <w:szCs w:val="30"/>
          <w:lang w:val="en-US"/>
        </w:rPr>
        <w:t xml:space="preserve"> </w:t>
      </w:r>
      <w:proofErr w:type="spellStart"/>
      <w:r>
        <w:rPr>
          <w:sz w:val="30"/>
          <w:szCs w:val="30"/>
          <w:lang w:val="en-US"/>
        </w:rPr>
        <w:t>Ilona</w:t>
      </w:r>
      <w:proofErr w:type="spellEnd"/>
    </w:p>
    <w:p w:rsidR="00AF6205" w:rsidRDefault="00AF6205" w:rsidP="00AF6205">
      <w:pPr>
        <w:jc w:val="right"/>
        <w:rPr>
          <w:rFonts w:eastAsia="Times New Roman"/>
          <w:b/>
          <w:sz w:val="30"/>
          <w:szCs w:val="30"/>
          <w:lang w:val="en-US" w:eastAsia="ru-RU"/>
        </w:rPr>
      </w:pPr>
      <w:r w:rsidRPr="00C56DA1">
        <w:rPr>
          <w:rFonts w:eastAsia="Times New Roman"/>
          <w:sz w:val="30"/>
          <w:szCs w:val="30"/>
          <w:lang w:val="en-US" w:eastAsia="ru-RU"/>
        </w:rPr>
        <w:t xml:space="preserve">____________ </w:t>
      </w:r>
      <w:r w:rsidRPr="00C56DA1">
        <w:rPr>
          <w:rFonts w:eastAsia="Times New Roman"/>
          <w:lang w:val="en-US" w:eastAsia="ru-RU"/>
        </w:rPr>
        <w:br/>
      </w:r>
      <w:proofErr w:type="spellStart"/>
      <w:r w:rsidRPr="00AF6205">
        <w:rPr>
          <w:rFonts w:eastAsia="Times New Roman"/>
          <w:b/>
          <w:sz w:val="30"/>
          <w:szCs w:val="30"/>
          <w:lang w:val="en-US" w:eastAsia="ru-RU"/>
        </w:rPr>
        <w:t>Conducător</w:t>
      </w:r>
      <w:proofErr w:type="spellEnd"/>
      <w:r w:rsidRPr="00AF6205">
        <w:rPr>
          <w:rFonts w:eastAsia="Times New Roman"/>
          <w:b/>
          <w:sz w:val="30"/>
          <w:szCs w:val="30"/>
          <w:lang w:val="en-US" w:eastAsia="ru-RU"/>
        </w:rPr>
        <w:t xml:space="preserve"> </w:t>
      </w:r>
      <w:proofErr w:type="spellStart"/>
      <w:r w:rsidRPr="00AF6205">
        <w:rPr>
          <w:rFonts w:eastAsia="Times New Roman"/>
          <w:b/>
          <w:sz w:val="30"/>
          <w:szCs w:val="30"/>
          <w:lang w:val="en-US" w:eastAsia="ru-RU"/>
        </w:rPr>
        <w:t>științific</w:t>
      </w:r>
      <w:proofErr w:type="spellEnd"/>
      <w:r w:rsidRPr="00AF6205">
        <w:rPr>
          <w:rFonts w:eastAsia="Times New Roman"/>
          <w:b/>
          <w:sz w:val="30"/>
          <w:szCs w:val="30"/>
          <w:lang w:val="en-US" w:eastAsia="ru-RU"/>
        </w:rPr>
        <w:t>:</w:t>
      </w:r>
    </w:p>
    <w:p w:rsidR="00AF6205" w:rsidRDefault="00AF6205" w:rsidP="00AF6205">
      <w:pPr>
        <w:jc w:val="right"/>
        <w:rPr>
          <w:rFonts w:eastAsia="Times New Roman"/>
          <w:sz w:val="30"/>
          <w:szCs w:val="30"/>
          <w:lang w:val="en-US" w:eastAsia="ru-RU"/>
        </w:rPr>
      </w:pPr>
      <w:proofErr w:type="spellStart"/>
      <w:proofErr w:type="gramStart"/>
      <w:r w:rsidRPr="00C56DA1">
        <w:rPr>
          <w:rFonts w:eastAsia="Times New Roman"/>
          <w:sz w:val="30"/>
          <w:szCs w:val="30"/>
          <w:lang w:val="en-US" w:eastAsia="ru-RU"/>
        </w:rPr>
        <w:t>Olesea</w:t>
      </w:r>
      <w:proofErr w:type="spellEnd"/>
      <w:r w:rsidRPr="00C56DA1">
        <w:rPr>
          <w:rFonts w:eastAsia="Times New Roman"/>
          <w:sz w:val="30"/>
          <w:szCs w:val="30"/>
          <w:lang w:val="en-US" w:eastAsia="ru-RU"/>
        </w:rPr>
        <w:t xml:space="preserve"> SKUTNIȚKI </w:t>
      </w:r>
      <w:r w:rsidRPr="00C56DA1">
        <w:rPr>
          <w:rFonts w:eastAsia="Times New Roman"/>
          <w:lang w:val="en-US" w:eastAsia="ru-RU"/>
        </w:rPr>
        <w:br/>
      </w:r>
      <w:proofErr w:type="spellStart"/>
      <w:r>
        <w:rPr>
          <w:rFonts w:eastAsia="Times New Roman"/>
          <w:sz w:val="30"/>
          <w:szCs w:val="30"/>
          <w:lang w:val="en-US" w:eastAsia="ru-RU"/>
        </w:rPr>
        <w:t>magistru</w:t>
      </w:r>
      <w:proofErr w:type="spellEnd"/>
      <w:r>
        <w:rPr>
          <w:rFonts w:eastAsia="Times New Roman"/>
          <w:sz w:val="30"/>
          <w:szCs w:val="30"/>
          <w:lang w:val="en-US" w:eastAsia="ru-RU"/>
        </w:rPr>
        <w:t xml:space="preserve">, lect. </w:t>
      </w:r>
      <w:proofErr w:type="spellStart"/>
      <w:r>
        <w:rPr>
          <w:rFonts w:eastAsia="Times New Roman"/>
          <w:sz w:val="30"/>
          <w:szCs w:val="30"/>
          <w:lang w:val="en-US" w:eastAsia="ru-RU"/>
        </w:rPr>
        <w:t>univ.</w:t>
      </w:r>
      <w:proofErr w:type="spellEnd"/>
      <w:proofErr w:type="gramEnd"/>
      <w:r>
        <w:rPr>
          <w:rFonts w:eastAsia="Times New Roman"/>
          <w:sz w:val="30"/>
          <w:szCs w:val="30"/>
          <w:lang w:val="en-US" w:eastAsia="ru-RU"/>
        </w:rPr>
        <w:t xml:space="preserve"> </w:t>
      </w:r>
    </w:p>
    <w:p w:rsidR="00AF6205" w:rsidRPr="00FC7534" w:rsidRDefault="00AF6205" w:rsidP="00AF6205">
      <w:pPr>
        <w:jc w:val="right"/>
        <w:rPr>
          <w:rFonts w:eastAsia="Times New Roman"/>
          <w:lang w:eastAsia="ru-RU"/>
        </w:rPr>
      </w:pPr>
      <w:r w:rsidRPr="00FC7534">
        <w:rPr>
          <w:rFonts w:eastAsia="Times New Roman"/>
          <w:sz w:val="30"/>
          <w:szCs w:val="30"/>
          <w:lang w:eastAsia="ru-RU"/>
        </w:rPr>
        <w:t xml:space="preserve">____________ </w:t>
      </w:r>
    </w:p>
    <w:p w:rsidR="00AF6205" w:rsidRPr="00FC7534" w:rsidRDefault="00AF6205" w:rsidP="00AF6205">
      <w:pPr>
        <w:jc w:val="right"/>
        <w:rPr>
          <w:b/>
          <w:sz w:val="30"/>
          <w:szCs w:val="30"/>
        </w:rPr>
      </w:pPr>
    </w:p>
    <w:p w:rsidR="00AF6205" w:rsidRPr="003444F3" w:rsidRDefault="00AF6205" w:rsidP="003444F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  <w:lang w:val="en-US"/>
        </w:rPr>
        <w:t>B</w:t>
      </w:r>
      <w:r w:rsidRPr="00FC7534">
        <w:rPr>
          <w:b/>
          <w:sz w:val="30"/>
          <w:szCs w:val="30"/>
        </w:rPr>
        <w:t>ă</w:t>
      </w:r>
      <w:r>
        <w:rPr>
          <w:b/>
          <w:sz w:val="30"/>
          <w:szCs w:val="30"/>
          <w:lang w:val="en-US"/>
        </w:rPr>
        <w:t>l</w:t>
      </w:r>
      <w:r w:rsidRPr="00FC7534">
        <w:rPr>
          <w:b/>
          <w:sz w:val="30"/>
          <w:szCs w:val="30"/>
        </w:rPr>
        <w:t>ț</w:t>
      </w:r>
      <w:r>
        <w:rPr>
          <w:b/>
          <w:sz w:val="30"/>
          <w:szCs w:val="30"/>
          <w:lang w:val="en-US"/>
        </w:rPr>
        <w:t>i</w:t>
      </w:r>
      <w:proofErr w:type="gramStart"/>
      <w:r w:rsidRPr="00FC7534">
        <w:rPr>
          <w:b/>
          <w:sz w:val="30"/>
          <w:szCs w:val="30"/>
        </w:rPr>
        <w:t>,2022</w:t>
      </w:r>
      <w:proofErr w:type="gramEnd"/>
    </w:p>
    <w:sdt>
      <w:sdtPr>
        <w:rPr>
          <w:rFonts w:eastAsiaTheme="minorHAnsi" w:cs="Times New Roman"/>
          <w:b w:val="0"/>
          <w:bCs w:val="0"/>
          <w:sz w:val="24"/>
          <w:szCs w:val="24"/>
          <w:lang w:eastAsia="en-US"/>
        </w:rPr>
        <w:id w:val="-2013143844"/>
        <w:docPartObj>
          <w:docPartGallery w:val="Table of Contents"/>
          <w:docPartUnique/>
        </w:docPartObj>
      </w:sdtPr>
      <w:sdtEndPr/>
      <w:sdtContent>
        <w:p w:rsidR="008C34AB" w:rsidRPr="003444F3" w:rsidRDefault="008C34AB">
          <w:pPr>
            <w:pStyle w:val="a4"/>
            <w:rPr>
              <w:sz w:val="36"/>
            </w:rPr>
          </w:pPr>
          <w:r w:rsidRPr="003444F3">
            <w:rPr>
              <w:sz w:val="36"/>
            </w:rPr>
            <w:t>Оглавление</w:t>
          </w:r>
        </w:p>
        <w:p w:rsidR="002D506E" w:rsidRDefault="008C34AB">
          <w:pPr>
            <w:pStyle w:val="11"/>
            <w:tabs>
              <w:tab w:val="right" w:leader="dot" w:pos="10456"/>
            </w:tabs>
            <w:rPr>
              <w:noProof/>
            </w:rPr>
          </w:pPr>
          <w:r w:rsidRPr="003444F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444F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444F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02587751" w:history="1">
            <w:r w:rsidR="002D506E" w:rsidRPr="00CF4CC6">
              <w:rPr>
                <w:rStyle w:val="ab"/>
                <w:noProof/>
              </w:rPr>
              <w:t>Введение</w:t>
            </w:r>
            <w:r w:rsidR="002D506E">
              <w:rPr>
                <w:noProof/>
                <w:webHidden/>
              </w:rPr>
              <w:tab/>
            </w:r>
            <w:r w:rsidR="002D506E">
              <w:rPr>
                <w:noProof/>
                <w:webHidden/>
              </w:rPr>
              <w:fldChar w:fldCharType="begin"/>
            </w:r>
            <w:r w:rsidR="002D506E">
              <w:rPr>
                <w:noProof/>
                <w:webHidden/>
              </w:rPr>
              <w:instrText xml:space="preserve"> PAGEREF _Toc102587751 \h </w:instrText>
            </w:r>
            <w:r w:rsidR="002D506E">
              <w:rPr>
                <w:noProof/>
                <w:webHidden/>
              </w:rPr>
            </w:r>
            <w:r w:rsidR="002D506E">
              <w:rPr>
                <w:noProof/>
                <w:webHidden/>
              </w:rPr>
              <w:fldChar w:fldCharType="separate"/>
            </w:r>
            <w:r w:rsidR="002D506E">
              <w:rPr>
                <w:noProof/>
                <w:webHidden/>
              </w:rPr>
              <w:t>3</w:t>
            </w:r>
            <w:r w:rsidR="002D506E">
              <w:rPr>
                <w:noProof/>
                <w:webHidden/>
              </w:rPr>
              <w:fldChar w:fldCharType="end"/>
            </w:r>
          </w:hyperlink>
        </w:p>
        <w:p w:rsidR="002D506E" w:rsidRDefault="002D506E">
          <w:pPr>
            <w:pStyle w:val="11"/>
            <w:tabs>
              <w:tab w:val="right" w:leader="dot" w:pos="10456"/>
            </w:tabs>
            <w:rPr>
              <w:noProof/>
            </w:rPr>
          </w:pPr>
          <w:hyperlink w:anchor="_Toc102587752" w:history="1">
            <w:r w:rsidRPr="00CF4CC6">
              <w:rPr>
                <w:rStyle w:val="ab"/>
                <w:noProof/>
              </w:rPr>
              <w:t>История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_Toc102587752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34AB" w:rsidRDefault="008C34AB">
          <w:r w:rsidRPr="003444F3">
            <w:rPr>
              <w:b/>
              <w:bCs/>
            </w:rPr>
            <w:fldChar w:fldCharType="end"/>
          </w:r>
        </w:p>
      </w:sdtContent>
    </w:sdt>
    <w:p w:rsidR="00AF6205" w:rsidRDefault="00AF6205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4F4D9C" w:rsidRDefault="004F4D9C" w:rsidP="00AF6205">
      <w:pPr>
        <w:jc w:val="center"/>
        <w:rPr>
          <w:sz w:val="32"/>
          <w:szCs w:val="30"/>
        </w:rPr>
      </w:pPr>
    </w:p>
    <w:p w:rsidR="003444F3" w:rsidRDefault="003444F3" w:rsidP="003444F3">
      <w:pPr>
        <w:pStyle w:val="1"/>
        <w:spacing w:before="0"/>
      </w:pPr>
    </w:p>
    <w:p w:rsidR="003444F3" w:rsidRDefault="003444F3" w:rsidP="003444F3"/>
    <w:p w:rsidR="003444F3" w:rsidRPr="003444F3" w:rsidRDefault="003444F3" w:rsidP="003444F3"/>
    <w:p w:rsidR="004F4D9C" w:rsidRPr="008C34AB" w:rsidRDefault="004F4D9C" w:rsidP="003444F3">
      <w:pPr>
        <w:pStyle w:val="1"/>
        <w:spacing w:before="0"/>
      </w:pPr>
      <w:bookmarkStart w:id="0" w:name="_Toc102587751"/>
      <w:r w:rsidRPr="008C34AB">
        <w:lastRenderedPageBreak/>
        <w:t>Введение</w:t>
      </w:r>
      <w:bookmarkEnd w:id="0"/>
    </w:p>
    <w:p w:rsidR="006A2584" w:rsidRPr="006A2584" w:rsidRDefault="006A2584" w:rsidP="003444F3">
      <w:pPr>
        <w:spacing w:after="0"/>
        <w:jc w:val="both"/>
      </w:pPr>
      <w:r>
        <w:t xml:space="preserve">Мобильное приложение – самостоятельный программный комплекс со своим дизайном и навигацией. Чтобы посетитель мог  им воспользоваться, он должен найти, он должен найти его в магазине приложений (таких как </w:t>
      </w:r>
      <w:proofErr w:type="spellStart"/>
      <w:r>
        <w:rPr>
          <w:lang w:val="en-US"/>
        </w:rPr>
        <w:t>AppStore</w:t>
      </w:r>
      <w:proofErr w:type="spellEnd"/>
      <w:r>
        <w:t xml:space="preserve"> или</w:t>
      </w:r>
      <w:r w:rsidRPr="00165F5E">
        <w:t xml:space="preserve"> </w:t>
      </w:r>
      <w:r>
        <w:rPr>
          <w:lang w:val="en-US"/>
        </w:rPr>
        <w:t>Google</w:t>
      </w:r>
      <w:r w:rsidRPr="00165F5E">
        <w:t xml:space="preserve"> </w:t>
      </w:r>
      <w:r>
        <w:rPr>
          <w:lang w:val="en-US"/>
        </w:rPr>
        <w:t>Play</w:t>
      </w:r>
      <w:r w:rsidRPr="00165F5E">
        <w:t>)</w:t>
      </w:r>
      <w:r>
        <w:t xml:space="preserve"> и установить на свое мобильное устройство. Такая установка позволяет установить владельцу сайта постоянную связь с пользователем, напоминать ему об изменениях или происходящих событиях с помощью </w:t>
      </w:r>
      <w:r>
        <w:rPr>
          <w:lang w:val="en-US"/>
        </w:rPr>
        <w:t>Push</w:t>
      </w:r>
      <w:r w:rsidRPr="006A2584">
        <w:t>-</w:t>
      </w:r>
      <w:r>
        <w:t>уведомлений.</w:t>
      </w:r>
    </w:p>
    <w:p w:rsidR="004F4D9C" w:rsidRPr="006A2584" w:rsidRDefault="00FC7534" w:rsidP="003444F3">
      <w:pPr>
        <w:spacing w:after="0"/>
        <w:jc w:val="both"/>
      </w:pPr>
      <w:r w:rsidRPr="003444F3">
        <w:t xml:space="preserve">Адаптированное приложение – это обычное приложение, которое умеет подстраиваться под ширину </w:t>
      </w:r>
      <w:r w:rsidR="008C34AB" w:rsidRPr="003444F3">
        <w:t xml:space="preserve">экрана. Подстройка под экран происходит за счет изменения ширины колонок приложения, их переноса в низ предыдущей колонки или </w:t>
      </w:r>
      <w:r w:rsidR="00165F5E">
        <w:t xml:space="preserve">отключение второстепенных элементов приложения для </w:t>
      </w:r>
      <w:r w:rsidR="00165F5E" w:rsidRPr="006A2584">
        <w:t>малых разрешений экранов.</w:t>
      </w:r>
    </w:p>
    <w:p w:rsidR="006A2584" w:rsidRPr="006A2584" w:rsidRDefault="006A2584" w:rsidP="003444F3">
      <w:pPr>
        <w:spacing w:after="0"/>
        <w:jc w:val="both"/>
      </w:pPr>
      <w:r w:rsidRPr="006A2584">
        <w:t>Адаптивная вёрстка</w:t>
      </w:r>
      <w:r>
        <w:t xml:space="preserve"> </w:t>
      </w:r>
      <w:r w:rsidRPr="006A2584">
        <w:t xml:space="preserve">или </w:t>
      </w:r>
      <w:bookmarkStart w:id="1" w:name="_GoBack"/>
      <w:bookmarkEnd w:id="1"/>
      <w:r w:rsidRPr="006A2584">
        <w:t xml:space="preserve">дизайн — создание страниц сайта, автоматически подстраивающихся под размер, разрешение и ориентацию экрана устройства. Для </w:t>
      </w:r>
      <w:proofErr w:type="gramStart"/>
      <w:r w:rsidRPr="006A2584">
        <w:t>разных</w:t>
      </w:r>
      <w:proofErr w:type="gramEnd"/>
      <w:r w:rsidRPr="006A2584">
        <w:t xml:space="preserve"> девайсов готовят разные дизайны, при входе на сайт автоматически загружается оптимизированный под устройство макет.</w:t>
      </w:r>
    </w:p>
    <w:p w:rsidR="006A2584" w:rsidRDefault="006A2584" w:rsidP="003444F3">
      <w:pPr>
        <w:spacing w:after="0"/>
        <w:jc w:val="both"/>
      </w:pPr>
      <w:r>
        <w:t xml:space="preserve">адаптивная верстка позволяет сайту подстраиваться, адаптироваться под разные размеры мониторов </w:t>
      </w:r>
      <w:proofErr w:type="spellStart"/>
      <w:r>
        <w:t>пк</w:t>
      </w:r>
      <w:proofErr w:type="spellEnd"/>
      <w:r>
        <w:t xml:space="preserve"> экранов планшетов и смартфонов при чем мобильный трафик растет с каждым годом на январь 2018 года он составлял более 56% против 44 </w:t>
      </w:r>
      <w:proofErr w:type="spellStart"/>
      <w:r>
        <w:t>стоционарных</w:t>
      </w:r>
      <w:proofErr w:type="spellEnd"/>
      <w:r>
        <w:t xml:space="preserve"> </w:t>
      </w:r>
      <w:proofErr w:type="spellStart"/>
      <w:r>
        <w:t>пк</w:t>
      </w:r>
      <w:proofErr w:type="spellEnd"/>
      <w:r>
        <w:t xml:space="preserve"> и ноутбуков и чтобы эффективно потреблять этот трафик мы должны предоставлять пользователям сайты с максимально удобным адаптивным интерфейсом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 xml:space="preserve">омимо этого адаптивные сайты имеют </w:t>
      </w:r>
      <w:proofErr w:type="spellStart"/>
      <w:r>
        <w:t>преоритет</w:t>
      </w:r>
      <w:proofErr w:type="spellEnd"/>
      <w:r>
        <w:t xml:space="preserve"> при поисковой выдаче, одним словом адаптивная верстка сегодня крайне важна и любому мастеру нужно </w:t>
      </w:r>
      <w:proofErr w:type="gramStart"/>
      <w:r>
        <w:t>уметь</w:t>
      </w:r>
      <w:proofErr w:type="gramEnd"/>
      <w:r>
        <w:t xml:space="preserve"> ее делать и делать хорошо</w:t>
      </w:r>
    </w:p>
    <w:p w:rsidR="002D506E" w:rsidRPr="005C4D2E" w:rsidRDefault="005C4D2E" w:rsidP="003444F3">
      <w:pPr>
        <w:spacing w:after="0"/>
        <w:jc w:val="both"/>
        <w:rPr>
          <w:sz w:val="28"/>
        </w:rPr>
      </w:pPr>
      <w:r w:rsidRPr="005C4D2E">
        <w:rPr>
          <w:szCs w:val="23"/>
          <w:shd w:val="clear" w:color="auto" w:fill="FFFFFF"/>
        </w:rPr>
        <w:t>Разработка</w:t>
      </w:r>
      <w:r>
        <w:rPr>
          <w:szCs w:val="23"/>
          <w:shd w:val="clear" w:color="auto" w:fill="FFFFFF"/>
        </w:rPr>
        <w:t xml:space="preserve"> </w:t>
      </w:r>
      <w:r w:rsidRPr="005C4D2E">
        <w:rPr>
          <w:bCs/>
          <w:szCs w:val="23"/>
          <w:shd w:val="clear" w:color="auto" w:fill="FFFFFF"/>
        </w:rPr>
        <w:t>мобильного приложения</w:t>
      </w:r>
      <w:r>
        <w:rPr>
          <w:szCs w:val="23"/>
          <w:shd w:val="clear" w:color="auto" w:fill="FFFFFF"/>
        </w:rPr>
        <w:t xml:space="preserve"> </w:t>
      </w:r>
      <w:r w:rsidRPr="005C4D2E">
        <w:rPr>
          <w:szCs w:val="23"/>
          <w:shd w:val="clear" w:color="auto" w:fill="FFFFFF"/>
        </w:rPr>
        <w:t xml:space="preserve">процесс достаточно трудоемкий и затратный. Это разработка совершенно нового программного комплекса. Причем для </w:t>
      </w:r>
      <w:proofErr w:type="spellStart"/>
      <w:r w:rsidRPr="005C4D2E">
        <w:rPr>
          <w:szCs w:val="23"/>
          <w:shd w:val="clear" w:color="auto" w:fill="FFFFFF"/>
        </w:rPr>
        <w:t>iOS</w:t>
      </w:r>
      <w:proofErr w:type="spellEnd"/>
      <w:r w:rsidRPr="005C4D2E">
        <w:rPr>
          <w:szCs w:val="23"/>
          <w:shd w:val="clear" w:color="auto" w:fill="FFFFFF"/>
        </w:rPr>
        <w:t xml:space="preserve">, </w:t>
      </w:r>
      <w:proofErr w:type="spellStart"/>
      <w:r w:rsidRPr="005C4D2E">
        <w:rPr>
          <w:szCs w:val="23"/>
          <w:shd w:val="clear" w:color="auto" w:fill="FFFFFF"/>
        </w:rPr>
        <w:t>Android</w:t>
      </w:r>
      <w:proofErr w:type="spellEnd"/>
      <w:r w:rsidRPr="005C4D2E">
        <w:rPr>
          <w:szCs w:val="23"/>
          <w:shd w:val="clear" w:color="auto" w:fill="FFFFFF"/>
        </w:rPr>
        <w:t xml:space="preserve"> или </w:t>
      </w:r>
      <w:proofErr w:type="spellStart"/>
      <w:r w:rsidRPr="005C4D2E">
        <w:rPr>
          <w:szCs w:val="23"/>
          <w:shd w:val="clear" w:color="auto" w:fill="FFFFFF"/>
        </w:rPr>
        <w:t>Windows</w:t>
      </w:r>
      <w:proofErr w:type="spellEnd"/>
      <w:r w:rsidRPr="005C4D2E">
        <w:rPr>
          <w:szCs w:val="23"/>
          <w:shd w:val="clear" w:color="auto" w:fill="FFFFFF"/>
        </w:rPr>
        <w:t xml:space="preserve"> требуются разные приложения. Но и это не все. Каждое приложение надо разместить в своем магазине приложений (</w:t>
      </w:r>
      <w:proofErr w:type="spellStart"/>
      <w:r w:rsidRPr="005C4D2E">
        <w:rPr>
          <w:szCs w:val="23"/>
          <w:shd w:val="clear" w:color="auto" w:fill="FFFFFF"/>
        </w:rPr>
        <w:t>AppStore</w:t>
      </w:r>
      <w:proofErr w:type="spellEnd"/>
      <w:r w:rsidRPr="005C4D2E">
        <w:rPr>
          <w:szCs w:val="23"/>
          <w:shd w:val="clear" w:color="auto" w:fill="FFFFFF"/>
        </w:rPr>
        <w:t xml:space="preserve">, </w:t>
      </w:r>
      <w:proofErr w:type="spellStart"/>
      <w:r w:rsidRPr="005C4D2E">
        <w:rPr>
          <w:szCs w:val="23"/>
          <w:shd w:val="clear" w:color="auto" w:fill="FFFFFF"/>
        </w:rPr>
        <w:t>Google</w:t>
      </w:r>
      <w:proofErr w:type="spellEnd"/>
      <w:r w:rsidRPr="005C4D2E">
        <w:rPr>
          <w:szCs w:val="23"/>
          <w:shd w:val="clear" w:color="auto" w:fill="FFFFFF"/>
        </w:rPr>
        <w:t xml:space="preserve"> </w:t>
      </w:r>
      <w:proofErr w:type="spellStart"/>
      <w:r w:rsidRPr="005C4D2E">
        <w:rPr>
          <w:szCs w:val="23"/>
          <w:shd w:val="clear" w:color="auto" w:fill="FFFFFF"/>
        </w:rPr>
        <w:t>Play</w:t>
      </w:r>
      <w:proofErr w:type="spellEnd"/>
      <w:r w:rsidRPr="005C4D2E">
        <w:rPr>
          <w:szCs w:val="23"/>
          <w:shd w:val="clear" w:color="auto" w:fill="FFFFFF"/>
        </w:rPr>
        <w:t>, …). Ситуация еще усугубляется отсутствием достаточного количества квалифицированных специалистов.</w:t>
      </w:r>
    </w:p>
    <w:p w:rsidR="005C4D2E" w:rsidRDefault="005C4D2E" w:rsidP="003444F3">
      <w:pPr>
        <w:spacing w:after="0"/>
        <w:jc w:val="both"/>
      </w:pPr>
    </w:p>
    <w:p w:rsidR="005C4D2E" w:rsidRPr="005C4D2E" w:rsidRDefault="005C4D2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165F5E" w:rsidP="003444F3">
      <w:pPr>
        <w:spacing w:after="0"/>
        <w:jc w:val="both"/>
      </w:pPr>
    </w:p>
    <w:p w:rsidR="00165F5E" w:rsidRDefault="002D506E" w:rsidP="00165F5E">
      <w:pPr>
        <w:pStyle w:val="1"/>
      </w:pPr>
      <w:bookmarkStart w:id="2" w:name="_Toc102587752"/>
      <w:r w:rsidRPr="002D506E">
        <w:rPr>
          <w:sz w:val="36"/>
          <w:lang w:val="en-US"/>
        </w:rPr>
        <w:t>I</w:t>
      </w:r>
      <w:r w:rsidRPr="006A2584">
        <w:t xml:space="preserve"> </w:t>
      </w:r>
      <w:r w:rsidR="00165F5E">
        <w:t>История</w:t>
      </w:r>
      <w:bookmarkEnd w:id="2"/>
      <w:r>
        <w:t xml:space="preserve"> </w:t>
      </w:r>
    </w:p>
    <w:p w:rsidR="002D506E" w:rsidRPr="002D506E" w:rsidRDefault="002D506E" w:rsidP="002D506E">
      <w:pPr>
        <w:pStyle w:val="1"/>
      </w:pPr>
      <w:r>
        <w:t>Виды адаптации</w:t>
      </w:r>
    </w:p>
    <w:p w:rsidR="006A2584" w:rsidRDefault="006A2584" w:rsidP="003444F3">
      <w:pPr>
        <w:spacing w:after="0"/>
        <w:jc w:val="both"/>
      </w:pPr>
      <w:r>
        <w:t>в целом можно выделить 4 подхода к верстке:</w:t>
      </w:r>
    </w:p>
    <w:p w:rsidR="006A2584" w:rsidRDefault="006A2584" w:rsidP="003444F3">
      <w:pPr>
        <w:spacing w:after="0"/>
        <w:jc w:val="both"/>
      </w:pPr>
      <w:r>
        <w:t xml:space="preserve">1 фиксированная </w:t>
      </w:r>
      <w:proofErr w:type="spellStart"/>
      <w:r>
        <w:t>вертска</w:t>
      </w:r>
      <w:proofErr w:type="spellEnd"/>
      <w:r>
        <w:t>, т е не адаптивная верстка</w:t>
      </w:r>
    </w:p>
    <w:p w:rsidR="006A2584" w:rsidRDefault="006A2584" w:rsidP="003444F3">
      <w:pPr>
        <w:spacing w:after="0"/>
        <w:jc w:val="both"/>
      </w:pPr>
      <w:r>
        <w:t xml:space="preserve">2 отзывчивая </w:t>
      </w:r>
      <w:proofErr w:type="spellStart"/>
      <w:r>
        <w:t>вертска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proofErr w:type="gramEnd"/>
      <w:r>
        <w:t>резинова</w:t>
      </w:r>
      <w:proofErr w:type="spellEnd"/>
      <w:r>
        <w:t>)</w:t>
      </w:r>
    </w:p>
    <w:p w:rsidR="006A2584" w:rsidRDefault="006A2584" w:rsidP="003444F3">
      <w:pPr>
        <w:spacing w:after="0"/>
        <w:jc w:val="both"/>
      </w:pPr>
      <w:r>
        <w:t xml:space="preserve">3 адаптивная </w:t>
      </w:r>
      <w:proofErr w:type="spellStart"/>
      <w:r>
        <w:t>вертска</w:t>
      </w:r>
      <w:proofErr w:type="spellEnd"/>
      <w:r>
        <w:t xml:space="preserve"> с </w:t>
      </w:r>
      <w:proofErr w:type="spellStart"/>
      <w:r>
        <w:t>брейкпоинтами</w:t>
      </w:r>
      <w:proofErr w:type="spellEnd"/>
    </w:p>
    <w:p w:rsidR="006A2584" w:rsidRDefault="006A2584" w:rsidP="003444F3">
      <w:pPr>
        <w:spacing w:after="0"/>
        <w:jc w:val="both"/>
      </w:pPr>
      <w:r>
        <w:t xml:space="preserve">4 отзывчиво-адаптивная верстка </w:t>
      </w:r>
      <w:proofErr w:type="gramStart"/>
      <w:r>
        <w:t xml:space="preserve">( </w:t>
      </w:r>
      <w:proofErr w:type="gramEnd"/>
      <w:r>
        <w:t xml:space="preserve">резиновая с </w:t>
      </w:r>
      <w:proofErr w:type="spellStart"/>
      <w:r>
        <w:t>брейкпоинтами</w:t>
      </w:r>
      <w:proofErr w:type="spellEnd"/>
      <w:r>
        <w:t>)</w:t>
      </w:r>
    </w:p>
    <w:p w:rsidR="006A2584" w:rsidRDefault="006A2584" w:rsidP="003444F3">
      <w:pPr>
        <w:spacing w:after="0"/>
        <w:jc w:val="both"/>
      </w:pPr>
    </w:p>
    <w:sectPr w:rsidR="006A2584" w:rsidSect="00FC7534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1A7A" w:rsidRDefault="001F1A7A" w:rsidP="00AF6205">
      <w:pPr>
        <w:spacing w:after="0" w:line="240" w:lineRule="auto"/>
      </w:pPr>
      <w:r>
        <w:separator/>
      </w:r>
    </w:p>
  </w:endnote>
  <w:endnote w:type="continuationSeparator" w:id="0">
    <w:p w:rsidR="001F1A7A" w:rsidRDefault="001F1A7A" w:rsidP="00AF6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57140224"/>
      <w:docPartObj>
        <w:docPartGallery w:val="Page Numbers (Bottom of Page)"/>
        <w:docPartUnique/>
      </w:docPartObj>
    </w:sdtPr>
    <w:sdtEndPr/>
    <w:sdtContent>
      <w:p w:rsidR="004F4D9C" w:rsidRDefault="004F4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2584">
          <w:rPr>
            <w:noProof/>
          </w:rPr>
          <w:t>2</w:t>
        </w:r>
        <w:r>
          <w:fldChar w:fldCharType="end"/>
        </w:r>
      </w:p>
    </w:sdtContent>
  </w:sdt>
  <w:p w:rsidR="00AF6205" w:rsidRDefault="00AF620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1A7A" w:rsidRDefault="001F1A7A" w:rsidP="00AF6205">
      <w:pPr>
        <w:spacing w:after="0" w:line="240" w:lineRule="auto"/>
      </w:pPr>
      <w:r>
        <w:separator/>
      </w:r>
    </w:p>
  </w:footnote>
  <w:footnote w:type="continuationSeparator" w:id="0">
    <w:p w:rsidR="001F1A7A" w:rsidRDefault="001F1A7A" w:rsidP="00AF62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809"/>
    <w:rsid w:val="00163943"/>
    <w:rsid w:val="00165F5E"/>
    <w:rsid w:val="001A5FC8"/>
    <w:rsid w:val="001F1A7A"/>
    <w:rsid w:val="00241763"/>
    <w:rsid w:val="002D506E"/>
    <w:rsid w:val="003444F3"/>
    <w:rsid w:val="003702FF"/>
    <w:rsid w:val="003A4052"/>
    <w:rsid w:val="003E6041"/>
    <w:rsid w:val="004F4D9C"/>
    <w:rsid w:val="005C4D2E"/>
    <w:rsid w:val="00681809"/>
    <w:rsid w:val="00694F9C"/>
    <w:rsid w:val="006A2584"/>
    <w:rsid w:val="006F1C0F"/>
    <w:rsid w:val="008C34AB"/>
    <w:rsid w:val="00976DCC"/>
    <w:rsid w:val="00AF6205"/>
    <w:rsid w:val="00B3393A"/>
    <w:rsid w:val="00B60B9A"/>
    <w:rsid w:val="00D14362"/>
    <w:rsid w:val="00D4777E"/>
    <w:rsid w:val="00FC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4D9C"/>
  </w:style>
  <w:style w:type="paragraph" w:styleId="1">
    <w:name w:val="heading 1"/>
    <w:basedOn w:val="a"/>
    <w:next w:val="a"/>
    <w:link w:val="10"/>
    <w:uiPriority w:val="9"/>
    <w:qFormat/>
    <w:rsid w:val="008C34AB"/>
    <w:pPr>
      <w:keepNext/>
      <w:keepLines/>
      <w:spacing w:before="480" w:after="0" w:line="240" w:lineRule="auto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C34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2F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C34AB"/>
    <w:rPr>
      <w:rFonts w:eastAsiaTheme="majorEastAsia" w:cstheme="majorBidi"/>
      <w:b/>
      <w:bCs/>
      <w:sz w:val="32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AF6205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qFormat/>
    <w:rsid w:val="00AF6205"/>
    <w:pPr>
      <w:spacing w:after="100"/>
      <w:ind w:left="22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AF6205"/>
    <w:pPr>
      <w:spacing w:after="10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AF6205"/>
    <w:pPr>
      <w:spacing w:after="100"/>
      <w:ind w:left="44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F6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F6205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AF62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F6205"/>
  </w:style>
  <w:style w:type="paragraph" w:styleId="a9">
    <w:name w:val="footer"/>
    <w:basedOn w:val="a"/>
    <w:link w:val="aa"/>
    <w:uiPriority w:val="99"/>
    <w:unhideWhenUsed/>
    <w:rsid w:val="00AF62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F6205"/>
  </w:style>
  <w:style w:type="character" w:customStyle="1" w:styleId="20">
    <w:name w:val="Заголовок 2 Знак"/>
    <w:basedOn w:val="a0"/>
    <w:link w:val="2"/>
    <w:uiPriority w:val="9"/>
    <w:rsid w:val="008C34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b">
    <w:name w:val="Hyperlink"/>
    <w:basedOn w:val="a0"/>
    <w:uiPriority w:val="99"/>
    <w:unhideWhenUsed/>
    <w:rsid w:val="008C34A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4D9C"/>
  </w:style>
  <w:style w:type="paragraph" w:styleId="1">
    <w:name w:val="heading 1"/>
    <w:basedOn w:val="a"/>
    <w:next w:val="a"/>
    <w:link w:val="10"/>
    <w:uiPriority w:val="9"/>
    <w:qFormat/>
    <w:rsid w:val="008C34AB"/>
    <w:pPr>
      <w:keepNext/>
      <w:keepLines/>
      <w:spacing w:before="480" w:after="0" w:line="240" w:lineRule="auto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C34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2F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C34AB"/>
    <w:rPr>
      <w:rFonts w:eastAsiaTheme="majorEastAsia" w:cstheme="majorBidi"/>
      <w:b/>
      <w:bCs/>
      <w:sz w:val="32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AF6205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qFormat/>
    <w:rsid w:val="00AF6205"/>
    <w:pPr>
      <w:spacing w:after="100"/>
      <w:ind w:left="22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AF6205"/>
    <w:pPr>
      <w:spacing w:after="10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AF6205"/>
    <w:pPr>
      <w:spacing w:after="100"/>
      <w:ind w:left="44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F6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F6205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AF62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F6205"/>
  </w:style>
  <w:style w:type="paragraph" w:styleId="a9">
    <w:name w:val="footer"/>
    <w:basedOn w:val="a"/>
    <w:link w:val="aa"/>
    <w:uiPriority w:val="99"/>
    <w:unhideWhenUsed/>
    <w:rsid w:val="00AF62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F6205"/>
  </w:style>
  <w:style w:type="character" w:customStyle="1" w:styleId="20">
    <w:name w:val="Заголовок 2 Знак"/>
    <w:basedOn w:val="a0"/>
    <w:link w:val="2"/>
    <w:uiPriority w:val="9"/>
    <w:rsid w:val="008C34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b">
    <w:name w:val="Hyperlink"/>
    <w:basedOn w:val="a0"/>
    <w:uiPriority w:val="99"/>
    <w:unhideWhenUsed/>
    <w:rsid w:val="008C34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FC10E4-BFC4-45E7-BF16-C13AB77B4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7</cp:revision>
  <dcterms:created xsi:type="dcterms:W3CDTF">2022-04-14T07:41:00Z</dcterms:created>
  <dcterms:modified xsi:type="dcterms:W3CDTF">2022-05-04T17:49:00Z</dcterms:modified>
</cp:coreProperties>
</file>