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DAC32" w14:textId="77777777" w:rsidR="007D7720" w:rsidRPr="004518B1" w:rsidRDefault="007D7720" w:rsidP="004518B1">
      <w:pPr>
        <w:jc w:val="both"/>
        <w:rPr>
          <w:b/>
          <w:bCs/>
          <w:sz w:val="24"/>
          <w:szCs w:val="24"/>
        </w:rPr>
      </w:pPr>
      <w:r w:rsidRPr="004518B1">
        <w:rPr>
          <w:b/>
          <w:bCs/>
          <w:sz w:val="24"/>
          <w:szCs w:val="24"/>
        </w:rPr>
        <w:t>Bevezetés és előfeltételek</w:t>
      </w:r>
    </w:p>
    <w:p w14:paraId="53C3C28B" w14:textId="77777777" w:rsidR="007D7720" w:rsidRPr="004518B1" w:rsidRDefault="007D7720" w:rsidP="004518B1">
      <w:pPr>
        <w:jc w:val="both"/>
      </w:pPr>
      <w:r w:rsidRPr="004518B1">
        <w:t>Ez a jegyzet az E-</w:t>
      </w:r>
      <w:proofErr w:type="spellStart"/>
      <w:r w:rsidRPr="004518B1">
        <w:t>Puck</w:t>
      </w:r>
      <w:proofErr w:type="spellEnd"/>
      <w:r w:rsidRPr="004518B1">
        <w:t xml:space="preserve"> robotra szerelt LIDAR (</w:t>
      </w:r>
      <w:proofErr w:type="spellStart"/>
      <w:r w:rsidRPr="004518B1">
        <w:t>Light</w:t>
      </w:r>
      <w:proofErr w:type="spellEnd"/>
      <w:r w:rsidRPr="004518B1">
        <w:t xml:space="preserve"> </w:t>
      </w:r>
      <w:proofErr w:type="spellStart"/>
      <w:r w:rsidRPr="004518B1">
        <w:t>Detection</w:t>
      </w:r>
      <w:proofErr w:type="spellEnd"/>
      <w:r w:rsidRPr="004518B1">
        <w:t xml:space="preserve"> and Ranging) távolságmérő szenzor használatát mutatja be a </w:t>
      </w:r>
      <w:proofErr w:type="spellStart"/>
      <w:r w:rsidRPr="004518B1">
        <w:t>Webots</w:t>
      </w:r>
      <w:proofErr w:type="spellEnd"/>
      <w:r w:rsidRPr="004518B1">
        <w:t xml:space="preserve"> szimulációs környezetben. A jegyzet feltételezi, hogy a szenzor már hozzá lett adva a robothoz a szimulátorban, és a vezérlő (</w:t>
      </w:r>
      <w:proofErr w:type="spellStart"/>
      <w:r w:rsidRPr="004518B1">
        <w:t>controller</w:t>
      </w:r>
      <w:proofErr w:type="spellEnd"/>
      <w:r w:rsidRPr="004518B1">
        <w:t xml:space="preserve">) </w:t>
      </w:r>
      <w:proofErr w:type="spellStart"/>
      <w:r w:rsidRPr="004518B1">
        <w:t>szkript</w:t>
      </w:r>
      <w:proofErr w:type="spellEnd"/>
      <w:r w:rsidRPr="004518B1">
        <w:t xml:space="preserve"> </w:t>
      </w:r>
      <w:proofErr w:type="spellStart"/>
      <w:r w:rsidRPr="004518B1">
        <w:t>inicializációs</w:t>
      </w:r>
      <w:proofErr w:type="spellEnd"/>
      <w:r w:rsidRPr="004518B1">
        <w:t xml:space="preserve"> részében engedélyezve lett az alábbi Python kódsorokkal:</w:t>
      </w:r>
    </w:p>
    <w:p w14:paraId="5DBCC58A" w14:textId="28232879" w:rsidR="007D7720" w:rsidRPr="004518B1" w:rsidRDefault="007D7720" w:rsidP="004518B1">
      <w:pPr>
        <w:spacing w:after="0"/>
        <w:jc w:val="both"/>
      </w:pPr>
      <w:r w:rsidRPr="004518B1">
        <w:t># A LIDAR eszköz inicializálása</w:t>
      </w:r>
    </w:p>
    <w:p w14:paraId="2DF327BC" w14:textId="77777777" w:rsidR="007D7720" w:rsidRPr="004518B1" w:rsidRDefault="007D7720" w:rsidP="004518B1">
      <w:pPr>
        <w:spacing w:after="0"/>
        <w:jc w:val="both"/>
      </w:pPr>
      <w:proofErr w:type="spellStart"/>
      <w:r w:rsidRPr="004518B1">
        <w:t>lidar</w:t>
      </w:r>
      <w:proofErr w:type="spellEnd"/>
      <w:r w:rsidRPr="004518B1">
        <w:t xml:space="preserve"> = </w:t>
      </w:r>
      <w:proofErr w:type="spellStart"/>
      <w:proofErr w:type="gramStart"/>
      <w:r w:rsidRPr="004518B1">
        <w:t>robot.getDevice</w:t>
      </w:r>
      <w:proofErr w:type="spellEnd"/>
      <w:proofErr w:type="gramEnd"/>
      <w:r w:rsidRPr="004518B1">
        <w:t>('LDS-01')</w:t>
      </w:r>
    </w:p>
    <w:p w14:paraId="644820A6" w14:textId="77777777" w:rsidR="007D7720" w:rsidRPr="004518B1" w:rsidRDefault="007D7720" w:rsidP="004518B1">
      <w:pPr>
        <w:spacing w:after="0"/>
        <w:jc w:val="both"/>
      </w:pPr>
      <w:proofErr w:type="spellStart"/>
      <w:proofErr w:type="gramStart"/>
      <w:r w:rsidRPr="004518B1">
        <w:t>lidar.enable</w:t>
      </w:r>
      <w:proofErr w:type="spellEnd"/>
      <w:proofErr w:type="gramEnd"/>
      <w:r w:rsidRPr="004518B1">
        <w:t>(</w:t>
      </w:r>
      <w:proofErr w:type="spellStart"/>
      <w:r w:rsidRPr="004518B1">
        <w:t>timestep</w:t>
      </w:r>
      <w:proofErr w:type="spellEnd"/>
      <w:r w:rsidRPr="004518B1">
        <w:t>)</w:t>
      </w:r>
    </w:p>
    <w:p w14:paraId="3E1979D7" w14:textId="77777777" w:rsidR="007D7720" w:rsidRPr="004518B1" w:rsidRDefault="007D7720" w:rsidP="004518B1">
      <w:pPr>
        <w:spacing w:after="120"/>
        <w:jc w:val="both"/>
      </w:pPr>
      <w:proofErr w:type="spellStart"/>
      <w:proofErr w:type="gramStart"/>
      <w:r w:rsidRPr="004518B1">
        <w:t>lidar.enablePointCloud</w:t>
      </w:r>
      <w:proofErr w:type="spellEnd"/>
      <w:proofErr w:type="gramEnd"/>
      <w:r w:rsidRPr="004518B1">
        <w:t>()</w:t>
      </w:r>
    </w:p>
    <w:p w14:paraId="003D9CAE" w14:textId="015B86CA" w:rsidR="007D7720" w:rsidRPr="004518B1" w:rsidRDefault="007D7720" w:rsidP="004518B1">
      <w:pPr>
        <w:jc w:val="both"/>
      </w:pPr>
      <w:r w:rsidRPr="004518B1">
        <w:t>A jegyzet célja, hogy segítsen a szimulációs környezet helyes beállításában és a távolságmérő eszköz működésének megértésében.</w:t>
      </w:r>
    </w:p>
    <w:p w14:paraId="56B06C18" w14:textId="77777777" w:rsidR="007D7720" w:rsidRPr="004518B1" w:rsidRDefault="00000000" w:rsidP="004518B1">
      <w:pPr>
        <w:jc w:val="both"/>
      </w:pPr>
      <w:r>
        <w:pict w14:anchorId="52709171">
          <v:rect id="_x0000_i1025" style="width:0;height:1.5pt" o:hralign="center" o:hrstd="t" o:hr="t" fillcolor="#a0a0a0" stroked="f"/>
        </w:pict>
      </w:r>
    </w:p>
    <w:p w14:paraId="492FA6FE" w14:textId="77777777" w:rsidR="007D7720" w:rsidRPr="004518B1" w:rsidRDefault="007D7720" w:rsidP="004518B1">
      <w:pPr>
        <w:jc w:val="both"/>
        <w:rPr>
          <w:b/>
          <w:bCs/>
          <w:sz w:val="24"/>
          <w:szCs w:val="24"/>
        </w:rPr>
      </w:pPr>
      <w:r w:rsidRPr="004518B1">
        <w:rPr>
          <w:b/>
          <w:bCs/>
          <w:sz w:val="24"/>
          <w:szCs w:val="24"/>
        </w:rPr>
        <w:t>A LIDAR szenzor működése és adatfeldolgozása</w:t>
      </w:r>
    </w:p>
    <w:p w14:paraId="44263112" w14:textId="77777777" w:rsidR="007D7720" w:rsidRPr="004518B1" w:rsidRDefault="007D7720" w:rsidP="004518B1">
      <w:pPr>
        <w:jc w:val="both"/>
        <w:rPr>
          <w:b/>
          <w:bCs/>
        </w:rPr>
      </w:pPr>
      <w:r w:rsidRPr="004518B1">
        <w:rPr>
          <w:b/>
          <w:bCs/>
        </w:rPr>
        <w:t>1. Kérdés: Az adatok lekérdezése és mennyisége</w:t>
      </w:r>
    </w:p>
    <w:p w14:paraId="7F2CB4B0" w14:textId="6A200DF5" w:rsidR="007D7720" w:rsidRPr="004518B1" w:rsidRDefault="007D7720" w:rsidP="004518B1">
      <w:pPr>
        <w:jc w:val="both"/>
      </w:pPr>
      <w:r w:rsidRPr="004518B1">
        <w:t xml:space="preserve">A szenzor által mért </w:t>
      </w:r>
      <w:proofErr w:type="spellStart"/>
      <w:r w:rsidRPr="004518B1">
        <w:t>távolságadatokat</w:t>
      </w:r>
      <w:proofErr w:type="spellEnd"/>
      <w:r w:rsidRPr="004518B1">
        <w:t>, az úgynevezett "</w:t>
      </w:r>
      <w:proofErr w:type="spellStart"/>
      <w:r w:rsidRPr="004518B1">
        <w:t>range</w:t>
      </w:r>
      <w:proofErr w:type="spellEnd"/>
      <w:r w:rsidRPr="004518B1">
        <w:t xml:space="preserve"> image"-et, az alábbi paranccsal </w:t>
      </w:r>
      <w:r w:rsidR="0050601B" w:rsidRPr="004518B1">
        <w:t>lehet lekérdezni:</w:t>
      </w:r>
    </w:p>
    <w:p w14:paraId="74A68CF7" w14:textId="39451353" w:rsidR="007D7720" w:rsidRPr="004518B1" w:rsidRDefault="007D7720" w:rsidP="004518B1">
      <w:pPr>
        <w:jc w:val="both"/>
      </w:pPr>
      <w:proofErr w:type="spellStart"/>
      <w:r w:rsidRPr="004518B1">
        <w:t>ranges</w:t>
      </w:r>
      <w:proofErr w:type="spellEnd"/>
      <w:r w:rsidRPr="004518B1">
        <w:t xml:space="preserve"> = </w:t>
      </w:r>
      <w:proofErr w:type="spellStart"/>
      <w:proofErr w:type="gramStart"/>
      <w:r w:rsidRPr="004518B1">
        <w:t>lidar.getRangeImage</w:t>
      </w:r>
      <w:proofErr w:type="spellEnd"/>
      <w:proofErr w:type="gramEnd"/>
      <w:r w:rsidRPr="004518B1">
        <w:t xml:space="preserve">()  </w:t>
      </w:r>
    </w:p>
    <w:p w14:paraId="347ACDF3" w14:textId="02A78488" w:rsidR="007D7720" w:rsidRPr="004518B1" w:rsidRDefault="007D7720" w:rsidP="004518B1">
      <w:pPr>
        <w:jc w:val="both"/>
      </w:pPr>
      <w:r w:rsidRPr="004518B1">
        <w:t>Hány adatpontot kapunk a szenzortól egyetlen mérés során?</w:t>
      </w:r>
    </w:p>
    <w:p w14:paraId="663BC49B" w14:textId="02398C49" w:rsidR="007D7720" w:rsidRPr="004518B1" w:rsidRDefault="001358E7" w:rsidP="004518B1">
      <w:pPr>
        <w:jc w:val="both"/>
      </w:pPr>
      <w:r w:rsidRPr="004518B1">
        <w:rPr>
          <w:b/>
          <w:bCs/>
        </w:rPr>
        <w:t>V</w:t>
      </w:r>
      <w:r w:rsidR="007D7720" w:rsidRPr="004518B1">
        <w:rPr>
          <w:b/>
          <w:bCs/>
        </w:rPr>
        <w:t>álasz:</w:t>
      </w:r>
      <w:r w:rsidR="007D7720" w:rsidRPr="004518B1">
        <w:t xml:space="preserve"> </w:t>
      </w:r>
      <w:r w:rsidR="00CD0420">
        <w:t>360</w:t>
      </w:r>
    </w:p>
    <w:p w14:paraId="783E8C7E" w14:textId="77777777" w:rsidR="007D7720" w:rsidRPr="004518B1" w:rsidRDefault="007D7720" w:rsidP="004518B1">
      <w:pPr>
        <w:jc w:val="both"/>
        <w:rPr>
          <w:b/>
          <w:bCs/>
        </w:rPr>
      </w:pPr>
      <w:r w:rsidRPr="004518B1">
        <w:rPr>
          <w:b/>
          <w:bCs/>
        </w:rPr>
        <w:t>2. Kérdés: A mérési pontok orientációja</w:t>
      </w:r>
    </w:p>
    <w:p w14:paraId="12A0B177" w14:textId="49916E0D" w:rsidR="007D7720" w:rsidRPr="004518B1" w:rsidRDefault="007D7720" w:rsidP="004518B1">
      <w:pPr>
        <w:jc w:val="both"/>
      </w:pPr>
      <w:r w:rsidRPr="004518B1">
        <w:t xml:space="preserve">Merre mutat a LIDAR tömb első sugara (a </w:t>
      </w:r>
      <w:proofErr w:type="spellStart"/>
      <w:proofErr w:type="gramStart"/>
      <w:r w:rsidRPr="004518B1">
        <w:t>ranges</w:t>
      </w:r>
      <w:proofErr w:type="spellEnd"/>
      <w:r w:rsidRPr="004518B1">
        <w:t>[</w:t>
      </w:r>
      <w:proofErr w:type="gramEnd"/>
      <w:r w:rsidRPr="004518B1">
        <w:t>0] elem)?</w:t>
      </w:r>
    </w:p>
    <w:p w14:paraId="502740EA" w14:textId="1954A780" w:rsidR="004D302C" w:rsidRPr="004518B1" w:rsidRDefault="004D302C" w:rsidP="004518B1">
      <w:pPr>
        <w:pStyle w:val="Listaszerbekezds"/>
        <w:numPr>
          <w:ilvl w:val="0"/>
          <w:numId w:val="4"/>
        </w:numPr>
        <w:jc w:val="both"/>
      </w:pPr>
      <w:r w:rsidRPr="004518B1">
        <w:t>A robot eleje felé, egyenesen az X-tengely mentén.</w:t>
      </w:r>
    </w:p>
    <w:p w14:paraId="0E3BC2D2" w14:textId="5A1DA7B5" w:rsidR="00C8425E" w:rsidRPr="004518B1" w:rsidRDefault="00C8425E" w:rsidP="004518B1">
      <w:pPr>
        <w:pStyle w:val="Listaszerbekezds"/>
        <w:numPr>
          <w:ilvl w:val="0"/>
          <w:numId w:val="4"/>
        </w:numPr>
        <w:jc w:val="both"/>
      </w:pPr>
      <w:r w:rsidRPr="004518B1">
        <w:t>A robot hátulja felé, egyenesen a negatív X-tengely mentén.</w:t>
      </w:r>
    </w:p>
    <w:p w14:paraId="7B26716D" w14:textId="13F7066F" w:rsidR="004D302C" w:rsidRPr="0025198D" w:rsidRDefault="004D302C" w:rsidP="004518B1">
      <w:pPr>
        <w:pStyle w:val="Listaszerbekezds"/>
        <w:numPr>
          <w:ilvl w:val="0"/>
          <w:numId w:val="4"/>
        </w:numPr>
        <w:jc w:val="both"/>
        <w:rPr>
          <w:u w:val="single"/>
        </w:rPr>
      </w:pPr>
      <w:r w:rsidRPr="0025198D">
        <w:rPr>
          <w:u w:val="single"/>
        </w:rPr>
        <w:t>A robot jobb oldala felé, egyenesen a negatív Y-tengely mentén.</w:t>
      </w:r>
    </w:p>
    <w:p w14:paraId="6358FA56" w14:textId="4F0809FA" w:rsidR="004D302C" w:rsidRPr="004518B1" w:rsidRDefault="004D302C" w:rsidP="004518B1">
      <w:pPr>
        <w:pStyle w:val="Listaszerbekezds"/>
        <w:numPr>
          <w:ilvl w:val="0"/>
          <w:numId w:val="4"/>
        </w:numPr>
        <w:jc w:val="both"/>
      </w:pPr>
      <w:r w:rsidRPr="004518B1">
        <w:t>A robot bel oldala felé, egyenesen az Y-tengely mentén.</w:t>
      </w:r>
    </w:p>
    <w:p w14:paraId="6E01EF9E" w14:textId="77777777" w:rsidR="007D7720" w:rsidRPr="004518B1" w:rsidRDefault="007D7720" w:rsidP="004518B1">
      <w:pPr>
        <w:jc w:val="both"/>
        <w:rPr>
          <w:b/>
          <w:bCs/>
        </w:rPr>
      </w:pPr>
      <w:r w:rsidRPr="004518B1">
        <w:rPr>
          <w:b/>
          <w:bCs/>
        </w:rPr>
        <w:t>3. Kérdés: A szenzorsugarak eloszlása</w:t>
      </w:r>
    </w:p>
    <w:p w14:paraId="5B527F2D" w14:textId="6F6C158D" w:rsidR="007D7720" w:rsidRPr="004518B1" w:rsidRDefault="007D7720" w:rsidP="004518B1">
      <w:pPr>
        <w:jc w:val="both"/>
      </w:pPr>
      <w:r w:rsidRPr="004518B1">
        <w:rPr>
          <w:b/>
          <w:bCs/>
        </w:rPr>
        <w:t>Kérdés:</w:t>
      </w:r>
      <w:r w:rsidRPr="004518B1">
        <w:t xml:space="preserve"> Hogyan oszlanak el a sugarak a robot körül (a 0. ponthoz képest)?</w:t>
      </w:r>
    </w:p>
    <w:p w14:paraId="06E5C814" w14:textId="02C57742" w:rsidR="007D7720" w:rsidRPr="002E38CA" w:rsidRDefault="007D7720" w:rsidP="004518B1">
      <w:pPr>
        <w:pStyle w:val="Listaszerbekezds"/>
        <w:numPr>
          <w:ilvl w:val="0"/>
          <w:numId w:val="5"/>
        </w:numPr>
        <w:jc w:val="both"/>
        <w:rPr>
          <w:u w:val="single"/>
        </w:rPr>
      </w:pPr>
      <w:r w:rsidRPr="002E38CA">
        <w:rPr>
          <w:u w:val="single"/>
        </w:rPr>
        <w:t>Az óramutató járásával megegyező irányban (</w:t>
      </w:r>
      <w:proofErr w:type="spellStart"/>
      <w:r w:rsidRPr="002E38CA">
        <w:rPr>
          <w:u w:val="single"/>
        </w:rPr>
        <w:t>Clockwise</w:t>
      </w:r>
      <w:proofErr w:type="spellEnd"/>
      <w:r w:rsidRPr="002E38CA">
        <w:rPr>
          <w:u w:val="single"/>
        </w:rPr>
        <w:t>).</w:t>
      </w:r>
    </w:p>
    <w:p w14:paraId="31A4F731" w14:textId="4C4180FE" w:rsidR="0003092D" w:rsidRPr="004518B1" w:rsidRDefault="0003092D" w:rsidP="004518B1">
      <w:pPr>
        <w:pStyle w:val="Listaszerbekezds"/>
        <w:numPr>
          <w:ilvl w:val="0"/>
          <w:numId w:val="5"/>
        </w:numPr>
        <w:jc w:val="both"/>
      </w:pPr>
      <w:r w:rsidRPr="004518B1">
        <w:t>Az óramutató járásával ellentétes irányban (</w:t>
      </w:r>
      <w:proofErr w:type="spellStart"/>
      <w:r w:rsidRPr="004518B1">
        <w:t>Counter-clockwise</w:t>
      </w:r>
      <w:proofErr w:type="spellEnd"/>
      <w:r w:rsidRPr="004518B1">
        <w:t>).</w:t>
      </w:r>
    </w:p>
    <w:p w14:paraId="323A6A80" w14:textId="77777777" w:rsidR="007D7720" w:rsidRPr="004518B1" w:rsidRDefault="007D7720" w:rsidP="004518B1">
      <w:pPr>
        <w:jc w:val="both"/>
        <w:rPr>
          <w:b/>
          <w:bCs/>
        </w:rPr>
      </w:pPr>
      <w:r w:rsidRPr="004518B1">
        <w:rPr>
          <w:b/>
          <w:bCs/>
        </w:rPr>
        <w:t>4. Kérdés: Szögek hozzárendelése a mérésekhez</w:t>
      </w:r>
    </w:p>
    <w:p w14:paraId="0614871F" w14:textId="77777777" w:rsidR="007D7720" w:rsidRPr="004518B1" w:rsidRDefault="007D7720" w:rsidP="004518B1">
      <w:pPr>
        <w:jc w:val="both"/>
      </w:pPr>
      <w:r w:rsidRPr="004518B1">
        <w:t xml:space="preserve">Ahhoz, hogy az akadályok helyzetét a robot koordináta-rendszerében kiszámíthassuk, minden távolságadathoz hozzá kell rendelnünk egy szöget. Erre a </w:t>
      </w:r>
      <w:proofErr w:type="spellStart"/>
      <w:r w:rsidRPr="004518B1">
        <w:t>NumPy</w:t>
      </w:r>
      <w:proofErr w:type="spellEnd"/>
      <w:r w:rsidRPr="004518B1">
        <w:t xml:space="preserve"> </w:t>
      </w:r>
      <w:proofErr w:type="spellStart"/>
      <w:proofErr w:type="gramStart"/>
      <w:r w:rsidRPr="004518B1">
        <w:t>linspace</w:t>
      </w:r>
      <w:proofErr w:type="spellEnd"/>
      <w:r w:rsidRPr="004518B1">
        <w:t>(</w:t>
      </w:r>
      <w:proofErr w:type="gramEnd"/>
      <w:r w:rsidRPr="004518B1">
        <w:t>) funkciója kiválóan alkalmas.</w:t>
      </w:r>
    </w:p>
    <w:p w14:paraId="5C9062D6" w14:textId="77777777" w:rsidR="007D7720" w:rsidRPr="004518B1" w:rsidRDefault="007D7720" w:rsidP="004518B1">
      <w:pPr>
        <w:jc w:val="both"/>
      </w:pPr>
      <w:r w:rsidRPr="004518B1">
        <w:rPr>
          <w:b/>
          <w:bCs/>
        </w:rPr>
        <w:t>Kérdés:</w:t>
      </w:r>
      <w:r w:rsidRPr="004518B1">
        <w:t xml:space="preserve"> Melyik adatszerkezet segítségével tudjuk a </w:t>
      </w:r>
      <w:proofErr w:type="spellStart"/>
      <w:r w:rsidRPr="004518B1">
        <w:t>ranges</w:t>
      </w:r>
      <w:proofErr w:type="spellEnd"/>
      <w:r w:rsidRPr="004518B1">
        <w:t xml:space="preserve"> lista minden eleméhez a megfelelő szöget hozzárendelni (radiánban), feltételezve, hogy a 0 fok (0 radián) a robot pozitív X-tengelyével esik egybe?</w:t>
      </w:r>
    </w:p>
    <w:p w14:paraId="5075C673" w14:textId="44E84397" w:rsidR="003D2F2F" w:rsidRPr="004518B1" w:rsidRDefault="003D2F2F" w:rsidP="004518B1">
      <w:pPr>
        <w:jc w:val="both"/>
      </w:pPr>
      <w:r w:rsidRPr="004518B1">
        <w:lastRenderedPageBreak/>
        <w:t xml:space="preserve">Javasolt kipróbálni a kódot </w:t>
      </w:r>
      <w:r w:rsidR="001D69A7" w:rsidRPr="004518B1">
        <w:t>válaszadás</w:t>
      </w:r>
      <w:r w:rsidRPr="004518B1">
        <w:t xml:space="preserve"> előtt. Kirajzoláshoz a következő kódrészletet lehet használni</w:t>
      </w:r>
      <w:r w:rsidR="00206A37" w:rsidRPr="004518B1">
        <w:t xml:space="preserve"> (</w:t>
      </w:r>
      <w:proofErr w:type="spellStart"/>
      <w:r w:rsidR="00206A37" w:rsidRPr="004518B1">
        <w:t>polárkoordinátás</w:t>
      </w:r>
      <w:proofErr w:type="spellEnd"/>
      <w:r w:rsidR="00206A37" w:rsidRPr="004518B1">
        <w:t xml:space="preserve"> megjelenítés)</w:t>
      </w:r>
      <w:r w:rsidR="002C3F0E" w:rsidRPr="004518B1">
        <w:t xml:space="preserve">. A szimuláció a </w:t>
      </w:r>
      <w:proofErr w:type="spellStart"/>
      <w:r w:rsidR="002C3F0E" w:rsidRPr="004518B1">
        <w:t>plot</w:t>
      </w:r>
      <w:proofErr w:type="spellEnd"/>
      <w:r w:rsidR="002C3F0E" w:rsidRPr="004518B1">
        <w:t xml:space="preserve"> </w:t>
      </w:r>
      <w:r w:rsidR="008E4499" w:rsidRPr="004518B1">
        <w:t>miatt</w:t>
      </w:r>
      <w:r w:rsidR="002C3F0E" w:rsidRPr="004518B1">
        <w:t xml:space="preserve"> meg fog állni, az ablak bezárásával lép előre.</w:t>
      </w:r>
    </w:p>
    <w:p w14:paraId="20DF55B6" w14:textId="3870954C" w:rsidR="00695996" w:rsidRPr="004518B1" w:rsidRDefault="00695996" w:rsidP="004518B1">
      <w:pPr>
        <w:spacing w:after="0"/>
        <w:jc w:val="both"/>
      </w:pPr>
      <w:r w:rsidRPr="004518B1">
        <w:t xml:space="preserve">from </w:t>
      </w:r>
      <w:proofErr w:type="spellStart"/>
      <w:r w:rsidRPr="004518B1">
        <w:t>matplotlib</w:t>
      </w:r>
      <w:proofErr w:type="spellEnd"/>
      <w:r w:rsidRPr="004518B1">
        <w:t xml:space="preserve"> import </w:t>
      </w:r>
      <w:proofErr w:type="spellStart"/>
      <w:r w:rsidRPr="004518B1">
        <w:t>pyplot</w:t>
      </w:r>
      <w:proofErr w:type="spellEnd"/>
      <w:r w:rsidRPr="004518B1">
        <w:t xml:space="preserve"> </w:t>
      </w:r>
      <w:proofErr w:type="spellStart"/>
      <w:r w:rsidRPr="004518B1">
        <w:t>as</w:t>
      </w:r>
      <w:proofErr w:type="spellEnd"/>
      <w:r w:rsidRPr="004518B1">
        <w:t xml:space="preserve"> </w:t>
      </w:r>
      <w:proofErr w:type="spellStart"/>
      <w:r w:rsidRPr="004518B1">
        <w:t>plt</w:t>
      </w:r>
      <w:proofErr w:type="spellEnd"/>
    </w:p>
    <w:p w14:paraId="4B1E7CC0" w14:textId="05B8E2BE" w:rsidR="003D2F2F" w:rsidRPr="004518B1" w:rsidRDefault="003D2F2F" w:rsidP="004518B1">
      <w:pPr>
        <w:spacing w:after="0"/>
        <w:jc w:val="both"/>
      </w:pPr>
      <w:proofErr w:type="spellStart"/>
      <w:r w:rsidRPr="004518B1">
        <w:t>fig</w:t>
      </w:r>
      <w:proofErr w:type="spellEnd"/>
      <w:r w:rsidRPr="004518B1">
        <w:t xml:space="preserve">, </w:t>
      </w:r>
      <w:proofErr w:type="spellStart"/>
      <w:r w:rsidRPr="004518B1">
        <w:t>ax</w:t>
      </w:r>
      <w:proofErr w:type="spellEnd"/>
      <w:r w:rsidRPr="004518B1">
        <w:t xml:space="preserve"> = </w:t>
      </w:r>
      <w:proofErr w:type="spellStart"/>
      <w:proofErr w:type="gramStart"/>
      <w:r w:rsidRPr="004518B1">
        <w:t>plt.subplots</w:t>
      </w:r>
      <w:proofErr w:type="spellEnd"/>
      <w:proofErr w:type="gramEnd"/>
      <w:r w:rsidRPr="004518B1">
        <w:t>(</w:t>
      </w:r>
      <w:proofErr w:type="spellStart"/>
      <w:r w:rsidRPr="004518B1">
        <w:t>subplot_kw</w:t>
      </w:r>
      <w:proofErr w:type="spellEnd"/>
      <w:proofErr w:type="gramStart"/>
      <w:r w:rsidRPr="004518B1">
        <w:t>={</w:t>
      </w:r>
      <w:proofErr w:type="gramEnd"/>
      <w:r w:rsidRPr="004518B1">
        <w:t>'projection': '</w:t>
      </w:r>
      <w:proofErr w:type="spellStart"/>
      <w:r w:rsidRPr="004518B1">
        <w:t>polar</w:t>
      </w:r>
      <w:proofErr w:type="spellEnd"/>
      <w:r w:rsidRPr="004518B1">
        <w:t>'})</w:t>
      </w:r>
    </w:p>
    <w:p w14:paraId="089F4E60" w14:textId="295C0AFE" w:rsidR="003D2F2F" w:rsidRPr="004518B1" w:rsidRDefault="003D2F2F" w:rsidP="004518B1">
      <w:pPr>
        <w:spacing w:after="0"/>
        <w:jc w:val="both"/>
      </w:pPr>
      <w:proofErr w:type="spellStart"/>
      <w:proofErr w:type="gramStart"/>
      <w:r w:rsidRPr="004518B1">
        <w:t>ax.plot</w:t>
      </w:r>
      <w:proofErr w:type="spellEnd"/>
      <w:proofErr w:type="gramEnd"/>
      <w:r w:rsidRPr="004518B1">
        <w:t>(</w:t>
      </w:r>
      <w:proofErr w:type="spellStart"/>
      <w:proofErr w:type="gramStart"/>
      <w:r w:rsidRPr="004518B1">
        <w:t>angles,ranges</w:t>
      </w:r>
      <w:proofErr w:type="spellEnd"/>
      <w:proofErr w:type="gramEnd"/>
      <w:r w:rsidRPr="004518B1">
        <w:t>,'.')</w:t>
      </w:r>
    </w:p>
    <w:p w14:paraId="61B5850D" w14:textId="628E5FC3" w:rsidR="003D2F2F" w:rsidRPr="004518B1" w:rsidRDefault="003D2F2F" w:rsidP="004518B1">
      <w:pPr>
        <w:jc w:val="both"/>
      </w:pPr>
      <w:proofErr w:type="spellStart"/>
      <w:proofErr w:type="gramStart"/>
      <w:r w:rsidRPr="004518B1">
        <w:t>plt.show</w:t>
      </w:r>
      <w:proofErr w:type="spellEnd"/>
      <w:proofErr w:type="gramEnd"/>
      <w:r w:rsidRPr="004518B1">
        <w:t>()</w:t>
      </w:r>
    </w:p>
    <w:p w14:paraId="2A2C9CE3" w14:textId="1B74274E" w:rsidR="007D7720" w:rsidRPr="004518B1" w:rsidRDefault="003114D7" w:rsidP="004518B1">
      <w:pPr>
        <w:jc w:val="both"/>
      </w:pPr>
      <w:r w:rsidRPr="004518B1">
        <w:rPr>
          <w:b/>
          <w:bCs/>
        </w:rPr>
        <w:t>V</w:t>
      </w:r>
      <w:r w:rsidR="007D7720" w:rsidRPr="004518B1">
        <w:rPr>
          <w:b/>
          <w:bCs/>
        </w:rPr>
        <w:t>álasz:</w:t>
      </w:r>
    </w:p>
    <w:p w14:paraId="7AF1F419" w14:textId="1372031E" w:rsidR="007D7720" w:rsidRPr="004518B1" w:rsidRDefault="007D7720" w:rsidP="004518B1">
      <w:pPr>
        <w:pStyle w:val="Listaszerbekezds"/>
        <w:numPr>
          <w:ilvl w:val="0"/>
          <w:numId w:val="6"/>
        </w:numPr>
        <w:jc w:val="both"/>
      </w:pPr>
      <w:proofErr w:type="spellStart"/>
      <w:r w:rsidRPr="004518B1">
        <w:t>angles</w:t>
      </w:r>
      <w:proofErr w:type="spellEnd"/>
      <w:r w:rsidRPr="004518B1">
        <w:t xml:space="preserve"> = </w:t>
      </w:r>
      <w:proofErr w:type="spellStart"/>
      <w:proofErr w:type="gramStart"/>
      <w:r w:rsidRPr="004518B1">
        <w:t>np.linspace</w:t>
      </w:r>
      <w:proofErr w:type="spellEnd"/>
      <w:proofErr w:type="gramEnd"/>
      <w:r w:rsidRPr="004518B1">
        <w:t>(</w:t>
      </w:r>
      <w:r w:rsidR="005E0255" w:rsidRPr="004518B1">
        <w:t>-3.1415,3.1415</w:t>
      </w:r>
      <w:r w:rsidRPr="004518B1">
        <w:t>)</w:t>
      </w:r>
    </w:p>
    <w:p w14:paraId="74A4A8D4" w14:textId="5FD5E76A" w:rsidR="00A15FDB" w:rsidRPr="004518B1" w:rsidRDefault="00A15FDB" w:rsidP="004518B1">
      <w:pPr>
        <w:pStyle w:val="Listaszerbekezds"/>
        <w:numPr>
          <w:ilvl w:val="0"/>
          <w:numId w:val="6"/>
        </w:numPr>
        <w:jc w:val="both"/>
      </w:pPr>
      <w:proofErr w:type="spellStart"/>
      <w:r w:rsidRPr="004518B1">
        <w:t>angles</w:t>
      </w:r>
      <w:proofErr w:type="spellEnd"/>
      <w:r w:rsidRPr="004518B1">
        <w:t xml:space="preserve"> = </w:t>
      </w:r>
      <w:proofErr w:type="spellStart"/>
      <w:proofErr w:type="gramStart"/>
      <w:r w:rsidRPr="004518B1">
        <w:t>np.linspace</w:t>
      </w:r>
      <w:proofErr w:type="spellEnd"/>
      <w:proofErr w:type="gramEnd"/>
      <w:r w:rsidRPr="004518B1">
        <w:t>(</w:t>
      </w:r>
      <w:r w:rsidR="00482681" w:rsidRPr="004518B1">
        <w:t>-3.1415,3.1415,360</w:t>
      </w:r>
      <w:r w:rsidRPr="004518B1">
        <w:t>)</w:t>
      </w:r>
    </w:p>
    <w:p w14:paraId="1A4C317F" w14:textId="0469E5D7" w:rsidR="00A15FDB" w:rsidRPr="004518B1" w:rsidRDefault="00A15FDB" w:rsidP="004518B1">
      <w:pPr>
        <w:pStyle w:val="Listaszerbekezds"/>
        <w:numPr>
          <w:ilvl w:val="0"/>
          <w:numId w:val="6"/>
        </w:numPr>
        <w:jc w:val="both"/>
      </w:pPr>
      <w:proofErr w:type="spellStart"/>
      <w:r w:rsidRPr="004518B1">
        <w:t>angles</w:t>
      </w:r>
      <w:proofErr w:type="spellEnd"/>
      <w:r w:rsidRPr="004518B1">
        <w:t xml:space="preserve"> = </w:t>
      </w:r>
      <w:proofErr w:type="spellStart"/>
      <w:proofErr w:type="gramStart"/>
      <w:r w:rsidRPr="004518B1">
        <w:t>np.linspace</w:t>
      </w:r>
      <w:proofErr w:type="spellEnd"/>
      <w:proofErr w:type="gramEnd"/>
      <w:r w:rsidRPr="004518B1">
        <w:t>(</w:t>
      </w:r>
      <w:proofErr w:type="gramStart"/>
      <w:r w:rsidR="00482681" w:rsidRPr="004518B1">
        <w:t>3.1415,-</w:t>
      </w:r>
      <w:proofErr w:type="gramEnd"/>
      <w:r w:rsidR="00482681" w:rsidRPr="004518B1">
        <w:t>3.1415</w:t>
      </w:r>
      <w:r w:rsidRPr="004518B1">
        <w:t>)</w:t>
      </w:r>
    </w:p>
    <w:p w14:paraId="2F2E53DA" w14:textId="475A9CF0" w:rsidR="007D7720" w:rsidRPr="003B378D" w:rsidRDefault="00A15FDB" w:rsidP="004518B1">
      <w:pPr>
        <w:pStyle w:val="Listaszerbekezds"/>
        <w:numPr>
          <w:ilvl w:val="0"/>
          <w:numId w:val="6"/>
        </w:numPr>
        <w:jc w:val="both"/>
        <w:rPr>
          <w:u w:val="single"/>
        </w:rPr>
      </w:pPr>
      <w:proofErr w:type="spellStart"/>
      <w:r w:rsidRPr="003B378D">
        <w:rPr>
          <w:u w:val="single"/>
        </w:rPr>
        <w:t>angles</w:t>
      </w:r>
      <w:proofErr w:type="spellEnd"/>
      <w:r w:rsidRPr="003B378D">
        <w:rPr>
          <w:u w:val="single"/>
        </w:rPr>
        <w:t xml:space="preserve"> = </w:t>
      </w:r>
      <w:proofErr w:type="spellStart"/>
      <w:proofErr w:type="gramStart"/>
      <w:r w:rsidRPr="003B378D">
        <w:rPr>
          <w:u w:val="single"/>
        </w:rPr>
        <w:t>np.linspace</w:t>
      </w:r>
      <w:proofErr w:type="spellEnd"/>
      <w:proofErr w:type="gramEnd"/>
      <w:r w:rsidRPr="003B378D">
        <w:rPr>
          <w:u w:val="single"/>
        </w:rPr>
        <w:t>(</w:t>
      </w:r>
      <w:proofErr w:type="gramStart"/>
      <w:r w:rsidR="00482681" w:rsidRPr="003B378D">
        <w:rPr>
          <w:u w:val="single"/>
        </w:rPr>
        <w:t>3.1415,-</w:t>
      </w:r>
      <w:proofErr w:type="gramEnd"/>
      <w:r w:rsidR="00482681" w:rsidRPr="003B378D">
        <w:rPr>
          <w:u w:val="single"/>
        </w:rPr>
        <w:t>3.1415,360</w:t>
      </w:r>
      <w:r w:rsidRPr="003B378D">
        <w:rPr>
          <w:u w:val="single"/>
        </w:rPr>
        <w:t>)</w:t>
      </w:r>
      <w:r w:rsidR="007D7720" w:rsidRPr="003B378D">
        <w:rPr>
          <w:u w:val="single"/>
        </w:rPr>
        <w:t xml:space="preserve">  </w:t>
      </w:r>
    </w:p>
    <w:p w14:paraId="76A6AD76" w14:textId="77777777" w:rsidR="007D7720" w:rsidRPr="004518B1" w:rsidRDefault="007D7720" w:rsidP="004518B1">
      <w:pPr>
        <w:jc w:val="both"/>
        <w:rPr>
          <w:b/>
          <w:bCs/>
        </w:rPr>
      </w:pPr>
      <w:r w:rsidRPr="004518B1">
        <w:rPr>
          <w:b/>
          <w:bCs/>
        </w:rPr>
        <w:t>5. Kérdés: Pontok koordinátáinak kiszámítása</w:t>
      </w:r>
    </w:p>
    <w:p w14:paraId="73597363" w14:textId="77777777" w:rsidR="007D7720" w:rsidRPr="004518B1" w:rsidRDefault="007D7720" w:rsidP="004518B1">
      <w:pPr>
        <w:jc w:val="both"/>
      </w:pPr>
      <w:r w:rsidRPr="004518B1">
        <w:t>A távolságadatok (</w:t>
      </w:r>
      <w:proofErr w:type="spellStart"/>
      <w:r w:rsidRPr="004518B1">
        <w:t>ranges</w:t>
      </w:r>
      <w:proofErr w:type="spellEnd"/>
      <w:r w:rsidRPr="004518B1">
        <w:t>) és a hozzájuk rendelt szögek (</w:t>
      </w:r>
      <w:proofErr w:type="spellStart"/>
      <w:r w:rsidRPr="004518B1">
        <w:t>angles</w:t>
      </w:r>
      <w:proofErr w:type="spellEnd"/>
      <w:r w:rsidRPr="004518B1">
        <w:t>) segítségével kiszámíthatjuk az egyes mérési pontok (x, y) koordinátáit a robot saját, Descartes-féle koordináta-rendszerében.</w:t>
      </w:r>
    </w:p>
    <w:p w14:paraId="49AC8FFB" w14:textId="77777777" w:rsidR="007D7720" w:rsidRPr="004518B1" w:rsidRDefault="007D7720" w:rsidP="004518B1">
      <w:pPr>
        <w:jc w:val="both"/>
      </w:pPr>
      <w:r w:rsidRPr="004518B1">
        <w:rPr>
          <w:b/>
          <w:bCs/>
        </w:rPr>
        <w:t>Kérdés:</w:t>
      </w:r>
      <w:r w:rsidRPr="004518B1">
        <w:t xml:space="preserve"> Melyik kifejezés alkalmas egy i indexű mérési pont (x</w:t>
      </w:r>
      <w:r w:rsidRPr="004518B1">
        <w:rPr>
          <w:rFonts w:ascii="Arial" w:hAnsi="Arial" w:cs="Arial"/>
        </w:rPr>
        <w:t>ᵢ</w:t>
      </w:r>
      <w:r w:rsidRPr="004518B1">
        <w:t>, y</w:t>
      </w:r>
      <w:r w:rsidRPr="004518B1">
        <w:rPr>
          <w:rFonts w:ascii="Arial" w:hAnsi="Arial" w:cs="Arial"/>
        </w:rPr>
        <w:t>ᵢ</w:t>
      </w:r>
      <w:r w:rsidRPr="004518B1">
        <w:t>) koordinátáinak kiszámítására?</w:t>
      </w:r>
    </w:p>
    <w:p w14:paraId="36FBAE27" w14:textId="52D69559" w:rsidR="00B31670" w:rsidRPr="004518B1" w:rsidRDefault="00D04970" w:rsidP="004518B1">
      <w:pPr>
        <w:spacing w:after="0"/>
        <w:jc w:val="both"/>
      </w:pPr>
      <w:r w:rsidRPr="004518B1">
        <w:t xml:space="preserve"># </w:t>
      </w:r>
      <w:r w:rsidR="00B31670" w:rsidRPr="004518B1">
        <w:t xml:space="preserve">A teszteléshez és </w:t>
      </w:r>
      <w:proofErr w:type="spellStart"/>
      <w:r w:rsidR="00B31670" w:rsidRPr="004518B1">
        <w:t>plotoláshoz</w:t>
      </w:r>
      <w:proofErr w:type="spellEnd"/>
      <w:r w:rsidR="00B31670" w:rsidRPr="004518B1">
        <w:t xml:space="preserve"> az alábbi kód</w:t>
      </w:r>
      <w:r w:rsidR="00EF39DF" w:rsidRPr="004518B1">
        <w:t>részletet lehet fel</w:t>
      </w:r>
      <w:r w:rsidR="00B31670" w:rsidRPr="004518B1">
        <w:t>használni:</w:t>
      </w:r>
    </w:p>
    <w:p w14:paraId="6EDA5D98" w14:textId="77777777" w:rsidR="00B31670" w:rsidRPr="004518B1" w:rsidRDefault="00B31670" w:rsidP="004518B1">
      <w:pPr>
        <w:spacing w:after="0"/>
        <w:jc w:val="both"/>
      </w:pPr>
      <w:r w:rsidRPr="004518B1">
        <w:t>if(</w:t>
      </w:r>
      <w:proofErr w:type="spellStart"/>
      <w:proofErr w:type="gramStart"/>
      <w:r w:rsidRPr="004518B1">
        <w:t>np.isfinite</w:t>
      </w:r>
      <w:proofErr w:type="spellEnd"/>
      <w:proofErr w:type="gramEnd"/>
      <w:r w:rsidRPr="004518B1">
        <w:t>(</w:t>
      </w:r>
      <w:proofErr w:type="spellStart"/>
      <w:r w:rsidRPr="004518B1">
        <w:t>ranges</w:t>
      </w:r>
      <w:proofErr w:type="spellEnd"/>
      <w:r w:rsidRPr="004518B1">
        <w:t>[i])):</w:t>
      </w:r>
    </w:p>
    <w:p w14:paraId="23EB02FB" w14:textId="4A45901F" w:rsidR="00B31670" w:rsidRPr="004518B1" w:rsidRDefault="00B31670" w:rsidP="004518B1">
      <w:pPr>
        <w:spacing w:after="0"/>
        <w:jc w:val="both"/>
      </w:pPr>
      <w:r w:rsidRPr="004518B1">
        <w:t xml:space="preserve">     ...</w:t>
      </w:r>
    </w:p>
    <w:p w14:paraId="444FF2FC" w14:textId="26009E94" w:rsidR="00D04970" w:rsidRPr="004518B1" w:rsidRDefault="00D04970" w:rsidP="004518B1">
      <w:pPr>
        <w:spacing w:after="0"/>
        <w:jc w:val="both"/>
      </w:pPr>
      <w:r w:rsidRPr="004518B1">
        <w:t># Azokat a távolságértékeket használjuk, amelyek végesek. Amennyiben több értéket kell megjeleníteni rendezzük listába:</w:t>
      </w:r>
    </w:p>
    <w:p w14:paraId="6DD48CB1" w14:textId="77777777" w:rsidR="00B31670" w:rsidRPr="004518B1" w:rsidRDefault="00B31670" w:rsidP="004518B1">
      <w:pPr>
        <w:spacing w:after="0"/>
        <w:jc w:val="both"/>
      </w:pPr>
      <w:proofErr w:type="spellStart"/>
      <w:proofErr w:type="gramStart"/>
      <w:r w:rsidRPr="004518B1">
        <w:t>x,y</w:t>
      </w:r>
      <w:proofErr w:type="spellEnd"/>
      <w:proofErr w:type="gramEnd"/>
      <w:r w:rsidRPr="004518B1">
        <w:t xml:space="preserve"> </w:t>
      </w:r>
      <w:proofErr w:type="gramStart"/>
      <w:r w:rsidRPr="004518B1">
        <w:t>=[</w:t>
      </w:r>
      <w:proofErr w:type="gramEnd"/>
      <w:r w:rsidRPr="004518B1">
        <w:t>], []</w:t>
      </w:r>
    </w:p>
    <w:p w14:paraId="706A2E5F" w14:textId="77777777" w:rsidR="00B31670" w:rsidRPr="004518B1" w:rsidRDefault="00B31670" w:rsidP="004518B1">
      <w:pPr>
        <w:spacing w:after="0"/>
        <w:jc w:val="both"/>
      </w:pPr>
      <w:r w:rsidRPr="004518B1">
        <w:t>...</w:t>
      </w:r>
    </w:p>
    <w:p w14:paraId="754F6A92" w14:textId="77777777" w:rsidR="00B31670" w:rsidRPr="004518B1" w:rsidRDefault="00B31670" w:rsidP="004518B1">
      <w:pPr>
        <w:spacing w:after="0"/>
        <w:jc w:val="both"/>
      </w:pPr>
      <w:proofErr w:type="spellStart"/>
      <w:r w:rsidRPr="004518B1">
        <w:t>x.append</w:t>
      </w:r>
      <w:proofErr w:type="spellEnd"/>
      <w:r w:rsidRPr="004518B1">
        <w:t>(</w:t>
      </w:r>
      <w:proofErr w:type="spellStart"/>
      <w:r w:rsidRPr="004518B1">
        <w:t>x_i</w:t>
      </w:r>
      <w:proofErr w:type="spellEnd"/>
      <w:r w:rsidRPr="004518B1">
        <w:t>)</w:t>
      </w:r>
    </w:p>
    <w:p w14:paraId="02B85C47" w14:textId="77777777" w:rsidR="00B31670" w:rsidRPr="004518B1" w:rsidRDefault="00B31670" w:rsidP="004518B1">
      <w:pPr>
        <w:spacing w:after="0"/>
        <w:jc w:val="both"/>
      </w:pPr>
      <w:proofErr w:type="spellStart"/>
      <w:proofErr w:type="gramStart"/>
      <w:r w:rsidRPr="004518B1">
        <w:t>y.append</w:t>
      </w:r>
      <w:proofErr w:type="spellEnd"/>
      <w:proofErr w:type="gramEnd"/>
      <w:r w:rsidRPr="004518B1">
        <w:t>(</w:t>
      </w:r>
      <w:proofErr w:type="spellStart"/>
      <w:r w:rsidRPr="004518B1">
        <w:t>y_i</w:t>
      </w:r>
      <w:proofErr w:type="spellEnd"/>
      <w:r w:rsidRPr="004518B1">
        <w:t>)</w:t>
      </w:r>
    </w:p>
    <w:p w14:paraId="6BA44C13" w14:textId="4A6A0313" w:rsidR="00E0569F" w:rsidRPr="004518B1" w:rsidRDefault="00E0569F" w:rsidP="004518B1">
      <w:pPr>
        <w:spacing w:after="0"/>
        <w:jc w:val="both"/>
      </w:pPr>
      <w:r w:rsidRPr="004518B1">
        <w:t># Kirajzoláshoz:</w:t>
      </w:r>
    </w:p>
    <w:p w14:paraId="258FE5FB" w14:textId="31AB4B11" w:rsidR="00B31670" w:rsidRPr="004518B1" w:rsidRDefault="00B31670" w:rsidP="004518B1">
      <w:pPr>
        <w:jc w:val="both"/>
      </w:pPr>
      <w:proofErr w:type="spellStart"/>
      <w:proofErr w:type="gramStart"/>
      <w:r w:rsidRPr="004518B1">
        <w:t>plt.plot</w:t>
      </w:r>
      <w:proofErr w:type="spellEnd"/>
      <w:proofErr w:type="gramEnd"/>
      <w:r w:rsidRPr="004518B1">
        <w:t>(</w:t>
      </w:r>
      <w:proofErr w:type="spellStart"/>
      <w:proofErr w:type="gramStart"/>
      <w:r w:rsidRPr="004518B1">
        <w:t>x,y</w:t>
      </w:r>
      <w:proofErr w:type="spellEnd"/>
      <w:proofErr w:type="gramEnd"/>
      <w:r w:rsidRPr="004518B1">
        <w:t xml:space="preserve">,'.') </w:t>
      </w:r>
    </w:p>
    <w:p w14:paraId="7C1C6320" w14:textId="2B0905CB" w:rsidR="007D7720" w:rsidRPr="004518B1" w:rsidRDefault="00AC663C" w:rsidP="004518B1">
      <w:pPr>
        <w:jc w:val="both"/>
      </w:pPr>
      <w:r w:rsidRPr="004518B1">
        <w:rPr>
          <w:b/>
          <w:bCs/>
        </w:rPr>
        <w:t>V</w:t>
      </w:r>
      <w:r w:rsidR="007D7720" w:rsidRPr="004518B1">
        <w:rPr>
          <w:b/>
          <w:bCs/>
        </w:rPr>
        <w:t>álasz:</w:t>
      </w:r>
    </w:p>
    <w:p w14:paraId="3D4F1B2D" w14:textId="77777777" w:rsidR="00CA2C63" w:rsidRPr="00A32F03" w:rsidRDefault="007D7720" w:rsidP="004518B1">
      <w:pPr>
        <w:pStyle w:val="Listaszerbekezds"/>
        <w:numPr>
          <w:ilvl w:val="0"/>
          <w:numId w:val="7"/>
        </w:numPr>
        <w:jc w:val="both"/>
        <w:rPr>
          <w:u w:val="single"/>
        </w:rPr>
      </w:pPr>
      <w:proofErr w:type="spellStart"/>
      <w:r w:rsidRPr="00A32F03">
        <w:rPr>
          <w:u w:val="single"/>
        </w:rPr>
        <w:t>x_i</w:t>
      </w:r>
      <w:proofErr w:type="spellEnd"/>
      <w:r w:rsidRPr="00A32F03">
        <w:rPr>
          <w:u w:val="single"/>
        </w:rPr>
        <w:t xml:space="preserve"> = </w:t>
      </w:r>
      <w:proofErr w:type="spellStart"/>
      <w:r w:rsidRPr="00A32F03">
        <w:rPr>
          <w:u w:val="single"/>
        </w:rPr>
        <w:t>np.cos</w:t>
      </w:r>
      <w:proofErr w:type="spellEnd"/>
      <w:r w:rsidRPr="00A32F03">
        <w:rPr>
          <w:u w:val="single"/>
        </w:rPr>
        <w:t>(</w:t>
      </w:r>
      <w:proofErr w:type="spellStart"/>
      <w:r w:rsidRPr="00A32F03">
        <w:rPr>
          <w:u w:val="single"/>
        </w:rPr>
        <w:t>angles</w:t>
      </w:r>
      <w:proofErr w:type="spellEnd"/>
      <w:r w:rsidRPr="00A32F03">
        <w:rPr>
          <w:u w:val="single"/>
        </w:rPr>
        <w:t xml:space="preserve">[i]) * </w:t>
      </w:r>
      <w:proofErr w:type="spellStart"/>
      <w:r w:rsidRPr="00A32F03">
        <w:rPr>
          <w:u w:val="single"/>
        </w:rPr>
        <w:t>ranges</w:t>
      </w:r>
      <w:proofErr w:type="spellEnd"/>
      <w:r w:rsidRPr="00A32F03">
        <w:rPr>
          <w:u w:val="single"/>
        </w:rPr>
        <w:t>[i]</w:t>
      </w:r>
    </w:p>
    <w:p w14:paraId="397319A6" w14:textId="7E8E89F3" w:rsidR="007D7720" w:rsidRPr="00A32F03" w:rsidRDefault="0080103A" w:rsidP="004518B1">
      <w:pPr>
        <w:pStyle w:val="Listaszerbekezds"/>
        <w:jc w:val="both"/>
        <w:rPr>
          <w:u w:val="single"/>
        </w:rPr>
      </w:pPr>
      <w:r w:rsidRPr="00A32F03">
        <w:rPr>
          <w:u w:val="single"/>
        </w:rPr>
        <w:t xml:space="preserve"> </w:t>
      </w:r>
      <w:proofErr w:type="spellStart"/>
      <w:r w:rsidR="007D7720" w:rsidRPr="00A32F03">
        <w:rPr>
          <w:u w:val="single"/>
        </w:rPr>
        <w:t>y_i</w:t>
      </w:r>
      <w:proofErr w:type="spellEnd"/>
      <w:r w:rsidR="007D7720" w:rsidRPr="00A32F03">
        <w:rPr>
          <w:u w:val="single"/>
        </w:rPr>
        <w:t xml:space="preserve"> = </w:t>
      </w:r>
      <w:proofErr w:type="spellStart"/>
      <w:r w:rsidR="007D7720" w:rsidRPr="00A32F03">
        <w:rPr>
          <w:u w:val="single"/>
        </w:rPr>
        <w:t>np.sin</w:t>
      </w:r>
      <w:proofErr w:type="spellEnd"/>
      <w:r w:rsidR="007D7720" w:rsidRPr="00A32F03">
        <w:rPr>
          <w:u w:val="single"/>
        </w:rPr>
        <w:t>(</w:t>
      </w:r>
      <w:proofErr w:type="spellStart"/>
      <w:r w:rsidR="007D7720" w:rsidRPr="00A32F03">
        <w:rPr>
          <w:u w:val="single"/>
        </w:rPr>
        <w:t>angles</w:t>
      </w:r>
      <w:proofErr w:type="spellEnd"/>
      <w:r w:rsidR="007D7720" w:rsidRPr="00A32F03">
        <w:rPr>
          <w:u w:val="single"/>
        </w:rPr>
        <w:t xml:space="preserve">[i]) * </w:t>
      </w:r>
      <w:proofErr w:type="spellStart"/>
      <w:r w:rsidR="007D7720" w:rsidRPr="00A32F03">
        <w:rPr>
          <w:u w:val="single"/>
        </w:rPr>
        <w:t>ranges</w:t>
      </w:r>
      <w:proofErr w:type="spellEnd"/>
      <w:r w:rsidR="007D7720" w:rsidRPr="00A32F03">
        <w:rPr>
          <w:u w:val="single"/>
        </w:rPr>
        <w:t>[i]</w:t>
      </w:r>
    </w:p>
    <w:p w14:paraId="22E26A3B" w14:textId="77777777" w:rsidR="00CA2C63" w:rsidRPr="004518B1" w:rsidRDefault="00BE4DF8" w:rsidP="004518B1">
      <w:pPr>
        <w:pStyle w:val="Listaszerbekezds"/>
        <w:numPr>
          <w:ilvl w:val="0"/>
          <w:numId w:val="7"/>
        </w:numPr>
        <w:jc w:val="both"/>
      </w:pPr>
      <w:proofErr w:type="spellStart"/>
      <w:r w:rsidRPr="004518B1">
        <w:t>x_i</w:t>
      </w:r>
      <w:proofErr w:type="spellEnd"/>
      <w:r w:rsidRPr="004518B1">
        <w:t>=</w:t>
      </w:r>
      <w:proofErr w:type="spellStart"/>
      <w:r w:rsidRPr="004518B1">
        <w:t>np.sin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</w:t>
      </w:r>
      <w:proofErr w:type="gramStart"/>
      <w:r w:rsidRPr="004518B1">
        <w:t>])*</w:t>
      </w:r>
      <w:proofErr w:type="spellStart"/>
      <w:proofErr w:type="gramEnd"/>
      <w:r w:rsidRPr="004518B1">
        <w:t>ranges</w:t>
      </w:r>
      <w:proofErr w:type="spellEnd"/>
      <w:r w:rsidRPr="004518B1">
        <w:t>[i]</w:t>
      </w:r>
    </w:p>
    <w:p w14:paraId="0549BC66" w14:textId="3AB0921E" w:rsidR="00BE4DF8" w:rsidRPr="004518B1" w:rsidRDefault="00BE4DF8" w:rsidP="004518B1">
      <w:pPr>
        <w:pStyle w:val="Listaszerbekezds"/>
        <w:jc w:val="both"/>
      </w:pPr>
      <w:proofErr w:type="spellStart"/>
      <w:r w:rsidRPr="004518B1">
        <w:t>y_i</w:t>
      </w:r>
      <w:proofErr w:type="spellEnd"/>
      <w:r w:rsidRPr="004518B1">
        <w:t>=</w:t>
      </w:r>
      <w:proofErr w:type="spellStart"/>
      <w:r w:rsidRPr="004518B1">
        <w:t>np.cos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</w:t>
      </w:r>
      <w:proofErr w:type="gramStart"/>
      <w:r w:rsidRPr="004518B1">
        <w:t>])*</w:t>
      </w:r>
      <w:proofErr w:type="spellStart"/>
      <w:proofErr w:type="gramEnd"/>
      <w:r w:rsidRPr="004518B1">
        <w:t>ranges</w:t>
      </w:r>
      <w:proofErr w:type="spellEnd"/>
      <w:r w:rsidRPr="004518B1">
        <w:t>[i]</w:t>
      </w:r>
    </w:p>
    <w:p w14:paraId="4ADC4C9F" w14:textId="77777777" w:rsidR="00CA2C63" w:rsidRPr="004518B1" w:rsidRDefault="00BE4DF8" w:rsidP="004518B1">
      <w:pPr>
        <w:pStyle w:val="Listaszerbekezds"/>
        <w:numPr>
          <w:ilvl w:val="0"/>
          <w:numId w:val="7"/>
        </w:numPr>
        <w:jc w:val="both"/>
      </w:pPr>
      <w:proofErr w:type="spellStart"/>
      <w:r w:rsidRPr="004518B1">
        <w:t>x_i</w:t>
      </w:r>
      <w:proofErr w:type="spellEnd"/>
      <w:r w:rsidRPr="004518B1">
        <w:t>=(</w:t>
      </w:r>
      <w:proofErr w:type="spellStart"/>
      <w:r w:rsidRPr="004518B1">
        <w:t>np.cos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</w:t>
      </w:r>
      <w:proofErr w:type="gramStart"/>
      <w:r w:rsidRPr="004518B1">
        <w:t>])-</w:t>
      </w:r>
      <w:proofErr w:type="gramEnd"/>
      <w:r w:rsidRPr="004518B1">
        <w:t>sin(</w:t>
      </w:r>
      <w:proofErr w:type="spellStart"/>
      <w:r w:rsidRPr="004518B1">
        <w:t>angles</w:t>
      </w:r>
      <w:proofErr w:type="spellEnd"/>
      <w:r w:rsidRPr="004518B1">
        <w:t>[i]</w:t>
      </w:r>
      <w:proofErr w:type="gramStart"/>
      <w:r w:rsidRPr="004518B1">
        <w:t>))*</w:t>
      </w:r>
      <w:proofErr w:type="spellStart"/>
      <w:proofErr w:type="gramEnd"/>
      <w:r w:rsidRPr="004518B1">
        <w:t>ranges</w:t>
      </w:r>
      <w:proofErr w:type="spellEnd"/>
      <w:r w:rsidRPr="004518B1">
        <w:t>[i]</w:t>
      </w:r>
    </w:p>
    <w:p w14:paraId="6CC160BC" w14:textId="35D516E6" w:rsidR="00BE4DF8" w:rsidRPr="004518B1" w:rsidRDefault="00BE4DF8" w:rsidP="004518B1">
      <w:pPr>
        <w:pStyle w:val="Listaszerbekezds"/>
        <w:jc w:val="both"/>
      </w:pPr>
      <w:proofErr w:type="spellStart"/>
      <w:r w:rsidRPr="004518B1">
        <w:t>y_i</w:t>
      </w:r>
      <w:proofErr w:type="spellEnd"/>
      <w:r w:rsidRPr="004518B1">
        <w:t>=(</w:t>
      </w:r>
      <w:proofErr w:type="spellStart"/>
      <w:r w:rsidRPr="004518B1">
        <w:t>np.sin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</w:t>
      </w:r>
      <w:proofErr w:type="gramStart"/>
      <w:r w:rsidRPr="004518B1">
        <w:t>])+</w:t>
      </w:r>
      <w:proofErr w:type="spellStart"/>
      <w:proofErr w:type="gramEnd"/>
      <w:r w:rsidRPr="004518B1">
        <w:t>np.cos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[i]</w:t>
      </w:r>
      <w:proofErr w:type="gramStart"/>
      <w:r w:rsidRPr="004518B1">
        <w:t>))*</w:t>
      </w:r>
      <w:proofErr w:type="spellStart"/>
      <w:proofErr w:type="gramEnd"/>
      <w:r w:rsidRPr="004518B1">
        <w:t>ranges</w:t>
      </w:r>
      <w:proofErr w:type="spellEnd"/>
      <w:r w:rsidRPr="004518B1">
        <w:t>[i]</w:t>
      </w:r>
    </w:p>
    <w:p w14:paraId="1C37321F" w14:textId="77777777" w:rsidR="00CA2C63" w:rsidRPr="004518B1" w:rsidRDefault="00BE4DF8" w:rsidP="004518B1">
      <w:pPr>
        <w:pStyle w:val="Listaszerbekezds"/>
        <w:numPr>
          <w:ilvl w:val="0"/>
          <w:numId w:val="7"/>
        </w:numPr>
        <w:jc w:val="both"/>
      </w:pPr>
      <w:proofErr w:type="spellStart"/>
      <w:r w:rsidRPr="004518B1">
        <w:t>x_i</w:t>
      </w:r>
      <w:proofErr w:type="spellEnd"/>
      <w:r w:rsidRPr="004518B1">
        <w:t>=</w:t>
      </w:r>
      <w:proofErr w:type="spellStart"/>
      <w:r w:rsidRPr="004518B1">
        <w:t>np.cos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</w:t>
      </w:r>
      <w:proofErr w:type="gramStart"/>
      <w:r w:rsidRPr="004518B1">
        <w:t>])*</w:t>
      </w:r>
      <w:proofErr w:type="spellStart"/>
      <w:proofErr w:type="gramEnd"/>
      <w:r w:rsidRPr="004518B1">
        <w:t>ranges</w:t>
      </w:r>
      <w:proofErr w:type="spellEnd"/>
      <w:r w:rsidRPr="004518B1">
        <w:t>[i]*</w:t>
      </w:r>
      <w:proofErr w:type="spellStart"/>
      <w:r w:rsidRPr="004518B1">
        <w:t>np.cos</w:t>
      </w:r>
      <w:proofErr w:type="spellEnd"/>
      <w:r w:rsidRPr="004518B1">
        <w:t>(</w:t>
      </w:r>
      <w:proofErr w:type="spellStart"/>
      <w:r w:rsidRPr="004518B1">
        <w:t>theta</w:t>
      </w:r>
      <w:proofErr w:type="spellEnd"/>
      <w:r w:rsidRPr="004518B1">
        <w:t>)</w:t>
      </w:r>
    </w:p>
    <w:p w14:paraId="49C3AEB0" w14:textId="0403AE02" w:rsidR="00476BF9" w:rsidRPr="004518B1" w:rsidRDefault="00BE4DF8" w:rsidP="004518B1">
      <w:pPr>
        <w:pStyle w:val="Listaszerbekezds"/>
        <w:jc w:val="both"/>
      </w:pPr>
      <w:proofErr w:type="spellStart"/>
      <w:r w:rsidRPr="004518B1">
        <w:t>y_i</w:t>
      </w:r>
      <w:proofErr w:type="spellEnd"/>
      <w:r w:rsidRPr="004518B1">
        <w:t>=</w:t>
      </w:r>
      <w:proofErr w:type="spellStart"/>
      <w:r w:rsidRPr="004518B1">
        <w:t>np.sin</w:t>
      </w:r>
      <w:proofErr w:type="spellEnd"/>
      <w:r w:rsidRPr="004518B1">
        <w:t>(</w:t>
      </w:r>
      <w:proofErr w:type="spellStart"/>
      <w:r w:rsidRPr="004518B1">
        <w:t>angles</w:t>
      </w:r>
      <w:proofErr w:type="spellEnd"/>
      <w:r w:rsidRPr="004518B1">
        <w:t>[i</w:t>
      </w:r>
      <w:proofErr w:type="gramStart"/>
      <w:r w:rsidRPr="004518B1">
        <w:t>])*</w:t>
      </w:r>
      <w:proofErr w:type="spellStart"/>
      <w:proofErr w:type="gramEnd"/>
      <w:r w:rsidRPr="004518B1">
        <w:t>ranges</w:t>
      </w:r>
      <w:proofErr w:type="spellEnd"/>
      <w:r w:rsidRPr="004518B1">
        <w:t>[i]*</w:t>
      </w:r>
      <w:proofErr w:type="spellStart"/>
      <w:r w:rsidRPr="004518B1">
        <w:t>np.sin</w:t>
      </w:r>
      <w:proofErr w:type="spellEnd"/>
      <w:r w:rsidRPr="004518B1">
        <w:t>(</w:t>
      </w:r>
      <w:proofErr w:type="spellStart"/>
      <w:r w:rsidRPr="004518B1">
        <w:t>theta</w:t>
      </w:r>
      <w:proofErr w:type="spellEnd"/>
      <w:r w:rsidRPr="004518B1">
        <w:t>)</w:t>
      </w:r>
    </w:p>
    <w:p w14:paraId="78D5CB18" w14:textId="77777777" w:rsidR="005C4778" w:rsidRPr="004518B1" w:rsidRDefault="005C4778" w:rsidP="004518B1">
      <w:pPr>
        <w:jc w:val="both"/>
        <w:rPr>
          <w:b/>
          <w:bCs/>
          <w:sz w:val="24"/>
          <w:szCs w:val="24"/>
        </w:rPr>
      </w:pPr>
      <w:r w:rsidRPr="004518B1">
        <w:rPr>
          <w:b/>
          <w:bCs/>
          <w:sz w:val="24"/>
          <w:szCs w:val="24"/>
        </w:rPr>
        <w:br w:type="page"/>
      </w:r>
    </w:p>
    <w:p w14:paraId="059BC164" w14:textId="4EEE3EB7" w:rsidR="00476BF9" w:rsidRPr="004518B1" w:rsidRDefault="00476BF9" w:rsidP="004518B1">
      <w:pPr>
        <w:jc w:val="both"/>
        <w:rPr>
          <w:b/>
          <w:bCs/>
          <w:sz w:val="24"/>
          <w:szCs w:val="24"/>
        </w:rPr>
      </w:pPr>
      <w:r w:rsidRPr="004518B1">
        <w:rPr>
          <w:b/>
          <w:bCs/>
          <w:sz w:val="24"/>
          <w:szCs w:val="24"/>
        </w:rPr>
        <w:lastRenderedPageBreak/>
        <w:t>Koordináta-transzformáció és szenzorparaméterek</w:t>
      </w:r>
    </w:p>
    <w:p w14:paraId="4356C2C3" w14:textId="4FC599E1" w:rsidR="00476BF9" w:rsidRPr="004518B1" w:rsidRDefault="00476BF9" w:rsidP="004518B1">
      <w:pPr>
        <w:jc w:val="both"/>
      </w:pPr>
      <w:r w:rsidRPr="004518B1">
        <w:t>Ez a rész feltételezi a lézerszenzor adat</w:t>
      </w:r>
      <w:r w:rsidR="00717494">
        <w:t>-</w:t>
      </w:r>
      <w:proofErr w:type="spellStart"/>
      <w:r w:rsidR="0070517F">
        <w:t>koord.</w:t>
      </w:r>
      <w:r w:rsidRPr="004518B1">
        <w:t>transzformálásának</w:t>
      </w:r>
      <w:proofErr w:type="spellEnd"/>
      <w:r w:rsidRPr="004518B1">
        <w:t xml:space="preserve"> ismeretét.</w:t>
      </w:r>
    </w:p>
    <w:p w14:paraId="727A9DD6" w14:textId="6E39DD6A" w:rsidR="00476BF9" w:rsidRPr="004518B1" w:rsidRDefault="009C2DA5" w:rsidP="004518B1">
      <w:pPr>
        <w:jc w:val="both"/>
        <w:rPr>
          <w:b/>
          <w:bCs/>
        </w:rPr>
      </w:pPr>
      <w:r>
        <w:rPr>
          <w:b/>
          <w:bCs/>
        </w:rPr>
        <w:t>6</w:t>
      </w:r>
      <w:r w:rsidR="00476BF9" w:rsidRPr="004518B1">
        <w:rPr>
          <w:b/>
          <w:bCs/>
        </w:rPr>
        <w:t>. Kérdés: A robot világkoordinátáinak frissítése</w:t>
      </w:r>
    </w:p>
    <w:p w14:paraId="65060344" w14:textId="77777777" w:rsidR="00476BF9" w:rsidRPr="004518B1" w:rsidRDefault="00476BF9" w:rsidP="004518B1">
      <w:pPr>
        <w:jc w:val="both"/>
      </w:pPr>
      <w:r w:rsidRPr="004518B1">
        <w:rPr>
          <w:b/>
          <w:bCs/>
        </w:rPr>
        <w:t>Kérdés:</w:t>
      </w:r>
      <w:r w:rsidRPr="004518B1">
        <w:t> Fordítsuk el a robotot a szimuláció elején 180 fokkal, hogy lefelé haladjon (lehet, hogy kissé el kell tolni a startvonaltól). Mit kell tennünk, hogy a lézerszenzor koordinátái továbbra is helyesen legyenek kiszámítva a világkoordináta-rendszerben?</w:t>
      </w:r>
    </w:p>
    <w:p w14:paraId="32B83087" w14:textId="77777777" w:rsidR="00476BF9" w:rsidRPr="004518B1" w:rsidRDefault="00476BF9" w:rsidP="004518B1">
      <w:pPr>
        <w:numPr>
          <w:ilvl w:val="0"/>
          <w:numId w:val="8"/>
        </w:numPr>
        <w:jc w:val="both"/>
      </w:pPr>
      <w:r w:rsidRPr="004518B1">
        <w:t>Vissza kell állítani a </w:t>
      </w:r>
      <w:proofErr w:type="spellStart"/>
      <w:r w:rsidRPr="004518B1">
        <w:t>theta</w:t>
      </w:r>
      <w:proofErr w:type="spellEnd"/>
      <w:r w:rsidRPr="004518B1">
        <w:t> értékét nullára a kód elején.</w:t>
      </w:r>
    </w:p>
    <w:p w14:paraId="5F2A894D" w14:textId="77777777" w:rsidR="00476BF9" w:rsidRPr="00EA0CD7" w:rsidRDefault="00476BF9" w:rsidP="004518B1">
      <w:pPr>
        <w:numPr>
          <w:ilvl w:val="0"/>
          <w:numId w:val="8"/>
        </w:numPr>
        <w:jc w:val="both"/>
        <w:rPr>
          <w:u w:val="single"/>
        </w:rPr>
      </w:pPr>
      <w:r w:rsidRPr="00EA0CD7">
        <w:rPr>
          <w:u w:val="single"/>
        </w:rPr>
        <w:t>Frissíteni kell az </w:t>
      </w:r>
      <w:proofErr w:type="spellStart"/>
      <w:r w:rsidRPr="00EA0CD7">
        <w:rPr>
          <w:u w:val="single"/>
        </w:rPr>
        <w:t>xw</w:t>
      </w:r>
      <w:proofErr w:type="spellEnd"/>
      <w:r w:rsidRPr="00EA0CD7">
        <w:rPr>
          <w:u w:val="single"/>
        </w:rPr>
        <w:t>, </w:t>
      </w:r>
      <w:proofErr w:type="spellStart"/>
      <w:r w:rsidRPr="00EA0CD7">
        <w:rPr>
          <w:u w:val="single"/>
        </w:rPr>
        <w:t>yw</w:t>
      </w:r>
      <w:proofErr w:type="spellEnd"/>
      <w:r w:rsidRPr="00EA0CD7">
        <w:rPr>
          <w:u w:val="single"/>
        </w:rPr>
        <w:t> és </w:t>
      </w:r>
      <w:proofErr w:type="spellStart"/>
      <w:r w:rsidRPr="00EA0CD7">
        <w:rPr>
          <w:u w:val="single"/>
        </w:rPr>
        <w:t>theta</w:t>
      </w:r>
      <w:proofErr w:type="spellEnd"/>
      <w:r w:rsidRPr="00EA0CD7">
        <w:rPr>
          <w:u w:val="single"/>
        </w:rPr>
        <w:t> alapértelmezett értékeit a kódban.</w:t>
      </w:r>
    </w:p>
    <w:p w14:paraId="7DE23C24" w14:textId="77777777" w:rsidR="00476BF9" w:rsidRPr="004518B1" w:rsidRDefault="00476BF9" w:rsidP="004518B1">
      <w:pPr>
        <w:numPr>
          <w:ilvl w:val="0"/>
          <w:numId w:val="8"/>
        </w:numPr>
        <w:jc w:val="both"/>
      </w:pPr>
      <w:r w:rsidRPr="004518B1">
        <w:t>Minden trigonometrikus egyenletben hozzá kell adni π-t a </w:t>
      </w:r>
      <w:proofErr w:type="spellStart"/>
      <w:r w:rsidRPr="004518B1">
        <w:t>theta</w:t>
      </w:r>
      <w:proofErr w:type="spellEnd"/>
      <w:r w:rsidRPr="004518B1">
        <w:t> értékéhez.</w:t>
      </w:r>
    </w:p>
    <w:p w14:paraId="31D35C0D" w14:textId="60A226B6" w:rsidR="00476BF9" w:rsidRPr="004518B1" w:rsidRDefault="009C2DA5" w:rsidP="004518B1">
      <w:pPr>
        <w:jc w:val="both"/>
        <w:rPr>
          <w:b/>
          <w:bCs/>
        </w:rPr>
      </w:pPr>
      <w:r>
        <w:rPr>
          <w:b/>
          <w:bCs/>
        </w:rPr>
        <w:t>7</w:t>
      </w:r>
      <w:r w:rsidR="00476BF9" w:rsidRPr="004518B1">
        <w:rPr>
          <w:b/>
          <w:bCs/>
        </w:rPr>
        <w:t>. Kérdés: A látómező (</w:t>
      </w:r>
      <w:proofErr w:type="spellStart"/>
      <w:r w:rsidR="00476BF9" w:rsidRPr="004518B1">
        <w:rPr>
          <w:b/>
          <w:bCs/>
        </w:rPr>
        <w:t>Field</w:t>
      </w:r>
      <w:proofErr w:type="spellEnd"/>
      <w:r w:rsidR="00476BF9" w:rsidRPr="004518B1">
        <w:rPr>
          <w:b/>
          <w:bCs/>
        </w:rPr>
        <w:t xml:space="preserve"> of </w:t>
      </w:r>
      <w:proofErr w:type="spellStart"/>
      <w:r w:rsidR="00476BF9" w:rsidRPr="004518B1">
        <w:rPr>
          <w:b/>
          <w:bCs/>
        </w:rPr>
        <w:t>View</w:t>
      </w:r>
      <w:proofErr w:type="spellEnd"/>
      <w:r w:rsidR="00476BF9" w:rsidRPr="004518B1">
        <w:rPr>
          <w:b/>
          <w:bCs/>
        </w:rPr>
        <w:t>) módosítása</w:t>
      </w:r>
    </w:p>
    <w:p w14:paraId="147F3D96" w14:textId="77777777" w:rsidR="00476BF9" w:rsidRPr="004518B1" w:rsidRDefault="00476BF9" w:rsidP="004518B1">
      <w:pPr>
        <w:jc w:val="both"/>
      </w:pPr>
      <w:r w:rsidRPr="004518B1">
        <w:rPr>
          <w:b/>
          <w:bCs/>
        </w:rPr>
        <w:t>Kérdés:</w:t>
      </w:r>
      <w:r w:rsidRPr="004518B1">
        <w:t xml:space="preserve"> A lézeres távolságmérő paraméterei (pl. a látómező) megváltoztathatók a </w:t>
      </w:r>
      <w:proofErr w:type="spellStart"/>
      <w:r w:rsidRPr="004518B1">
        <w:t>Webotsban</w:t>
      </w:r>
      <w:proofErr w:type="spellEnd"/>
      <w:r w:rsidRPr="004518B1">
        <w:t>. Hogyan kell módosítani a kódot, ha a látómezőt (</w:t>
      </w:r>
      <w:proofErr w:type="spellStart"/>
      <w:r w:rsidRPr="004518B1">
        <w:t>field</w:t>
      </w:r>
      <w:proofErr w:type="spellEnd"/>
      <w:r w:rsidRPr="004518B1">
        <w:t xml:space="preserve"> of </w:t>
      </w:r>
      <w:proofErr w:type="spellStart"/>
      <w:r w:rsidRPr="004518B1">
        <w:t>view</w:t>
      </w:r>
      <w:proofErr w:type="spellEnd"/>
      <w:r w:rsidRPr="004518B1">
        <w:t>) 6.28 radiánról (~360°) 1.5758 radiánra (~90°) csökkentjük?</w:t>
      </w:r>
    </w:p>
    <w:p w14:paraId="706A5551" w14:textId="77777777" w:rsidR="00476BF9" w:rsidRPr="004518B1" w:rsidRDefault="00476BF9" w:rsidP="004518B1">
      <w:pPr>
        <w:numPr>
          <w:ilvl w:val="0"/>
          <w:numId w:val="9"/>
        </w:numPr>
        <w:jc w:val="both"/>
      </w:pPr>
      <w:r w:rsidRPr="004518B1">
        <w:t>Frissíteni kell a szögek tömbjét: </w:t>
      </w:r>
      <w:proofErr w:type="spellStart"/>
      <w:r w:rsidRPr="004518B1">
        <w:t>angles</w:t>
      </w:r>
      <w:proofErr w:type="spellEnd"/>
      <w:r w:rsidRPr="004518B1">
        <w:t>=</w:t>
      </w:r>
      <w:proofErr w:type="spellStart"/>
      <w:proofErr w:type="gramStart"/>
      <w:r w:rsidRPr="004518B1">
        <w:t>np.linspace</w:t>
      </w:r>
      <w:proofErr w:type="spellEnd"/>
      <w:proofErr w:type="gramEnd"/>
      <w:r w:rsidRPr="004518B1">
        <w:t>(1.5758/2, -1.5758/2, 90)</w:t>
      </w:r>
    </w:p>
    <w:p w14:paraId="3A57FC9D" w14:textId="77777777" w:rsidR="00476BF9" w:rsidRPr="004518B1" w:rsidRDefault="00476BF9" w:rsidP="004518B1">
      <w:pPr>
        <w:numPr>
          <w:ilvl w:val="0"/>
          <w:numId w:val="9"/>
        </w:numPr>
        <w:jc w:val="both"/>
      </w:pPr>
      <w:r w:rsidRPr="004518B1">
        <w:t>Semmit nem kell változtatni, mivel a szögeket minden méréssel együtt kapjuk meg.</w:t>
      </w:r>
    </w:p>
    <w:p w14:paraId="5C82D3FF" w14:textId="77777777" w:rsidR="00476BF9" w:rsidRPr="002F552E" w:rsidRDefault="00476BF9" w:rsidP="004518B1">
      <w:pPr>
        <w:numPr>
          <w:ilvl w:val="0"/>
          <w:numId w:val="9"/>
        </w:numPr>
        <w:jc w:val="both"/>
        <w:rPr>
          <w:u w:val="single"/>
        </w:rPr>
      </w:pPr>
      <w:r w:rsidRPr="002F552E">
        <w:rPr>
          <w:u w:val="single"/>
        </w:rPr>
        <w:t>Frissíteni kell a szögek tömbjét: </w:t>
      </w:r>
      <w:proofErr w:type="spellStart"/>
      <w:r w:rsidRPr="002F552E">
        <w:rPr>
          <w:u w:val="single"/>
        </w:rPr>
        <w:t>angles</w:t>
      </w:r>
      <w:proofErr w:type="spellEnd"/>
      <w:r w:rsidRPr="002F552E">
        <w:rPr>
          <w:u w:val="single"/>
        </w:rPr>
        <w:t>=</w:t>
      </w:r>
      <w:proofErr w:type="spellStart"/>
      <w:proofErr w:type="gramStart"/>
      <w:r w:rsidRPr="002F552E">
        <w:rPr>
          <w:u w:val="single"/>
        </w:rPr>
        <w:t>np.linspace</w:t>
      </w:r>
      <w:proofErr w:type="spellEnd"/>
      <w:proofErr w:type="gramEnd"/>
      <w:r w:rsidRPr="002F552E">
        <w:rPr>
          <w:u w:val="single"/>
        </w:rPr>
        <w:t>(1.5758/2, -1.5758/2, 360)</w:t>
      </w:r>
    </w:p>
    <w:p w14:paraId="6372D8A8" w14:textId="6200C505" w:rsidR="00476BF9" w:rsidRPr="004518B1" w:rsidRDefault="009C2DA5" w:rsidP="004518B1">
      <w:pPr>
        <w:jc w:val="both"/>
        <w:rPr>
          <w:b/>
          <w:bCs/>
        </w:rPr>
      </w:pPr>
      <w:r>
        <w:rPr>
          <w:b/>
          <w:bCs/>
        </w:rPr>
        <w:t>8</w:t>
      </w:r>
      <w:r w:rsidR="00476BF9" w:rsidRPr="004518B1">
        <w:rPr>
          <w:b/>
          <w:bCs/>
        </w:rPr>
        <w:t>. Kérdés: A szenzor frissítési rátájának beállítása</w:t>
      </w:r>
    </w:p>
    <w:p w14:paraId="47EE8311" w14:textId="77777777" w:rsidR="00476BF9" w:rsidRPr="004518B1" w:rsidRDefault="00476BF9" w:rsidP="004518B1">
      <w:pPr>
        <w:jc w:val="both"/>
      </w:pPr>
      <w:r w:rsidRPr="004518B1">
        <w:rPr>
          <w:b/>
          <w:bCs/>
        </w:rPr>
        <w:t>Kérdés:</w:t>
      </w:r>
      <w:r w:rsidRPr="004518B1">
        <w:t xml:space="preserve"> A valódi </w:t>
      </w:r>
      <w:proofErr w:type="spellStart"/>
      <w:r w:rsidRPr="004518B1">
        <w:t>Robotis</w:t>
      </w:r>
      <w:proofErr w:type="spellEnd"/>
      <w:r w:rsidRPr="004518B1">
        <w:t xml:space="preserve"> LDS-01 szenzor frissítési frekvenciája 5 Hz. Milyen x értéket kellene megadni a </w:t>
      </w:r>
      <w:proofErr w:type="spellStart"/>
      <w:proofErr w:type="gramStart"/>
      <w:r w:rsidRPr="004518B1">
        <w:t>lidar.enable</w:t>
      </w:r>
      <w:proofErr w:type="spellEnd"/>
      <w:proofErr w:type="gramEnd"/>
      <w:r w:rsidRPr="004518B1">
        <w:t>(x) parancs paramétereként, hogy ezt szimuláljuk? (A szimuláció alap idő-lépése (</w:t>
      </w:r>
      <w:proofErr w:type="spellStart"/>
      <w:r w:rsidRPr="004518B1">
        <w:t>timestep</w:t>
      </w:r>
      <w:proofErr w:type="spellEnd"/>
      <w:r w:rsidRPr="004518B1">
        <w:t>) adott.)</w:t>
      </w:r>
    </w:p>
    <w:p w14:paraId="2426FB71" w14:textId="77777777" w:rsidR="00476BF9" w:rsidRPr="004518B1" w:rsidRDefault="00476BF9" w:rsidP="004518B1">
      <w:pPr>
        <w:numPr>
          <w:ilvl w:val="0"/>
          <w:numId w:val="10"/>
        </w:numPr>
        <w:jc w:val="both"/>
      </w:pPr>
      <w:r w:rsidRPr="004518B1">
        <w:t>5</w:t>
      </w:r>
    </w:p>
    <w:p w14:paraId="0688F6D8" w14:textId="77777777" w:rsidR="00476BF9" w:rsidRPr="004518B1" w:rsidRDefault="00476BF9" w:rsidP="004518B1">
      <w:pPr>
        <w:numPr>
          <w:ilvl w:val="0"/>
          <w:numId w:val="10"/>
        </w:numPr>
        <w:jc w:val="both"/>
      </w:pPr>
      <w:r w:rsidRPr="004518B1">
        <w:t>32</w:t>
      </w:r>
    </w:p>
    <w:p w14:paraId="4F72794F" w14:textId="77777777" w:rsidR="00476BF9" w:rsidRPr="00B6469C" w:rsidRDefault="00476BF9" w:rsidP="004518B1">
      <w:pPr>
        <w:numPr>
          <w:ilvl w:val="0"/>
          <w:numId w:val="10"/>
        </w:numPr>
        <w:jc w:val="both"/>
        <w:rPr>
          <w:u w:val="single"/>
        </w:rPr>
      </w:pPr>
      <w:r w:rsidRPr="00B6469C">
        <w:rPr>
          <w:u w:val="single"/>
        </w:rPr>
        <w:t>200</w:t>
      </w:r>
    </w:p>
    <w:p w14:paraId="75A4B86B" w14:textId="77777777" w:rsidR="00476BF9" w:rsidRPr="004518B1" w:rsidRDefault="00476BF9" w:rsidP="004518B1">
      <w:pPr>
        <w:numPr>
          <w:ilvl w:val="0"/>
          <w:numId w:val="10"/>
        </w:numPr>
        <w:jc w:val="both"/>
      </w:pPr>
      <w:r w:rsidRPr="004518B1">
        <w:t>5000</w:t>
      </w:r>
    </w:p>
    <w:p w14:paraId="1DCB0842" w14:textId="7656387B" w:rsidR="00476BF9" w:rsidRPr="004518B1" w:rsidRDefault="009C2DA5" w:rsidP="004518B1">
      <w:pPr>
        <w:jc w:val="both"/>
        <w:rPr>
          <w:b/>
          <w:bCs/>
        </w:rPr>
      </w:pPr>
      <w:r>
        <w:rPr>
          <w:b/>
          <w:bCs/>
        </w:rPr>
        <w:t>9</w:t>
      </w:r>
      <w:r w:rsidR="00476BF9" w:rsidRPr="004518B1">
        <w:rPr>
          <w:b/>
          <w:bCs/>
        </w:rPr>
        <w:t>. Kérdés: A frissítési ráta és a szimulációs időlépés viszonya</w:t>
      </w:r>
    </w:p>
    <w:p w14:paraId="1108800E" w14:textId="77777777" w:rsidR="00476BF9" w:rsidRPr="004518B1" w:rsidRDefault="00476BF9" w:rsidP="004518B1">
      <w:pPr>
        <w:jc w:val="both"/>
      </w:pPr>
      <w:r w:rsidRPr="004518B1">
        <w:rPr>
          <w:b/>
          <w:bCs/>
        </w:rPr>
        <w:t>Kérdés:</w:t>
      </w:r>
      <w:r w:rsidRPr="004518B1">
        <w:t xml:space="preserve"> Mi történik, ha a lézerszenzor frissítési rátáját a szimuláció 32 </w:t>
      </w:r>
      <w:proofErr w:type="spellStart"/>
      <w:r w:rsidRPr="004518B1">
        <w:t>ms</w:t>
      </w:r>
      <w:proofErr w:type="spellEnd"/>
      <w:r w:rsidRPr="004518B1">
        <w:t>-os alap idő-lépésénél gyorsabbra állítjuk (pl. kisebb értéket, mondjuk 16-ot adunk meg az </w:t>
      </w:r>
      <w:proofErr w:type="spellStart"/>
      <w:proofErr w:type="gramStart"/>
      <w:r w:rsidRPr="004518B1">
        <w:t>enable</w:t>
      </w:r>
      <w:proofErr w:type="spellEnd"/>
      <w:r w:rsidRPr="004518B1">
        <w:t>(</w:t>
      </w:r>
      <w:proofErr w:type="gramEnd"/>
      <w:r w:rsidRPr="004518B1">
        <w:t>) funkciónak)?</w:t>
      </w:r>
    </w:p>
    <w:p w14:paraId="0E2555C8" w14:textId="77777777" w:rsidR="00476BF9" w:rsidRPr="004518B1" w:rsidRDefault="00476BF9" w:rsidP="004518B1">
      <w:pPr>
        <w:numPr>
          <w:ilvl w:val="0"/>
          <w:numId w:val="12"/>
        </w:numPr>
        <w:jc w:val="both"/>
      </w:pPr>
      <w:r w:rsidRPr="004518B1">
        <w:t>A szimuláció első néhány lépésében hibás adatokat kapunk, majd a szenzor adatai egyszerűen késni fognak.</w:t>
      </w:r>
    </w:p>
    <w:p w14:paraId="49589214" w14:textId="77777777" w:rsidR="00476BF9" w:rsidRPr="004518B1" w:rsidRDefault="00476BF9" w:rsidP="004518B1">
      <w:pPr>
        <w:numPr>
          <w:ilvl w:val="0"/>
          <w:numId w:val="12"/>
        </w:numPr>
        <w:jc w:val="both"/>
      </w:pPr>
      <w:r w:rsidRPr="004518B1">
        <w:t>A szenzor adatai eltorzulnak vagy eldeformálódnak, és a hatás annál erősebb, minél nagyobb az eltérés a szimulációs idő és a frissítési ráta között.</w:t>
      </w:r>
    </w:p>
    <w:p w14:paraId="7E75BCE9" w14:textId="103700CE" w:rsidR="00476BF9" w:rsidRPr="008A6B5A" w:rsidRDefault="00476BF9" w:rsidP="004518B1">
      <w:pPr>
        <w:numPr>
          <w:ilvl w:val="0"/>
          <w:numId w:val="12"/>
        </w:numPr>
        <w:jc w:val="both"/>
        <w:rPr>
          <w:u w:val="single"/>
        </w:rPr>
      </w:pPr>
      <w:r w:rsidRPr="008A6B5A">
        <w:rPr>
          <w:u w:val="single"/>
        </w:rPr>
        <w:t>Minden olyan időlépésben hibás adatokat kapunk, ahol a szimulációs időlépés és a szenzor frissítési rátája nincs szinkronban.</w:t>
      </w:r>
    </w:p>
    <w:p w14:paraId="0574459F" w14:textId="77777777" w:rsidR="0054122F" w:rsidRDefault="0054122F" w:rsidP="0054122F">
      <w:pPr>
        <w:jc w:val="both"/>
      </w:pPr>
    </w:p>
    <w:p w14:paraId="131608DC" w14:textId="77777777" w:rsidR="0054122F" w:rsidRPr="008F5878" w:rsidRDefault="0054122F" w:rsidP="0054122F">
      <w:pPr>
        <w:jc w:val="both"/>
        <w:rPr>
          <w:b/>
          <w:bCs/>
          <w:sz w:val="24"/>
          <w:szCs w:val="24"/>
        </w:rPr>
      </w:pPr>
      <w:r w:rsidRPr="008F5878">
        <w:rPr>
          <w:b/>
          <w:bCs/>
          <w:sz w:val="24"/>
          <w:szCs w:val="24"/>
        </w:rPr>
        <w:lastRenderedPageBreak/>
        <w:t>Koordináta-transzformáció világkoordináta-rendszerbe</w:t>
      </w:r>
    </w:p>
    <w:p w14:paraId="4F5EA0E2" w14:textId="77777777" w:rsidR="0054122F" w:rsidRPr="008F5878" w:rsidRDefault="0054122F" w:rsidP="0054122F">
      <w:pPr>
        <w:jc w:val="both"/>
      </w:pPr>
      <w:r w:rsidRPr="008F5878">
        <w:t>Az előző részben kiszámítottuk a lézerszenzor által észlelt akadályok pozícióit a robot saját koordináta-rendszerében. Navigációs és térképezési feladatokhoz azonban ezeket a pontokat egy globális, fix világkoordináta-rendszerben kell ismernünk. Ezt a transzformációt homogén mátrixok segítségével végezhetjük el hatékonyan.</w:t>
      </w:r>
    </w:p>
    <w:p w14:paraId="7C4EEA72" w14:textId="77777777" w:rsidR="0054122F" w:rsidRPr="008F5878" w:rsidRDefault="0054122F" w:rsidP="0054122F">
      <w:pPr>
        <w:shd w:val="clear" w:color="auto" w:fill="FFFFFF"/>
        <w:spacing w:before="100" w:beforeAutospacing="1" w:after="270" w:line="300" w:lineRule="atLeast"/>
        <w:jc w:val="both"/>
      </w:pPr>
      <w:r w:rsidRPr="008F5878">
        <w:t>A homogén transzformáció lényege, hogy egyetlen mátrixszorzással képesek vagyunk végrehajtani a forgatást (rotáció) és az eltolást (transzláció) is. Ehhez a 2D-s pontjainkat (x, y) egy harmadik, úgynevezett homogén koordinátával egészítjük ki, így [x, y, 1] formájú vektorokat kapunk.</w:t>
      </w:r>
    </w:p>
    <w:p w14:paraId="7A850A47" w14:textId="2AB58F28" w:rsidR="0054122F" w:rsidRPr="00D74526" w:rsidRDefault="0054122F" w:rsidP="0054122F">
      <w:pPr>
        <w:shd w:val="clear" w:color="auto" w:fill="FFFFFF"/>
        <w:spacing w:before="100" w:beforeAutospacing="1" w:after="270" w:line="300" w:lineRule="atLeast"/>
        <w:jc w:val="both"/>
      </w:pPr>
      <w:r w:rsidRPr="00D74526">
        <w:t>A pontok mátrixa (</w:t>
      </w:r>
      <w:proofErr w:type="spellStart"/>
      <w:r w:rsidRPr="001A4C62">
        <w:rPr>
          <w:b/>
          <w:bCs/>
        </w:rPr>
        <w:t>X_i</w:t>
      </w:r>
      <w:proofErr w:type="spellEnd"/>
      <w:r w:rsidRPr="00D74526">
        <w:t>): Az összes</w:t>
      </w:r>
      <w:r w:rsidR="007B1792">
        <w:t xml:space="preserve"> </w:t>
      </w:r>
      <w:r w:rsidRPr="00D74526">
        <w:t>szenzormérésből származó, robot-koordinátarendszerbeli pontot egyetlen mátrixba rendezzük. Ennek a mátrixnak 3 sora lesz: az első az x, a második az y koordinátákat, a harmadik pedig a homogén 1-eseket tartalmazza.</w:t>
      </w:r>
    </w:p>
    <w:p w14:paraId="5CE8312A" w14:textId="77777777" w:rsidR="0054122F" w:rsidRPr="008F5878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X_i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=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np.array</w:t>
      </w:r>
      <w:proofErr w:type="spellEnd"/>
      <w:proofErr w:type="gram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([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ranges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*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</w:t>
      </w:r>
      <w:r w:rsidRPr="008F5878">
        <w:rPr>
          <w:rFonts w:ascii="Courier New" w:eastAsia="Times New Roman" w:hAnsi="Courier New" w:cs="Courier New"/>
          <w:color w:val="E36209"/>
          <w:sz w:val="20"/>
          <w:szCs w:val="20"/>
          <w14:ligatures w14:val="none"/>
        </w:rPr>
        <w:t>cos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angles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), </w:t>
      </w:r>
    </w:p>
    <w:p w14:paraId="52B2FD56" w14:textId="77777777" w:rsidR="0054122F" w:rsidRPr="008F5878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              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ranges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*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</w:t>
      </w:r>
      <w:r w:rsidRPr="008F5878">
        <w:rPr>
          <w:rFonts w:ascii="Courier New" w:eastAsia="Times New Roman" w:hAnsi="Courier New" w:cs="Courier New"/>
          <w:color w:val="E36209"/>
          <w:sz w:val="20"/>
          <w:szCs w:val="20"/>
          <w14:ligatures w14:val="none"/>
        </w:rPr>
        <w:t>sin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angles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), </w:t>
      </w:r>
    </w:p>
    <w:p w14:paraId="37ADA75B" w14:textId="77777777" w:rsidR="0054122F" w:rsidRPr="008F5878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np.ones</w:t>
      </w:r>
      <w:proofErr w:type="spellEnd"/>
      <w:proofErr w:type="gram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(len(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angles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))])</w:t>
      </w:r>
    </w:p>
    <w:p w14:paraId="66217C80" w14:textId="77777777" w:rsidR="0054122F" w:rsidRPr="008F5878" w:rsidRDefault="0054122F" w:rsidP="0054122F">
      <w:pPr>
        <w:shd w:val="clear" w:color="auto" w:fill="FFFFFF"/>
        <w:spacing w:before="100" w:beforeAutospacing="1" w:after="270" w:line="300" w:lineRule="atLeast"/>
        <w:jc w:val="both"/>
      </w:pPr>
      <w:r w:rsidRPr="008F5878">
        <w:t>A transzformációs mátrix (</w:t>
      </w:r>
      <w:proofErr w:type="spellStart"/>
      <w:r w:rsidRPr="008F5878">
        <w:rPr>
          <w:b/>
          <w:bCs/>
        </w:rPr>
        <w:t>w_T_r</w:t>
      </w:r>
      <w:proofErr w:type="spellEnd"/>
      <w:r w:rsidRPr="008F5878">
        <w:t>):</w:t>
      </w:r>
      <w:r w:rsidRPr="001A4C62">
        <w:t xml:space="preserve"> </w:t>
      </w:r>
      <w:r w:rsidRPr="008F5878">
        <w:t>Ez egy 3x3-as mátrix, amely leírja a robot pozícióját (</w:t>
      </w:r>
      <w:proofErr w:type="spellStart"/>
      <w:r w:rsidRPr="008F5878">
        <w:t>xw</w:t>
      </w:r>
      <w:proofErr w:type="spellEnd"/>
      <w:r w:rsidRPr="008F5878">
        <w:t>, </w:t>
      </w:r>
      <w:proofErr w:type="spellStart"/>
      <w:r w:rsidRPr="008F5878">
        <w:t>yw</w:t>
      </w:r>
      <w:proofErr w:type="spellEnd"/>
      <w:r w:rsidRPr="008F5878">
        <w:t>) és orientációját (</w:t>
      </w:r>
      <w:proofErr w:type="spellStart"/>
      <w:r w:rsidRPr="008F5878">
        <w:t>theta</w:t>
      </w:r>
      <w:proofErr w:type="spellEnd"/>
      <w:r w:rsidRPr="008F5878">
        <w:t>) a világkoordináta-rendszerhez képest.</w:t>
      </w:r>
    </w:p>
    <w:p w14:paraId="2DB23575" w14:textId="77777777" w:rsidR="0054122F" w:rsidRPr="008F5878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w_T_r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=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np.array</w:t>
      </w:r>
      <w:proofErr w:type="spellEnd"/>
      <w:proofErr w:type="gram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([[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</w:t>
      </w:r>
      <w:r w:rsidRPr="008F5878">
        <w:rPr>
          <w:rFonts w:ascii="Courier New" w:eastAsia="Times New Roman" w:hAnsi="Courier New" w:cs="Courier New"/>
          <w:color w:val="E36209"/>
          <w:sz w:val="20"/>
          <w:szCs w:val="20"/>
          <w14:ligatures w14:val="none"/>
        </w:rPr>
        <w:t>cos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theta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),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-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</w:t>
      </w:r>
      <w:r w:rsidRPr="008F5878">
        <w:rPr>
          <w:rFonts w:ascii="Courier New" w:eastAsia="Times New Roman" w:hAnsi="Courier New" w:cs="Courier New"/>
          <w:color w:val="E36209"/>
          <w:sz w:val="20"/>
          <w:szCs w:val="20"/>
          <w14:ligatures w14:val="none"/>
        </w:rPr>
        <w:t>sin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theta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),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xw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],</w:t>
      </w:r>
    </w:p>
    <w:p w14:paraId="28B9A61E" w14:textId="77777777" w:rsidR="0054122F" w:rsidRPr="008F5878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                 [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</w:t>
      </w:r>
      <w:r w:rsidRPr="008F5878">
        <w:rPr>
          <w:rFonts w:ascii="Courier New" w:eastAsia="Times New Roman" w:hAnsi="Courier New" w:cs="Courier New"/>
          <w:color w:val="E36209"/>
          <w:sz w:val="20"/>
          <w:szCs w:val="20"/>
          <w14:ligatures w14:val="none"/>
        </w:rPr>
        <w:t>sin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theta</w:t>
      </w:r>
      <w:proofErr w:type="spellEnd"/>
      <w:proofErr w:type="gram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), 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np.</w:t>
      </w:r>
      <w:r w:rsidRPr="008F5878">
        <w:rPr>
          <w:rFonts w:ascii="Courier New" w:eastAsia="Times New Roman" w:hAnsi="Courier New" w:cs="Courier New"/>
          <w:color w:val="E36209"/>
          <w:sz w:val="20"/>
          <w:szCs w:val="20"/>
          <w14:ligatures w14:val="none"/>
        </w:rPr>
        <w:t>cos</w:t>
      </w:r>
      <w:proofErr w:type="spellEnd"/>
      <w:proofErr w:type="gram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(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theta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),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yw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],</w:t>
      </w:r>
    </w:p>
    <w:p w14:paraId="752693DA" w14:textId="77777777" w:rsidR="0054122F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                 [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0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,             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0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,             </w:t>
      </w:r>
      <w:r w:rsidRPr="008F5878">
        <w:rPr>
          <w:rFonts w:ascii="Courier New" w:eastAsia="Times New Roman" w:hAnsi="Courier New" w:cs="Courier New"/>
          <w:color w:val="005CC5"/>
          <w:sz w:val="20"/>
          <w:szCs w:val="20"/>
          <w14:ligatures w14:val="none"/>
        </w:rPr>
        <w:t>1</w:t>
      </w: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]])</w:t>
      </w:r>
    </w:p>
    <w:p w14:paraId="29CB6D0A" w14:textId="77777777" w:rsidR="00DF7536" w:rsidRPr="008F5878" w:rsidRDefault="00DF7536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</w:p>
    <w:p w14:paraId="640312EC" w14:textId="77777777" w:rsidR="0054122F" w:rsidRPr="008F5878" w:rsidRDefault="0054122F" w:rsidP="0054122F">
      <w:pPr>
        <w:numPr>
          <w:ilvl w:val="0"/>
          <w:numId w:val="13"/>
        </w:numPr>
        <w:shd w:val="clear" w:color="auto" w:fill="FFFFFF"/>
        <w:spacing w:after="45" w:line="300" w:lineRule="atLeast"/>
        <w:jc w:val="both"/>
      </w:pPr>
      <w:r w:rsidRPr="008F5878">
        <w:t>A bal felső 2x2-es rész a forgatómátrix, amely a </w:t>
      </w:r>
      <w:proofErr w:type="spellStart"/>
      <w:r w:rsidRPr="008F5878">
        <w:t>theta</w:t>
      </w:r>
      <w:proofErr w:type="spellEnd"/>
      <w:r w:rsidRPr="008F5878">
        <w:t> szög alapján elforgatja a pontokat.</w:t>
      </w:r>
    </w:p>
    <w:p w14:paraId="64F9C3F8" w14:textId="77777777" w:rsidR="0054122F" w:rsidRPr="008F5878" w:rsidRDefault="0054122F" w:rsidP="0054122F">
      <w:pPr>
        <w:numPr>
          <w:ilvl w:val="0"/>
          <w:numId w:val="13"/>
        </w:numPr>
        <w:shd w:val="clear" w:color="auto" w:fill="FFFFFF"/>
        <w:spacing w:after="45" w:line="300" w:lineRule="atLeast"/>
        <w:jc w:val="both"/>
      </w:pPr>
      <w:r w:rsidRPr="008F5878">
        <w:t>A jobb felső 2x1-es oszlop (</w:t>
      </w:r>
      <w:proofErr w:type="spellStart"/>
      <w:r w:rsidRPr="008F5878">
        <w:t>xw</w:t>
      </w:r>
      <w:proofErr w:type="spellEnd"/>
      <w:r w:rsidRPr="008F5878">
        <w:t>, </w:t>
      </w:r>
      <w:proofErr w:type="spellStart"/>
      <w:r w:rsidRPr="008F5878">
        <w:t>yw</w:t>
      </w:r>
      <w:proofErr w:type="spellEnd"/>
      <w:r w:rsidRPr="008F5878">
        <w:t>) az eltolási vektor, amely a robot pozíciójával tolja el a pontokat.</w:t>
      </w:r>
    </w:p>
    <w:p w14:paraId="5CDFF1EF" w14:textId="77777777" w:rsidR="0054122F" w:rsidRPr="008F5878" w:rsidRDefault="0054122F" w:rsidP="0054122F">
      <w:pPr>
        <w:numPr>
          <w:ilvl w:val="0"/>
          <w:numId w:val="13"/>
        </w:numPr>
        <w:shd w:val="clear" w:color="auto" w:fill="FFFFFF"/>
        <w:spacing w:after="45" w:line="300" w:lineRule="atLeast"/>
        <w:jc w:val="both"/>
      </w:pPr>
      <w:r w:rsidRPr="008F5878">
        <w:t>Az alsó [0, 0, 1] sor a homogén számításokhoz szükséges.</w:t>
      </w:r>
      <w:r w:rsidRPr="008F5878">
        <w:br/>
        <w:t>A </w:t>
      </w:r>
      <w:proofErr w:type="spellStart"/>
      <w:r w:rsidRPr="008F5878">
        <w:t>w_T_r</w:t>
      </w:r>
      <w:proofErr w:type="spellEnd"/>
      <w:r w:rsidRPr="008F5878">
        <w:t> jelölés azt fejezi ki, hogy a transzformáció a robot (r) rendszerből a világ (w) rendszerébe képez le.</w:t>
      </w:r>
    </w:p>
    <w:p w14:paraId="3F68DFA3" w14:textId="77777777" w:rsidR="00275F24" w:rsidRDefault="00275F24" w:rsidP="00275F24">
      <w:pPr>
        <w:shd w:val="clear" w:color="auto" w:fill="FFFFFF"/>
        <w:spacing w:after="45" w:line="300" w:lineRule="atLeast"/>
        <w:jc w:val="both"/>
      </w:pPr>
    </w:p>
    <w:p w14:paraId="16514CCC" w14:textId="4F104D0E" w:rsidR="0054122F" w:rsidRPr="008F5878" w:rsidRDefault="0054122F" w:rsidP="00275F24">
      <w:pPr>
        <w:shd w:val="clear" w:color="auto" w:fill="FFFFFF"/>
        <w:spacing w:after="45" w:line="300" w:lineRule="atLeast"/>
        <w:jc w:val="both"/>
      </w:pPr>
      <w:r w:rsidRPr="008F5878">
        <w:t>A transzformáció elvégzése:</w:t>
      </w:r>
      <w:r w:rsidRPr="00E303CE">
        <w:t xml:space="preserve"> </w:t>
      </w:r>
      <w:r w:rsidRPr="008F5878">
        <w:t>A világkoordinátákat (D) egyetlen mátrixszorzással kapjuk meg:</w:t>
      </w:r>
    </w:p>
    <w:p w14:paraId="47FBE1F6" w14:textId="77777777" w:rsidR="0054122F" w:rsidRPr="008F5878" w:rsidRDefault="0054122F" w:rsidP="0054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</w:pPr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D =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w_T_r</w:t>
      </w:r>
      <w:proofErr w:type="spellEnd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 xml:space="preserve"> @ </w:t>
      </w:r>
      <w:proofErr w:type="spellStart"/>
      <w:r w:rsidRPr="008F5878">
        <w:rPr>
          <w:rFonts w:ascii="Courier New" w:eastAsia="Times New Roman" w:hAnsi="Courier New" w:cs="Courier New"/>
          <w:color w:val="32302C"/>
          <w:sz w:val="20"/>
          <w:szCs w:val="20"/>
          <w14:ligatures w14:val="none"/>
        </w:rPr>
        <w:t>X_i</w:t>
      </w:r>
      <w:proofErr w:type="spellEnd"/>
    </w:p>
    <w:p w14:paraId="25186885" w14:textId="739F34CF" w:rsidR="0054122F" w:rsidRPr="008F5878" w:rsidRDefault="0054122F" w:rsidP="0054122F">
      <w:pPr>
        <w:shd w:val="clear" w:color="auto" w:fill="FFFFFF"/>
        <w:spacing w:before="100" w:beforeAutospacing="1" w:after="270" w:line="300" w:lineRule="atLeast"/>
        <w:jc w:val="both"/>
      </w:pPr>
      <w:r w:rsidRPr="008F5878">
        <w:t>Az eredmény, D, amelynek oszlopai az akadályok pozícióit tartalmazzák a világkoordináta-rendszerben.</w:t>
      </w:r>
    </w:p>
    <w:p w14:paraId="346E7B1A" w14:textId="77777777" w:rsidR="0054122F" w:rsidRDefault="0054122F" w:rsidP="00541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75648C" w14:textId="77777777" w:rsidR="0054122F" w:rsidRPr="008F5878" w:rsidRDefault="0054122F" w:rsidP="0054122F">
      <w:pPr>
        <w:jc w:val="both"/>
        <w:rPr>
          <w:b/>
          <w:bCs/>
          <w:sz w:val="24"/>
          <w:szCs w:val="24"/>
        </w:rPr>
      </w:pPr>
      <w:r w:rsidRPr="008F5878">
        <w:rPr>
          <w:b/>
          <w:bCs/>
          <w:sz w:val="24"/>
          <w:szCs w:val="24"/>
        </w:rPr>
        <w:lastRenderedPageBreak/>
        <w:t>Kvízkérdések a transzformációhoz</w:t>
      </w:r>
    </w:p>
    <w:p w14:paraId="6B9F0900" w14:textId="37095D9D" w:rsidR="0054122F" w:rsidRDefault="009C2DA5" w:rsidP="0054122F">
      <w:pPr>
        <w:jc w:val="both"/>
        <w:rPr>
          <w:b/>
          <w:bCs/>
        </w:rPr>
      </w:pPr>
      <w:r>
        <w:rPr>
          <w:b/>
          <w:bCs/>
        </w:rPr>
        <w:t>10</w:t>
      </w:r>
      <w:r w:rsidR="0054122F" w:rsidRPr="008F5878">
        <w:rPr>
          <w:b/>
          <w:bCs/>
        </w:rPr>
        <w:t>. Kérdés: A transzformációs mátrix azonosítása</w:t>
      </w:r>
    </w:p>
    <w:p w14:paraId="4F294367" w14:textId="77777777" w:rsidR="0054122F" w:rsidRPr="008F5878" w:rsidRDefault="0054122F" w:rsidP="0054122F">
      <w:pPr>
        <w:jc w:val="both"/>
        <w:rPr>
          <w:rFonts w:ascii="Arial" w:eastAsia="Times New Roman" w:hAnsi="Arial" w:cs="Arial"/>
          <w:color w:val="1A1C1E"/>
          <w:sz w:val="21"/>
          <w:szCs w:val="21"/>
          <w14:ligatures w14:val="none"/>
        </w:rPr>
      </w:pPr>
      <w:r w:rsidRPr="008F5878">
        <w:rPr>
          <w:b/>
          <w:bCs/>
        </w:rPr>
        <w:t>Kérdés: </w:t>
      </w:r>
      <w:r w:rsidRPr="008F5878">
        <w:t>Melyik adatszerkezet a "homogén transzformációs mátrix" a fenti kódban?</w:t>
      </w:r>
    </w:p>
    <w:p w14:paraId="7D0BB0BD" w14:textId="77777777" w:rsidR="0054122F" w:rsidRPr="008F5878" w:rsidRDefault="0054122F" w:rsidP="0054122F">
      <w:pPr>
        <w:numPr>
          <w:ilvl w:val="0"/>
          <w:numId w:val="14"/>
        </w:numPr>
        <w:shd w:val="clear" w:color="auto" w:fill="FFFFFF"/>
        <w:spacing w:after="45" w:line="300" w:lineRule="atLeast"/>
        <w:jc w:val="both"/>
      </w:pPr>
      <w:r w:rsidRPr="008F5878">
        <w:t>[[</w:t>
      </w:r>
      <w:proofErr w:type="spellStart"/>
      <w:r w:rsidRPr="008F5878">
        <w:t>np.cos</w:t>
      </w:r>
      <w:proofErr w:type="spellEnd"/>
      <w:r w:rsidRPr="008F5878">
        <w:t>(</w:t>
      </w:r>
      <w:proofErr w:type="spellStart"/>
      <w:r w:rsidRPr="008F5878">
        <w:t>theta</w:t>
      </w:r>
      <w:proofErr w:type="spellEnd"/>
      <w:r w:rsidRPr="008F5878">
        <w:t>), -</w:t>
      </w:r>
      <w:proofErr w:type="spellStart"/>
      <w:r w:rsidRPr="008F5878">
        <w:t>np.sin</w:t>
      </w:r>
      <w:proofErr w:type="spellEnd"/>
      <w:r w:rsidRPr="008F5878">
        <w:t>(</w:t>
      </w:r>
      <w:proofErr w:type="spellStart"/>
      <w:r w:rsidRPr="008F5878">
        <w:t>theta</w:t>
      </w:r>
      <w:proofErr w:type="spellEnd"/>
      <w:r w:rsidRPr="008F5878">
        <w:t>)], [</w:t>
      </w:r>
      <w:proofErr w:type="spellStart"/>
      <w:r w:rsidRPr="008F5878">
        <w:t>np.sin</w:t>
      </w:r>
      <w:proofErr w:type="spellEnd"/>
      <w:r w:rsidRPr="008F5878">
        <w:t>(</w:t>
      </w:r>
      <w:proofErr w:type="spellStart"/>
      <w:r w:rsidRPr="008F5878">
        <w:t>theta</w:t>
      </w:r>
      <w:proofErr w:type="spellEnd"/>
      <w:r w:rsidRPr="008F5878">
        <w:t xml:space="preserve">), </w:t>
      </w:r>
      <w:proofErr w:type="spellStart"/>
      <w:r w:rsidRPr="008F5878">
        <w:t>np.cos</w:t>
      </w:r>
      <w:proofErr w:type="spellEnd"/>
      <w:r w:rsidRPr="008F5878">
        <w:t>(</w:t>
      </w:r>
      <w:proofErr w:type="spellStart"/>
      <w:r w:rsidRPr="008F5878">
        <w:t>theta</w:t>
      </w:r>
      <w:proofErr w:type="spellEnd"/>
      <w:r w:rsidRPr="008F5878">
        <w:t>)]]</w:t>
      </w:r>
    </w:p>
    <w:p w14:paraId="44883932" w14:textId="77777777" w:rsidR="0054122F" w:rsidRPr="008F5878" w:rsidRDefault="0054122F" w:rsidP="0054122F">
      <w:pPr>
        <w:numPr>
          <w:ilvl w:val="0"/>
          <w:numId w:val="14"/>
        </w:numPr>
        <w:shd w:val="clear" w:color="auto" w:fill="FFFFFF"/>
        <w:spacing w:after="45" w:line="300" w:lineRule="atLeast"/>
        <w:jc w:val="both"/>
      </w:pPr>
      <w:proofErr w:type="spellStart"/>
      <w:r w:rsidRPr="008F5878">
        <w:t>w_T_r</w:t>
      </w:r>
      <w:proofErr w:type="spellEnd"/>
    </w:p>
    <w:p w14:paraId="39071ACA" w14:textId="77777777" w:rsidR="0054122F" w:rsidRPr="00E74288" w:rsidRDefault="0054122F" w:rsidP="0054122F">
      <w:pPr>
        <w:numPr>
          <w:ilvl w:val="0"/>
          <w:numId w:val="14"/>
        </w:numPr>
        <w:shd w:val="clear" w:color="auto" w:fill="FFFFFF"/>
        <w:spacing w:after="45" w:line="300" w:lineRule="atLeast"/>
        <w:jc w:val="both"/>
        <w:rPr>
          <w:u w:val="single"/>
        </w:rPr>
      </w:pPr>
      <w:proofErr w:type="spellStart"/>
      <w:r w:rsidRPr="00E74288">
        <w:rPr>
          <w:u w:val="single"/>
        </w:rPr>
        <w:t>X_i</w:t>
      </w:r>
      <w:proofErr w:type="spellEnd"/>
    </w:p>
    <w:p w14:paraId="609B993D" w14:textId="77777777" w:rsidR="0054122F" w:rsidRDefault="0054122F" w:rsidP="0054122F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14:ligatures w14:val="none"/>
        </w:rPr>
      </w:pPr>
    </w:p>
    <w:p w14:paraId="4C529B8A" w14:textId="52C46C34" w:rsidR="0054122F" w:rsidRDefault="009C2DA5" w:rsidP="0054122F">
      <w:pPr>
        <w:jc w:val="both"/>
        <w:rPr>
          <w:b/>
          <w:bCs/>
        </w:rPr>
      </w:pPr>
      <w:r>
        <w:rPr>
          <w:b/>
          <w:bCs/>
        </w:rPr>
        <w:t>11</w:t>
      </w:r>
      <w:r w:rsidR="0054122F" w:rsidRPr="008F5878">
        <w:rPr>
          <w:b/>
          <w:bCs/>
        </w:rPr>
        <w:t>. Kérdés: Matematikai jelölés</w:t>
      </w:r>
    </w:p>
    <w:p w14:paraId="1825E9EE" w14:textId="77777777" w:rsidR="0054122F" w:rsidRPr="008F5878" w:rsidRDefault="0054122F" w:rsidP="0054122F">
      <w:pPr>
        <w:jc w:val="both"/>
      </w:pPr>
      <w:r w:rsidRPr="008F5878">
        <w:rPr>
          <w:b/>
          <w:bCs/>
        </w:rPr>
        <w:t>Kérdés</w:t>
      </w:r>
      <w:r w:rsidRPr="008F5878">
        <w:t xml:space="preserve">: Hogyan írható fel a D = </w:t>
      </w:r>
      <w:proofErr w:type="spellStart"/>
      <w:r w:rsidRPr="008F5878">
        <w:t>w_T_r</w:t>
      </w:r>
      <w:proofErr w:type="spellEnd"/>
      <w:r w:rsidRPr="008F5878">
        <w:t xml:space="preserve"> @ </w:t>
      </w:r>
      <w:proofErr w:type="spellStart"/>
      <w:r w:rsidRPr="008F5878">
        <w:t>X_i</w:t>
      </w:r>
      <w:proofErr w:type="spellEnd"/>
      <w:r w:rsidRPr="008F5878">
        <w:t> művelet matematikai jelöléssel?</w:t>
      </w:r>
    </w:p>
    <w:p w14:paraId="018C1F6A" w14:textId="77777777" w:rsidR="0054122F" w:rsidRPr="008F5878" w:rsidRDefault="0054122F" w:rsidP="0054122F">
      <w:pPr>
        <w:numPr>
          <w:ilvl w:val="0"/>
          <w:numId w:val="15"/>
        </w:numPr>
        <w:shd w:val="clear" w:color="auto" w:fill="FFFFFF"/>
        <w:spacing w:after="45" w:line="300" w:lineRule="atLeast"/>
        <w:jc w:val="both"/>
      </w:pPr>
      <w:r w:rsidRPr="008F5878">
        <w:t xml:space="preserve">D = </w:t>
      </w:r>
      <w:proofErr w:type="spellStart"/>
      <w:r w:rsidRPr="008F5878">
        <w:rPr>
          <w:rFonts w:ascii="Arial" w:hAnsi="Arial" w:cs="Arial"/>
        </w:rPr>
        <w:t>ʳ</w:t>
      </w:r>
      <w:r w:rsidRPr="008F5878">
        <w:t>_w_T</w:t>
      </w:r>
      <w:proofErr w:type="spellEnd"/>
      <w:r w:rsidRPr="008F5878">
        <w:t xml:space="preserve"> * X</w:t>
      </w:r>
      <w:r w:rsidRPr="008F5878">
        <w:rPr>
          <w:rFonts w:ascii="Arial" w:hAnsi="Arial" w:cs="Arial"/>
        </w:rPr>
        <w:t>ᵢ</w:t>
      </w:r>
    </w:p>
    <w:p w14:paraId="779DD1B6" w14:textId="77777777" w:rsidR="0054122F" w:rsidRPr="008F5878" w:rsidRDefault="0054122F" w:rsidP="0054122F">
      <w:pPr>
        <w:numPr>
          <w:ilvl w:val="0"/>
          <w:numId w:val="15"/>
        </w:numPr>
        <w:shd w:val="clear" w:color="auto" w:fill="FFFFFF"/>
        <w:spacing w:after="45" w:line="300" w:lineRule="atLeast"/>
        <w:jc w:val="both"/>
      </w:pPr>
      <w:r w:rsidRPr="008F5878">
        <w:t xml:space="preserve">D = </w:t>
      </w:r>
      <w:proofErr w:type="spellStart"/>
      <w:r w:rsidRPr="008F5878">
        <w:rPr>
          <w:rFonts w:ascii="Arial" w:hAnsi="Arial" w:cs="Arial"/>
        </w:rPr>
        <w:t>ʷ</w:t>
      </w:r>
      <w:r w:rsidRPr="008F5878">
        <w:t>_r_T</w:t>
      </w:r>
      <w:proofErr w:type="spellEnd"/>
      <w:r w:rsidRPr="008F5878">
        <w:t xml:space="preserve"> X</w:t>
      </w:r>
      <w:r w:rsidRPr="008F5878">
        <w:rPr>
          <w:rFonts w:ascii="Arial" w:hAnsi="Arial" w:cs="Arial"/>
        </w:rPr>
        <w:t>ᵢ</w:t>
      </w:r>
    </w:p>
    <w:p w14:paraId="7C8339C3" w14:textId="77777777" w:rsidR="0054122F" w:rsidRPr="00B41E98" w:rsidRDefault="0054122F" w:rsidP="0054122F">
      <w:pPr>
        <w:numPr>
          <w:ilvl w:val="0"/>
          <w:numId w:val="15"/>
        </w:numPr>
        <w:shd w:val="clear" w:color="auto" w:fill="FFFFFF"/>
        <w:spacing w:after="45" w:line="300" w:lineRule="atLeast"/>
        <w:jc w:val="both"/>
      </w:pPr>
      <w:r w:rsidRPr="008F5878">
        <w:t>D = w</w:t>
      </w:r>
      <w:r w:rsidRPr="008F5878">
        <w:rPr>
          <w:rFonts w:ascii="Arial" w:hAnsi="Arial" w:cs="Arial"/>
        </w:rPr>
        <w:t>ᵀ</w:t>
      </w:r>
      <w:r w:rsidRPr="008F5878">
        <w:t xml:space="preserve"> T</w:t>
      </w:r>
      <w:r w:rsidRPr="008F5878">
        <w:rPr>
          <w:rFonts w:ascii="Arial" w:hAnsi="Arial" w:cs="Arial"/>
        </w:rPr>
        <w:t>ᵣ</w:t>
      </w:r>
      <w:r w:rsidRPr="008F5878">
        <w:t xml:space="preserve"> X</w:t>
      </w:r>
      <w:r w:rsidRPr="008F5878">
        <w:rPr>
          <w:rFonts w:ascii="Arial" w:hAnsi="Arial" w:cs="Arial"/>
        </w:rPr>
        <w:t>ᵢ</w:t>
      </w:r>
    </w:p>
    <w:p w14:paraId="514BE2F4" w14:textId="77777777" w:rsidR="0054122F" w:rsidRPr="008F5878" w:rsidRDefault="0054122F" w:rsidP="0054122F">
      <w:pPr>
        <w:shd w:val="clear" w:color="auto" w:fill="FFFFFF"/>
        <w:spacing w:after="45" w:line="300" w:lineRule="atLeast"/>
        <w:jc w:val="both"/>
      </w:pPr>
    </w:p>
    <w:p w14:paraId="674E80E2" w14:textId="0F0388E0" w:rsidR="0054122F" w:rsidRDefault="009C2DA5" w:rsidP="0054122F">
      <w:pPr>
        <w:shd w:val="clear" w:color="auto" w:fill="FFFFFF"/>
        <w:spacing w:after="120" w:line="240" w:lineRule="auto"/>
        <w:jc w:val="both"/>
        <w:outlineLvl w:val="3"/>
        <w:rPr>
          <w:b/>
          <w:bCs/>
        </w:rPr>
      </w:pPr>
      <w:r>
        <w:rPr>
          <w:b/>
          <w:bCs/>
        </w:rPr>
        <w:t>12</w:t>
      </w:r>
      <w:r w:rsidR="0054122F" w:rsidRPr="008F5878">
        <w:rPr>
          <w:b/>
          <w:bCs/>
        </w:rPr>
        <w:t>. Kérdés: A transzformációs mátrix felépítése</w:t>
      </w:r>
    </w:p>
    <w:p w14:paraId="49B33A90" w14:textId="77777777" w:rsidR="0054122F" w:rsidRPr="008F5878" w:rsidRDefault="0054122F" w:rsidP="0054122F">
      <w:pPr>
        <w:shd w:val="clear" w:color="auto" w:fill="FFFFFF"/>
        <w:spacing w:after="120" w:line="240" w:lineRule="auto"/>
        <w:jc w:val="both"/>
        <w:outlineLvl w:val="3"/>
      </w:pPr>
      <w:r w:rsidRPr="008F5878">
        <w:rPr>
          <w:b/>
          <w:bCs/>
        </w:rPr>
        <w:t>Kérdés</w:t>
      </w:r>
      <w:r w:rsidRPr="008F5878">
        <w:t>: Mi a </w:t>
      </w:r>
      <w:proofErr w:type="spellStart"/>
      <w:r w:rsidRPr="008F5878">
        <w:t>w_T_r</w:t>
      </w:r>
      <w:proofErr w:type="spellEnd"/>
      <w:r w:rsidRPr="008F5878">
        <w:t> helyes matematikai felírása?</w:t>
      </w:r>
    </w:p>
    <w:p w14:paraId="7BDA85B1" w14:textId="77777777" w:rsidR="0054122F" w:rsidRPr="008F5878" w:rsidRDefault="0054122F" w:rsidP="00CF6751">
      <w:pPr>
        <w:numPr>
          <w:ilvl w:val="0"/>
          <w:numId w:val="16"/>
        </w:numPr>
        <w:shd w:val="clear" w:color="auto" w:fill="FFFFFF"/>
        <w:spacing w:after="45" w:line="300" w:lineRule="atLeast"/>
      </w:pPr>
      <w:r w:rsidRPr="008F5878">
        <w:t xml:space="preserve">[cos(θ) sin(θ) </w:t>
      </w:r>
      <w:proofErr w:type="spellStart"/>
      <w:r w:rsidRPr="008F5878">
        <w:t>xw</w:t>
      </w:r>
      <w:proofErr w:type="spellEnd"/>
      <w:r w:rsidRPr="008F5878">
        <w:t>]</w:t>
      </w:r>
      <w:r w:rsidRPr="008F5878">
        <w:br/>
        <w:t xml:space="preserve">[-sin(θ) cos(θ) </w:t>
      </w:r>
      <w:proofErr w:type="spellStart"/>
      <w:r w:rsidRPr="008F5878">
        <w:t>yw</w:t>
      </w:r>
      <w:proofErr w:type="spellEnd"/>
      <w:r w:rsidRPr="008F5878">
        <w:t>]</w:t>
      </w:r>
      <w:r w:rsidRPr="008F5878">
        <w:br/>
        <w:t xml:space="preserve">[0 0 </w:t>
      </w:r>
      <w:proofErr w:type="gramStart"/>
      <w:r w:rsidRPr="008F5878">
        <w:t>1 ]</w:t>
      </w:r>
      <w:proofErr w:type="gramEnd"/>
    </w:p>
    <w:p w14:paraId="0947E046" w14:textId="77777777" w:rsidR="0054122F" w:rsidRPr="008F5878" w:rsidRDefault="0054122F" w:rsidP="00CF6751">
      <w:pPr>
        <w:numPr>
          <w:ilvl w:val="0"/>
          <w:numId w:val="16"/>
        </w:numPr>
        <w:shd w:val="clear" w:color="auto" w:fill="FFFFFF"/>
        <w:spacing w:after="45" w:line="300" w:lineRule="atLeast"/>
      </w:pPr>
      <w:r w:rsidRPr="008F5878">
        <w:t xml:space="preserve">[cos(θ) -sin(θ) </w:t>
      </w:r>
      <w:proofErr w:type="spellStart"/>
      <w:r w:rsidRPr="008F5878">
        <w:t>xw</w:t>
      </w:r>
      <w:proofErr w:type="spellEnd"/>
      <w:r w:rsidRPr="008F5878">
        <w:t>]</w:t>
      </w:r>
      <w:r w:rsidRPr="008F5878">
        <w:br/>
        <w:t xml:space="preserve">[sin(θ) cos(θ) </w:t>
      </w:r>
      <w:proofErr w:type="spellStart"/>
      <w:r w:rsidRPr="008F5878">
        <w:t>yw</w:t>
      </w:r>
      <w:proofErr w:type="spellEnd"/>
      <w:r w:rsidRPr="008F5878">
        <w:t>]</w:t>
      </w:r>
      <w:r w:rsidRPr="008F5878">
        <w:br/>
        <w:t xml:space="preserve">[0 0 </w:t>
      </w:r>
      <w:proofErr w:type="gramStart"/>
      <w:r w:rsidRPr="008F5878">
        <w:t>1 ]</w:t>
      </w:r>
      <w:proofErr w:type="gramEnd"/>
    </w:p>
    <w:p w14:paraId="25739268" w14:textId="77777777" w:rsidR="0054122F" w:rsidRPr="008F5878" w:rsidRDefault="0054122F" w:rsidP="00CF6751">
      <w:pPr>
        <w:numPr>
          <w:ilvl w:val="0"/>
          <w:numId w:val="16"/>
        </w:numPr>
        <w:shd w:val="clear" w:color="auto" w:fill="FFFFFF"/>
        <w:spacing w:after="45" w:line="300" w:lineRule="atLeast"/>
      </w:pPr>
      <w:r w:rsidRPr="008F5878">
        <w:t xml:space="preserve">[cos(θ) -sin(θ) 0 </w:t>
      </w:r>
      <w:proofErr w:type="spellStart"/>
      <w:r w:rsidRPr="008F5878">
        <w:t>xw</w:t>
      </w:r>
      <w:proofErr w:type="spellEnd"/>
      <w:r w:rsidRPr="008F5878">
        <w:t>]</w:t>
      </w:r>
      <w:r w:rsidRPr="008F5878">
        <w:br/>
        <w:t xml:space="preserve">[sin(θ) cos(θ) 0 </w:t>
      </w:r>
      <w:proofErr w:type="spellStart"/>
      <w:r w:rsidRPr="008F5878">
        <w:t>yw</w:t>
      </w:r>
      <w:proofErr w:type="spellEnd"/>
      <w:r w:rsidRPr="008F5878">
        <w:t>]</w:t>
      </w:r>
      <w:r w:rsidRPr="008F5878">
        <w:br/>
        <w:t>[0 0 1 0]</w:t>
      </w:r>
      <w:r w:rsidRPr="008F5878">
        <w:br/>
        <w:t>[0 0 0 1]</w:t>
      </w:r>
    </w:p>
    <w:p w14:paraId="5DC4635D" w14:textId="77777777" w:rsidR="0054122F" w:rsidRDefault="0054122F" w:rsidP="0054122F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14:ligatures w14:val="none"/>
        </w:rPr>
      </w:pPr>
    </w:p>
    <w:p w14:paraId="5224E0D8" w14:textId="39757BDA" w:rsidR="0054122F" w:rsidRDefault="009C2DA5" w:rsidP="0054122F">
      <w:pPr>
        <w:shd w:val="clear" w:color="auto" w:fill="FFFFFF"/>
        <w:spacing w:after="120" w:line="240" w:lineRule="auto"/>
        <w:jc w:val="both"/>
        <w:outlineLvl w:val="3"/>
        <w:rPr>
          <w:b/>
          <w:bCs/>
        </w:rPr>
      </w:pPr>
      <w:r>
        <w:rPr>
          <w:b/>
          <w:bCs/>
        </w:rPr>
        <w:t>13</w:t>
      </w:r>
      <w:r w:rsidR="0054122F" w:rsidRPr="008F5878">
        <w:rPr>
          <w:b/>
          <w:bCs/>
        </w:rPr>
        <w:t>. Kérdés: A pontmátrix dimenziója</w:t>
      </w:r>
    </w:p>
    <w:p w14:paraId="6BD2942F" w14:textId="77777777" w:rsidR="0054122F" w:rsidRDefault="0054122F" w:rsidP="0054122F">
      <w:pPr>
        <w:shd w:val="clear" w:color="auto" w:fill="FFFFFF"/>
        <w:spacing w:after="0" w:line="240" w:lineRule="auto"/>
        <w:jc w:val="both"/>
        <w:outlineLvl w:val="3"/>
      </w:pPr>
      <w:r w:rsidRPr="008F5878">
        <w:rPr>
          <w:b/>
          <w:bCs/>
        </w:rPr>
        <w:t>Kérdés</w:t>
      </w:r>
      <w:r w:rsidRPr="008F5878">
        <w:t>: Mekkora a </w:t>
      </w:r>
      <w:proofErr w:type="spellStart"/>
      <w:r w:rsidRPr="008F5878">
        <w:t>X_i</w:t>
      </w:r>
      <w:proofErr w:type="spellEnd"/>
      <w:r w:rsidRPr="008F5878">
        <w:t> mátrix dimenziója?</w:t>
      </w:r>
    </w:p>
    <w:p w14:paraId="088BC77D" w14:textId="77777777" w:rsidR="0054122F" w:rsidRDefault="0054122F" w:rsidP="0054122F">
      <w:pPr>
        <w:pStyle w:val="Listaszerbekezds"/>
        <w:numPr>
          <w:ilvl w:val="0"/>
          <w:numId w:val="17"/>
        </w:numPr>
        <w:shd w:val="clear" w:color="auto" w:fill="FFFFFF"/>
        <w:spacing w:before="100" w:beforeAutospacing="1"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14:ligatures w14:val="none"/>
        </w:rPr>
      </w:pPr>
      <w:r w:rsidRPr="00316BAE">
        <w:rPr>
          <w:rFonts w:ascii="Arial" w:eastAsia="Times New Roman" w:hAnsi="Arial" w:cs="Arial"/>
          <w:color w:val="1A1C1E"/>
          <w:sz w:val="21"/>
          <w:szCs w:val="21"/>
          <w14:ligatures w14:val="none"/>
        </w:rPr>
        <w:t>3x360</w:t>
      </w:r>
    </w:p>
    <w:p w14:paraId="7570B5FD" w14:textId="77777777" w:rsidR="0054122F" w:rsidRDefault="0054122F" w:rsidP="0054122F">
      <w:pPr>
        <w:pStyle w:val="Listaszerbekezds"/>
        <w:numPr>
          <w:ilvl w:val="0"/>
          <w:numId w:val="17"/>
        </w:numPr>
        <w:shd w:val="clear" w:color="auto" w:fill="FFFFFF"/>
        <w:spacing w:before="100" w:beforeAutospacing="1"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14:ligatures w14:val="none"/>
        </w:rPr>
      </w:pPr>
      <w:r w:rsidRPr="008F5878">
        <w:rPr>
          <w:rFonts w:ascii="Arial" w:eastAsia="Times New Roman" w:hAnsi="Arial" w:cs="Arial"/>
          <w:color w:val="1A1C1E"/>
          <w:sz w:val="21"/>
          <w:szCs w:val="21"/>
          <w14:ligatures w14:val="none"/>
        </w:rPr>
        <w:t>3x1</w:t>
      </w:r>
    </w:p>
    <w:p w14:paraId="000291DE" w14:textId="77777777" w:rsidR="0054122F" w:rsidRPr="00316BAE" w:rsidRDefault="0054122F" w:rsidP="0054122F">
      <w:pPr>
        <w:pStyle w:val="Listaszerbekezds"/>
        <w:numPr>
          <w:ilvl w:val="0"/>
          <w:numId w:val="17"/>
        </w:numPr>
        <w:shd w:val="clear" w:color="auto" w:fill="FFFFFF"/>
        <w:spacing w:before="100" w:beforeAutospacing="1"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14:ligatures w14:val="none"/>
        </w:rPr>
      </w:pPr>
      <w:r w:rsidRPr="008F5878">
        <w:rPr>
          <w:rFonts w:ascii="Arial" w:eastAsia="Times New Roman" w:hAnsi="Arial" w:cs="Arial"/>
          <w:color w:val="1A1C1E"/>
          <w:sz w:val="21"/>
          <w:szCs w:val="21"/>
          <w14:ligatures w14:val="none"/>
        </w:rPr>
        <w:t>360x3</w:t>
      </w:r>
    </w:p>
    <w:p w14:paraId="7DA294F0" w14:textId="77777777" w:rsidR="0054122F" w:rsidRPr="008F5878" w:rsidRDefault="0054122F" w:rsidP="0054122F">
      <w:pPr>
        <w:shd w:val="clear" w:color="auto" w:fill="FFFFFF"/>
        <w:spacing w:after="45" w:line="300" w:lineRule="atLeast"/>
        <w:jc w:val="both"/>
        <w:rPr>
          <w:rFonts w:ascii="Arial" w:eastAsia="Times New Roman" w:hAnsi="Arial" w:cs="Arial"/>
          <w:color w:val="1A1C1E"/>
          <w:sz w:val="21"/>
          <w:szCs w:val="21"/>
          <w14:ligatures w14:val="none"/>
        </w:rPr>
      </w:pPr>
    </w:p>
    <w:p w14:paraId="6138AA3B" w14:textId="4DC34D07" w:rsidR="0054122F" w:rsidRDefault="009C2DA5" w:rsidP="0054122F">
      <w:pPr>
        <w:shd w:val="clear" w:color="auto" w:fill="FFFFFF"/>
        <w:spacing w:after="120" w:line="240" w:lineRule="auto"/>
        <w:jc w:val="both"/>
        <w:outlineLvl w:val="3"/>
        <w:rPr>
          <w:b/>
          <w:bCs/>
        </w:rPr>
      </w:pPr>
      <w:r>
        <w:rPr>
          <w:b/>
          <w:bCs/>
        </w:rPr>
        <w:t>14</w:t>
      </w:r>
      <w:r w:rsidR="0054122F" w:rsidRPr="008F5878">
        <w:rPr>
          <w:b/>
          <w:bCs/>
        </w:rPr>
        <w:t>. Kérdés: A pontmátrix tartalma</w:t>
      </w:r>
    </w:p>
    <w:p w14:paraId="55E7888D" w14:textId="77777777" w:rsidR="0054122F" w:rsidRPr="008F5878" w:rsidRDefault="0054122F" w:rsidP="0054122F">
      <w:pPr>
        <w:shd w:val="clear" w:color="auto" w:fill="FFFFFF"/>
        <w:spacing w:after="120" w:line="240" w:lineRule="auto"/>
        <w:jc w:val="both"/>
        <w:outlineLvl w:val="3"/>
      </w:pPr>
      <w:r w:rsidRPr="008F5878">
        <w:rPr>
          <w:b/>
          <w:bCs/>
        </w:rPr>
        <w:t>Kérdés</w:t>
      </w:r>
      <w:r w:rsidRPr="008F5878">
        <w:t>: Mit tartalmaz az </w:t>
      </w:r>
      <w:proofErr w:type="spellStart"/>
      <w:r w:rsidRPr="008F5878">
        <w:t>X_i</w:t>
      </w:r>
      <w:proofErr w:type="spellEnd"/>
      <w:r w:rsidRPr="008F5878">
        <w:t> tömb?</w:t>
      </w:r>
    </w:p>
    <w:p w14:paraId="2E6E7160" w14:textId="77777777" w:rsidR="0054122F" w:rsidRPr="008F5878" w:rsidRDefault="0054122F" w:rsidP="0054122F">
      <w:pPr>
        <w:numPr>
          <w:ilvl w:val="0"/>
          <w:numId w:val="18"/>
        </w:numPr>
        <w:shd w:val="clear" w:color="auto" w:fill="FFFFFF"/>
        <w:spacing w:after="45" w:line="300" w:lineRule="atLeast"/>
        <w:jc w:val="both"/>
      </w:pPr>
      <w:r w:rsidRPr="008F5878">
        <w:t>A tömb azoknak a pozícióknak a listáját tartalmazza, ahol az egyes szenzorsugarak akadályba ütköztek, a robot koordináta-rendszerében kifejezve.</w:t>
      </w:r>
    </w:p>
    <w:p w14:paraId="5E0035C8" w14:textId="77777777" w:rsidR="0054122F" w:rsidRPr="008F5878" w:rsidRDefault="0054122F" w:rsidP="0054122F">
      <w:pPr>
        <w:numPr>
          <w:ilvl w:val="0"/>
          <w:numId w:val="18"/>
        </w:numPr>
        <w:shd w:val="clear" w:color="auto" w:fill="FFFFFF"/>
        <w:spacing w:after="45" w:line="300" w:lineRule="atLeast"/>
        <w:jc w:val="both"/>
      </w:pPr>
      <w:r w:rsidRPr="008F5878">
        <w:t>A tömb azoknak a pozícióknak a listáját tartalmazza, ahol az egyes szenzorsugarak akadályba ütköztek, a világkoordináta-rendszerében kifejezve.</w:t>
      </w:r>
    </w:p>
    <w:p w14:paraId="7C137FAD" w14:textId="09FFD059" w:rsidR="0054122F" w:rsidRPr="004518B1" w:rsidRDefault="0054122F" w:rsidP="0054122F">
      <w:pPr>
        <w:numPr>
          <w:ilvl w:val="0"/>
          <w:numId w:val="18"/>
        </w:numPr>
        <w:shd w:val="clear" w:color="auto" w:fill="FFFFFF"/>
        <w:spacing w:after="45" w:line="300" w:lineRule="atLeast"/>
        <w:jc w:val="both"/>
      </w:pPr>
      <w:r w:rsidRPr="008F5878">
        <w:t>A tömb a távolságokat és szögeket tartalmazza minden méréshez, valamint egy harmadik sort kiegészítésként.</w:t>
      </w:r>
    </w:p>
    <w:sectPr w:rsidR="0054122F" w:rsidRPr="004518B1" w:rsidSect="0017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67F"/>
    <w:multiLevelType w:val="hybridMultilevel"/>
    <w:tmpl w:val="34CC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5C7C"/>
    <w:multiLevelType w:val="multilevel"/>
    <w:tmpl w:val="B9D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DD3"/>
    <w:multiLevelType w:val="multilevel"/>
    <w:tmpl w:val="2832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6DA3"/>
    <w:multiLevelType w:val="multilevel"/>
    <w:tmpl w:val="BC7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E26BF"/>
    <w:multiLevelType w:val="multilevel"/>
    <w:tmpl w:val="49B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12FBC"/>
    <w:multiLevelType w:val="multilevel"/>
    <w:tmpl w:val="DEF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C5794"/>
    <w:multiLevelType w:val="multilevel"/>
    <w:tmpl w:val="378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A2ABE"/>
    <w:multiLevelType w:val="multilevel"/>
    <w:tmpl w:val="09567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95319"/>
    <w:multiLevelType w:val="multilevel"/>
    <w:tmpl w:val="677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51D21"/>
    <w:multiLevelType w:val="hybridMultilevel"/>
    <w:tmpl w:val="800A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887"/>
    <w:multiLevelType w:val="hybridMultilevel"/>
    <w:tmpl w:val="4BAC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549FA"/>
    <w:multiLevelType w:val="multilevel"/>
    <w:tmpl w:val="8AB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71FF2"/>
    <w:multiLevelType w:val="multilevel"/>
    <w:tmpl w:val="738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E0C21"/>
    <w:multiLevelType w:val="multilevel"/>
    <w:tmpl w:val="09C6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D0B03"/>
    <w:multiLevelType w:val="multilevel"/>
    <w:tmpl w:val="34D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758D6"/>
    <w:multiLevelType w:val="hybridMultilevel"/>
    <w:tmpl w:val="B5B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2A66"/>
    <w:multiLevelType w:val="hybridMultilevel"/>
    <w:tmpl w:val="896C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7675F"/>
    <w:multiLevelType w:val="multilevel"/>
    <w:tmpl w:val="CE6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A0562"/>
    <w:multiLevelType w:val="hybridMultilevel"/>
    <w:tmpl w:val="174A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F0391"/>
    <w:multiLevelType w:val="multilevel"/>
    <w:tmpl w:val="F79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85706">
    <w:abstractNumId w:val="4"/>
  </w:num>
  <w:num w:numId="2" w16cid:durableId="144049547">
    <w:abstractNumId w:val="13"/>
  </w:num>
  <w:num w:numId="3" w16cid:durableId="790786309">
    <w:abstractNumId w:val="6"/>
  </w:num>
  <w:num w:numId="4" w16cid:durableId="988823211">
    <w:abstractNumId w:val="0"/>
  </w:num>
  <w:num w:numId="5" w16cid:durableId="1998530329">
    <w:abstractNumId w:val="15"/>
  </w:num>
  <w:num w:numId="6" w16cid:durableId="4987437">
    <w:abstractNumId w:val="10"/>
  </w:num>
  <w:num w:numId="7" w16cid:durableId="2142651617">
    <w:abstractNumId w:val="9"/>
  </w:num>
  <w:num w:numId="8" w16cid:durableId="1728843481">
    <w:abstractNumId w:val="14"/>
  </w:num>
  <w:num w:numId="9" w16cid:durableId="456797697">
    <w:abstractNumId w:val="19"/>
  </w:num>
  <w:num w:numId="10" w16cid:durableId="415905499">
    <w:abstractNumId w:val="2"/>
  </w:num>
  <w:num w:numId="11" w16cid:durableId="283079714">
    <w:abstractNumId w:val="1"/>
  </w:num>
  <w:num w:numId="12" w16cid:durableId="1852989609">
    <w:abstractNumId w:val="3"/>
  </w:num>
  <w:num w:numId="13" w16cid:durableId="193077028">
    <w:abstractNumId w:val="7"/>
  </w:num>
  <w:num w:numId="14" w16cid:durableId="1278945525">
    <w:abstractNumId w:val="5"/>
  </w:num>
  <w:num w:numId="15" w16cid:durableId="1762488923">
    <w:abstractNumId w:val="8"/>
  </w:num>
  <w:num w:numId="16" w16cid:durableId="2118020997">
    <w:abstractNumId w:val="17"/>
  </w:num>
  <w:num w:numId="17" w16cid:durableId="967007308">
    <w:abstractNumId w:val="11"/>
  </w:num>
  <w:num w:numId="18" w16cid:durableId="476413271">
    <w:abstractNumId w:val="12"/>
  </w:num>
  <w:num w:numId="19" w16cid:durableId="413010707">
    <w:abstractNumId w:val="18"/>
  </w:num>
  <w:num w:numId="20" w16cid:durableId="13971235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CD"/>
    <w:rsid w:val="0003092D"/>
    <w:rsid w:val="00056AAE"/>
    <w:rsid w:val="00062910"/>
    <w:rsid w:val="0007335B"/>
    <w:rsid w:val="00075928"/>
    <w:rsid w:val="00121DA1"/>
    <w:rsid w:val="001358E7"/>
    <w:rsid w:val="001724F7"/>
    <w:rsid w:val="001A4C62"/>
    <w:rsid w:val="001D69A7"/>
    <w:rsid w:val="00206A37"/>
    <w:rsid w:val="0025198D"/>
    <w:rsid w:val="00260500"/>
    <w:rsid w:val="00275F24"/>
    <w:rsid w:val="002C3F0E"/>
    <w:rsid w:val="002E38CA"/>
    <w:rsid w:val="002F552E"/>
    <w:rsid w:val="003114D7"/>
    <w:rsid w:val="00316BAE"/>
    <w:rsid w:val="003219CF"/>
    <w:rsid w:val="003B378D"/>
    <w:rsid w:val="003D2F2F"/>
    <w:rsid w:val="004518B1"/>
    <w:rsid w:val="004607B7"/>
    <w:rsid w:val="00476BF9"/>
    <w:rsid w:val="00482681"/>
    <w:rsid w:val="00493315"/>
    <w:rsid w:val="004D302C"/>
    <w:rsid w:val="004F67B9"/>
    <w:rsid w:val="0050601B"/>
    <w:rsid w:val="00516597"/>
    <w:rsid w:val="0054122F"/>
    <w:rsid w:val="00580564"/>
    <w:rsid w:val="005C4778"/>
    <w:rsid w:val="005E0255"/>
    <w:rsid w:val="00695996"/>
    <w:rsid w:val="0070517F"/>
    <w:rsid w:val="00717494"/>
    <w:rsid w:val="007378B8"/>
    <w:rsid w:val="007B1792"/>
    <w:rsid w:val="007D7720"/>
    <w:rsid w:val="0080103A"/>
    <w:rsid w:val="0086275B"/>
    <w:rsid w:val="008A6B5A"/>
    <w:rsid w:val="008E37BB"/>
    <w:rsid w:val="008E4499"/>
    <w:rsid w:val="008F5878"/>
    <w:rsid w:val="0096253F"/>
    <w:rsid w:val="00984542"/>
    <w:rsid w:val="009C2DA5"/>
    <w:rsid w:val="00A15FDB"/>
    <w:rsid w:val="00A32F03"/>
    <w:rsid w:val="00A46018"/>
    <w:rsid w:val="00A504A7"/>
    <w:rsid w:val="00A63BFA"/>
    <w:rsid w:val="00A67520"/>
    <w:rsid w:val="00AC240B"/>
    <w:rsid w:val="00AC663C"/>
    <w:rsid w:val="00B31670"/>
    <w:rsid w:val="00B41E98"/>
    <w:rsid w:val="00B53929"/>
    <w:rsid w:val="00B60AC7"/>
    <w:rsid w:val="00B6469C"/>
    <w:rsid w:val="00B758CD"/>
    <w:rsid w:val="00BE4DF8"/>
    <w:rsid w:val="00C50778"/>
    <w:rsid w:val="00C751F6"/>
    <w:rsid w:val="00C8425E"/>
    <w:rsid w:val="00CA22CD"/>
    <w:rsid w:val="00CA2C63"/>
    <w:rsid w:val="00CD0420"/>
    <w:rsid w:val="00CD7065"/>
    <w:rsid w:val="00CF6751"/>
    <w:rsid w:val="00D04970"/>
    <w:rsid w:val="00D1241F"/>
    <w:rsid w:val="00D74526"/>
    <w:rsid w:val="00DB3527"/>
    <w:rsid w:val="00DE4864"/>
    <w:rsid w:val="00DF7536"/>
    <w:rsid w:val="00E012BE"/>
    <w:rsid w:val="00E0569F"/>
    <w:rsid w:val="00E303CE"/>
    <w:rsid w:val="00E45048"/>
    <w:rsid w:val="00E74288"/>
    <w:rsid w:val="00EA0CD7"/>
    <w:rsid w:val="00EF39DF"/>
    <w:rsid w:val="00EF7BA4"/>
    <w:rsid w:val="00F7651C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52C7"/>
  <w15:chartTrackingRefBased/>
  <w15:docId w15:val="{EF3DD10E-AA8E-4AA1-9EA6-827D3E9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7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58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58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58CD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58CD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58CD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58CD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58CD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58CD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58CD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7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58C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7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58CD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7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58CD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758C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58C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58CD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7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1089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Schäffer László</dc:creator>
  <cp:keywords/>
  <dc:description/>
  <cp:lastModifiedBy>Ilonczai András</cp:lastModifiedBy>
  <cp:revision>80</cp:revision>
  <dcterms:created xsi:type="dcterms:W3CDTF">2025-10-13T13:53:00Z</dcterms:created>
  <dcterms:modified xsi:type="dcterms:W3CDTF">2025-10-30T08:54:00Z</dcterms:modified>
</cp:coreProperties>
</file>