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96524"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9"/>
          <w:szCs w:val="29"/>
          <w:lang w:val="en-US" w:eastAsia="zh-CN" w:bidi="ar"/>
        </w:rPr>
        <w:t xml:space="preserve">华中科技大学 </w:t>
      </w:r>
    </w:p>
    <w:p w14:paraId="1E7E3D2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毛泽东思想和中国特色社会主义理论体系概论”考试试卷（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卷）</w:t>
      </w:r>
    </w:p>
    <w:p w14:paraId="305813A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考试方式：</w:t>
      </w:r>
      <w:r>
        <w:rPr>
          <w:rFonts w:hint="eastAs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闭卷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考试日期： 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2025-6-27 15:00-17:00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考试时长：</w:t>
      </w:r>
      <w:r>
        <w:rPr>
          <w:rFonts w:hint="eastAs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分钟</w:t>
      </w:r>
    </w:p>
    <w:p w14:paraId="01F2E537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院系：计算机科学与技术学院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>班 级：</w:t>
      </w:r>
      <w:bookmarkStart w:id="0" w:name="_GoBack"/>
      <w:bookmarkEnd w:id="0"/>
    </w:p>
    <w:p w14:paraId="122D55A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学号：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姓 名：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losyi</w:t>
      </w:r>
    </w:p>
    <w:p w14:paraId="68C798F8">
      <w:pPr>
        <w:jc w:val="center"/>
        <w:rPr>
          <w:rFonts w:hint="default"/>
          <w:lang w:val="en-US" w:eastAsia="zh-CN"/>
        </w:rPr>
      </w:pPr>
    </w:p>
    <w:p w14:paraId="5635B9A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单项选择题（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 小题，每小题 2 分，共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0 分。每题中只有一个选项符合题目要求。）</w:t>
      </w:r>
    </w:p>
    <w:p w14:paraId="07EF98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1.中国革命的首要任务是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</w:p>
    <w:p w14:paraId="20D3215F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认清革命性质</w:t>
      </w:r>
    </w:p>
    <w:p w14:paraId="37DF4371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认清发展前途</w:t>
      </w:r>
    </w:p>
    <w:p w14:paraId="60A4D6B4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认清敌友</w:t>
      </w:r>
    </w:p>
    <w:p w14:paraId="7406D71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认清革命发展过程</w:t>
      </w:r>
    </w:p>
    <w:p w14:paraId="28382A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2.毛泽东在《反对本本主义》中指出：“中国革命斗争的胜利要靠中国同志了解中国情况。”这是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思想最初的明确表达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128233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.新民主主义革命为什么是资产阶级民主主义革命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</w:p>
    <w:p w14:paraId="579445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A.指导思想是资产阶级民主革命思想</w:t>
      </w:r>
    </w:p>
    <w:p w14:paraId="778978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B.领导对象是资产阶级</w:t>
      </w:r>
    </w:p>
    <w:p w14:paraId="5AA18E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C.革命对象是反帝反封建</w:t>
      </w:r>
    </w:p>
    <w:p w14:paraId="6F0C36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D.资产阶级也是革命动力</w:t>
      </w:r>
    </w:p>
    <w:p w14:paraId="6E8443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13.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建设中国特色社会主义的总依据是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</w:p>
    <w:p w14:paraId="3C78A4E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A.社会主义本质理论</w:t>
      </w:r>
    </w:p>
    <w:p w14:paraId="59E8E2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B.社会主义改革开放理论</w:t>
      </w:r>
    </w:p>
    <w:p w14:paraId="55E600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D.社会主义初级阶段理论</w:t>
      </w:r>
    </w:p>
    <w:p w14:paraId="6FEDA3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18.农业在国民经济的地位是</w:t>
      </w:r>
    </w:p>
    <w:p w14:paraId="229A63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20.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统战战线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历程是（）</w:t>
      </w:r>
    </w:p>
    <w:p w14:paraId="4FFD93E0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人民民主统一战线</w:t>
      </w:r>
    </w:p>
    <w:p w14:paraId="0D576A20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抗日民族统一战线</w:t>
      </w:r>
    </w:p>
    <w:p w14:paraId="30177951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第一次国共合作的统一战线</w:t>
      </w:r>
    </w:p>
    <w:p w14:paraId="368C8074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工农民主统一战线</w:t>
      </w:r>
    </w:p>
    <w:p w14:paraId="3F6319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E6446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1FA070F8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二、多项选择题（5 小题，每小题 2 分，共 10 分。每题中至少有两个选项是符合题目要求的。多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选、错选、漏选均不给分。）</w:t>
      </w:r>
    </w:p>
    <w:p w14:paraId="4177DE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21.以下主要叙述了新民主主义革命理论的书籍有（）</w:t>
      </w:r>
    </w:p>
    <w:p w14:paraId="54F109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A.《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共产党人〉发刊词》</w:t>
      </w:r>
    </w:p>
    <w:p w14:paraId="084BDA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《新民主主义论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》</w:t>
      </w:r>
    </w:p>
    <w:p w14:paraId="38A42E89"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C.《论联合政府》</w:t>
      </w:r>
    </w:p>
    <w:p w14:paraId="75A24879"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D.《论十大关系》</w:t>
      </w:r>
    </w:p>
    <w:p w14:paraId="7F38F7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25.以下属于南方谈话内容的是（）</w:t>
      </w:r>
    </w:p>
    <w:p w14:paraId="2E6EE2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A.有计划的市场经济</w:t>
      </w:r>
    </w:p>
    <w:p w14:paraId="2A65A4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B.革命和改革都是解放生产力</w:t>
      </w:r>
    </w:p>
    <w:p w14:paraId="515F51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C.三个“有利于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”</w:t>
      </w:r>
    </w:p>
    <w:p w14:paraId="1315BF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D.社会主义也可以搞市场经济</w:t>
      </w:r>
    </w:p>
    <w:p w14:paraId="7EB7679E"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三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、材料分析题（结合所学知识和原理，分析材料并回答问题。共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0 分）</w:t>
      </w:r>
    </w:p>
    <w:p w14:paraId="6371DE1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26.下面是有关社会主义市场经济的材料，请阅读材料并回答问题</w:t>
      </w:r>
    </w:p>
    <w:p w14:paraId="6D609D7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建设社会主义市场经济体制的理论依据</w:t>
      </w:r>
      <w:r>
        <w:rPr>
          <w:rFonts w:hint="eastAsia"/>
          <w:lang w:val="en-US" w:eastAsia="zh-CN"/>
        </w:rPr>
        <w:t>（6分）</w:t>
      </w:r>
    </w:p>
    <w:p w14:paraId="219514D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社会主义市场经济体制对于不同所有制经济的态度及其意义</w:t>
      </w:r>
      <w:r>
        <w:rPr>
          <w:rFonts w:hint="eastAsia"/>
          <w:lang w:val="en-US" w:eastAsia="zh-CN"/>
        </w:rPr>
        <w:t>（8分）</w:t>
      </w:r>
    </w:p>
    <w:p w14:paraId="42AF3E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为什么社会主义之于市场经济是”画龙点睛”而不是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画蛇添足</w:t>
      </w:r>
      <w:r>
        <w:rPr>
          <w:rFonts w:hint="eastAsia"/>
          <w:lang w:val="en-US" w:eastAsia="zh-CN"/>
        </w:rPr>
        <w:t>”（6分）</w:t>
      </w:r>
    </w:p>
    <w:p w14:paraId="67717592">
      <w:pPr>
        <w:bidi w:val="0"/>
        <w:rPr>
          <w:rFonts w:hint="default"/>
          <w:lang w:val="en-US" w:eastAsia="zh-CN"/>
        </w:rPr>
      </w:pPr>
    </w:p>
    <w:p w14:paraId="5AC0137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27.下面是有关实事求是的材料，请阅读材料并回答问题</w:t>
      </w:r>
    </w:p>
    <w:p w14:paraId="014CB39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实事求是的内涵和对中国革命建设改革的作用</w:t>
      </w:r>
      <w:r>
        <w:rPr>
          <w:rFonts w:hint="eastAsia"/>
          <w:lang w:val="en-US" w:eastAsia="zh-CN"/>
        </w:rPr>
        <w:t>（7分）</w:t>
      </w:r>
    </w:p>
    <w:p w14:paraId="282926A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为什么会出现背离实事求是的作风，如何纠正</w:t>
      </w:r>
      <w:r>
        <w:rPr>
          <w:rFonts w:hint="eastAsia"/>
          <w:lang w:val="en-US" w:eastAsia="zh-CN"/>
        </w:rPr>
        <w:t>（8分）</w:t>
      </w:r>
    </w:p>
    <w:p w14:paraId="37A5F31F">
      <w:pPr>
        <w:bidi w:val="0"/>
        <w:rPr>
          <w:rFonts w:hint="default"/>
          <w:lang w:val="en-US" w:eastAsia="zh-CN"/>
        </w:rPr>
      </w:pPr>
    </w:p>
    <w:p w14:paraId="28D7C65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28.下面是有关科学发展观的材料，请阅读材料并回答问题</w:t>
      </w:r>
    </w:p>
    <w:p w14:paraId="4FE44AFC">
      <w:pPr>
        <w:bidi w:val="0"/>
        <w:rPr>
          <w:rFonts w:hint="default"/>
          <w:lang w:val="en-US" w:eastAsia="zh-CN"/>
        </w:rPr>
      </w:pPr>
    </w:p>
    <w:p w14:paraId="594F1BA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增长和发展的区别和联系，如何理解科学发展观的内涵</w:t>
      </w:r>
      <w:r>
        <w:rPr>
          <w:rFonts w:hint="eastAsia"/>
          <w:lang w:val="en-US" w:eastAsia="zh-CN"/>
        </w:rPr>
        <w:t>（7分）</w:t>
      </w:r>
    </w:p>
    <w:p w14:paraId="4468705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取消农业税如何提现以人为本的思想，农业政策的调整有何意义</w:t>
      </w:r>
      <w:r>
        <w:rPr>
          <w:rFonts w:hint="eastAsia"/>
          <w:lang w:val="en-US" w:eastAsia="zh-CN"/>
        </w:rPr>
        <w:t>（8分）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251C7"/>
    <w:multiLevelType w:val="singleLevel"/>
    <w:tmpl w:val="1E9251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A51ABB7"/>
    <w:multiLevelType w:val="singleLevel"/>
    <w:tmpl w:val="2A51A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251F654"/>
    <w:multiLevelType w:val="singleLevel"/>
    <w:tmpl w:val="5251F65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908D3"/>
    <w:rsid w:val="4AB90CFC"/>
    <w:rsid w:val="532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860</Words>
  <Characters>918</Characters>
  <Lines>0</Lines>
  <Paragraphs>0</Paragraphs>
  <TotalTime>14</TotalTime>
  <ScaleCrop>false</ScaleCrop>
  <LinksUpToDate>false</LinksUpToDate>
  <CharactersWithSpaces>937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2024-12-20T02:36:00Z</dcterms:created>
  <dc:creator>muke</dc:creator>
  <cp:lastModifiedBy>losyi</cp:lastModifiedBy>
  <dcterms:modified xsi:type="dcterms:W3CDTF">2025-06-27T09:37:53Z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EDC3278A393845CC8D6CE51F89D7E384_12</vt:lpwstr>
  </property>
  <property fmtid="{D5CDD505-2E9C-101B-9397-08002B2CF9AE}" pid="4" name="KSOTemplateDocerSaveRecord">
    <vt:lpwstr>eyJoZGlkIjoiYWMwZmQ1NThhMjFhNTIxOTQxMmJiMjIwZTUwNWExNjYiLCJ1c2VySWQiOiIxMzAyMjczMjAxIn0=</vt:lpwstr>
  </property>
</Properties>
</file>