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智能机电运维助手实践分享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演示录屏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[智能机电运维.mov]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一、场景背景</w:t>
      </w:r>
      <w:bookmarkEnd w:id="1"/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是一名高速公路机电运维人员，在现场遇到设备识别不清、故障判断不准、工单信息不足、维修经验不足、收尾总结繁琐等问题，往往只能靠老师傅经验、翻资料、打电话、反复确认，效率低且结果不稳定，处理一个问题常常要花很长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典型问题包括：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设备认不出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新人或转岗人员站在机柜前，分不清光端机、PLC、车道控制器等设备，更不知道该看什么资料、怎么处理。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故障描述太模糊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现场报修经常只有一句“栏杆机坏了”“设备不亮了”，维修人员在出发前无法判断到底是电源问题、板卡问题，还是机械卡阻，容易白跑。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工单派发靠经验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现有工单往往只有简单报障描述，缺乏故障等级、原因预判、历史案例、备件建议，维修人员接单像“开盲盒”。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现场情况复杂，通用指导不够用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到达现场后，真实情况常常与最初报障不一致，维修人员需要根据新发现的细节重新判断，但缺少一个能持续对话、动态辅助分析的“专家”。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维修结束后写报告负担重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故障原因、维修经过、解决方案往往靠人工补录，不仅费时费力，而且大量一线经验难以沉淀成组织知识。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知识库更新慢、经验难传承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老员工经验在脑子里，新员工不会查、查不到、查不准，企业知识库与实际运维场景脱节，难以形成持续积累。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二、用户价值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ed4a4"/>
              </w:rPr>
              <w:t>Before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缺认知：不会看、不会判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设备类型多、结构复杂，新人难以快速识别，现场判断高度依赖经验。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缺效率：来回查、来回跑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需要拍照问人、翻手册、查案例、反复沟通，简单问题也可能耗费大量时间。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工单内容少、派单不精准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报障信息粗糙，维修人员出发前不了解问题本质，容易准备不足或误判。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缺支撑：现场复杂情况没人帮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通用知识库只能“搜答案”，不能结合现场反馈进行连续推理和动态排障。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缺沉淀：修完就结束，经验留不下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维修报告靠人工补录，内容质量参差不齐，宝贵案例难以沉淀复用。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After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有认知：看得见、认得出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通过拍照识别、扫码识别、手动选择等方式，快速定位设备并调用对应资料。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有效率：问得到、判得快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AI通过语音/文本多轮问诊，快速完成故障初判，减少无效出勤和低效沟通。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有准备：接单前就知道怎么修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工单自动附带故障等级、原因预判、历史案例、备件建议和学习材料，提升派单质量。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有辅助：现场像带着老师傅一起干活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维修过程中可持续补充现场细节，让AI动态修正判断路径，提供更精准建议。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有沉淀：边维修边生成组织资产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自动生成维修报告、提炼案例、补充知识库，推动经验从“个人能力”变成“组织能力”。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三、功能架构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四、方案效果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5010"/>
        <w:gridCol w:w="144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设备识别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动作：员工掏出手机，打开应用，摄像头对准机柜设备“扫一扫”或“拍照”。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界面反馈：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屏幕上直接在这个设备周围出现AR锚点或绿色框选。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底部弹卡显示：“识别成功：ETC车道控制器 (型号: XY-200)”。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卡片上直接附带三个按钮：[查看接线图]、[常见故障TOP3]、[更换教学视频]。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客户感知：无需搜索，所见即所得，新人哪怕不认识设备也能立马调出操作指南。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1524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故障初判/生成工单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动作：员工在报修界面按住语音键说：“栏杆机起不来了”。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界面反馈（对话式交互）：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AI回复：“收到。请观察机箱侧面的电源指示灯是亮着的吗？（红灯/绿灯/不亮）”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员工回复：“是绿灯，而且听到有嗡嗡声。”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AI判断：“初步诊断为电机卡死或传动连杆受阻，非电源故障。建议：1. 检查连杆是否有异物；2. 尝试手动摇杆。”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结果：如果通过AI指导现场解决了，直接点击“已修复”；如果没修好，AI自动生成工单，并备注“已排除电源问题，疑似电机故障”，派单给机电组。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客户感知：拦截了30%的简单故障（如重启、插拔），而且派出的工单非常专业，不再是“一句话天书”。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15049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工单智能总结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业务逻辑：</w:t>
              <w:br/>
            </w:r>
            <w:r>
              <w:rPr>
                <w:rFonts w:eastAsia="等线" w:ascii="Arial" w:cs="Arial" w:hAnsi="Arial"/>
                <w:sz w:val="22"/>
              </w:rPr>
              <w:t>当报修人提交表单后，后台的 故障初判Agent 立刻接管，基于历史数据和知识库进行毫秒级分析，将结果回写到简道云表单的隐藏字段或备注栏中。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界面与交互效果：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对于维修人员（看到的工单详情页）：</w:t>
              <w:br/>
            </w:r>
            <w:r>
              <w:rPr>
                <w:rFonts w:eastAsia="等线" w:ascii="Arial" w:cs="Arial" w:hAnsi="Arial"/>
                <w:sz w:val="22"/>
              </w:rPr>
              <w:t>打开待办工单，不仅能看到报修内容，还能看到一个醒目的【AI 诊断报告卡片】：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工单有效性：✅ 有效 / ❌ 无效（疑似操作不当）。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如判定无效</w:t>
            </w:r>
            <w:r>
              <w:rPr>
                <w:rFonts w:eastAsia="等线" w:ascii="Arial" w:cs="Arial" w:hAnsi="Arial"/>
                <w:sz w:val="22"/>
              </w:rPr>
              <w:t>：AI给出“尝试重启电源”建议，维修人员可一键点击“退回并反馈建议”给报修人，无需跑现场。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故障等级：⭐️⭐️⭐️（高危/紧急）。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处置锦囊（超链接/折叠面板）：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🔗 处置建议：初步推断为板卡故障，建议准备备件更换。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🔗 历史相似案例：关联了3个过去半年相同型号设备的维修记录。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🔗 备件清单：推荐携带：主控板（X型号）、网线钳、万用表。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🔗 定制学习路径：自动附带“板卡更换教学视频”链接，供转岗人员学习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客户感知：</w:t>
              <w:br/>
            </w:r>
            <w:r>
              <w:rPr>
                <w:rFonts w:eastAsia="等线" w:ascii="Arial" w:cs="Arial" w:hAnsi="Arial"/>
                <w:sz w:val="22"/>
              </w:rPr>
              <w:t>“以前接单是‘开盲盒’，现在接单前AI已经把病历分析好、药方开好、甚至连你要学的视频都准备好了。”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5429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工单处理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业务逻辑：</w:t>
              <w:br/>
            </w:r>
            <w:r>
              <w:rPr>
                <w:rFonts w:eastAsia="等线" w:ascii="Arial" w:cs="Arial" w:hAnsi="Arial"/>
                <w:sz w:val="22"/>
              </w:rPr>
              <w:t>场景1推送的内容可能较多（比如列出了5种可能原因）。维修人员到达现场后，发现情况特殊，需要更精准的辅助。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界面与交互效果：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动作：维修人员点击移动端界面上的悬浮球/对话框，进入“维修助手”模式。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多轮对话演示：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维修员：“AI，我都检查了，不是板卡问题，是接线端子这块有点发黑，除此之外指示灯是红蓝交替闪烁。”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I回复：“收到补充信息‘端子发黑’+‘红蓝交替’。这与常规板卡故障不同。根据库中2021年的一例特殊案例，这极可能是供电模块电压不稳导致的过热。请立即测量输入电压是否超过240V。以下是类似案例的电路图定位...”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客户感知：</w:t>
              <w:br/>
            </w:r>
            <w:r>
              <w:rPr>
                <w:rFonts w:eastAsia="等线" w:ascii="Arial" w:cs="Arial" w:hAnsi="Arial"/>
                <w:sz w:val="22"/>
              </w:rPr>
              <w:t>“这不是死板的知识库搜索，而是像身边站了个老专家，你告诉他看到的细节，他帮你排除干扰，一步步锁定真凶。”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15144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智能归档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业务逻辑：</w:t>
              <w:br/>
            </w:r>
            <w:r>
              <w:rPr>
                <w:rFonts w:eastAsia="等线" w:ascii="Arial" w:cs="Arial" w:hAnsi="Arial"/>
                <w:sz w:val="22"/>
              </w:rPr>
              <w:t>修完了，不再需要痛苦地打字写总结。AI自动串联全过程信息，生成标准化报告，并完成知识库的“造血”。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界面与交互效果：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动作：维修人员点击“完成维修”，按住语音键：“这次确实是电压问题，更换了稳压电源后恢复正常。注意后续要排查一下这个站点的地线接地情况。”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AI后台处理：</w:t>
              <w:br/>
            </w:r>
            <w:r>
              <w:rPr>
                <w:rFonts w:eastAsia="等线" w:ascii="Arial" w:cs="Arial" w:hAnsi="Arial"/>
                <w:sz w:val="22"/>
              </w:rPr>
              <w:t>AI自动抓取：[原始报修描述] + [场景2中的问答诊断过程] + [场景3的语音总结]。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结果呈现：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自动填单：简道云表单中的“维修经过”、“故障原因”、“解决方案”字段被自动填好，排版工整。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知识库贡献：AI自动生成一篇待审核的《电压不稳导致端子发黑故障案例》，发送给管理员。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管理员视角：管理员收到一条待办，点击“通过”，这个新案例立刻进入企业知识库，下次别人遇到同样问题，AI就能搜到了。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客户感知：</w:t>
              <w:br/>
            </w:r>
            <w:r>
              <w:rPr>
                <w:rFonts w:eastAsia="等线" w:ascii="Arial" w:cs="Arial" w:hAnsi="Arial"/>
                <w:sz w:val="22"/>
              </w:rPr>
              <w:t>“员工动动嘴就把活干完了，而且我们公司的知识库每天都在通过实战自动变厚、变聪明。”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62000" cy="15049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五、技术路线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LR</w:t>
              <w:br/>
              <w:t>    U[用户角色&lt;br/&gt;一线运维/报修人员/调度&lt;br/&gt;人员] --&gt; A[前端交互层&lt;br/&gt;拍照 扫码 语音 文本 对话]</w:t>
              <w:br/>
              <w:br/>
              <w:t>    A --&gt; B[多模态感知与识别层&lt;br/&gt;图像识别 OCR 二维码 图文&lt;br/&gt;理解]</w:t>
              <w:br/>
              <w:t>    B --&gt; C[AI Agent 智能推理层&lt;br/&gt;设备识别 故障初判 工单分析&lt;br/&gt; 现场Copilot 报告生成]</w:t>
              <w:br/>
              <w:br/>
              <w:t>    D[知识库与数据支撑层&lt;br/&gt;设备档案 图纸手册 历史工单 故障案例 备件清单 教学视频] --&gt; C</w:t>
              <w:br/>
              <w:t>    E[业务系统集成层&lt;br/&gt;报修表单 工单系统 设备台账&lt;br/&gt; 消息派单 知识审核] --&gt; C</w:t>
              <w:br/>
              <w:br/>
              <w:t>    C --&gt; F[业务应用输出层&lt;br/&gt;设备识别结果 故障初判&lt;br/&gt; 工单诊断卡片 维修建议 自动&lt;br/&gt;报告 待审核案例]</w:t>
              <w:br/>
              <w:br/>
              <w:t>    F --&gt; G[持续学习与优化层&lt;br/&gt;结果回流 案例入库 知识&lt;br/&gt;更新 规则优化 提示词优化&lt;br/&gt; 样本扩充]</w:t>
              <w:br/>
              <w:t>    G --&gt; 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六、技术难点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429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解决思路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设备识别准确率问题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不同设备外观相似，容易误判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同类设备不同型号差异细微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现场拍摄角度、光线、遮挡情况复杂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部分设备缺少标准图片样本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图像识别 + OCR关键字识别 + 二维码识别联合判断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建立设备多角度样本库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支持人工二次确认与手动选择兜底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故障诊断的场景复杂性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用户最初报障信息极其模糊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同一故障现象可能对应多种根因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需要根据多轮对话不断修正判断路径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单靠通用大模型容易给出泛化建议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引入故障树、专家规则、历史案例联合诊断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通过Agent设计实现“追问—判断—修正”闭环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将大模型推理与知识库检索结合，降低幻觉风险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知识库建设与检索质量问题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企业现有资料格式不统一，质量参差不齐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图纸、文档、案例、视频等多源异构数据难以统一组织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搜得到不等于答得准，知识召回与答案生成之间有鸿沟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建立结构化设备知识模型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做好多模态知识切片与标签管理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结合关键词检索、向量检索、规则过滤提升召回精度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与现有工单流程融合的难度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AI分析结果如何回写到现有工单字段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工单流程、权限、审核机制可能复杂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如果AI与现有系统割裂，使用率会很低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采用“轻改造、强嵌入”的集成方式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优先打通报修、派单、完工、审核等关键环节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保证AI结果可解释、可回溯、可人工干预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维修结果沉淀为知识的质量控制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一线语音描述不一定规范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自动生成案例可能存在偏差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若没有审核机制，知识库容易被污染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自动生成“待审核案例”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由管理员/专家审批后入库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建立知识版本管理与反馈纠错机制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大模型在专业场景落地的可靠性问题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机电运维属于强专业、强场景业务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错误建议可能直接影响维修质量与效率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用户对“答得像不像老师傅”非常敏感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限定模型输出范围，优先基于知识库回答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对高风险场景增加规则约束与人工确认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建立可追溯的推荐依据与案例引用机制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87880">
    <w:lvl>
      <w:start w:val="1"/>
      <w:numFmt w:val="decimal"/>
      <w:suff w:val="tab"/>
      <w:lvlText w:val="%1."/>
      <w:rPr>
        <w:color w:val="3370ff"/>
      </w:rPr>
    </w:lvl>
  </w:abstractNum>
  <w:abstractNum w:abstractNumId="7587881">
    <w:lvl>
      <w:start w:val="2"/>
      <w:numFmt w:val="decimal"/>
      <w:suff w:val="tab"/>
      <w:lvlText w:val="%1."/>
      <w:rPr>
        <w:color w:val="3370ff"/>
      </w:rPr>
    </w:lvl>
  </w:abstractNum>
  <w:abstractNum w:abstractNumId="7587882">
    <w:lvl>
      <w:start w:val="3"/>
      <w:numFmt w:val="decimal"/>
      <w:suff w:val="tab"/>
      <w:lvlText w:val="%1."/>
      <w:rPr>
        <w:color w:val="3370ff"/>
      </w:rPr>
    </w:lvl>
  </w:abstractNum>
  <w:abstractNum w:abstractNumId="7587883">
    <w:lvl>
      <w:start w:val="4"/>
      <w:numFmt w:val="decimal"/>
      <w:suff w:val="tab"/>
      <w:lvlText w:val="%1."/>
      <w:rPr>
        <w:color w:val="3370ff"/>
      </w:rPr>
    </w:lvl>
  </w:abstractNum>
  <w:abstractNum w:abstractNumId="7587884">
    <w:lvl>
      <w:start w:val="5"/>
      <w:numFmt w:val="decimal"/>
      <w:suff w:val="tab"/>
      <w:lvlText w:val="%1."/>
      <w:rPr>
        <w:color w:val="3370ff"/>
      </w:rPr>
    </w:lvl>
  </w:abstractNum>
  <w:abstractNum w:abstractNumId="7587885">
    <w:lvl>
      <w:start w:val="6"/>
      <w:numFmt w:val="decimal"/>
      <w:suff w:val="tab"/>
      <w:lvlText w:val="%1."/>
      <w:rPr>
        <w:color w:val="3370ff"/>
      </w:rPr>
    </w:lvl>
  </w:abstractNum>
  <w:abstractNum w:abstractNumId="7587886">
    <w:lvl>
      <w:start w:val="1"/>
      <w:numFmt w:val="decimal"/>
      <w:suff w:val="tab"/>
      <w:lvlText w:val="%1."/>
      <w:rPr>
        <w:color w:val="3370ff"/>
      </w:rPr>
    </w:lvl>
  </w:abstractNum>
  <w:abstractNum w:abstractNumId="7587887">
    <w:lvl>
      <w:start w:val="2"/>
      <w:numFmt w:val="decimal"/>
      <w:suff w:val="tab"/>
      <w:lvlText w:val="%1."/>
      <w:rPr>
        <w:color w:val="3370ff"/>
      </w:rPr>
    </w:lvl>
  </w:abstractNum>
  <w:abstractNum w:abstractNumId="7587888">
    <w:lvl>
      <w:start w:val="3"/>
      <w:numFmt w:val="decimal"/>
      <w:suff w:val="tab"/>
      <w:lvlText w:val="%1."/>
      <w:rPr>
        <w:color w:val="3370ff"/>
      </w:rPr>
    </w:lvl>
  </w:abstractNum>
  <w:abstractNum w:abstractNumId="7587889">
    <w:lvl>
      <w:start w:val="4"/>
      <w:numFmt w:val="decimal"/>
      <w:suff w:val="tab"/>
      <w:lvlText w:val="%1."/>
      <w:rPr>
        <w:color w:val="3370ff"/>
      </w:rPr>
    </w:lvl>
  </w:abstractNum>
  <w:abstractNum w:abstractNumId="7587890">
    <w:lvl>
      <w:start w:val="5"/>
      <w:numFmt w:val="decimal"/>
      <w:suff w:val="tab"/>
      <w:lvlText w:val="%1."/>
      <w:rPr>
        <w:color w:val="3370ff"/>
      </w:rPr>
    </w:lvl>
  </w:abstractNum>
  <w:abstractNum w:abstractNumId="7587891">
    <w:lvl>
      <w:start w:val="1"/>
      <w:numFmt w:val="decimal"/>
      <w:suff w:val="tab"/>
      <w:lvlText w:val="%1."/>
      <w:rPr>
        <w:color w:val="3370ff"/>
      </w:rPr>
    </w:lvl>
  </w:abstractNum>
  <w:abstractNum w:abstractNumId="7587892">
    <w:lvl>
      <w:start w:val="2"/>
      <w:numFmt w:val="decimal"/>
      <w:suff w:val="tab"/>
      <w:lvlText w:val="%1."/>
      <w:rPr>
        <w:color w:val="3370ff"/>
      </w:rPr>
    </w:lvl>
  </w:abstractNum>
  <w:abstractNum w:abstractNumId="7587893">
    <w:lvl>
      <w:start w:val="3"/>
      <w:numFmt w:val="decimal"/>
      <w:suff w:val="tab"/>
      <w:lvlText w:val="%1."/>
      <w:rPr>
        <w:color w:val="3370ff"/>
      </w:rPr>
    </w:lvl>
  </w:abstractNum>
  <w:abstractNum w:abstractNumId="7587894">
    <w:lvl>
      <w:start w:val="4"/>
      <w:numFmt w:val="decimal"/>
      <w:suff w:val="tab"/>
      <w:lvlText w:val="%1."/>
      <w:rPr>
        <w:color w:val="3370ff"/>
      </w:rPr>
    </w:lvl>
  </w:abstractNum>
  <w:abstractNum w:abstractNumId="7587895">
    <w:lvl>
      <w:start w:val="5"/>
      <w:numFmt w:val="decimal"/>
      <w:suff w:val="tab"/>
      <w:lvlText w:val="%1."/>
      <w:rPr>
        <w:color w:val="3370ff"/>
      </w:rPr>
    </w:lvl>
  </w:abstractNum>
  <w:abstractNum w:abstractNumId="7587896">
    <w:lvl>
      <w:numFmt w:val="bullet"/>
      <w:suff w:val="tab"/>
      <w:lvlText w:val="•"/>
      <w:rPr>
        <w:color w:val="3370ff"/>
      </w:rPr>
    </w:lvl>
  </w:abstractNum>
  <w:abstractNum w:abstractNumId="7587897">
    <w:lvl>
      <w:numFmt w:val="bullet"/>
      <w:suff w:val="tab"/>
      <w:lvlText w:val="•"/>
      <w:rPr>
        <w:color w:val="3370ff"/>
      </w:rPr>
    </w:lvl>
  </w:abstractNum>
  <w:abstractNum w:abstractNumId="7587898">
    <w:lvl>
      <w:start w:val="1"/>
      <w:numFmt w:val="lowerLetter"/>
      <w:suff w:val="tab"/>
      <w:lvlText w:val="%1."/>
      <w:rPr>
        <w:color w:val="3370ff"/>
      </w:rPr>
    </w:lvl>
  </w:abstractNum>
  <w:abstractNum w:abstractNumId="7587899">
    <w:lvl>
      <w:start w:val="2"/>
      <w:numFmt w:val="lowerLetter"/>
      <w:suff w:val="tab"/>
      <w:lvlText w:val="%1."/>
      <w:rPr>
        <w:color w:val="3370ff"/>
      </w:rPr>
    </w:lvl>
  </w:abstractNum>
  <w:abstractNum w:abstractNumId="7587900">
    <w:lvl>
      <w:start w:val="3"/>
      <w:numFmt w:val="lowerLetter"/>
      <w:suff w:val="tab"/>
      <w:lvlText w:val="%1."/>
      <w:rPr>
        <w:color w:val="3370ff"/>
      </w:rPr>
    </w:lvl>
  </w:abstractNum>
  <w:abstractNum w:abstractNumId="7587901">
    <w:lvl>
      <w:numFmt w:val="bullet"/>
      <w:suff w:val="tab"/>
      <w:lvlText w:val="•"/>
      <w:rPr>
        <w:color w:val="3370ff"/>
      </w:rPr>
    </w:lvl>
  </w:abstractNum>
  <w:abstractNum w:abstractNumId="7587902">
    <w:lvl>
      <w:numFmt w:val="bullet"/>
      <w:suff w:val="tab"/>
      <w:lvlText w:val="•"/>
      <w:rPr>
        <w:color w:val="3370ff"/>
      </w:rPr>
    </w:lvl>
  </w:abstractNum>
  <w:abstractNum w:abstractNumId="7587903">
    <w:lvl>
      <w:numFmt w:val="bullet"/>
      <w:suff w:val="tab"/>
      <w:lvlText w:val="•"/>
      <w:rPr>
        <w:color w:val="3370ff"/>
      </w:rPr>
    </w:lvl>
  </w:abstractNum>
  <w:abstractNum w:abstractNumId="7587904">
    <w:lvl>
      <w:start w:val="1"/>
      <w:numFmt w:val="lowerLetter"/>
      <w:suff w:val="tab"/>
      <w:lvlText w:val="%1."/>
      <w:rPr>
        <w:color w:val="3370ff"/>
      </w:rPr>
    </w:lvl>
  </w:abstractNum>
  <w:abstractNum w:abstractNumId="7587905">
    <w:lvl>
      <w:start w:val="2"/>
      <w:numFmt w:val="lowerLetter"/>
      <w:suff w:val="tab"/>
      <w:lvlText w:val="%1."/>
      <w:rPr>
        <w:color w:val="3370ff"/>
      </w:rPr>
    </w:lvl>
  </w:abstractNum>
  <w:abstractNum w:abstractNumId="7587906">
    <w:lvl>
      <w:start w:val="3"/>
      <w:numFmt w:val="lowerLetter"/>
      <w:suff w:val="tab"/>
      <w:lvlText w:val="%1."/>
      <w:rPr>
        <w:color w:val="3370ff"/>
      </w:rPr>
    </w:lvl>
  </w:abstractNum>
  <w:abstractNum w:abstractNumId="7587907">
    <w:lvl>
      <w:start w:val="4"/>
      <w:numFmt w:val="lowerLetter"/>
      <w:suff w:val="tab"/>
      <w:lvlText w:val="%1."/>
      <w:rPr>
        <w:color w:val="3370ff"/>
      </w:rPr>
    </w:lvl>
  </w:abstractNum>
  <w:abstractNum w:abstractNumId="7587908">
    <w:lvl>
      <w:numFmt w:val="bullet"/>
      <w:suff w:val="tab"/>
      <w:lvlText w:val="•"/>
      <w:rPr>
        <w:color w:val="3370ff"/>
      </w:rPr>
    </w:lvl>
  </w:abstractNum>
  <w:abstractNum w:abstractNumId="7587909">
    <w:lvl>
      <w:numFmt w:val="bullet"/>
      <w:suff w:val="tab"/>
      <w:lvlText w:val="•"/>
      <w:rPr>
        <w:color w:val="3370ff"/>
      </w:rPr>
    </w:lvl>
  </w:abstractNum>
  <w:abstractNum w:abstractNumId="7587910">
    <w:lvl>
      <w:numFmt w:val="bullet"/>
      <w:suff w:val="tab"/>
      <w:lvlText w:val="•"/>
      <w:rPr>
        <w:color w:val="3370ff"/>
      </w:rPr>
    </w:lvl>
  </w:abstractNum>
  <w:abstractNum w:abstractNumId="7587911">
    <w:lvl>
      <w:numFmt w:val="bullet"/>
      <w:suff w:val="tab"/>
      <w:lvlText w:val="￮"/>
      <w:rPr>
        <w:color w:val="3370ff"/>
      </w:rPr>
    </w:lvl>
  </w:abstractNum>
  <w:abstractNum w:abstractNumId="7587912">
    <w:lvl>
      <w:start w:val="1"/>
      <w:numFmt w:val="lowerRoman"/>
      <w:suff w:val="tab"/>
      <w:lvlText w:val="%1."/>
      <w:rPr>
        <w:color w:val="3370ff"/>
      </w:rPr>
    </w:lvl>
  </w:abstractNum>
  <w:abstractNum w:abstractNumId="7587913">
    <w:lvl>
      <w:numFmt w:val="bullet"/>
      <w:suff w:val="tab"/>
      <w:lvlText w:val="•"/>
      <w:rPr>
        <w:color w:val="3370ff"/>
      </w:rPr>
    </w:lvl>
  </w:abstractNum>
  <w:abstractNum w:abstractNumId="7587914">
    <w:lvl>
      <w:start w:val="2"/>
      <w:numFmt w:val="lowerRoman"/>
      <w:suff w:val="tab"/>
      <w:lvlText w:val="%1."/>
      <w:rPr>
        <w:color w:val="3370ff"/>
      </w:rPr>
    </w:lvl>
  </w:abstractNum>
  <w:abstractNum w:abstractNumId="7587915">
    <w:lvl>
      <w:start w:val="3"/>
      <w:numFmt w:val="lowerRoman"/>
      <w:suff w:val="tab"/>
      <w:lvlText w:val="%1."/>
      <w:rPr>
        <w:color w:val="3370ff"/>
      </w:rPr>
    </w:lvl>
  </w:abstractNum>
  <w:abstractNum w:abstractNumId="7587916">
    <w:lvl>
      <w:numFmt w:val="bullet"/>
      <w:suff w:val="tab"/>
      <w:lvlText w:val="•"/>
      <w:rPr>
        <w:color w:val="3370ff"/>
      </w:rPr>
    </w:lvl>
  </w:abstractNum>
  <w:abstractNum w:abstractNumId="7587917">
    <w:lvl>
      <w:numFmt w:val="bullet"/>
      <w:suff w:val="tab"/>
      <w:lvlText w:val="•"/>
      <w:rPr>
        <w:color w:val="3370ff"/>
      </w:rPr>
    </w:lvl>
  </w:abstractNum>
  <w:abstractNum w:abstractNumId="7587918">
    <w:lvl>
      <w:numFmt w:val="bullet"/>
      <w:suff w:val="tab"/>
      <w:lvlText w:val="•"/>
      <w:rPr>
        <w:color w:val="3370ff"/>
      </w:rPr>
    </w:lvl>
  </w:abstractNum>
  <w:abstractNum w:abstractNumId="7587919">
    <w:lvl>
      <w:numFmt w:val="bullet"/>
      <w:suff w:val="tab"/>
      <w:lvlText w:val="•"/>
      <w:rPr>
        <w:color w:val="3370ff"/>
      </w:rPr>
    </w:lvl>
  </w:abstractNum>
  <w:abstractNum w:abstractNumId="7587920">
    <w:lvl>
      <w:numFmt w:val="bullet"/>
      <w:suff w:val="tab"/>
      <w:lvlText w:val="•"/>
      <w:rPr>
        <w:color w:val="3370ff"/>
      </w:rPr>
    </w:lvl>
  </w:abstractNum>
  <w:abstractNum w:abstractNumId="7587921">
    <w:lvl>
      <w:numFmt w:val="bullet"/>
      <w:suff w:val="tab"/>
      <w:lvlText w:val="•"/>
      <w:rPr>
        <w:color w:val="3370ff"/>
      </w:rPr>
    </w:lvl>
  </w:abstractNum>
  <w:abstractNum w:abstractNumId="7587922">
    <w:lvl>
      <w:numFmt w:val="bullet"/>
      <w:suff w:val="tab"/>
      <w:lvlText w:val="•"/>
      <w:rPr>
        <w:color w:val="3370ff"/>
      </w:rPr>
    </w:lvl>
  </w:abstractNum>
  <w:abstractNum w:abstractNumId="7587923">
    <w:lvl>
      <w:numFmt w:val="bullet"/>
      <w:suff w:val="tab"/>
      <w:lvlText w:val="￮"/>
      <w:rPr>
        <w:color w:val="3370ff"/>
      </w:rPr>
    </w:lvl>
  </w:abstractNum>
  <w:abstractNum w:abstractNumId="7587924">
    <w:lvl>
      <w:numFmt w:val="bullet"/>
      <w:suff w:val="tab"/>
      <w:lvlText w:val="￮"/>
      <w:rPr>
        <w:color w:val="3370ff"/>
      </w:rPr>
    </w:lvl>
  </w:abstractNum>
  <w:abstractNum w:abstractNumId="7587925">
    <w:lvl>
      <w:numFmt w:val="bullet"/>
      <w:suff w:val="tab"/>
      <w:lvlText w:val="▪"/>
      <w:rPr>
        <w:color w:val="3370ff"/>
        <w:sz w:val="11"/>
      </w:rPr>
    </w:lvl>
  </w:abstractNum>
  <w:abstractNum w:abstractNumId="7587926">
    <w:lvl>
      <w:numFmt w:val="bullet"/>
      <w:suff w:val="tab"/>
      <w:lvlText w:val="▪"/>
      <w:rPr>
        <w:color w:val="3370ff"/>
        <w:sz w:val="11"/>
      </w:rPr>
    </w:lvl>
  </w:abstractNum>
  <w:abstractNum w:abstractNumId="7587927">
    <w:lvl>
      <w:numFmt w:val="bullet"/>
      <w:suff w:val="tab"/>
      <w:lvlText w:val="•"/>
      <w:rPr>
        <w:color w:val="3370ff"/>
      </w:rPr>
    </w:lvl>
  </w:abstractNum>
  <w:abstractNum w:abstractNumId="7587928">
    <w:lvl>
      <w:numFmt w:val="bullet"/>
      <w:suff w:val="tab"/>
      <w:lvlText w:val="•"/>
      <w:rPr>
        <w:color w:val="3370ff"/>
      </w:rPr>
    </w:lvl>
  </w:abstractNum>
  <w:abstractNum w:abstractNumId="7587929">
    <w:lvl>
      <w:numFmt w:val="bullet"/>
      <w:suff w:val="tab"/>
      <w:lvlText w:val="•"/>
      <w:rPr>
        <w:color w:val="3370ff"/>
      </w:rPr>
    </w:lvl>
  </w:abstractNum>
  <w:abstractNum w:abstractNumId="7587930">
    <w:lvl>
      <w:numFmt w:val="bullet"/>
      <w:suff w:val="tab"/>
      <w:lvlText w:val="￮"/>
      <w:rPr>
        <w:color w:val="3370ff"/>
      </w:rPr>
    </w:lvl>
  </w:abstractNum>
  <w:abstractNum w:abstractNumId="7587931">
    <w:lvl>
      <w:numFmt w:val="bullet"/>
      <w:suff w:val="tab"/>
      <w:lvlText w:val="￮"/>
      <w:rPr>
        <w:color w:val="3370ff"/>
      </w:rPr>
    </w:lvl>
  </w:abstractNum>
  <w:abstractNum w:abstractNumId="7587932">
    <w:lvl>
      <w:numFmt w:val="bullet"/>
      <w:suff w:val="tab"/>
      <w:lvlText w:val="￮"/>
      <w:rPr>
        <w:color w:val="3370ff"/>
      </w:rPr>
    </w:lvl>
  </w:abstractNum>
  <w:abstractNum w:abstractNumId="7587933">
    <w:lvl>
      <w:start w:val="1"/>
      <w:numFmt w:val="lowerRoman"/>
      <w:suff w:val="tab"/>
      <w:lvlText w:val="%1."/>
      <w:rPr>
        <w:color w:val="3370ff"/>
      </w:rPr>
    </w:lvl>
  </w:abstractNum>
  <w:abstractNum w:abstractNumId="7587934">
    <w:lvl>
      <w:start w:val="2"/>
      <w:numFmt w:val="lowerRoman"/>
      <w:suff w:val="tab"/>
      <w:lvlText w:val="%1."/>
      <w:rPr>
        <w:color w:val="3370ff"/>
      </w:rPr>
    </w:lvl>
  </w:abstractNum>
  <w:abstractNum w:abstractNumId="7587935">
    <w:lvl>
      <w:start w:val="3"/>
      <w:numFmt w:val="lowerRoman"/>
      <w:suff w:val="tab"/>
      <w:lvlText w:val="%1."/>
      <w:rPr>
        <w:color w:val="3370ff"/>
      </w:rPr>
    </w:lvl>
  </w:abstractNum>
  <w:abstractNum w:abstractNumId="7587936">
    <w:lvl>
      <w:numFmt w:val="bullet"/>
      <w:suff w:val="tab"/>
      <w:lvlText w:val="•"/>
      <w:rPr>
        <w:color w:val="3370ff"/>
      </w:rPr>
    </w:lvl>
  </w:abstractNum>
  <w:abstractNum w:abstractNumId="7587937">
    <w:lvl>
      <w:numFmt w:val="bullet"/>
      <w:suff w:val="tab"/>
      <w:lvlText w:val="•"/>
      <w:rPr>
        <w:color w:val="3370ff"/>
      </w:rPr>
    </w:lvl>
  </w:abstractNum>
  <w:abstractNum w:abstractNumId="7587938">
    <w:lvl>
      <w:numFmt w:val="bullet"/>
      <w:suff w:val="tab"/>
      <w:lvlText w:val="•"/>
      <w:rPr>
        <w:color w:val="3370ff"/>
      </w:rPr>
    </w:lvl>
  </w:abstractNum>
  <w:abstractNum w:abstractNumId="7587939">
    <w:lvl>
      <w:numFmt w:val="bullet"/>
      <w:suff w:val="tab"/>
      <w:lvlText w:val="•"/>
      <w:rPr>
        <w:color w:val="3370ff"/>
      </w:rPr>
    </w:lvl>
  </w:abstractNum>
  <w:abstractNum w:abstractNumId="7587940">
    <w:lvl>
      <w:numFmt w:val="bullet"/>
      <w:suff w:val="tab"/>
      <w:lvlText w:val="•"/>
      <w:rPr>
        <w:color w:val="3370ff"/>
      </w:rPr>
    </w:lvl>
  </w:abstractNum>
  <w:abstractNum w:abstractNumId="7587941">
    <w:lvl>
      <w:numFmt w:val="bullet"/>
      <w:suff w:val="tab"/>
      <w:lvlText w:val="•"/>
      <w:rPr>
        <w:color w:val="3370ff"/>
      </w:rPr>
    </w:lvl>
  </w:abstractNum>
  <w:abstractNum w:abstractNumId="7587942">
    <w:lvl>
      <w:numFmt w:val="bullet"/>
      <w:suff w:val="tab"/>
      <w:lvlText w:val="•"/>
      <w:rPr>
        <w:color w:val="3370ff"/>
      </w:rPr>
    </w:lvl>
  </w:abstractNum>
  <w:abstractNum w:abstractNumId="7587943">
    <w:lvl>
      <w:numFmt w:val="bullet"/>
      <w:suff w:val="tab"/>
      <w:lvlText w:val="•"/>
      <w:rPr>
        <w:color w:val="3370ff"/>
      </w:rPr>
    </w:lvl>
  </w:abstractNum>
  <w:abstractNum w:abstractNumId="7587944">
    <w:lvl>
      <w:numFmt w:val="bullet"/>
      <w:suff w:val="tab"/>
      <w:lvlText w:val="•"/>
      <w:rPr>
        <w:color w:val="3370ff"/>
      </w:rPr>
    </w:lvl>
  </w:abstractNum>
  <w:abstractNum w:abstractNumId="7587945">
    <w:lvl>
      <w:numFmt w:val="bullet"/>
      <w:suff w:val="tab"/>
      <w:lvlText w:val="•"/>
      <w:rPr>
        <w:color w:val="3370ff"/>
      </w:rPr>
    </w:lvl>
  </w:abstractNum>
  <w:abstractNum w:abstractNumId="7587946">
    <w:lvl>
      <w:numFmt w:val="bullet"/>
      <w:suff w:val="tab"/>
      <w:lvlText w:val="•"/>
      <w:rPr>
        <w:color w:val="3370ff"/>
      </w:rPr>
    </w:lvl>
  </w:abstractNum>
  <w:abstractNum w:abstractNumId="7587947">
    <w:lvl>
      <w:numFmt w:val="bullet"/>
      <w:suff w:val="tab"/>
      <w:lvlText w:val="•"/>
      <w:rPr>
        <w:color w:val="3370ff"/>
      </w:rPr>
    </w:lvl>
  </w:abstractNum>
  <w:abstractNum w:abstractNumId="7587948">
    <w:lvl>
      <w:numFmt w:val="bullet"/>
      <w:suff w:val="tab"/>
      <w:lvlText w:val="•"/>
      <w:rPr>
        <w:color w:val="3370ff"/>
      </w:rPr>
    </w:lvl>
  </w:abstractNum>
  <w:abstractNum w:abstractNumId="7587949">
    <w:lvl>
      <w:numFmt w:val="bullet"/>
      <w:suff w:val="tab"/>
      <w:lvlText w:val="•"/>
      <w:rPr>
        <w:color w:val="3370ff"/>
      </w:rPr>
    </w:lvl>
  </w:abstractNum>
  <w:abstractNum w:abstractNumId="7587950">
    <w:lvl>
      <w:numFmt w:val="bullet"/>
      <w:suff w:val="tab"/>
      <w:lvlText w:val="•"/>
      <w:rPr>
        <w:color w:val="3370ff"/>
      </w:rPr>
    </w:lvl>
  </w:abstractNum>
  <w:abstractNum w:abstractNumId="7587951">
    <w:lvl>
      <w:numFmt w:val="bullet"/>
      <w:suff w:val="tab"/>
      <w:lvlText w:val="•"/>
      <w:rPr>
        <w:color w:val="3370ff"/>
      </w:rPr>
    </w:lvl>
  </w:abstractNum>
  <w:abstractNum w:abstractNumId="7587952">
    <w:lvl>
      <w:numFmt w:val="bullet"/>
      <w:suff w:val="tab"/>
      <w:lvlText w:val="•"/>
      <w:rPr>
        <w:color w:val="3370ff"/>
      </w:rPr>
    </w:lvl>
  </w:abstractNum>
  <w:abstractNum w:abstractNumId="7587953">
    <w:lvl>
      <w:numFmt w:val="bullet"/>
      <w:suff w:val="tab"/>
      <w:lvlText w:val="•"/>
      <w:rPr>
        <w:color w:val="3370ff"/>
      </w:rPr>
    </w:lvl>
  </w:abstractNum>
  <w:abstractNum w:abstractNumId="7587954">
    <w:lvl>
      <w:numFmt w:val="bullet"/>
      <w:suff w:val="tab"/>
      <w:lvlText w:val="•"/>
      <w:rPr>
        <w:color w:val="3370ff"/>
      </w:rPr>
    </w:lvl>
  </w:abstractNum>
  <w:abstractNum w:abstractNumId="7587955">
    <w:lvl>
      <w:numFmt w:val="bullet"/>
      <w:suff w:val="tab"/>
      <w:lvlText w:val="•"/>
      <w:rPr>
        <w:color w:val="3370ff"/>
      </w:rPr>
    </w:lvl>
  </w:abstractNum>
  <w:abstractNum w:abstractNumId="7587956">
    <w:lvl>
      <w:numFmt w:val="bullet"/>
      <w:suff w:val="tab"/>
      <w:lvlText w:val="•"/>
      <w:rPr>
        <w:color w:val="3370ff"/>
      </w:rPr>
    </w:lvl>
  </w:abstractNum>
  <w:abstractNum w:abstractNumId="7587957">
    <w:lvl>
      <w:numFmt w:val="bullet"/>
      <w:suff w:val="tab"/>
      <w:lvlText w:val="•"/>
      <w:rPr>
        <w:color w:val="3370ff"/>
      </w:rPr>
    </w:lvl>
  </w:abstractNum>
  <w:abstractNum w:abstractNumId="7587958">
    <w:lvl>
      <w:numFmt w:val="bullet"/>
      <w:suff w:val="tab"/>
      <w:lvlText w:val="•"/>
      <w:rPr>
        <w:color w:val="3370ff"/>
      </w:rPr>
    </w:lvl>
  </w:abstractNum>
  <w:abstractNum w:abstractNumId="7587959">
    <w:lvl>
      <w:numFmt w:val="bullet"/>
      <w:suff w:val="tab"/>
      <w:lvlText w:val="•"/>
      <w:rPr>
        <w:color w:val="3370ff"/>
      </w:rPr>
    </w:lvl>
  </w:abstractNum>
  <w:abstractNum w:abstractNumId="7587960">
    <w:lvl>
      <w:numFmt w:val="bullet"/>
      <w:suff w:val="tab"/>
      <w:lvlText w:val="•"/>
      <w:rPr>
        <w:color w:val="3370ff"/>
      </w:rPr>
    </w:lvl>
  </w:abstractNum>
  <w:abstractNum w:abstractNumId="7587961">
    <w:lvl>
      <w:numFmt w:val="bullet"/>
      <w:suff w:val="tab"/>
      <w:lvlText w:val="•"/>
      <w:rPr>
        <w:color w:val="3370ff"/>
      </w:rPr>
    </w:lvl>
  </w:abstractNum>
  <w:abstractNum w:abstractNumId="7587962">
    <w:lvl>
      <w:numFmt w:val="bullet"/>
      <w:suff w:val="tab"/>
      <w:lvlText w:val="•"/>
      <w:rPr>
        <w:color w:val="3370ff"/>
      </w:rPr>
    </w:lvl>
  </w:abstractNum>
  <w:abstractNum w:abstractNumId="7587963">
    <w:lvl>
      <w:numFmt w:val="bullet"/>
      <w:suff w:val="tab"/>
      <w:lvlText w:val="•"/>
      <w:rPr>
        <w:color w:val="3370ff"/>
      </w:rPr>
    </w:lvl>
  </w:abstractNum>
  <w:abstractNum w:abstractNumId="7587964">
    <w:lvl>
      <w:numFmt w:val="bullet"/>
      <w:suff w:val="tab"/>
      <w:lvlText w:val="•"/>
      <w:rPr>
        <w:color w:val="3370ff"/>
      </w:rPr>
    </w:lvl>
  </w:abstractNum>
  <w:abstractNum w:abstractNumId="7587965">
    <w:lvl>
      <w:numFmt w:val="bullet"/>
      <w:suff w:val="tab"/>
      <w:lvlText w:val="•"/>
      <w:rPr>
        <w:color w:val="3370ff"/>
      </w:rPr>
    </w:lvl>
  </w:abstractNum>
  <w:abstractNum w:abstractNumId="7587966">
    <w:lvl>
      <w:numFmt w:val="bullet"/>
      <w:suff w:val="tab"/>
      <w:lvlText w:val="•"/>
      <w:rPr>
        <w:color w:val="3370ff"/>
      </w:rPr>
    </w:lvl>
  </w:abstractNum>
  <w:abstractNum w:abstractNumId="7587967">
    <w:lvl>
      <w:numFmt w:val="bullet"/>
      <w:suff w:val="tab"/>
      <w:lvlText w:val="•"/>
      <w:rPr>
        <w:color w:val="3370ff"/>
      </w:rPr>
    </w:lvl>
  </w:abstractNum>
  <w:abstractNum w:abstractNumId="7587968">
    <w:lvl>
      <w:numFmt w:val="bullet"/>
      <w:suff w:val="tab"/>
      <w:lvlText w:val="•"/>
      <w:rPr>
        <w:color w:val="3370ff"/>
      </w:rPr>
    </w:lvl>
  </w:abstractNum>
  <w:abstractNum w:abstractNumId="7587969">
    <w:lvl>
      <w:numFmt w:val="bullet"/>
      <w:suff w:val="tab"/>
      <w:lvlText w:val="•"/>
      <w:rPr>
        <w:color w:val="3370ff"/>
      </w:rPr>
    </w:lvl>
  </w:abstractNum>
  <w:abstractNum w:abstractNumId="7587970">
    <w:lvl>
      <w:numFmt w:val="bullet"/>
      <w:suff w:val="tab"/>
      <w:lvlText w:val="•"/>
      <w:rPr>
        <w:color w:val="3370ff"/>
      </w:rPr>
    </w:lvl>
  </w:abstractNum>
  <w:abstractNum w:abstractNumId="7587971">
    <w:lvl>
      <w:numFmt w:val="bullet"/>
      <w:suff w:val="tab"/>
      <w:lvlText w:val="•"/>
      <w:rPr>
        <w:color w:val="3370ff"/>
      </w:rPr>
    </w:lvl>
  </w:abstractNum>
  <w:abstractNum w:abstractNumId="7587972">
    <w:lvl>
      <w:numFmt w:val="bullet"/>
      <w:suff w:val="tab"/>
      <w:lvlText w:val="•"/>
      <w:rPr>
        <w:color w:val="3370ff"/>
      </w:rPr>
    </w:lvl>
  </w:abstractNum>
  <w:abstractNum w:abstractNumId="7587973">
    <w:lvl>
      <w:numFmt w:val="bullet"/>
      <w:suff w:val="tab"/>
      <w:lvlText w:val="•"/>
      <w:rPr>
        <w:color w:val="3370ff"/>
      </w:rPr>
    </w:lvl>
  </w:abstractNum>
  <w:abstractNum w:abstractNumId="7587974">
    <w:lvl>
      <w:numFmt w:val="bullet"/>
      <w:suff w:val="tab"/>
      <w:lvlText w:val="•"/>
      <w:rPr>
        <w:color w:val="3370ff"/>
      </w:rPr>
    </w:lvl>
  </w:abstractNum>
  <w:num w:numId="1">
    <w:abstractNumId w:val="7587880"/>
  </w:num>
  <w:num w:numId="2">
    <w:abstractNumId w:val="7587881"/>
  </w:num>
  <w:num w:numId="3">
    <w:abstractNumId w:val="7587882"/>
  </w:num>
  <w:num w:numId="4">
    <w:abstractNumId w:val="7587883"/>
  </w:num>
  <w:num w:numId="5">
    <w:abstractNumId w:val="7587884"/>
  </w:num>
  <w:num w:numId="6">
    <w:abstractNumId w:val="7587885"/>
  </w:num>
  <w:num w:numId="7">
    <w:abstractNumId w:val="7587886"/>
  </w:num>
  <w:num w:numId="8">
    <w:abstractNumId w:val="7587887"/>
  </w:num>
  <w:num w:numId="9">
    <w:abstractNumId w:val="7587888"/>
  </w:num>
  <w:num w:numId="10">
    <w:abstractNumId w:val="7587889"/>
  </w:num>
  <w:num w:numId="11">
    <w:abstractNumId w:val="7587890"/>
  </w:num>
  <w:num w:numId="12">
    <w:abstractNumId w:val="7587891"/>
  </w:num>
  <w:num w:numId="13">
    <w:abstractNumId w:val="7587892"/>
  </w:num>
  <w:num w:numId="14">
    <w:abstractNumId w:val="7587893"/>
  </w:num>
  <w:num w:numId="15">
    <w:abstractNumId w:val="7587894"/>
  </w:num>
  <w:num w:numId="16">
    <w:abstractNumId w:val="7587895"/>
  </w:num>
  <w:num w:numId="17">
    <w:abstractNumId w:val="7587896"/>
  </w:num>
  <w:num w:numId="18">
    <w:abstractNumId w:val="7587897"/>
  </w:num>
  <w:num w:numId="19">
    <w:abstractNumId w:val="7587898"/>
  </w:num>
  <w:num w:numId="20">
    <w:abstractNumId w:val="7587899"/>
  </w:num>
  <w:num w:numId="21">
    <w:abstractNumId w:val="7587900"/>
  </w:num>
  <w:num w:numId="22">
    <w:abstractNumId w:val="7587901"/>
  </w:num>
  <w:num w:numId="23">
    <w:abstractNumId w:val="7587902"/>
  </w:num>
  <w:num w:numId="24">
    <w:abstractNumId w:val="7587903"/>
  </w:num>
  <w:num w:numId="25">
    <w:abstractNumId w:val="7587904"/>
  </w:num>
  <w:num w:numId="26">
    <w:abstractNumId w:val="7587905"/>
  </w:num>
  <w:num w:numId="27">
    <w:abstractNumId w:val="7587906"/>
  </w:num>
  <w:num w:numId="28">
    <w:abstractNumId w:val="7587907"/>
  </w:num>
  <w:num w:numId="29">
    <w:abstractNumId w:val="7587908"/>
  </w:num>
  <w:num w:numId="30">
    <w:abstractNumId w:val="7587909"/>
  </w:num>
  <w:num w:numId="31">
    <w:abstractNumId w:val="7587910"/>
  </w:num>
  <w:num w:numId="32">
    <w:abstractNumId w:val="7587911"/>
  </w:num>
  <w:num w:numId="33">
    <w:abstractNumId w:val="7587912"/>
  </w:num>
  <w:num w:numId="34">
    <w:abstractNumId w:val="7587913"/>
  </w:num>
  <w:num w:numId="35">
    <w:abstractNumId w:val="7587914"/>
  </w:num>
  <w:num w:numId="36">
    <w:abstractNumId w:val="7587915"/>
  </w:num>
  <w:num w:numId="37">
    <w:abstractNumId w:val="7587916"/>
  </w:num>
  <w:num w:numId="38">
    <w:abstractNumId w:val="7587917"/>
  </w:num>
  <w:num w:numId="39">
    <w:abstractNumId w:val="7587918"/>
  </w:num>
  <w:num w:numId="40">
    <w:abstractNumId w:val="7587919"/>
  </w:num>
  <w:num w:numId="41">
    <w:abstractNumId w:val="7587920"/>
  </w:num>
  <w:num w:numId="42">
    <w:abstractNumId w:val="7587921"/>
  </w:num>
  <w:num w:numId="43">
    <w:abstractNumId w:val="7587922"/>
  </w:num>
  <w:num w:numId="44">
    <w:abstractNumId w:val="7587923"/>
  </w:num>
  <w:num w:numId="45">
    <w:abstractNumId w:val="7587924"/>
  </w:num>
  <w:num w:numId="46">
    <w:abstractNumId w:val="7587925"/>
  </w:num>
  <w:num w:numId="47">
    <w:abstractNumId w:val="7587926"/>
  </w:num>
  <w:num w:numId="48">
    <w:abstractNumId w:val="7587927"/>
  </w:num>
  <w:num w:numId="49">
    <w:abstractNumId w:val="7587928"/>
  </w:num>
  <w:num w:numId="50">
    <w:abstractNumId w:val="7587929"/>
  </w:num>
  <w:num w:numId="51">
    <w:abstractNumId w:val="7587930"/>
  </w:num>
  <w:num w:numId="52">
    <w:abstractNumId w:val="7587931"/>
  </w:num>
  <w:num w:numId="53">
    <w:abstractNumId w:val="7587932"/>
  </w:num>
  <w:num w:numId="54">
    <w:abstractNumId w:val="7587933"/>
  </w:num>
  <w:num w:numId="55">
    <w:abstractNumId w:val="7587934"/>
  </w:num>
  <w:num w:numId="56">
    <w:abstractNumId w:val="7587935"/>
  </w:num>
  <w:num w:numId="57">
    <w:abstractNumId w:val="7587936"/>
  </w:num>
  <w:num w:numId="58">
    <w:abstractNumId w:val="7587937"/>
  </w:num>
  <w:num w:numId="59">
    <w:abstractNumId w:val="7587938"/>
  </w:num>
  <w:num w:numId="60">
    <w:abstractNumId w:val="7587939"/>
  </w:num>
  <w:num w:numId="61">
    <w:abstractNumId w:val="7587940"/>
  </w:num>
  <w:num w:numId="62">
    <w:abstractNumId w:val="7587941"/>
  </w:num>
  <w:num w:numId="63">
    <w:abstractNumId w:val="7587942"/>
  </w:num>
  <w:num w:numId="64">
    <w:abstractNumId w:val="7587943"/>
  </w:num>
  <w:num w:numId="65">
    <w:abstractNumId w:val="7587944"/>
  </w:num>
  <w:num w:numId="66">
    <w:abstractNumId w:val="7587945"/>
  </w:num>
  <w:num w:numId="67">
    <w:abstractNumId w:val="7587946"/>
  </w:num>
  <w:num w:numId="68">
    <w:abstractNumId w:val="7587947"/>
  </w:num>
  <w:num w:numId="69">
    <w:abstractNumId w:val="7587948"/>
  </w:num>
  <w:num w:numId="70">
    <w:abstractNumId w:val="7587949"/>
  </w:num>
  <w:num w:numId="71">
    <w:abstractNumId w:val="7587950"/>
  </w:num>
  <w:num w:numId="72">
    <w:abstractNumId w:val="7587951"/>
  </w:num>
  <w:num w:numId="73">
    <w:abstractNumId w:val="7587952"/>
  </w:num>
  <w:num w:numId="74">
    <w:abstractNumId w:val="7587953"/>
  </w:num>
  <w:num w:numId="75">
    <w:abstractNumId w:val="7587954"/>
  </w:num>
  <w:num w:numId="76">
    <w:abstractNumId w:val="7587955"/>
  </w:num>
  <w:num w:numId="77">
    <w:abstractNumId w:val="7587956"/>
  </w:num>
  <w:num w:numId="78">
    <w:abstractNumId w:val="7587957"/>
  </w:num>
  <w:num w:numId="79">
    <w:abstractNumId w:val="7587958"/>
  </w:num>
  <w:num w:numId="80">
    <w:abstractNumId w:val="7587959"/>
  </w:num>
  <w:num w:numId="81">
    <w:abstractNumId w:val="7587960"/>
  </w:num>
  <w:num w:numId="82">
    <w:abstractNumId w:val="7587961"/>
  </w:num>
  <w:num w:numId="83">
    <w:abstractNumId w:val="7587962"/>
  </w:num>
  <w:num w:numId="84">
    <w:abstractNumId w:val="7587963"/>
  </w:num>
  <w:num w:numId="85">
    <w:abstractNumId w:val="7587964"/>
  </w:num>
  <w:num w:numId="86">
    <w:abstractNumId w:val="7587965"/>
  </w:num>
  <w:num w:numId="87">
    <w:abstractNumId w:val="7587966"/>
  </w:num>
  <w:num w:numId="88">
    <w:abstractNumId w:val="7587967"/>
  </w:num>
  <w:num w:numId="89">
    <w:abstractNumId w:val="7587968"/>
  </w:num>
  <w:num w:numId="90">
    <w:abstractNumId w:val="7587969"/>
  </w:num>
  <w:num w:numId="91">
    <w:abstractNumId w:val="7587970"/>
  </w:num>
  <w:num w:numId="92">
    <w:abstractNumId w:val="7587971"/>
  </w:num>
  <w:num w:numId="93">
    <w:abstractNumId w:val="7587972"/>
  </w:num>
  <w:num w:numId="94">
    <w:abstractNumId w:val="7587973"/>
  </w:num>
  <w:num w:numId="95">
    <w:abstractNumId w:val="75879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2026-05-16T01:38:32Z</dcterms:created>
  <dc:creator>Apache POI</dc:creator>
</cp:coreProperties>
</file>