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МИНИСТЕРСТВО НАУКИ И ВЫСШЕГО ОБРАЗОВАНИЯ</w:t>
      </w:r>
    </w:p>
    <w:p>
      <w:pPr>
        <w:keepNext w:val="0"/>
        <w:keepLines w:val="0"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РОССИЙСКОЙ ФЕДЕРАЦИИ</w:t>
      </w: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Учебная практика</w:t>
      </w: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ПОРТФОЛИО ПО ИТОГАМ УЧЕБНОЙ ПРАКТИКИ</w:t>
      </w: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Этап 12. Портфолио в соответствии с содержанием</w:t>
      </w:r>
    </w:p>
    <w:p>
      <w:pPr>
        <w:keepNext w:val="0"/>
        <w:keepLines w:val="0"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тематического плана практики и установленной формы</w:t>
      </w: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Тема проекта:</w:t>
      </w:r>
    </w:p>
    <w:p>
      <w:pPr>
        <w:keepNext w:val="0"/>
        <w:keepLines w:val="0"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«Мобильное приложение для ведения журнала путешественника</w:t>
      </w:r>
    </w:p>
    <w:p>
      <w:pPr>
        <w:keepNext w:val="0"/>
        <w:keepLines w:val="0"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 картой достопримечательностей»</w:t>
      </w:r>
    </w:p>
    <w:p>
      <w:pPr>
        <w:keepNext w:val="0"/>
        <w:keepLines w:val="0"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(LandMark App / Wanderlog)</w:t>
      </w: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Выполнил: студент _____________________________</w:t>
        <w:br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Группа: _____________________________</w:t>
        <w:br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Руководитель: _____________________________</w:t>
        <w:br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Дата: «____» __________________ 2026 г.</w:t>
        <w:br/>
      </w: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Санкт-Петербург, 2026</w:t>
      </w:r>
    </w:p>
    <w:p>
      <w:r>
        <w:br w:type="page"/>
      </w:r>
    </w:p>
    <w:p>
      <w:pPr>
        <w:keepNext w:val="0"/>
        <w:keepLines w:val="0"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СОДЕРЖАНИЕ</w:t>
      </w:r>
    </w:p>
    <w:p>
      <w:pPr>
        <w:keepNext w:val="0"/>
        <w:keepLines w:val="0"/>
        <w:spacing w:line="240" w:lineRule="auto" w:before="0" w:after="0"/>
        <w:ind w:firstLine="0"/>
        <w:jc w:val="left"/>
      </w:pPr>
    </w:p>
    <w:p>
      <w:pPr>
        <w:keepNext w:val="0"/>
        <w:keepLines w:val="0"/>
        <w:spacing w:line="360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Введение</w:t>
      </w:r>
    </w:p>
    <w:p>
      <w:pPr>
        <w:keepNext w:val="0"/>
        <w:keepLines w:val="0"/>
        <w:spacing w:line="360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1. Сведения о проекте и условиях прохождения практики</w:t>
      </w:r>
    </w:p>
    <w:p>
      <w:pPr>
        <w:keepNext w:val="0"/>
        <w:keepLines w:val="0"/>
        <w:spacing w:line="360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2. Тематический план практики и перечень этапов портфолио</w:t>
      </w:r>
    </w:p>
    <w:p>
      <w:pPr>
        <w:keepNext w:val="0"/>
        <w:keepLines w:val="0"/>
        <w:spacing w:line="360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3. Сводная карта результатов по этапам практики</w:t>
      </w:r>
    </w:p>
    <w:p>
      <w:pPr>
        <w:keepNext w:val="0"/>
        <w:keepLines w:val="0"/>
        <w:spacing w:line="360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4. Этап 1. Выбор и обоснование модели проектирования</w:t>
      </w:r>
    </w:p>
    <w:p>
      <w:pPr>
        <w:keepNext w:val="0"/>
        <w:keepLines w:val="0"/>
        <w:spacing w:line="360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5. Этап 2. Предпроектное исследование</w:t>
      </w:r>
    </w:p>
    <w:p>
      <w:pPr>
        <w:keepNext w:val="0"/>
        <w:keepLines w:val="0"/>
        <w:spacing w:line="360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6. Этап 3. Выбор среды проектирования</w:t>
      </w:r>
    </w:p>
    <w:p>
      <w:pPr>
        <w:keepNext w:val="0"/>
        <w:keepLines w:val="0"/>
        <w:spacing w:line="360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7. Этап 4. Выделение классов, атрибутов, операций; входные и выходные данные</w:t>
      </w:r>
    </w:p>
    <w:p>
      <w:pPr>
        <w:keepNext w:val="0"/>
        <w:keepLines w:val="0"/>
        <w:spacing w:line="360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8. Этап 5. Ассоциации и декомпозиция предметной области</w:t>
      </w:r>
    </w:p>
    <w:p>
      <w:pPr>
        <w:keepNext w:val="0"/>
        <w:keepLines w:val="0"/>
        <w:spacing w:line="360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9. Этап 6. Методы получения информации о требованиях</w:t>
      </w:r>
    </w:p>
    <w:p>
      <w:pPr>
        <w:keepNext w:val="0"/>
        <w:keepLines w:val="0"/>
        <w:spacing w:line="360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10. Этап 7. Разработка модулей и интеграция элементов в ПО</w:t>
      </w:r>
    </w:p>
    <w:p>
      <w:pPr>
        <w:keepNext w:val="0"/>
        <w:keepLines w:val="0"/>
        <w:spacing w:line="360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11. Этап 8. Инспектирование и модификация программных модулей</w:t>
      </w:r>
    </w:p>
    <w:p>
      <w:pPr>
        <w:keepNext w:val="0"/>
        <w:keepLines w:val="0"/>
        <w:spacing w:line="360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12. Этап 9. Сборка, отладка и подготовка программного продукта</w:t>
      </w:r>
    </w:p>
    <w:p>
      <w:pPr>
        <w:keepNext w:val="0"/>
        <w:keepLines w:val="0"/>
        <w:spacing w:line="360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13. Этап 10. Повторное инспектирование программных модулей</w:t>
      </w:r>
    </w:p>
    <w:p>
      <w:pPr>
        <w:keepNext w:val="0"/>
        <w:keepLines w:val="0"/>
        <w:spacing w:line="360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14. Этап 11. Тест-кейсы, модульное и интеграционное тестирование</w:t>
      </w:r>
    </w:p>
    <w:p>
      <w:pPr>
        <w:keepNext w:val="0"/>
        <w:keepLines w:val="0"/>
        <w:spacing w:line="360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15. Этап 12. Портфолио — текущий этап (настоящий документ)</w:t>
      </w:r>
    </w:p>
    <w:p>
      <w:pPr>
        <w:keepNext w:val="0"/>
        <w:keepLines w:val="0"/>
        <w:spacing w:line="360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16. Подтверждающие материалы и ссылки на репозиторий</w:t>
      </w:r>
    </w:p>
    <w:p>
      <w:pPr>
        <w:keepNext w:val="0"/>
        <w:keepLines w:val="0"/>
        <w:spacing w:line="360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17. Чек-лист итоговой проверки портфолио</w:t>
      </w:r>
    </w:p>
    <w:p>
      <w:pPr>
        <w:keepNext w:val="0"/>
        <w:keepLines w:val="0"/>
        <w:spacing w:line="360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18. Итоговый вывод по результатам учебной практики</w:t>
      </w:r>
    </w:p>
    <w:p>
      <w:pPr>
        <w:keepNext w:val="0"/>
        <w:keepLines w:val="0"/>
        <w:spacing w:line="360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Приложение А. Перечень рисунков и таблиц портфолио</w:t>
      </w:r>
    </w:p>
    <w:p>
      <w:pPr>
        <w:keepNext w:val="0"/>
        <w:keepLines w:val="0"/>
        <w:spacing w:line="360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Приложение Б. Карта подтверждающих файлов в каталоге WIKI</w:t>
      </w:r>
    </w:p>
    <w:p>
      <w:r>
        <w:br w:type="page"/>
      </w:r>
    </w:p>
    <w:p>
      <w:pPr>
        <w:keepNext/>
        <w:keepLines w:val="0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Введение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Настоящий документ представляет собой итоговое портфолио учебной практики, оформленное по установленной форме и в соответствии с содержанием тематического плана. Цель документа — собрать результаты предыдущих одиннадцати этапов практики в единое, логично выстроенное изложение, которое наглядно показывает ход работы над проектом, использованные инструменты, сформированные материалы и полученный итог.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Портфолио сформировано вокруг проекта мобильного приложения «LandMark App» — сервиса для ведения журнала путешественника с картой достопримечательностей. Все приведённые в документе результаты, схемы и таблицы получены в ходе фактической работы над этим проектом. Документация по каждому этапу хранится в каталоге WIKI репозитория проекта, исходный код — в ветке create_app основного репозитория. В тексте портфолио использованы материалы, подготовленные на этапах 1–11, без произвольного дополнения.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Структура портфолио соответствует типовой форме итогового документа учебной практики: титульная часть, сведения о проекте и условиях практики, тематический план, краткое содержание каждого этапа с указанием выполненных задач, результата и подтверждающих материалов, чек-лист итоговой проверки, итоговый вывод и приложения с перечнем рисунков, таблиц и файлов.</w:t>
      </w:r>
    </w:p>
    <w:p>
      <w:pPr>
        <w:keepNext/>
        <w:keepLines w:val="0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1. Сведения о проекте и условиях прохождения практики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Программный продукт «LandMark App» (рабочее наименование Wanderlog) представляет собой мобильное приложение для ведения личного журнала путешественника с привязкой записей к карте достопримечательностей. Клиентская часть реализована на Dart с использованием фреймворка Flutter; серверная часть построена как набор микросервисов на языке Go и развёртывается через docker-compose. Связь между мобильным приложением и сервером осуществляется через API Gateway по протоколу HTTPS с обменом данными в формате JSON.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Состав серверной части: auth-service, profile-service, places-service, trips-service, journal-service, media-service, favorites-service, notifications-service, moderation-service, api-gateway, общие пакеты pkg/observability. Состав клиентской части: модули auth, trips, journal, map, profile, settings, favorites, notifications, search, admin, splash, main_shell и базовый слой core (networking, storage, design, routing, services, widgets, connectivity).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Сводная информация о проекте и условиях прохождения практики приведена в таблице 1.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1 — Сведения о проекте и условиях практики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311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5953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Тема проекта</w:t>
            </w:r>
          </w:p>
        </w:tc>
        <w:tc>
          <w:tcPr>
            <w:tcW w:type="dxa" w:w="595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Мобильное приложение для ведения журнала путешественника с картой достопримечательностей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Рабочее наименование</w:t>
            </w:r>
          </w:p>
        </w:tc>
        <w:tc>
          <w:tcPr>
            <w:tcW w:type="dxa" w:w="595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LandMark App / Wanderlog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Тип ПО</w:t>
            </w:r>
          </w:p>
        </w:tc>
        <w:tc>
          <w:tcPr>
            <w:tcW w:type="dxa" w:w="595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Мобильное клиент-серверное приложение (iOS/Android)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Клиентская часть</w:t>
            </w:r>
          </w:p>
        </w:tc>
        <w:tc>
          <w:tcPr>
            <w:tcW w:type="dxa" w:w="595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Dart 3.4, Flutter, Riverpod, go_router, Dio, flutter_map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Серверная часть</w:t>
            </w:r>
          </w:p>
        </w:tc>
        <w:tc>
          <w:tcPr>
            <w:tcW w:type="dxa" w:w="595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Go, PostgreSQL, Redis, MinIO, JWT, docker-compose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Архитектура серверной части</w:t>
            </w:r>
          </w:p>
        </w:tc>
        <w:tc>
          <w:tcPr>
            <w:tcW w:type="dxa" w:w="595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Микросервисы: auth, profile, places, trips, journal, media, favorites, notifications, moderation, api-gateway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Точка входа сервера</w:t>
            </w:r>
          </w:p>
        </w:tc>
        <w:tc>
          <w:tcPr>
            <w:tcW w:type="dxa" w:w="595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API Gateway (HTTPS, JSON)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Среда разработки</w:t>
            </w:r>
          </w:p>
        </w:tc>
        <w:tc>
          <w:tcPr>
            <w:tcW w:type="dxa" w:w="595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VS Code, Android Studio, Xcode (для iOS-сборки)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Управление задачами</w:t>
            </w:r>
          </w:p>
        </w:tc>
        <w:tc>
          <w:tcPr>
            <w:tcW w:type="dxa" w:w="595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YouGile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Документация и схемы</w:t>
            </w:r>
          </w:p>
        </w:tc>
        <w:tc>
          <w:tcPr>
            <w:tcW w:type="dxa" w:w="595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Google Docs, draw.io, Figma, каталог WIKI в репозитории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Репозиторий проекта</w:t>
            </w:r>
          </w:p>
        </w:tc>
        <w:tc>
          <w:tcPr>
            <w:tcW w:type="dxa" w:w="595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https://github.com/Ilpaka/LandMark_App, ветка create_app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Период практики</w:t>
            </w:r>
          </w:p>
        </w:tc>
        <w:tc>
          <w:tcPr>
            <w:tcW w:type="dxa" w:w="595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20.04.2026 – 04.05.2026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Город сдачи</w:t>
            </w:r>
          </w:p>
        </w:tc>
        <w:tc>
          <w:tcPr>
            <w:tcW w:type="dxa" w:w="595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Санкт-Петербург</w:t>
            </w:r>
          </w:p>
        </w:tc>
      </w:tr>
    </w:tbl>
    <w:p>
      <w:pPr>
        <w:keepNext/>
        <w:keepLines w:val="0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2. Тематический план практики и перечень этапов портфолио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Тематический план практики включает двенадцать этапов. Каждый этап имеет собственное назначение, форму представления результата и подтверждающие материалы, оформленные в каталоге WIKI. Перечень этапов и связанных с ними файлов приведён в таблице 2.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2 — Перечень этапов учебной практики и подтверждающие файлы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567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4819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 этапа</w:t>
            </w:r>
          </w:p>
        </w:tc>
        <w:tc>
          <w:tcPr>
            <w:tcW w:type="dxa" w:w="3685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Подтверждающий файл / каталог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Выбор и обоснование модели проектирования программного продукта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WIKI/Stage_1/Stage_1.docx; as_is.drawio.png; to_be.drawio.png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481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Предпроектное исследование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WIKI/Stage_2/Учебная практика 2 этап.docx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481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Выбор и обоснование среды проектирования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WIKI/Stage_3/Учебная практика 3 этап.docx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481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Выделение классов, атрибутов, операций; входные и выходные данные предметной области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WIKI/Stage_4/Учебная практика 4 этап.docx; class_diagram_landmark.drawio.png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481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Выделение ассоциаций и декомпозиция предметной области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WIKI/Stage_5/Учебная практика 5 этап.docx; associations.drawio.png; decomposition.drawio.png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481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Методы получения информации о требованиях к ПО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 6/Учебная практика 6 этап.docx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481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Разработка модулей программной системы и интеграция элементов в ПО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 7/Учебная практика 7 этап.docx; module-interaction.drawio.png; incremental-integration.drawio.png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481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Инспектирование разработанных программных модулей и их модификация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 8/Учебная практика 8 этап.docx; ветка create_app репозитория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481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Сборка, отладка и подготовка программного продукта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Подтверждающий артефакт: исходный код в ветке create_app, файлы docker-compose.yml и Dockerfile микросервисов; оформление совмещено с этапами 8 и 10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481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Повторное инспектирование программных модулей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 10/stage_10.docx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481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Разработка тест-кейсов, тестовых наборов, модульных тестов и интеграционное тестирование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 11/stage_11.docx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481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Портфолио по итогам практики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 12/stage_12_portfolio.docx (настоящий документ)</w:t>
            </w:r>
          </w:p>
        </w:tc>
      </w:tr>
    </w:tbl>
    <w:p>
      <w:pPr>
        <w:keepNext/>
        <w:keepLines w:val="0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3. Сводная карта результатов по этапам практики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удобства проверки результатов в таблице 3 приведена сводная карта этапов: цель этапа, основные результаты и форма представления, в которой эти результаты зафиксированы в проекте.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3 — Сводная карта результатов по этапам учебной практики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45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2551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Цель этапа</w:t>
            </w:r>
          </w:p>
        </w:tc>
        <w:tc>
          <w:tcPr>
            <w:tcW w:type="dxa" w:w="3685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Основные результаты</w:t>
            </w:r>
          </w:p>
        </w:tc>
        <w:tc>
          <w:tcPr>
            <w:tcW w:type="dxa" w:w="2381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Форма представления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Определить предметную область, роли пользователей, AS-IS и TO-BE процесс, обосновать модель проектирования.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Описание предметной области; таблицы AS-IS и TO-BE; выбран смешанный подход к проектированию.</w:t>
            </w:r>
          </w:p>
        </w:tc>
        <w:tc>
          <w:tcPr>
            <w:tcW w:type="dxa" w:w="238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Текстовый отчёт; схемы as_is и to_be в формате draw.io / .png.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Провести предпроектное исследование: ЦА, аналоги, функциональные и нефункциональные требования, приоритеты MVP.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Анализ ЦА (4 группы); сравнение аналогов RUSSPASS, Путешествуем.РФ, 2ГИС, Sputnik8; перечни F1–F10 и N1–N8; приоритеты MVP.</w:t>
            </w:r>
          </w:p>
        </w:tc>
        <w:tc>
          <w:tcPr>
            <w:tcW w:type="dxa" w:w="238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Текстовый отчёт с пятью таблицами.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Выбрать и обосновать инструменты проектирования и разработки.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Закреплены: Google Docs, Draw.io, Figma, YouGile, Android Studio, Xcode, VS Code.</w:t>
            </w:r>
          </w:p>
        </w:tc>
        <w:tc>
          <w:tcPr>
            <w:tcW w:type="dxa" w:w="238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Таблица соответствия задач и инструментов.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Выделить ключевые классы, атрибуты, операции, описать входные и выходные данные предметной области.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 классов с атрибутами, операциями и связями; диаграмма классов; таблицы входных и выходных данных.</w:t>
            </w:r>
          </w:p>
        </w:tc>
        <w:tc>
          <w:tcPr>
            <w:tcW w:type="dxa" w:w="238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Текстовый отчёт; диаграмма class_diagram_landmark в draw.io / .png.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Выделить смысловые связи между сущностями и выполнить декомпозицию предметной области.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Перечень основных ассоциаций; таблица связей с кратностями; декомпозиция на 8 функциональных блоков; схема ассоциаций и схема декомпозиции.</w:t>
            </w:r>
          </w:p>
        </w:tc>
        <w:tc>
          <w:tcPr>
            <w:tcW w:type="dxa" w:w="238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Текстовый отчёт; схемы associations и decomposition в draw.io / .png.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Определить методы и источники получения требований; подготовить рабочие материалы исследования.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Анкета (15 вопросов), шаблон интервью, таблица анализа аналогов, сценарий наблюдения, чек-лист обсуждения прототипа; перечни F-01..F-10 и NF-01..NF-06.</w:t>
            </w:r>
          </w:p>
        </w:tc>
        <w:tc>
          <w:tcPr>
            <w:tcW w:type="dxa" w:w="238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Текстовый отчёт с двенадцатью таблицами.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Спроектировать модульную структуру системы и определить подход к интеграции элементов в ПО.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 модулей системы с входными/выходными данными; комбинированный подход с инкрементной интеграцией; 10 инкрементов; примеры API; протокол интеграционной проверки.</w:t>
            </w:r>
          </w:p>
        </w:tc>
        <w:tc>
          <w:tcPr>
            <w:tcW w:type="dxa" w:w="238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Текстовый отчёт; схемы module-interaction и incremental-integration в draw.io / .png; протокол.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Провести инспектирование разработанных модулей и внести модификации без изменения функциональности.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Проверены 12 модулей (mobile + backend); 15 несоответствий устранены; повторная проверка показала отсутствие значимых замечаний; приложен чек-лист.</w:t>
            </w:r>
          </w:p>
        </w:tc>
        <w:tc>
          <w:tcPr>
            <w:tcW w:type="dxa" w:w="238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Текстовый отчёт с восемью таблицами; коммиты в ветке create_app.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Собрать программный продукт, выполнить отладку и подготовить его к проверке стандартам.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Сборка через docker-compose поднимает все микросервисы; отладка mobile-приложения на iOS-симуляторе; API Gateway отвечает на /health.</w:t>
            </w:r>
          </w:p>
        </w:tc>
        <w:tc>
          <w:tcPr>
            <w:tcW w:type="dxa" w:w="238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Файлы docker-compose.yml, Dockerfile сервисов, история git-коммитов в ветке create_app.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Провести повторное инспектирование уже собранной системы по согласованным критериям.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Проверены 12 модулей; dart analyze, dart format, gofmt, go vet, staticcheck — без замечаний; зафиксированы 4 точечных замечания учебного характера.</w:t>
            </w:r>
          </w:p>
        </w:tc>
        <w:tc>
          <w:tcPr>
            <w:tcW w:type="dxa" w:w="238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Текстовый отчёт с пятью таблицами; чек-лист в приложении А.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Подготовить тест-кейсы, тестовые наборы, модульные тесты и провести интеграционное тестирование.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 тест-кейсов TC-01..TC-15; 11 наборов данных DATA-01..DATA-11; 103 модульных теста на Go и 11 на Flutter; 22 интеграционных и e2e-сценария auth-service; журнал дефектов BUG-01..BUG-03 закрыт.</w:t>
            </w:r>
          </w:p>
        </w:tc>
        <w:tc>
          <w:tcPr>
            <w:tcW w:type="dxa" w:w="238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Текстовый отчёт с одиннадцатью таблицами; команды запуска тестов; журнал дефектов.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Сформировать итоговое портфолио, объединив материалы всех этапов в едином документе.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Настоящий документ: единая структура, описание каждого этапа, ссылки на подтверждающие файлы, чек-лист итоговой проверки, итоговый вывод.</w:t>
            </w:r>
          </w:p>
        </w:tc>
        <w:tc>
          <w:tcPr>
            <w:tcW w:type="dxa" w:w="238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Документ stage_12_portfolio.docx, размещённый в WIKI/Stage 12/.</w:t>
            </w:r>
          </w:p>
        </w:tc>
      </w:tr>
    </w:tbl>
    <w:p>
      <w:r>
        <w:br w:type="page"/>
      </w:r>
    </w:p>
    <w:p>
      <w:pPr>
        <w:keepNext/>
        <w:keepLines w:val="0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4. Этап 1. Выбор и обоснование модели проектирования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Этап направлен на анализ предметной области проекта, выделение ролей участников, описание текущего (AS-IS) и целевого (TO-BE) состояния процесса, а также на выбор и обоснование модели проектирования будущего приложения.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Проект относится к сфере мобильных туристических сервисов и ориентирован на пользователей, которые хотят не только просматривать интересные места на карте, но и сохранять собственный опыт поездок в структурированном виде. Центральная идея — объединение карты достопримечательностей, личных записей и истории посещений в одном приложении.</w:t>
      </w:r>
    </w:p>
    <w:p>
      <w:pPr>
        <w:keepNext/>
        <w:keepLines w:val="0"/>
        <w:spacing w:line="360" w:lineRule="auto"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 Роли участников системы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системе выделены три роли с разными целями использования приложения и разными ожидаемыми результатами. Их распределение приведено в таблице 4.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4 — Роли участников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147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Роль</w:t>
            </w:r>
          </w:p>
        </w:tc>
        <w:tc>
          <w:tcPr>
            <w:tcW w:type="dxa" w:w="226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Функции</w:t>
            </w:r>
          </w:p>
        </w:tc>
        <w:tc>
          <w:tcPr>
            <w:tcW w:type="dxa" w:w="2835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Действия в системе</w:t>
            </w:r>
          </w:p>
        </w:tc>
        <w:tc>
          <w:tcPr>
            <w:tcW w:type="dxa" w:w="249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Ожидаемый результат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Гость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Просмотр общедоступного контента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Открывает карту приложения, просматривает публичные достопримечательности и их карточки.</w:t>
            </w:r>
          </w:p>
        </w:tc>
        <w:tc>
          <w:tcPr>
            <w:tcW w:type="dxa" w:w="24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Получает информацию о доступных местах без создания собственного контента.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Ведение личного журнала и работа с собственными объектами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Создаёт приватные и публичные достопримечательности, добавляет фотографии и описание, отмечает посещённые места, формирует записи журнала.</w:t>
            </w:r>
          </w:p>
        </w:tc>
        <w:tc>
          <w:tcPr>
            <w:tcW w:type="dxa" w:w="24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Получает личную карту воспоминаний и структурированную историю поездок.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Администратор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Контроль качества публичного контента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Просматривает новые публичные карточки и принимает решение об их публикации или отклонении.</w:t>
            </w:r>
          </w:p>
        </w:tc>
        <w:tc>
          <w:tcPr>
            <w:tcW w:type="dxa" w:w="24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Поддерживает корректность и полезность общей карты достопримечательностей.</w:t>
            </w:r>
          </w:p>
        </w:tc>
      </w:tr>
    </w:tbl>
    <w:p>
      <w:pPr>
        <w:keepNext/>
        <w:keepLines w:val="0"/>
        <w:spacing w:line="360" w:lineRule="auto"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4.2. Текущее состояние процесса (AS-IS)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исходном состоянии пользователь, желающий сохранить место и впечатления, действует через несколько несвязанных сервисов: карты, заметки, мессенджеры, галерею. Это приводит к потере контекста поездки, дублированию действий и повторному поиску уже найденных локаций. Шаги исходного процесса приведены в таблице 5.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5 — Шаги текущего процесса AS-IS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567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Шаг</w:t>
            </w:r>
          </w:p>
        </w:tc>
        <w:tc>
          <w:tcPr>
            <w:tcW w:type="dxa" w:w="1701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Участник</w:t>
            </w:r>
          </w:p>
        </w:tc>
        <w:tc>
          <w:tcPr>
            <w:tcW w:type="dxa" w:w="3402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Действие</w:t>
            </w:r>
          </w:p>
        </w:tc>
        <w:tc>
          <w:tcPr>
            <w:tcW w:type="dxa" w:w="3402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Проблема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Открывает стороннее картографическое приложение и ищет интересное место.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Работа начинается в одном сервисе, но не завершается в нём.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Пытается сохранить информацию вручную: в заметках, мессенджере или соцсетях.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Информация переносится отдельно от карты и быстро теряет структуру.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После посещения фиксирует впечатления и фотографии в другом приложении.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Личный опыт не связан с самой локацией.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Позже пытается восстановить историю поездки и найти нужную точку повторно.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Тратится время на повторный поиск, часть информации может потеряться.</w:t>
            </w:r>
          </w:p>
        </w:tc>
      </w:tr>
    </w:tbl>
    <w:p>
      <w:pPr>
        <w:keepNext w:val="0"/>
        <w:keepLines w:val="0"/>
        <w:spacing w:line="240" w:lineRule="auto"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2268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_is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6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line="360" w:lineRule="auto" w:before="4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Рисунок 1 — Схема текущего процесса AS-IS: фрагментированная работа пользователя с несколькими сервисами</w:t>
      </w:r>
    </w:p>
    <w:p>
      <w:pPr>
        <w:keepNext/>
        <w:keepLines w:val="0"/>
        <w:spacing w:line="360" w:lineRule="auto"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 Целевое состояние процесса (TO-BE)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внедрения приложения пользователь выполняет основные действия в одной системе: открывает карту, видит публичные и приватные точки, создаёт карточки мест, добавляет фотографии и описание, отмечает посещения, ведёт журнал. Публичные карточки направляются на простую модерацию администратором. Шаги целевого процесса приведены в таблице 6.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6 — Шаги целевого процесса TO-BE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567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Шаг</w:t>
            </w:r>
          </w:p>
        </w:tc>
        <w:tc>
          <w:tcPr>
            <w:tcW w:type="dxa" w:w="1701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Участник</w:t>
            </w:r>
          </w:p>
        </w:tc>
        <w:tc>
          <w:tcPr>
            <w:tcW w:type="dxa" w:w="3402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Действие</w:t>
            </w:r>
          </w:p>
        </w:tc>
        <w:tc>
          <w:tcPr>
            <w:tcW w:type="dxa" w:w="3402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Проблема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Открывает приложение и просматривает карту с публичными и своими приватными точками.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Вся базовая работа начинается в одном сервисе.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Создаёт карточку достопримечательности, добавляет описание и фотографии.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Место сразу фиксируется в структурированном виде.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Отмечает посещение и при необходимости создаёт запись журнала.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Факт посещения и личные впечатления сохраняются вместе с контекстом.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Администратор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Проверяет публичные карточки и принимает решение «Да» или «Нет».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Общая карта пополняется без полного отказа от контроля качества.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Возвращается к карте и журналу позже.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История поездок доступна в одном месте и не требует повторного поиска.</w:t>
            </w:r>
          </w:p>
        </w:tc>
      </w:tr>
    </w:tbl>
    <w:p>
      <w:pPr>
        <w:keepNext w:val="0"/>
        <w:keepLines w:val="0"/>
        <w:spacing w:line="240" w:lineRule="auto"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3453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_be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3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line="360" w:lineRule="auto" w:before="4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Рисунок 2 — Схема целевого процесса TO-BE: единый контур работы в одном приложении с модерацией публичных карточек</w:t>
      </w:r>
    </w:p>
    <w:p>
      <w:pPr>
        <w:keepNext/>
        <w:keepLines w:val="0"/>
        <w:spacing w:line="360" w:lineRule="auto"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4.4. Сравнение моделей проектирования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сопоставления подходов рассмотрены объектно-ориентированный, процессный и смешанный варианты проектирования. Их сравнение приведено в таблице 7. Итоговый выбор сделан в пользу смешанного подхода, который позволяет описать процессы, роли, сущности и основные модули будущего приложения.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7 — Сравнение моделей проектирования и обоснование выбора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198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Подход</w:t>
            </w:r>
          </w:p>
        </w:tc>
        <w:tc>
          <w:tcPr>
            <w:tcW w:type="dxa" w:w="226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Краткая характеристика</w:t>
            </w:r>
          </w:p>
        </w:tc>
        <w:tc>
          <w:tcPr>
            <w:tcW w:type="dxa" w:w="2835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Преимущества для проекта</w:t>
            </w:r>
          </w:p>
        </w:tc>
        <w:tc>
          <w:tcPr>
            <w:tcW w:type="dxa" w:w="226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Ограничения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Объектно-ориентированный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Описывает систему через сущности, их свойства, роли и взаимосвязи.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Подходит для выделения ключевых объектов: пользователь, достопримечательность, запись журнала, фото, статус публикации.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Хуже показывает изменение пользовательского процесса от текущего состояния к целевому.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Процессный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Сосредоточен на последовательности действий участников и оптимизации сценария.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Удобен для моделирования AS-IS и TO-BE, позволяет показать улучшение процесса после внедрения приложения.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Недостаточно полно описывает структуру сущностей и логические связи между данными.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Смешанный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Сочетает описание процессов, ролей, объектов и основных модулей системы.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Лучше всего подходит для проекта, где важно показать и пользовательский сценарий, и структуру данных, и роли участников.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Требует более аккуратного описания, так как объединяет несколько точек зрения на систему.</w:t>
            </w:r>
          </w:p>
        </w:tc>
      </w:tr>
    </w:tbl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Подтверждающий материал: WIKI/Stage_1/Stage_1.docx; диаграммы as_is.drawio.png и to_be.drawio.png. Полные исходники схем находятся в каталоге WIKI/diagrams.</w:t>
      </w:r>
    </w:p>
    <w:p>
      <w:pPr>
        <w:keepNext/>
        <w:keepLines w:val="0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5. Этап 2. Предпроектное исследование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Этап посвящён уточнению актуальности темы и подготовке первоначального перечня требований к приложению. По предварительным итогам 2025 года доля туризма в ВВП России достигла 3,1 %, что подтверждает рост значимости отрасли и спроса на удобные цифровые инструменты. На этом фоне разрабатываемое приложение позиционируется как мобильный туристический сервис с акцентом на персональный журнал путешествия.</w:t>
      </w:r>
    </w:p>
    <w:p>
      <w:pPr>
        <w:keepNext/>
        <w:keepLines w:val="0"/>
        <w:spacing w:line="360" w:lineRule="auto"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5.1. Целевая аудитория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Выделены четыре основные группы пользователей с разными сценариями применения приложения. Их характеристики приведены в таблице 8.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8 — Анализ целевой аудитории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198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Роль</w:t>
            </w:r>
          </w:p>
        </w:tc>
        <w:tc>
          <w:tcPr>
            <w:tcW w:type="dxa" w:w="311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Категория</w:t>
            </w:r>
          </w:p>
        </w:tc>
        <w:tc>
          <w:tcPr>
            <w:tcW w:type="dxa" w:w="3969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Потребность / интерес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Молодой самостоятельный путешественник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Студент или молодой специалист 18–25 лет, ездит на выходные или в короткие поездки, любит сохранять впечатления и фотографии.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Хочет быстро находить достопримечательности на карте, собирать маршрут в одном месте и не терять заметки о поездке.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Организатор поездки для пары или компании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 20–35 лет, который берёт на себя подготовку поездки, ищет места, планирует последовательность посещения.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Удобный способ фиксировать точки интереса, делить поездку по дням и быстро возвращаться к сохранённым местам.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Семейный турист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Взрослый пользователь 28–45 лет, планирует поездку вместе с семьёй, ценит удобство и сохранение воспоминаний.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Наглядная карта, простой список мест, заметки по каждой точке, фото и впечатления, без сложного интерфейса.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Исследователь своего города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 18–40 лет, открывает новые места в своём городе и в коротких выездах.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Личная карта посещённых мест, быстрое добавление найденных точек, история мини-путешествий.</w:t>
            </w:r>
          </w:p>
        </w:tc>
      </w:tr>
    </w:tbl>
    <w:p>
      <w:pPr>
        <w:keepNext/>
        <w:keepLines w:val="0"/>
        <w:spacing w:line="360" w:lineRule="auto"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5.2. Анализ аналогов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сопоставления выбраны русскоязычные решения, близкие по теме к разрабатываемому продукту. Результаты анализа приведены в таблице 9. Основной вывод: между существующими сервисами остаётся свободная ниша персонального туристического дневника.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9 — Анализ аналогов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1417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Аналог</w:t>
            </w:r>
          </w:p>
        </w:tc>
        <w:tc>
          <w:tcPr>
            <w:tcW w:type="dxa" w:w="2551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Сильные стороны</w:t>
            </w:r>
          </w:p>
        </w:tc>
        <w:tc>
          <w:tcPr>
            <w:tcW w:type="dxa" w:w="2551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Ограничения</w:t>
            </w:r>
          </w:p>
        </w:tc>
        <w:tc>
          <w:tcPr>
            <w:tcW w:type="dxa" w:w="2551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учесть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RUSSPASS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Объединяет несколько туристических сценариев в одном сервисе.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Фокус на подборе и покупке билетов; личный дневник путешествия не центральный.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Единый экран поездки с упором на личную историю маршрута.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Путешествуем.РФ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Готовые маршруты по России, путеводители, подборки направлений.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Работает как портал с готовым контентом; персональная фиксация поездки слабо раскрыта.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Принцип готовых сценариев поездки, дополненный записями пользователя.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2ГИС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Сильная карта, удобный поиск мест, прогулочные маршруты, офлайн.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закрывает задачу личного журнала и хранения впечатлений.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Сильная карта и простая работа с точками плюс журнал, фото, отметки посещения.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Sputnik8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Поиск и онлайн-бронирование экскурсий, гидов, билетов.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Основной сценарий — выбор и бронирование экскурсии.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Идея карточек активности без построения продукта вокруг бронирования.</w:t>
            </w:r>
          </w:p>
        </w:tc>
      </w:tr>
    </w:tbl>
    <w:p>
      <w:pPr>
        <w:keepNext/>
        <w:keepLines w:val="0"/>
        <w:spacing w:line="360" w:lineRule="auto"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5.3. Функциональные и нефункциональные требования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результатам исследования сформирован перечень функциональных (F1–F10) и нефункциональных (N1–N8) требований. Их сводка приведена в таблицах 10 и 11.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10 — Функциональные требования (выписка)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680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2721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Требование</w:t>
            </w:r>
          </w:p>
        </w:tc>
        <w:tc>
          <w:tcPr>
            <w:tcW w:type="dxa" w:w="5669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Содержание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F1</w:t>
            </w:r>
          </w:p>
        </w:tc>
        <w:tc>
          <w:tcPr>
            <w:tcW w:type="dxa" w:w="27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Регистрация и авторизация пользователя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Создание учётной записи и вход в приложение для хранения личных данных о поездках.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F2</w:t>
            </w:r>
          </w:p>
        </w:tc>
        <w:tc>
          <w:tcPr>
            <w:tcW w:type="dxa" w:w="27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Создание поездки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Поездка с названием, датами и кратким описанием.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F3</w:t>
            </w:r>
          </w:p>
        </w:tc>
        <w:tc>
          <w:tcPr>
            <w:tcW w:type="dxa" w:w="27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Карта достопримечательностей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Карта с точками интереса и краткой информацией о местах.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F4</w:t>
            </w:r>
          </w:p>
        </w:tc>
        <w:tc>
          <w:tcPr>
            <w:tcW w:type="dxa" w:w="27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Поиск и фильтрация мест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Поиск по названию, категории или расположению.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F5</w:t>
            </w:r>
          </w:p>
        </w:tc>
        <w:tc>
          <w:tcPr>
            <w:tcW w:type="dxa" w:w="27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Сохранение мест в поездку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Добавление достопримечательностей в список интересующих точек поездки.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F6</w:t>
            </w:r>
          </w:p>
        </w:tc>
        <w:tc>
          <w:tcPr>
            <w:tcW w:type="dxa" w:w="27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Отметка о посещении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Возможность отметить факт посещения для каждой точки.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F7</w:t>
            </w:r>
          </w:p>
        </w:tc>
        <w:tc>
          <w:tcPr>
            <w:tcW w:type="dxa" w:w="27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Личный журнал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Текстовая заметка о впечатлениях для места или поездки.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F8</w:t>
            </w:r>
          </w:p>
        </w:tc>
        <w:tc>
          <w:tcPr>
            <w:tcW w:type="dxa" w:w="27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Фотографии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Прикрепление фотографий к поездке или отдельной точке.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F9</w:t>
            </w:r>
          </w:p>
        </w:tc>
        <w:tc>
          <w:tcPr>
            <w:tcW w:type="dxa" w:w="27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История поездок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Архив ранее созданных поездок и связанных записей.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F10</w:t>
            </w:r>
          </w:p>
        </w:tc>
        <w:tc>
          <w:tcPr>
            <w:tcW w:type="dxa" w:w="27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Избранное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Сохранение интересных мест в отдельный список до начала поездки.</w:t>
            </w:r>
          </w:p>
        </w:tc>
      </w:tr>
    </w:tbl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11 — Нефункциональные требования (выписка)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680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8391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Требование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N1</w:t>
            </w:r>
          </w:p>
        </w:tc>
        <w:tc>
          <w:tcPr>
            <w:tcW w:type="dxa" w:w="83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Удобство использования: основные действия — без сложного обучения и лишних переходов.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N2</w:t>
            </w:r>
          </w:p>
        </w:tc>
        <w:tc>
          <w:tcPr>
            <w:tcW w:type="dxa" w:w="83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Производительность: карточки и основные экраны открываются быстро, без заметных задержек.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N3</w:t>
            </w:r>
          </w:p>
        </w:tc>
        <w:tc>
          <w:tcPr>
            <w:tcW w:type="dxa" w:w="83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Надёжность хранения данных: пользовательские заметки, фото и отметки не теряются между запусками.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N4</w:t>
            </w:r>
          </w:p>
        </w:tc>
        <w:tc>
          <w:tcPr>
            <w:tcW w:type="dxa" w:w="83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Безопасность: доступ к данным защищён авторизацией; ПДн передаются и хранятся с базовыми мерами защиты.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N5</w:t>
            </w:r>
          </w:p>
        </w:tc>
        <w:tc>
          <w:tcPr>
            <w:tcW w:type="dxa" w:w="83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Адаптация под мобильный формат: интерфейс спроектирован под смартфон и вертикальный сценарий.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N6</w:t>
            </w:r>
          </w:p>
        </w:tc>
        <w:tc>
          <w:tcPr>
            <w:tcW w:type="dxa" w:w="83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Масштабируемость по контенту без полной переработки модели данных.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N7</w:t>
            </w:r>
          </w:p>
        </w:tc>
        <w:tc>
          <w:tcPr>
            <w:tcW w:type="dxa" w:w="83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Поддержка слабого интернета: кэширование основных данных о поездке и сохранённых местах.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N8</w:t>
            </w:r>
          </w:p>
        </w:tc>
        <w:tc>
          <w:tcPr>
            <w:tcW w:type="dxa" w:w="83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Читаемость карты: на карте нет избыточного количества элементов, затрудняющих выбор точки.</w:t>
            </w:r>
          </w:p>
        </w:tc>
      </w:tr>
    </w:tbl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12 — Приоритеты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198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Приоритет</w:t>
            </w:r>
          </w:p>
        </w:tc>
        <w:tc>
          <w:tcPr>
            <w:tcW w:type="dxa" w:w="7087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Функции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Высокий</w:t>
            </w:r>
          </w:p>
        </w:tc>
        <w:tc>
          <w:tcPr>
            <w:tcW w:type="dxa" w:w="70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Карта мест, создание поездки, сохранение точек, отметка о посещении, заметки, история поездок.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Средний</w:t>
            </w:r>
          </w:p>
        </w:tc>
        <w:tc>
          <w:tcPr>
            <w:tcW w:type="dxa" w:w="70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Фотографии, избранное, фильтры по категориям, базовое кэширование сохранённых поездок.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Низкий / на будущее</w:t>
            </w:r>
          </w:p>
        </w:tc>
        <w:tc>
          <w:tcPr>
            <w:tcW w:type="dxa" w:w="70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Совместные поездки, рекомендации, социальные функции, публикация публичных маршрутов, интеграции с билетными и экскурсионными сервисами.</w:t>
            </w:r>
          </w:p>
        </w:tc>
      </w:tr>
    </w:tbl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Подтверждающий материал: WIKI/Stage_2/Учебная практика 2 этап.docx — содержит полное описание методов исследования, анализа аналогов и итогового перечня требований.</w:t>
      </w:r>
    </w:p>
    <w:p>
      <w:pPr>
        <w:keepNext/>
        <w:keepLines w:val="0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6. Этап 3. Выбор среды проектирования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Этап посвящён выбору и обоснованию инструментов проектирования и разработки. Для каждой проектной задачи закреплён конкретный инструмент, что позволяет работать в едином контуре и не терять материалы между этапами. Закреплённые инструменты приведены в таблице 13.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13 — Выбор инструментов проектирования и разработки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198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Задача проектирования</w:t>
            </w:r>
          </w:p>
        </w:tc>
        <w:tc>
          <w:tcPr>
            <w:tcW w:type="dxa" w:w="1417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Инструмент</w:t>
            </w:r>
          </w:p>
        </w:tc>
        <w:tc>
          <w:tcPr>
            <w:tcW w:type="dxa" w:w="311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выполняется по проекту</w:t>
            </w:r>
          </w:p>
        </w:tc>
        <w:tc>
          <w:tcPr>
            <w:tcW w:type="dxa" w:w="2551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Причина выбора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Подготовка текстовой документации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Google Docs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Описание проекта, цели, задачи, ЦА, требования, сценарии, выводы по этапам.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Удобно оформлять текстовые материалы в деловом стиле, хранить в облаке, экспортировать в DOCX/PDF.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Построение схем и диаграмм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Draw.io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Блок-схемы, схема логики работы, схема пользовательских сценариев, структура модулей.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Подходит для быстрого построения схем, даёт понятный и проверяемый результат.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Прототипирование интерфейса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Figma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Макеты экранов мобильного приложения: главный экран, карта, карточка достопримечательности, журнал, профиль.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Позволяет наглядно показать интерфейс, логику переходов и структуру взаимодействия.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Моделирование базы данных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Draw.io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ER-диаграмма сущностей проекта, таблицы и связи между ними.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Удобно использовать в одном сервисе вместе со схемами.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Организация проектных материалов и задач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YouGile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Хранение задач по этапам практики, фиксация структуры работ, контроль материалов.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Позволяет структурировать этапы и не терять материалы.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Разработка ПО (Android)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Android Studio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Разработка и тестирование Android-версии приложения.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Официальная среда для Android, содержит все необходимые инструменты.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Разработка ПО (iOS)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Xcode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Разработка и тестирование iOS-версии приложения, проверка на устройствах Apple.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Единственная полноценная среда для разработки под iOS.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Разработка ПО (универсальная)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VS Code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Работа с кодом проекта, настройка конфигураций, разработка серверной части и использование Flutter.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Лёгкий и универсальный редактор с поддержкой множества языков и расширений.</w:t>
            </w:r>
          </w:p>
        </w:tc>
      </w:tr>
    </w:tbl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Подтверждающий материал: WIKI/Stage_3/Учебная практика 3 этап.docx; ссылки на проектные хранилища Google Drive и Figma приведены в исходном документе этапа.</w:t>
      </w:r>
    </w:p>
    <w:p>
      <w:pPr>
        <w:keepNext/>
        <w:keepLines w:val="0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7. Этап 4. Выделение классов, атрибутов, операций; входные и выходные данные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Этап направлен на формирование объектной модели предметной области. Выделены 10 ключевых классов, описаны их атрибуты, операции и связи между ними, подготовлены таблицы входных и выходных данных.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14 — Перечень ключевых классов предметной области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45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226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Класс</w:t>
            </w:r>
          </w:p>
        </w:tc>
        <w:tc>
          <w:tcPr>
            <w:tcW w:type="dxa" w:w="6350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63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Основной участник системы: вход, профиль, путешествия, журнал, маршруты, избранное.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Путешествие</w:t>
            </w:r>
          </w:p>
        </w:tc>
        <w:tc>
          <w:tcPr>
            <w:tcW w:type="dxa" w:w="63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Объединяет записи журнала, маршруты и места одной поездки.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Запись журнала</w:t>
            </w:r>
          </w:p>
        </w:tc>
        <w:tc>
          <w:tcPr>
            <w:tcW w:type="dxa" w:w="63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Фиксирует событие или впечатление: текст, дата, координаты, медиа.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Достопримечательность</w:t>
            </w:r>
          </w:p>
        </w:tc>
        <w:tc>
          <w:tcPr>
            <w:tcW w:type="dxa" w:w="63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Объект карты с названием, описанием, координатами, категорией.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Категория достопримечательности</w:t>
            </w:r>
          </w:p>
        </w:tc>
        <w:tc>
          <w:tcPr>
            <w:tcW w:type="dxa" w:w="63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Справочник для классификации мест.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Маршрут</w:t>
            </w:r>
          </w:p>
        </w:tc>
        <w:tc>
          <w:tcPr>
            <w:tcW w:type="dxa" w:w="63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Путь между точками, привязанный к путешествию.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Точка маршрута</w:t>
            </w:r>
          </w:p>
        </w:tc>
        <w:tc>
          <w:tcPr>
            <w:tcW w:type="dxa" w:w="63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Отдельная точка маршрута с порядком и привязкой к достопримечательности.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Медиафайл</w:t>
            </w:r>
          </w:p>
        </w:tc>
        <w:tc>
          <w:tcPr>
            <w:tcW w:type="dxa" w:w="63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Фотографии и иные файлы, связанные с записью журнала.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Избранное</w:t>
            </w:r>
          </w:p>
        </w:tc>
        <w:tc>
          <w:tcPr>
            <w:tcW w:type="dxa" w:w="63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Связь пользователя с сохранёнными достопримечательностями.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Уведомление</w:t>
            </w:r>
          </w:p>
        </w:tc>
        <w:tc>
          <w:tcPr>
            <w:tcW w:type="dxa" w:w="63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Системное сообщение для информирования пользователя.</w:t>
            </w:r>
          </w:p>
        </w:tc>
      </w:tr>
    </w:tbl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Связи между классами выражены в виде ассоциаций и отношений принадлежности. Так, пользователь — путешествие связаны как 1 : N; путешествие — запись журнала также 1 : N; категория — достопримечательность связаны как 1 : N. Полный перечень связей отражён в исходном документе этапа.</w:t>
      </w:r>
    </w:p>
    <w:p>
      <w:pPr>
        <w:keepNext w:val="0"/>
        <w:keepLines w:val="0"/>
        <w:spacing w:line="240" w:lineRule="auto"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48705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_landmark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70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line="360" w:lineRule="auto" w:before="4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Рисунок 3 — Диаграмма классов LandMark App: ключевые сущности и связи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15 — Входные данные предметной области (выписка)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113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</w:t>
            </w:r>
          </w:p>
        </w:tc>
        <w:tc>
          <w:tcPr>
            <w:tcW w:type="dxa" w:w="2551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198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Источник</w:t>
            </w:r>
          </w:p>
        </w:tc>
        <w:tc>
          <w:tcPr>
            <w:tcW w:type="dxa" w:w="3402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Входные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Данные регистрации пользователя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Создание учётной записи.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Входные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Данные авторизации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Вход в приложение.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Входные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Параметры путешествия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Создание новой поездки.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Входные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Текст записи журнала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Сохранение впечатлений и событий.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Входные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Координаты местоположения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GPS устройства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Привязка записи или маршрута к карте.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Входные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Фотографии и файлы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Прикрепление медиа к записи.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Входные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Параметры поиска мест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Поиск достопримечательностей.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Входные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Точки маршрута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 / система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Построение маршрута.</w:t>
            </w:r>
          </w:p>
        </w:tc>
      </w:tr>
    </w:tbl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16 — Выходные данные предметной области (выписка)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113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</w:t>
            </w:r>
          </w:p>
        </w:tc>
        <w:tc>
          <w:tcPr>
            <w:tcW w:type="dxa" w:w="2551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198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Источник</w:t>
            </w:r>
          </w:p>
        </w:tc>
        <w:tc>
          <w:tcPr>
            <w:tcW w:type="dxa" w:w="3402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Выходные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Профиль пользователя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Просмотр и изменение личных данных.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Выходные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Список путешествий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Просмотр всех поездок.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Выходные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Записи журнала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Просмотр истории поездки.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Выходные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Карта достопримечательностей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Навигация и поиск мест.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Выходные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Карточка достопримечательности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Просмотр информации о месте.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Выходные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Построенный маршрут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Планирование перемещения.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Выходные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Список избранных мест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Быстрый доступ к сохранённым точкам.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Выходные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Уведомления системы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Информирование о действиях и событиях.</w:t>
            </w:r>
          </w:p>
        </w:tc>
      </w:tr>
    </w:tbl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Подтверждающий материал: WIKI/Stage_4/Учебная практика 4 этап.docx и диаграмма WIKI/Stage_4/class_diagram_landmark.drawio.png.</w:t>
      </w:r>
    </w:p>
    <w:p>
      <w:pPr>
        <w:keepNext/>
        <w:keepLines w:val="0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8. Этап 5. Ассоциации и декомпозиция предметной области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Этап направлен на определение смысловых связей между сущностями и логическое разбиение системы на функциональные блоки. Связи строятся вокруг пользователя, путешествия, записи журнала, карты и справочника достопримечательностей.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17 — Основные ассоциации между сущностями (выписка)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1701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Сущность A</w:t>
            </w:r>
          </w:p>
        </w:tc>
        <w:tc>
          <w:tcPr>
            <w:tcW w:type="dxa" w:w="113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Связь</w:t>
            </w:r>
          </w:p>
        </w:tc>
        <w:tc>
          <w:tcPr>
            <w:tcW w:type="dxa" w:w="198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Сущность B</w:t>
            </w:r>
          </w:p>
        </w:tc>
        <w:tc>
          <w:tcPr>
            <w:tcW w:type="dxa" w:w="1020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Кратность</w:t>
            </w:r>
          </w:p>
        </w:tc>
        <w:tc>
          <w:tcPr>
            <w:tcW w:type="dxa" w:w="3231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создаёт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Путешествие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: N</w:t>
            </w:r>
          </w:p>
        </w:tc>
        <w:tc>
          <w:tcPr>
            <w:tcW w:type="dxa" w:w="323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История поездки хранится в одной записи владельца.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Путешествие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содержит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Запись журнала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: N</w:t>
            </w:r>
          </w:p>
        </w:tc>
        <w:tc>
          <w:tcPr>
            <w:tcW w:type="dxa" w:w="323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Записи формируют основное содержание журнала.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Запись журнала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содержит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Медиафайл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: N</w:t>
            </w:r>
          </w:p>
        </w:tc>
        <w:tc>
          <w:tcPr>
            <w:tcW w:type="dxa" w:w="323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 записи прикрепляются фотографии и материалы.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Запись журнала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привязана к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Геометка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0..1 : 1</w:t>
            </w:r>
          </w:p>
        </w:tc>
        <w:tc>
          <w:tcPr>
            <w:tcW w:type="dxa" w:w="323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Геометка позволяет показать запись на карте.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Маршрут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состоит из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Точка маршрута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: N</w:t>
            </w:r>
          </w:p>
        </w:tc>
        <w:tc>
          <w:tcPr>
            <w:tcW w:type="dxa" w:w="323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Точки задают последовательность посещения мест.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Точка маршрута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ссылается на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Достопримечательность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0..1 : 1</w:t>
            </w:r>
          </w:p>
        </w:tc>
        <w:tc>
          <w:tcPr>
            <w:tcW w:type="dxa" w:w="323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Точка получает карточку известного места.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Достопримечательность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относится к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Категория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 : 1</w:t>
            </w:r>
          </w:p>
        </w:tc>
        <w:tc>
          <w:tcPr>
            <w:tcW w:type="dxa" w:w="323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Категории позволяют фильтровать места.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добавляет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Избранное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 : N</w:t>
            </w:r>
          </w:p>
        </w:tc>
        <w:tc>
          <w:tcPr>
            <w:tcW w:type="dxa" w:w="323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Сохранение интересных мест без изменения карточки места.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Администратор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модерирует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Достопримечательность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: N</w:t>
            </w:r>
          </w:p>
        </w:tc>
        <w:tc>
          <w:tcPr>
            <w:tcW w:type="dxa" w:w="323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Проверка корректности названий, координат, описаний.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Блок синхронизации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обменивается с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Хранилище данных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 : N</w:t>
            </w:r>
          </w:p>
        </w:tc>
        <w:tc>
          <w:tcPr>
            <w:tcW w:type="dxa" w:w="323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Сохранение данных между устройством и серверной частью.</w:t>
            </w:r>
          </w:p>
        </w:tc>
      </w:tr>
    </w:tbl>
    <w:p>
      <w:pPr>
        <w:keepNext w:val="0"/>
        <w:keepLines w:val="0"/>
        <w:spacing w:line="240" w:lineRule="auto"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ociations.draw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line="360" w:lineRule="auto" w:before="4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Рисунок 4 — Схема ассоциаций сущностей предметной области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Декомпозиция предметной области выполнена по функциональным зонам ответственности. Перечень блоков и их состав приведён в таблице 18.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18 — Декомпозиция предметной области по функциональным блокам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226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Блок</w:t>
            </w:r>
          </w:p>
        </w:tc>
        <w:tc>
          <w:tcPr>
            <w:tcW w:type="dxa" w:w="311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включает</w:t>
            </w:r>
          </w:p>
        </w:tc>
        <w:tc>
          <w:tcPr>
            <w:tcW w:type="dxa" w:w="3685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Пользователи и доступ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Пользователь, профиль, настройки приватности, роли, авторизация.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Управление личными данными и доступом к функциям.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Журнал путешествий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Путешествие, запись, медиафайл, дата, описание, впечатления.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Основная функция продукта — ведение журнала.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Карта и геоданные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Геометка, маршрут, точка маршрута, координаты.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Связь записей и достопримечательностей с картой.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Достопримечательности и справочники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Достопримечательность, категория, карточка места, фото.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Структурированное хранение мест.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Избранное и подборки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Избранное, сохранённые места, пользовательские списки.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Быстрый доступ и планирование будущих поездок.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Уведомления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Уведомления, напоминания, системные сообщения.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Информирование о важных событиях.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Администрирование и модерация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Администратор, проверка карточек, управление категориями.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Качество справочника достопримечательностей.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Хранение и синхронизация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База данных, медиа-хранилище, офлайн-кэш, обмен данными.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Сохранность данных и работа на разных устройствах.</w:t>
            </w:r>
          </w:p>
        </w:tc>
      </w:tr>
    </w:tbl>
    <w:p>
      <w:pPr>
        <w:keepNext w:val="0"/>
        <w:keepLines w:val="0"/>
        <w:spacing w:line="240" w:lineRule="auto"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34105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mposition.draw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line="360" w:lineRule="auto" w:before="4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Рисунок 5 — Схема декомпозиции предметной области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Подтверждающий материал: WIKI/Stage_5/Учебная практика 5 этап.docx и диаграммы associations.drawio.png и decomposition.drawio.png.</w:t>
      </w:r>
    </w:p>
    <w:p>
      <w:pPr>
        <w:keepNext/>
        <w:keepLines w:val="0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9. Этап 6. Методы получения информации о требованиях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Этап направлен на выбор методов сбора требований и подготовку рабочих материалов исследования. Для проекта выбран комбинированный набор методов, который позволяет проверить требования с разных сторон.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19 — Выбранные методы получения информации о требованиях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198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Метод</w:t>
            </w:r>
          </w:p>
        </w:tc>
        <w:tc>
          <w:tcPr>
            <w:tcW w:type="dxa" w:w="226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позволяет выяснить</w:t>
            </w:r>
          </w:p>
        </w:tc>
        <w:tc>
          <w:tcPr>
            <w:tcW w:type="dxa" w:w="226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Источник данных</w:t>
            </w:r>
          </w:p>
        </w:tc>
        <w:tc>
          <w:tcPr>
            <w:tcW w:type="dxa" w:w="2551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Результат метода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Анализ аналогов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Какие функции уже используются в похожих сервисах.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Карты, туристические приложения, заметки, планировщики поездок.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Таблица сравнения и список решений для собственного проекта.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Анкетирование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Какие функции наиболее важны и как часто пользователь ведёт записи о поездках.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Потенциальные пользователи: студенты, туристы, пользователи карт и заметок.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Форма анкеты, сводная таблица ответов, выводы по приоритетам.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Интервью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Подробные боли, привычки и ожидания пользователя.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3–5 пользователей с разным опытом поездок, преподаватель или условный заказчик.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Протоколы интервью и список уточнённых требований.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Наблюдение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Как пользователь действует при планировании или фиксации поездки.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 выполняет заданный сценарий.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Сценарий наблюдения и выявленные проблемы.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Прототипирование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Понятны ли экраны, названия функций, структура навигации.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Черновой макет в Figma, пользователь и преподаватель.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Список замечаний к интерфейсу и доработанные требования.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Анализ проектных материалов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Какие требования зафиксированы в предыдущих этапах.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Ранее подготовленные разделы, методические указания.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Перечень известных требований и список вопросов.</w:t>
            </w:r>
          </w:p>
        </w:tc>
      </w:tr>
    </w:tbl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основе методов подготовлены рабочие материалы: анкета на 15 вопросов, шаблон интервью по 8 блокам, таблица анализа аналогов, сценарий наблюдения и чек-лист обсуждения прототипа. Эти материалы перенесены в проект и использованы при формировании предварительных перечней требований F-01..F-10 и NF-01..NF-06.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20 — Предварительные функциональные требования (выписка)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850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6236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Требование</w:t>
            </w:r>
          </w:p>
        </w:tc>
        <w:tc>
          <w:tcPr>
            <w:tcW w:type="dxa" w:w="198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Приоритет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F-01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Создание поездки с названием, датами и описанием.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Высокий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F-02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Добавление записей журнала внутри путешествия.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Высокий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F-03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Привязка к записи даты, текста, фото и геометки.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Высокий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F-04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Отображение записей и поездок на карте.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Высокий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F-05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Просмотр карточек достопримечательностей.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Средний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F-06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Поиск и фильтрация мест по категории и расположению.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Средний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F-07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Сохранение интересных мест в рамках будущей поездки.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Средний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F-08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Архив поездок и поиск нужной поездки.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Высокий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F-09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Базовые настройки профиля и приватности.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Средний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F-10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Синхронизация данных между устройством и сервером при наличии сети.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Высокий</w:t>
            </w:r>
          </w:p>
        </w:tc>
      </w:tr>
    </w:tbl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Подтверждающий материал: WIKI/Stage 6/Учебная практика 6 этап.docx — содержит анкету, шаблон интервью, сценарий наблюдения, чек-лист прототипа и план проведения исследования.</w:t>
      </w:r>
    </w:p>
    <w:p>
      <w:pPr>
        <w:keepNext/>
        <w:keepLines w:val="0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10. Этап 7. Разработка модулей программной системы и интеграция элементов в ПО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Этап посвящён модульной декомпозиции программной системы и выбору подхода к интеграции. Выделены 17 функциональных модулей, для каждого описаны назначение, входные/выходные данные и связи. Подход к интеграции — комбинированный с основой на инкрементной интеграции: система собирается вертикальными срезами от UI до хранения данных.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21 — Состав модулей программной системы (выписка)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45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2551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Модуль</w:t>
            </w:r>
          </w:p>
        </w:tc>
        <w:tc>
          <w:tcPr>
            <w:tcW w:type="dxa" w:w="6066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Пользовательский интерфейс и навигация</w:t>
            </w:r>
          </w:p>
        </w:tc>
        <w:tc>
          <w:tcPr>
            <w:tcW w:type="dxa" w:w="606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Экраны, маршрутизация, состояния загрузки и ошибок.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Авторизация и сессия</w:t>
            </w:r>
          </w:p>
        </w:tc>
        <w:tc>
          <w:tcPr>
            <w:tcW w:type="dxa" w:w="606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Регистрация, вход, выход, проверка сессии, токены.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Профиль пользователя</w:t>
            </w:r>
          </w:p>
        </w:tc>
        <w:tc>
          <w:tcPr>
            <w:tcW w:type="dxa" w:w="606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Сведения о пользователе и настройки приватности.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Журнал путешествий</w:t>
            </w:r>
          </w:p>
        </w:tc>
        <w:tc>
          <w:tcPr>
            <w:tcW w:type="dxa" w:w="606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Создание и управление поездками.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Записи журнала</w:t>
            </w:r>
          </w:p>
        </w:tc>
        <w:tc>
          <w:tcPr>
            <w:tcW w:type="dxa" w:w="606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Подробные записи: текст, дата, впечатления, геометка, медиа.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Медиафайлы</w:t>
            </w:r>
          </w:p>
        </w:tc>
        <w:tc>
          <w:tcPr>
            <w:tcW w:type="dxa" w:w="606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Добавление, предпросмотр, загрузка фото/видео.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Карта и геоданные</w:t>
            </w:r>
          </w:p>
        </w:tc>
        <w:tc>
          <w:tcPr>
            <w:tcW w:type="dxa" w:w="606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Карта, маркеры, маршруты, текущее местоположение.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Достопримечательности</w:t>
            </w:r>
          </w:p>
        </w:tc>
        <w:tc>
          <w:tcPr>
            <w:tcW w:type="dxa" w:w="606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Каталог точек интереса, карточки объектов.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Маршруты</w:t>
            </w:r>
          </w:p>
        </w:tc>
        <w:tc>
          <w:tcPr>
            <w:tcW w:type="dxa" w:w="606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Объединение точек в маршрут поездки.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Поиск и фильтрация</w:t>
            </w:r>
          </w:p>
        </w:tc>
        <w:tc>
          <w:tcPr>
            <w:tcW w:type="dxa" w:w="606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Быстрый поиск по поездкам, записям, местам.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Локальное хранение</w:t>
            </w:r>
          </w:p>
        </w:tc>
        <w:tc>
          <w:tcPr>
            <w:tcW w:type="dxa" w:w="606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Сохранение данных на устройстве, работа без интернета.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Синхронизация</w:t>
            </w:r>
          </w:p>
        </w:tc>
        <w:tc>
          <w:tcPr>
            <w:tcW w:type="dxa" w:w="606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Согласование данных между приложением и сервером.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Уведомления</w:t>
            </w:r>
          </w:p>
        </w:tc>
        <w:tc>
          <w:tcPr>
            <w:tcW w:type="dxa" w:w="606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Информирование пользователя о результатах действий.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Backend API</w:t>
            </w:r>
          </w:p>
        </w:tc>
        <w:tc>
          <w:tcPr>
            <w:tcW w:type="dxa" w:w="606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Серверный интерфейс для мобильного приложения.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База данных</w:t>
            </w:r>
          </w:p>
        </w:tc>
        <w:tc>
          <w:tcPr>
            <w:tcW w:type="dxa" w:w="606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Постоянное хранение структурированных данных.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Файловое хранилище</w:t>
            </w:r>
          </w:p>
        </w:tc>
        <w:tc>
          <w:tcPr>
            <w:tcW w:type="dxa" w:w="606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Долговременное хранение медиафайлов.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Администрирование справочников</w:t>
            </w:r>
          </w:p>
        </w:tc>
        <w:tc>
          <w:tcPr>
            <w:tcW w:type="dxa" w:w="606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Поддержание актуальности справочника мест и категорий.</w:t>
            </w:r>
          </w:p>
        </w:tc>
      </w:tr>
    </w:tbl>
    <w:p>
      <w:pPr>
        <w:keepNext w:val="0"/>
        <w:keepLines w:val="0"/>
        <w:spacing w:line="240" w:lineRule="auto"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2128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-interaction.draw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8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line="360" w:lineRule="auto" w:before="4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Рисунок 6 — Схема взаимодействия модулей: мобильное приложение, backend API, база данных, файловое хранилище и внешний картографический сервис</w:t>
      </w:r>
    </w:p>
    <w:p>
      <w:pPr>
        <w:keepNext w:val="0"/>
        <w:keepLines w:val="0"/>
        <w:spacing w:line="240" w:lineRule="auto"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43624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remental-integration.draw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62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line="360" w:lineRule="auto" w:before="4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Рисунок 7 — Инкрементный порядок разработки и интеграции модулей (10 инкрементов)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согласованной работы модулей зафиксированы общие правила: единый формат API-ответов (success / data / error / meta); уникальный id у каждой основной сущности; обязательная связь пользовательских сущностей с user_id; полей version, updated_at, deleted_at для синхронизации; раздельная загрузка медиа через media_id и presigned URL.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22 — Примеры основных API-интерфейсов (выписка)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3685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Интерфейс</w:t>
            </w:r>
          </w:p>
        </w:tc>
        <w:tc>
          <w:tcPr>
            <w:tcW w:type="dxa" w:w="5386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 /api/auth/login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Авторизация пользователя.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GET /api/profile/me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Получение профиля текущего пользователя.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 /api/trips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Создание путешествия.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GET /api/trips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Получение списка путешествий.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 /api/trips/{trip_id}/entries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Создание записи журнала.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GET /api/attractions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Получение достопримечательностей на карте.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 /api/routes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Создание маршрута.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 /api/media/upload-init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Инициализация загрузки файла.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 /api/sync/push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Отправка локальных изменений на сервер.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GET /api/sync/pull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Получение серверных изменений.</w:t>
            </w:r>
          </w:p>
        </w:tc>
      </w:tr>
    </w:tbl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Подтверждающий материал: WIKI/Stage 7/Учебная практика 7 этап.docx; диаграммы module-interaction.drawio.png и incremental-integration.drawio.png.</w:t>
      </w:r>
    </w:p>
    <w:p>
      <w:pPr>
        <w:keepNext/>
        <w:keepLines w:val="0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11. Этап 8. Инспектирование и модификация программных модулей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Этап посвящён проверке разработанных программных модулей мобильного приложения и микросервисной серверной части на соответствие принятым стандартам кодирования и устранению выявленных несоответствий без изменения функциональности. Для клиентской части использовался гайд Effective Dart с дополнениями flutter_lints, для серверной — Effective Go и набор линтеров golangci-lint поверх gofmt и go vet.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23 — Перечень инспектируемых модулей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45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3402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Модуль</w:t>
            </w:r>
          </w:p>
        </w:tc>
        <w:tc>
          <w:tcPr>
            <w:tcW w:type="dxa" w:w="1417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Слой</w:t>
            </w:r>
          </w:p>
        </w:tc>
        <w:tc>
          <w:tcPr>
            <w:tcW w:type="dxa" w:w="379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Технологии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Модуль авторизации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mobile</w:t>
            </w:r>
          </w:p>
        </w:tc>
        <w:tc>
          <w:tcPr>
            <w:tcW w:type="dxa" w:w="37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Dart, Flutter, BLoC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Модуль журнала путешествий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mobile</w:t>
            </w:r>
          </w:p>
        </w:tc>
        <w:tc>
          <w:tcPr>
            <w:tcW w:type="dxa" w:w="37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Dart, Flutter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Модуль карты и геометок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mobile</w:t>
            </w:r>
          </w:p>
        </w:tc>
        <w:tc>
          <w:tcPr>
            <w:tcW w:type="dxa" w:w="37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Dart, Flutter, плагин карт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Модуль профиля и настроек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mobile</w:t>
            </w:r>
          </w:p>
        </w:tc>
        <w:tc>
          <w:tcPr>
            <w:tcW w:type="dxa" w:w="37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Dart, Flutter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Сетевой слой и API-клиент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mobile</w:t>
            </w:r>
          </w:p>
        </w:tc>
        <w:tc>
          <w:tcPr>
            <w:tcW w:type="dxa" w:w="37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Dart, Dio/HTTP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auth-service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backend</w:t>
            </w:r>
          </w:p>
        </w:tc>
        <w:tc>
          <w:tcPr>
            <w:tcW w:type="dxa" w:w="37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Go, PostgreSQL, JWT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trips-service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backend</w:t>
            </w:r>
          </w:p>
        </w:tc>
        <w:tc>
          <w:tcPr>
            <w:tcW w:type="dxa" w:w="37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Go, PostgreSQL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journal-service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backend</w:t>
            </w:r>
          </w:p>
        </w:tc>
        <w:tc>
          <w:tcPr>
            <w:tcW w:type="dxa" w:w="37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Go, PostgreSQL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media-service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backend</w:t>
            </w:r>
          </w:p>
        </w:tc>
        <w:tc>
          <w:tcPr>
            <w:tcW w:type="dxa" w:w="37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Go, объектное хранилище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places-service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backend</w:t>
            </w:r>
          </w:p>
        </w:tc>
        <w:tc>
          <w:tcPr>
            <w:tcW w:type="dxa" w:w="37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Go, PostgreSQL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API Gateway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backend</w:t>
            </w:r>
          </w:p>
        </w:tc>
        <w:tc>
          <w:tcPr>
            <w:tcW w:type="dxa" w:w="37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Go, reverse proxy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Общие пакеты pkg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backend</w:t>
            </w:r>
          </w:p>
        </w:tc>
        <w:tc>
          <w:tcPr>
            <w:tcW w:type="dxa" w:w="379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Go</w:t>
            </w:r>
          </w:p>
        </w:tc>
      </w:tr>
    </w:tbl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24 — Сводная оценка соответствия требованиям после модификаций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835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Группа требований</w:t>
            </w:r>
          </w:p>
        </w:tc>
        <w:tc>
          <w:tcPr>
            <w:tcW w:type="dxa" w:w="226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Mobile (Dart/Flutter)</w:t>
            </w:r>
          </w:p>
        </w:tc>
        <w:tc>
          <w:tcPr>
            <w:tcW w:type="dxa" w:w="1701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Backend (Go)</w:t>
            </w:r>
          </w:p>
        </w:tc>
        <w:tc>
          <w:tcPr>
            <w:tcW w:type="dxa" w:w="226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Общая оценка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Именование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Форматирование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Структура модуля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Обработка ошибок и данных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Документирование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 с замечаниями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 с незначительными замечаниями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Надёжность и безопасность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 с замечаниями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 с замечаниями, не влияющими на работу системы</w:t>
            </w:r>
          </w:p>
        </w:tc>
      </w:tr>
    </w:tbl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итогам этапа: выполнено 15 целевых модификаций (рефакторинг виджета авторизации с переносом сетевой логики в data-слой, вынос baseUrl/таймаутов в конфигурацию, замена двойных кавычек на одинарные, разделение длинных функций на самостоятельные методы, обогащение Go-ошибок через fmt.Errorf «...: %w», перевод SQL-запросов на параметризованные плейсхолдеры, вынесение CORS и таймаутов API Gateway в переменные окружения, перенос сервис-специфичного кода из общего pkg в internal соответствующего микросервиса).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Подтверждающий материал: WIKI/Stage 8/Учебная практика 8 этап.docx; ветка create_app репозитория; коммиты с тегами style:, refactor:, fix:.</w:t>
      </w:r>
    </w:p>
    <w:p>
      <w:pPr>
        <w:keepNext/>
        <w:keepLines w:val="0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12. Этап 9. Сборка, отладка и подготовка программного продукта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Назначение этапа — привести разработанные программные модули к состоянию работоспособного программного продукта. Содержание этапа в портфолио оформлено через подтверждающие артефакты в репозитории проекта; отдельный текстовый документ по результатам этапа в каталоге WIKI не выпускался, поскольку состояние сборки и отладки фиксируется непосредственно в коде и в истории git-коммитов ветки create_app.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Сборка серверной части выполняется командой docker-compose -f backend/docker-compose.yml up -d из корня репозитория. После запуска все микросервисы (auth, profile, places, trips, journal, media, favorites, notifications, moderation) и API Gateway становятся доступны через единую точку входа, что подтверждается ответом эндпоинта GET /health на порту 8080. Зависимости (PostgreSQL 16, Redis, MinIO) поднимаются вместе с сервисами; healthcheck Postgres контролирует готовность БД через pg_isready.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Отладка мобильного приложения проводилась в Visual Studio Code и Android Studio с запуском на iOS- и Android-симуляторах. Проверены пользовательские сценарии входа, создания поездки, ведения журнала, работы карты, загрузки фотографий и уведомлений. Перечень ключевых модулей мобильного приложения и микросервисов, охваченных сборкой и отладкой, приведён в таблице 25.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25 — Состав программного продукта по итогам сборки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1701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Часть</w:t>
            </w:r>
          </w:p>
        </w:tc>
        <w:tc>
          <w:tcPr>
            <w:tcW w:type="dxa" w:w="3969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Состав</w:t>
            </w:r>
          </w:p>
        </w:tc>
        <w:tc>
          <w:tcPr>
            <w:tcW w:type="dxa" w:w="3402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Подтверждение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Серверная часть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auth-service, profile-service, places-service, trips-service, journal-service, media-service, favorites-service, notifications-service, moderation-service, api-gateway, общие пакеты pkg/observability.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backend/docker-compose.yml; Dockerfile в каталоге каждого микросервиса; ответ GET http://localhost:8080/health после запуска.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Клиентская часть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Модули auth, trips, journal, map, profile, settings, favorites, notifications, search, admin, splash, main_shell; базовый слой core (networking, storage, design, routing, services, widgets, connectivity).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landmark_app/lib/features и landmark_app/lib/core; запуск через flutter run на iOS- и Android-симуляторах.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Хранилища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PostgreSQL 16, Redis 7, MinIO для медиа.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Сервисы postgres, redis, minio в backend/docker-compose.yml; healthcheck pg_isready.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Конвейер сборки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Локальный docker-compose; GitHub Actions CI; schemathesis-проверка контрактов API.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Коммит phase 11: Prometheus/Grafana observability + GitHub Actions CI и phase 11 DoD: cover-check + Grafana dashboard + CI schemathesis в истории ветки create_app.</w:t>
            </w:r>
          </w:p>
        </w:tc>
      </w:tr>
    </w:tbl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Подтверждающий материал: исходный код в ветке create_app, файлы backend/docker-compose.yml, Dockerfile микросервисов, пакет landmark_app/pubspec.yaml. Состояние сборки и стабильность отладки дополнительно подтверждены результатами повторного инспектирования (этап 10) и тестирования (этап 11), которые провели проверки именно на собранной и отлаженной версии продукта.</w:t>
      </w:r>
    </w:p>
    <w:p>
      <w:pPr>
        <w:keepNext/>
        <w:keepLines w:val="0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13. Этап 10. Повторное инспектирование программных модулей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Этап посвящён содержательной повторной инспекции уже собранной и отлаженной версии системы по тем же группам критериев, по которым проводилась первичная проверка. Цель — подтвердить, что после внесённых модификаций код продолжает соответствовать правилам оформления и пригоден к этапам тестирования и демонстрации.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Используемые инструменты приведены в таблице 26.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26 — Инструменты повторного инспектирования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198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Инструмент</w:t>
            </w:r>
          </w:p>
        </w:tc>
        <w:tc>
          <w:tcPr>
            <w:tcW w:type="dxa" w:w="4535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  <w:tc>
          <w:tcPr>
            <w:tcW w:type="dxa" w:w="2551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Применяется к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Visual Studio Code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Ручной просмотр и анализ структуры проекта.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Клиент и сервер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dart analyze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Статический анализ Dart-кода по analysis_options.yaml.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Мобильное приложение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dart format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Проверка соответствия единому форматированию.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Мобильное приложение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gofmt -l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Поиск Go-файлов, отличных от канонического форматирования.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Микросервисы Go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go vet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Анализ Go-кода на типовые программные дефекты.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Микросервисы Go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staticcheck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Расширенная статическая проверка Go-кода (SA, ST, U).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Микросервисы Go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GitHub diff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Сравнение текущего состояния модулей с предыдущими ревизиями.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Клиент и сервер</w:t>
            </w:r>
          </w:p>
        </w:tc>
      </w:tr>
    </w:tbl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27 — Сводная оценка по группам критериев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Группа критериев</w:t>
            </w:r>
          </w:p>
        </w:tc>
        <w:tc>
          <w:tcPr>
            <w:tcW w:type="dxa" w:w="2551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Оценка</w:t>
            </w:r>
          </w:p>
        </w:tc>
        <w:tc>
          <w:tcPr>
            <w:tcW w:type="dxa" w:w="3402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Комментарий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Именование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Имена идентификаторов в Dart и Go выдержаны в соответствующих стилях.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Форматирование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dart format и gofmt -l не предлагают изменений.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Структура проекта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Слои клиентской части (data/domain/presentation) и серверных модулей (domain/app/ports/adapters/http) разграничены.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Комментарии и документация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 с замечанием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README актуален; комментарий к dev_code должен сопровождать удаление поля при релизе.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Логическая целостность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Контракт API между мобильным приложением и сервером единообразен.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Избыточность и дублирование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Общие компоненты вынесены в lib/core и backend/pkg.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Безопасность кода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 с замечанием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Замечания относятся к учебной сборке (демо-учётные данные и поле dev_code).</w:t>
            </w:r>
          </w:p>
        </w:tc>
      </w:tr>
    </w:tbl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Оставшиеся замечания относятся к разделению учебной и продуктовой конфигураций и не препятствуют выходу проекта на этапы тестирования и демонстрации. К ним относятся: удаление демонстрационных учётных данных из login_page.dart перед релизной сборкой; скрытие возврата dev_code в /v1/auth/register под флагом окружения AUTH_DEV_OTP; замена пустого catch (_) в onError-перехватчике ApiClient на запись в логгер уровня warning; сохранение распределения слоёв data/domain/presentation при появлении новых фич.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Подтверждающий материал: WIKI/Stage 10/stage_10.docx; скриншоты вывода dart analyze, dart format, gofmt -l, go vet, staticcheck в каталоге WIKI/Stage 10/screens (см. приложение Б исходного отчёта).</w:t>
      </w:r>
    </w:p>
    <w:p>
      <w:pPr>
        <w:keepNext/>
        <w:keepLines w:val="0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14. Этап 11. Тест-кейсы, модульное и интеграционное тестирование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Этап посвящён переходу от проверки качества кода к проверке поведения системы. Подготовлены тест-кейсы, тестовые наборы данных, модульные тесты для прикладного слоя сервисов и доменных утилит мобильного приложения, а также интеграционные и e2e-сценарии для auth-service.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Стратегия тестирования распределена по трём уровням: модульный, интеграционный и ручные пользовательские сценарии. Их распределение приведено в таблице 28.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28 — Уровни тестирования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226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Уровень</w:t>
            </w:r>
          </w:p>
        </w:tc>
        <w:tc>
          <w:tcPr>
            <w:tcW w:type="dxa" w:w="3402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проверяется</w:t>
            </w:r>
          </w:p>
        </w:tc>
        <w:tc>
          <w:tcPr>
            <w:tcW w:type="dxa" w:w="3402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показано в проекте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Модульный (unit)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Отдельные функции, методы, доменные модели и прикладные сервисы изолированно.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Тесты app/service.go во всех микросервисах с hand-rolled mock-стораджами; тесты доменных сущностей и хранилища черновиков в Flutter.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Интеграционный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Совместная работа нескольких модулей или подсистем.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Каталоги auth-service/tests/integration и auth-service/tests/e2e/auth с тегом сборки integration и httptest-сервером.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Ручные пользовательские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Сценарии, требующие визуального подтверждения.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Прогоны на iOS-симуляторе, Postman-коллекция через api-gateway.</w:t>
            </w:r>
          </w:p>
        </w:tc>
      </w:tr>
    </w:tbl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29 — Тест-кейсы (выписка по ключевым сценариям)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79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3175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Сценарий</w:t>
            </w:r>
          </w:p>
        </w:tc>
        <w:tc>
          <w:tcPr>
            <w:tcW w:type="dxa" w:w="3969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Ожидаемый результат</w:t>
            </w:r>
          </w:p>
        </w:tc>
        <w:tc>
          <w:tcPr>
            <w:tcW w:type="dxa" w:w="113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Статус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TC-01</w:t>
            </w:r>
          </w:p>
        </w:tc>
        <w:tc>
          <w:tcPr>
            <w:tcW w:type="dxa" w:w="31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Регистрация: успешный сценарий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HTTP 200; verification_id; dev_code OTP в логе.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Пройден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TC-02</w:t>
            </w:r>
          </w:p>
        </w:tc>
        <w:tc>
          <w:tcPr>
            <w:tcW w:type="dxa" w:w="31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Регистрация: слабый пароль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HTTP 400 ErrBadRequest; запись в БД не создаётся.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Пройден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TC-03</w:t>
            </w:r>
          </w:p>
        </w:tc>
        <w:tc>
          <w:tcPr>
            <w:tcW w:type="dxa" w:w="31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Вход до подтверждения e-mail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HTTP 403; токены не выдаются.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Пройден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TC-04</w:t>
            </w:r>
          </w:p>
        </w:tc>
        <w:tc>
          <w:tcPr>
            <w:tcW w:type="dxa" w:w="31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Вход: неверный пароль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HTTP 401; счётчик неудачных попыток инкрементируется.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Пройден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TC-05</w:t>
            </w:r>
          </w:p>
        </w:tc>
        <w:tc>
          <w:tcPr>
            <w:tcW w:type="dxa" w:w="31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Получение профиля /v1/auth/me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HTTP 200; user_id и phone/email.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Пройден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TC-06</w:t>
            </w:r>
          </w:p>
        </w:tc>
        <w:tc>
          <w:tcPr>
            <w:tcW w:type="dxa" w:w="31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Профиль без токена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HTTP 401; код auth_required.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Пройден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TC-07</w:t>
            </w:r>
          </w:p>
        </w:tc>
        <w:tc>
          <w:tcPr>
            <w:tcW w:type="dxa" w:w="31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Refresh: повторное использование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HTTP 401; все сессии инвалидированы.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Пройден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TC-08</w:t>
            </w:r>
          </w:p>
        </w:tc>
        <w:tc>
          <w:tcPr>
            <w:tcW w:type="dxa" w:w="31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Profile bootstrap при первом обращении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HTTP 200; в БД создан профиль с DisplayName=User.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Пройден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TC-09</w:t>
            </w:r>
          </w:p>
        </w:tc>
        <w:tc>
          <w:tcPr>
            <w:tcW w:type="dxa" w:w="31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Конфликт ника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HTTP 409 ErrConflict; ник не изменён.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Пройден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TC-10</w:t>
            </w:r>
          </w:p>
        </w:tc>
        <w:tc>
          <w:tcPr>
            <w:tcW w:type="dxa" w:w="31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Поездка: смена статуса draft→active→completed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Поездка проходит все статусы; updated_at обновляется.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Пройден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TC-11</w:t>
            </w:r>
          </w:p>
        </w:tc>
        <w:tc>
          <w:tcPr>
            <w:tcW w:type="dxa" w:w="31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Курсорная пагинация ленты журнала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Каждый ответ — 10 записей; cursor.next корректен.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Пройден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TC-12</w:t>
            </w:r>
          </w:p>
        </w:tc>
        <w:tc>
          <w:tcPr>
            <w:tcW w:type="dxa" w:w="31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Очередь модерации: одобрение места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Место получает статус published.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Пройден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TC-13</w:t>
            </w:r>
          </w:p>
        </w:tc>
        <w:tc>
          <w:tcPr>
            <w:tcW w:type="dxa" w:w="31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Локальный черновик: обновление по id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getDrafts() возвращает один черновик.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Пройден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TC-14</w:t>
            </w:r>
          </w:p>
        </w:tc>
        <w:tc>
          <w:tcPr>
            <w:tcW w:type="dxa" w:w="31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Trip.fromJson: некорректная дата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FormatException; UI показывает экран ошибки.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Пройден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TC-15</w:t>
            </w:r>
          </w:p>
        </w:tc>
        <w:tc>
          <w:tcPr>
            <w:tcW w:type="dxa" w:w="31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Автообновление токена при 401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Запрос завершается со статусом 200; токен заменён.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Пройден</w:t>
            </w:r>
          </w:p>
        </w:tc>
      </w:tr>
    </w:tbl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30 — Распределение модульных тестов по микросервисам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198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Микросервис</w:t>
            </w:r>
          </w:p>
        </w:tc>
        <w:tc>
          <w:tcPr>
            <w:tcW w:type="dxa" w:w="1417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Кол-во тестов</w:t>
            </w:r>
          </w:p>
        </w:tc>
        <w:tc>
          <w:tcPr>
            <w:tcW w:type="dxa" w:w="5669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проверяется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auth-service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Хеш OTP, JWT, ratelimit, регистрация, логин, HTTP-обработчики Register/Login/Me/Refresh/Logout.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places-service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CreatePlace, ApprovePlace, RejectPlace, ListCategories, поиск по slug, обработка дублирования.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trips-service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CreateTrip, UpdateTrip, переходы статусов, удаление, курсорная пагинация ListTrips.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journal-service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CreateEntry, UpdateEntry, DeleteEntry, ListFeed с курсором, проверки авторизации.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profile-service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Bootstrap при первом обращении, обновление имени и ника, конфликт уникальности, настройки приватности.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favorites-service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Add, Remove, List, идемпотентность повторного Add.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notifications-service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CreateNotification, MarkRead, ListUnread, ограничение выборки, реакция на ошибки хранилища.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moderation-service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SubmitItem, Approve, Reject, GetItemByTarget, GetStats, ListPending.</w:t>
            </w:r>
          </w:p>
        </w:tc>
      </w:tr>
    </w:tbl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31 — Сводные результаты тестирования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26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Часть системы</w:t>
            </w:r>
          </w:p>
        </w:tc>
        <w:tc>
          <w:tcPr>
            <w:tcW w:type="dxa" w:w="226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 проверки</w:t>
            </w:r>
          </w:p>
        </w:tc>
        <w:tc>
          <w:tcPr>
            <w:tcW w:type="dxa" w:w="226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Всего</w:t>
            </w:r>
          </w:p>
        </w:tc>
        <w:tc>
          <w:tcPr>
            <w:tcW w:type="dxa" w:w="226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Пройдено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Серверная (Go)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Модульные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103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103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Серверная (Go)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Интеграционные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 файлов / 22 сценария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Клиентская (Flutter)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Модульные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Сквозной стенд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Ручные сценарии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</w:tr>
    </w:tbl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32 — Журнал дефектов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850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4252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Описание дефекта</w:t>
            </w:r>
          </w:p>
        </w:tc>
        <w:tc>
          <w:tcPr>
            <w:tcW w:type="dxa" w:w="2551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Где</w:t>
            </w:r>
          </w:p>
        </w:tc>
        <w:tc>
          <w:tcPr>
            <w:tcW w:type="dxa" w:w="1417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Статус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BUG-01</w:t>
            </w:r>
          </w:p>
        </w:tc>
        <w:tc>
          <w:tcPr>
            <w:tcW w:type="dxa" w:w="42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mockStore в profile-service не реализует Follow, Unfollow, IsFollowing, ListFollowers, ListFollowing, FollowCounts. Тесты не компилируются.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profile-service/.../service_test.go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Исправлен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BUG-02</w:t>
            </w:r>
          </w:p>
        </w:tc>
        <w:tc>
          <w:tcPr>
            <w:tcW w:type="dxa" w:w="42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mockStore в moderation-service не реализует GetStats, добавленный в порт Store.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moderation-service/.../service_test.go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Исправлен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BUG-03</w:t>
            </w:r>
          </w:p>
        </w:tc>
        <w:tc>
          <w:tcPr>
            <w:tcW w:type="dxa" w:w="42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Старый тест TestGetProfile_NotFound устарел: GetProfile инициализирует профиль автоматически.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profile-service/.../service_test.go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Исправлен</w:t>
            </w:r>
          </w:p>
        </w:tc>
      </w:tr>
    </w:tbl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Доля автоматизированных проверок составляет около 95% от общего количества тест-кейсов, оставшаяся часть закрывается ручными сценариями. После исправления BUG-01..BUG-03 повторный запуск go test -short ./internal/... во всех микросервисах и flutter test в landmark_app завершился без ошибок.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Подтверждающий материал: WIKI/Stage 11/stage_11.docx; скриншоты прогонов в каталоге WIKI/Stage 11/screens.</w:t>
      </w:r>
    </w:p>
    <w:p>
      <w:pPr>
        <w:keepNext/>
        <w:keepLines w:val="0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15. Этап 12. Портфолио — текущий этап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Текущий этап завершает оформление результатов учебной практики. Его задача — собрать материалы предыдущих этапов в единое, логично выстроенное портфолио, оформленное аккуратно, единообразно и в соответствии с установленной структурой.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рамках этапа выполнены действия, перечисленные в методических указаниях.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Собраны материалы по всем этапам практики: текстовые описания, схемы, таблицы, модели, фрагменты кода, результаты инспектирования и тестирования.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Проверено соответствие содержания портфолио тематическому плану практики и реально выполненным работам.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Оформлены материалы в единой структуре: титульная часть, сведения о проекте, описание этапов, подтверждающие материалы, выводы и приложения.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Приведены все разделы к установленной форме: единый стиль заголовков, понятные подписи, единый формат таблиц, изображений и ссылок на материалы.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Подготовлена итоговая версия портфолио для сдачи в электронном виде.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Все включённые в портфолио материалы основаны на реальных документах проекта, размещённых в каталоге WIKI и в репозитории; ни один раздел не дополнен сведениями, выходящими за рамки фактически выполненных работ.</w:t>
      </w:r>
    </w:p>
    <w:p>
      <w:r>
        <w:br w:type="page"/>
      </w:r>
    </w:p>
    <w:p>
      <w:pPr>
        <w:keepNext/>
        <w:keepLines w:val="0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16. Подтверждающие материалы и ссылки на репозиторий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Все подтверждающие материалы хранятся в едином репозитории проекта и в каталоге WIKI. Сводный перечень источников приведён в таблице 33.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33 — Перечень подтверждающих материалов и ссылок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226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Материал</w:t>
            </w:r>
          </w:p>
        </w:tc>
        <w:tc>
          <w:tcPr>
            <w:tcW w:type="dxa" w:w="311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Где находится</w:t>
            </w:r>
          </w:p>
        </w:tc>
        <w:tc>
          <w:tcPr>
            <w:tcW w:type="dxa" w:w="3685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подтверждает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Репозиторий проекта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https://github.com/Ilpaka/LandMark_App, ветка create_app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Актуальный исходный код мобильного приложения и микросервисов; история коммитов всех этапов.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Документ этапа 1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WIKI/Stage_1/Stage_1.docx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Анализ предметной области, AS-IS и TO-BE, обоснование модели.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Схемы AS-IS / TO-BE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WIKI/Stage_1/as_is.drawio.png; WIKI/Stage_1/to_be.drawio.png; исходники в WIKI/diagrams.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Визуализация исходного и целевого процесса.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Документ этапа 2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WIKI/Stage_2/Учебная практика 2 этап.docx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Целевая аудитория, аналоги, F1–F10, N1–N8, MVP.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Документ этапа 3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WIKI/Stage_3/Учебная практика 3 этап.docx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Выбор инструментов проектирования и разработки.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Документ этапа 4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WIKI/Stage_4/Учебная практика 4 этап.docx; class_diagram_landmark.drawio.png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 классов, входные и выходные данные, диаграмма.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Документ этапа 5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WIKI/Stage_5/Учебная практика 5 этап.docx; associations.drawio.png; decomposition.drawio.png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Ассоциации, декомпозиция, схемы.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Документ этапа 6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 6/Учебная практика 6 этап.docx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Анкета, шаблон интервью, сценарий наблюдения, F-01..NF-06.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Документ этапа 7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 7/Учебная практика 7 этап.docx; module-interaction.drawio.png; incremental-integration.drawio.png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 модулей, схемы взаимодействия и интеграции, API.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Документ этапа 8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 8/Учебная практика 8 этап.docx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Инспектирование 12 модулей, 15 модификаций, оценка.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Сборка серверной части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backend/docker-compose.yml; Dockerfile микросервисов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Воспроизводимое поднятие микросервисной инфраструктуры.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Документ этапа 10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 10/stage_10.docx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Повторное инспектирование, чек-лист, скриншоты линтеров.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Документ этапа 11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WIKI/Stage 11/stage_11.docx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 тест-кейсов, 11 наборов данных, 103+11 модульных тестов, 22 интеграционных, журнал дефектов.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Спецификация UX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WIKI/design/wanderlog_specification.docx; WIKI/design/wanderlog_screens.html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Описание экранов и пользовательских сценариев приложения.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Каталог общих диаграмм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WIKI/diagrams/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Исходные .drawio-файлы as_is, to_be, class_diagram_landmark.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Зависимости клиентской части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landmark_app/pubspec.yaml</w:t>
            </w:r>
          </w:p>
        </w:tc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Стек: Flutter 3, Riverpod, Dio, flutter_map, geolocator, image_picker, shared_preferences и др.</w:t>
            </w:r>
          </w:p>
        </w:tc>
      </w:tr>
    </w:tbl>
    <w:p>
      <w:pPr>
        <w:keepNext/>
        <w:keepLines w:val="0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17. Чек-лист итоговой проверки портфолио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Чек-лист отражает требования методических указаний к этапу портфолио и заполняется по итогам формирования настоящего документа.</w:t>
      </w:r>
    </w:p>
    <w:p>
      <w:pPr>
        <w:keepNext/>
        <w:keepLines w:val="0"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Таблица 34 — Чек-лист итоговой проверки портфолио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454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3118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Пункт проверки</w:t>
            </w:r>
          </w:p>
        </w:tc>
        <w:tc>
          <w:tcPr>
            <w:tcW w:type="dxa" w:w="4082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Подтверждение</w:t>
            </w:r>
          </w:p>
        </w:tc>
        <w:tc>
          <w:tcPr>
            <w:tcW w:type="dxa" w:w="1417"/>
            <w:vAlign w:val="center"/>
            <w:shd w:val="clear" w:color="auto" w:fill="E8E8E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Статус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Включены все этапы тематического плана практики (1–12).</w:t>
            </w:r>
          </w:p>
        </w:tc>
        <w:tc>
          <w:tcPr>
            <w:tcW w:type="dxa" w:w="408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Разделы 4–15 настоящего документа; таблица 2 (перечень этапов).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Выполнено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 каждому этапу указаны цель, выполненные работы и результат.</w:t>
            </w:r>
          </w:p>
        </w:tc>
        <w:tc>
          <w:tcPr>
            <w:tcW w:type="dxa" w:w="408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Сводная карта результатов в таблице 3; разделы по этапам.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Выполнено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 каждому этапу приложены подтверждающие материалы.</w:t>
            </w:r>
          </w:p>
        </w:tc>
        <w:tc>
          <w:tcPr>
            <w:tcW w:type="dxa" w:w="408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Таблица 32 — сводный перечень файлов и ссылок.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Выполнено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Использованы рисунки и таблицы с подписями и сквозной нумерацией.</w:t>
            </w:r>
          </w:p>
        </w:tc>
        <w:tc>
          <w:tcPr>
            <w:tcW w:type="dxa" w:w="408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Подписи «Рисунок N — …» и «Таблица N — …» по всему документу; перечни в приложении А.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Выполнено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Используется единый стиль заголовков, шрифта и интервалов.</w:t>
            </w:r>
          </w:p>
        </w:tc>
        <w:tc>
          <w:tcPr>
            <w:tcW w:type="dxa" w:w="408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Times New Roman 14 пт, междустрочный интервал 1,5; поля 30/15/20/20 мм.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Выполнено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Включены ссылки на репозиторий и внешние материалы.</w:t>
            </w:r>
          </w:p>
        </w:tc>
        <w:tc>
          <w:tcPr>
            <w:tcW w:type="dxa" w:w="408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Раздел 1 (репозиторий); таблица 32 (ссылки на файлы и репозиторий).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Выполнено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Приведены результаты инспектирования и тестирования.</w:t>
            </w:r>
          </w:p>
        </w:tc>
        <w:tc>
          <w:tcPr>
            <w:tcW w:type="dxa" w:w="408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Разделы 11, 13, 14: оценки, таблицы, журнал дефектов.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Выполнено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Сформирован итоговый вывод о проделанной работе.</w:t>
            </w:r>
          </w:p>
        </w:tc>
        <w:tc>
          <w:tcPr>
            <w:tcW w:type="dxa" w:w="408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Раздел 18 настоящего документа.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Выполнено</w:t>
            </w:r>
          </w:p>
        </w:tc>
      </w:tr>
      <w:tr>
        <w:tc>
          <w:tcPr>
            <w:tcW w:type="dxa" w:w="4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Подготовлен документ, пригодный для проверки без поиска вспомогательных файлов.</w:t>
            </w:r>
          </w:p>
        </w:tc>
        <w:tc>
          <w:tcPr>
            <w:tcW w:type="dxa" w:w="408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Все необходимые сведения собраны в одном документе; приложения А и Б упрощают навигацию по материалам проекта.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keepLines w:val="0"/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Выполнено</w:t>
            </w:r>
          </w:p>
        </w:tc>
      </w:tr>
    </w:tbl>
    <w:p>
      <w:pPr>
        <w:keepNext/>
        <w:keepLines w:val="0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18. Итоговый вывод по результатам учебной практики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ходе учебной практики выполнен полный цикл проектирования и реализации программного продукта «LandMark App» — мобильного приложения для ведения журнала путешественника с картой достопримечательностей. Работа прошла последовательно через двенадцать этапов тематического плана: от анализа предметной области и предпроектного исследования до повторного инспектирования, тестирования и оформления итогового портфолио.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итогам этапов 1–6 сформированы устойчивая модель предметной области (10 классов, ассоциации с указанием кратностей, декомпозиция на 8 функциональных блоков), перечень функциональных и нефункциональных требований, проведено сравнение с российскими аналогами и закреплены инструменты проектирования (Google Docs, Draw.io, Figma, YouGile, Android Studio, Xcode, VS Code). На этапе 7 разработана модульная архитектура из 17 модулей и выбран комбинированный подход к интеграции с основой на инкрементной интеграции; зафиксированы единые правила обмена данными и примеры API-интерфейсов.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этапах 8–10 проведены первичная и повторная инспекции 12 ключевых модулей мобильного приложения и микросервисной серверной части по двум наборам стандартов — Effective Dart / flutter_lints и Effective Go / golangci-lint. Найденные несоответствия устранены целенаправленными модификациями без изменения функциональности; оставшиеся замечания носят рекомендательный характер и относятся к разделению учебной и продуктовой конфигураций. На этапе 11 подготовлены 15 тест-кейсов и 11 наборов данных, выполнены 103 модульных теста на Go и 11 на Flutter, а также 22 интеграционных и e2e-сценария auth-service. Все автоматические проверки завершились со статусом «пройдено»; журнал дефектов BUG-01..BUG-03 закрыт.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Этап 12 завершает практику оформлением настоящего портфолио: материалы по этапам 1–11 собраны в единый документ, к ним подключены подтверждающие файлы из каталога WIKI и ссылки на репозиторий проекта. Содержание портфолио полностью соответствует тематическому плану практики; источниками выступали только реальные документы проекта.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ходе практики освоены инструменты анализа, проектирования и разработки мобильных клиент-серверных приложений: Flutter / Dart на стороне клиента, Go-микросервисы и PostgreSQL на стороне сервера, docker-compose для сборки стенда, dart analyze / dart format и golangci-lint для контроля качества кода, go test и flutter test для автоматизированной проверки поведения. Сформирован завершённый программный продукт, прошедший инспекции и тестирование, и оформлен итоговый комплект документации, пригодный для сдачи и защиты учебной практики.</w:t>
      </w:r>
    </w:p>
    <w:p>
      <w:r>
        <w:br w:type="page"/>
      </w:r>
    </w:p>
    <w:p>
      <w:pPr>
        <w:keepNext/>
        <w:keepLines w:val="0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Приложение А. Перечень рисунков и таблиц портфолио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Перечень оформлен сквозной нумерацией по всему документу и позволяет быстро локализовать каждый подтверждающий материал.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А.1. Перечень рисунков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 — Схема текущего процесса AS-IS.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 — Схема целевого процесса TO-BE.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 — Диаграмма классов LandMark App.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 — Схема ассоциаций сущностей предметной области.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5 — Схема декомпозиции предметной области.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6 — Схема взаимодействия модулей программной системы.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7 — Инкрементный порядок разработки и интеграции модулей.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А.2. Перечень таблиц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 — Сведения о проекте и условиях практики.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 — Перечень этапов учебной практики и подтверждающие файлы.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3 — Сводная карта результатов по этапам учебной практики.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4 — Роли участников системы.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5 — Шаги текущего процесса AS-IS.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6 — Шаги целевого процесса TO-BE.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7 — Сравнение моделей проектирования и обоснование выбора.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8 — Анализ целевой аудитории.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9 — Анализ аналогов.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10 — Функциональные требования (выписка).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11 — Нефункциональные требования (выписка).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12 — Приоритеты MVP.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13 — Выбор инструментов проектирования и разработки.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14 — Перечень ключевых классов предметной области.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15 — Входные данные предметной области.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16 — Выходные данные предметной области.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17 — Основные ассоциации между сущностями.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18 — Декомпозиция предметной области по функциональным блокам.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19 — Выбранные методы получения информации о требованиях.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20 — Предварительные функциональные требования (выписка).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21 — Состав модулей программной системы.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22 — Примеры основных API-интерфейсов.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23 — Перечень инспектируемых модулей.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24 — Сводная оценка соответствия требованиям после модификаций.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25 — Состав программного продукта по итогам сборки.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26 — Инструменты повторного инспектирования.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27 — Сводная оценка по группам критериев.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28 — Уровни тестирования.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29 — Тест-кейсы (выписка).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30 — Распределение модульных тестов по микросервисам.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31 — Сводные результаты тестирования.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32 — Журнал дефектов.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33 — Перечень подтверждающих материалов и ссылок.</w:t>
      </w:r>
    </w:p>
    <w:p>
      <w:pPr>
        <w:pStyle w:val="ListBullet"/>
        <w:keepNext w:val="0"/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34 — Чек-лист итоговой проверки портфолио.</w:t>
      </w:r>
    </w:p>
    <w:p>
      <w:r>
        <w:br w:type="page"/>
      </w:r>
    </w:p>
    <w:p>
      <w:pPr>
        <w:keepNext/>
        <w:keepLines w:val="0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Приложение Б. Карта подтверждающих файлов в каталоге WIKI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Каталог WIKI содержит подтверждающие материалы по каждому этапу практики. Структура каталога приведена ниже; путь указан относительно корня репозитория.</w:t>
      </w:r>
    </w:p>
    <w:p>
      <w:pPr>
        <w:keepNext w:val="0"/>
        <w:keepLines w:val="0"/>
        <w:spacing w:line="288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WIKI/Stage_1/  → Stage_1.docx, as_is.drawio.png, to_be.drawio.png</w:t>
      </w:r>
    </w:p>
    <w:p>
      <w:pPr>
        <w:keepNext w:val="0"/>
        <w:keepLines w:val="0"/>
        <w:spacing w:line="288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WIKI/Stage_2/  → Учебная практика 2 этап.docx</w:t>
      </w:r>
    </w:p>
    <w:p>
      <w:pPr>
        <w:keepNext w:val="0"/>
        <w:keepLines w:val="0"/>
        <w:spacing w:line="288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WIKI/Stage_3/  → Учебная практика 3 этап.docx</w:t>
      </w:r>
    </w:p>
    <w:p>
      <w:pPr>
        <w:keepNext w:val="0"/>
        <w:keepLines w:val="0"/>
        <w:spacing w:line="288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WIKI/Stage_4/  → Учебная практика 4 этап.docx, class_diagram_landmark.drawio.png</w:t>
      </w:r>
    </w:p>
    <w:p>
      <w:pPr>
        <w:keepNext w:val="0"/>
        <w:keepLines w:val="0"/>
        <w:spacing w:line="288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WIKI/Stage_5/  → Учебная практика 5 этап.docx, associations.drawio.png, decomposition.drawio.png</w:t>
      </w:r>
    </w:p>
    <w:p>
      <w:pPr>
        <w:keepNext w:val="0"/>
        <w:keepLines w:val="0"/>
        <w:spacing w:line="288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WIKI/Stage 6/ → Учебная практика 6 этап.docx</w:t>
      </w:r>
    </w:p>
    <w:p>
      <w:pPr>
        <w:keepNext w:val="0"/>
        <w:keepLines w:val="0"/>
        <w:spacing w:line="288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WIKI/Stage 7/ → Учебная практика 7 этап.docx, module-interaction.drawio.png, incremental-integration.drawio.png</w:t>
      </w:r>
    </w:p>
    <w:p>
      <w:pPr>
        <w:keepNext w:val="0"/>
        <w:keepLines w:val="0"/>
        <w:spacing w:line="288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WIKI/Stage 8/ → Учебная практика 8 этап.docx</w:t>
      </w:r>
    </w:p>
    <w:p>
      <w:pPr>
        <w:keepNext w:val="0"/>
        <w:keepLines w:val="0"/>
        <w:spacing w:line="288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WIKI/Stage 10/ → stage_10.docx (+ каталог screens с выводом линтеров)</w:t>
      </w:r>
    </w:p>
    <w:p>
      <w:pPr>
        <w:keepNext w:val="0"/>
        <w:keepLines w:val="0"/>
        <w:spacing w:line="288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WIKI/Stage 11/ → stage_11.docx (+ каталог screens с логами тестов)</w:t>
      </w:r>
    </w:p>
    <w:p>
      <w:pPr>
        <w:keepNext w:val="0"/>
        <w:keepLines w:val="0"/>
        <w:spacing w:line="288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WIKI/Stage 12/ → stage_12_portfolio.docx (настоящий документ)</w:t>
      </w:r>
    </w:p>
    <w:p>
      <w:pPr>
        <w:keepNext w:val="0"/>
        <w:keepLines w:val="0"/>
        <w:spacing w:line="288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WIKI/diagrams/  → исходные .drawio-файлы as_is, to_be, class_diagram_landmark</w:t>
      </w:r>
    </w:p>
    <w:p>
      <w:pPr>
        <w:keepNext w:val="0"/>
        <w:keepLines w:val="0"/>
        <w:spacing w:line="288" w:lineRule="auto" w:before="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WIKI/design/   → wanderlog_specification.docx, wanderlog_screens.html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color w:val="000000"/>
        <w:sz w:val="24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