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1.09090909090907" w:lineRule="auto"/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rtl w:val="0"/>
        </w:rPr>
        <w:t xml:space="preserve">Prueba técnica - Ciencia de Datos </w:t>
      </w:r>
    </w:p>
    <w:p w:rsidR="00000000" w:rsidDel="00000000" w:rsidP="00000000" w:rsidRDefault="00000000" w:rsidRPr="00000000" w14:paraId="00000002">
      <w:pPr>
        <w:spacing w:line="301.09090909090907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Cuestionario Solución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 las deficiencias en los datos, ¿cuáles y cómo las identificaste?</w:t>
      </w:r>
    </w:p>
    <w:p w:rsidR="00000000" w:rsidDel="00000000" w:rsidP="00000000" w:rsidRDefault="00000000" w:rsidRPr="00000000" w14:paraId="00000006">
      <w:pPr>
        <w:spacing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Algunas de las deficiencias identificadas fueron:</w:t>
        <w:br w:type="textWrapping"/>
        <w:t xml:space="preserve">Valores NaN dentro del dataset, esto fue manejado utilizando una función de limpieza que elimina filas con valores faltantes o infinitos, ya que muchas de estas variables requieren datos completos para tener sentido estadístico.</w:t>
      </w:r>
    </w:p>
    <w:p w:rsidR="00000000" w:rsidDel="00000000" w:rsidP="00000000" w:rsidRDefault="00000000" w:rsidRPr="00000000" w14:paraId="00000007">
      <w:pPr>
        <w:spacing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Analicé distribuciones con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describe()</w:t>
      </w:r>
      <w:r w:rsidDel="00000000" w:rsidR="00000000" w:rsidRPr="00000000">
        <w:rPr>
          <w:sz w:val="24"/>
          <w:szCs w:val="24"/>
          <w:rtl w:val="0"/>
        </w:rPr>
        <w:t xml:space="preserve"> y visualizaciones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boxplots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histogramas</w:t>
      </w:r>
      <w:r w:rsidDel="00000000" w:rsidR="00000000" w:rsidRPr="00000000">
        <w:rPr>
          <w:sz w:val="24"/>
          <w:szCs w:val="24"/>
          <w:rtl w:val="0"/>
        </w:rPr>
        <w:t xml:space="preserve">) para encontrar los principales insights del dataset.</w:t>
      </w:r>
    </w:p>
    <w:p w:rsidR="00000000" w:rsidDel="00000000" w:rsidP="00000000" w:rsidRDefault="00000000" w:rsidRPr="00000000" w14:paraId="00000008">
      <w:pPr>
        <w:spacing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 realizar creación de variables, explica cuales hiciste y por qué.</w:t>
      </w:r>
    </w:p>
    <w:p w:rsidR="00000000" w:rsidDel="00000000" w:rsidP="00000000" w:rsidRDefault="00000000" w:rsidRPr="00000000" w14:paraId="0000000A">
      <w:pPr>
        <w:spacing w:line="301.09090909090907" w:lineRule="auto"/>
        <w:ind w:left="100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total_delay, para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capturar historial acumulado de morosidad.</w:t>
      </w:r>
    </w:p>
    <w:p w:rsidR="00000000" w:rsidDel="00000000" w:rsidP="00000000" w:rsidRDefault="00000000" w:rsidRPr="00000000" w14:paraId="0000000B">
      <w:pPr>
        <w:spacing w:line="301.09090909090907" w:lineRule="auto"/>
        <w:ind w:left="100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pay_ratio1, evaluar capacidad de pago relativa a la deuda.</w:t>
      </w:r>
    </w:p>
    <w:p w:rsidR="00000000" w:rsidDel="00000000" w:rsidP="00000000" w:rsidRDefault="00000000" w:rsidRPr="00000000" w14:paraId="0000000C">
      <w:pPr>
        <w:spacing w:line="301.09090909090907" w:lineRule="auto"/>
        <w:ind w:left="100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1.09090909090907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De los modelos realizados, ¿cómo seleccionaste al mejor?</w:t>
      </w:r>
    </w:p>
    <w:p w:rsidR="00000000" w:rsidDel="00000000" w:rsidP="00000000" w:rsidRDefault="00000000" w:rsidRPr="00000000" w14:paraId="0000000E">
      <w:pPr>
        <w:spacing w:line="301.0909090909090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elegir el mejor modelo, se siguió un proceso basado en las necesidades específicas de cada problema(clasificación y regresión) priorizando que las métricas se alinearan a las necesidades del negocio.</w:t>
      </w:r>
    </w:p>
    <w:p w:rsidR="00000000" w:rsidDel="00000000" w:rsidP="00000000" w:rsidRDefault="00000000" w:rsidRPr="00000000" w14:paraId="0000000F">
      <w:pPr>
        <w:spacing w:before="200" w:line="428.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La selección se basó en un equilibrio entre métricas técnicas (AUC-ROC,</w:t>
        <w:tab/>
        <w:t xml:space="preserve"> RMSE) y viabilidad operativa (velocidad, interpretabilidad)</w:t>
      </w:r>
    </w:p>
    <w:p w:rsidR="00000000" w:rsidDel="00000000" w:rsidP="00000000" w:rsidRDefault="00000000" w:rsidRPr="00000000" w14:paraId="00000010">
      <w:pPr>
        <w:spacing w:before="200" w:line="428.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pacing w:after="160"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¿Qué desafíos encontraste y cómo los superaste?</w:t>
      </w:r>
    </w:p>
    <w:p w:rsidR="00000000" w:rsidDel="00000000" w:rsidP="00000000" w:rsidRDefault="00000000" w:rsidRPr="00000000" w14:paraId="00000012">
      <w:pPr>
        <w:spacing w:after="160"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Primeramente, el tiempo de desarrollo, ya que al tener otras actividades no me fue posible reintegrar mejoras en el modelo pero se identificaron como posibles mejoras en el modelo a entregar. </w:t>
      </w:r>
    </w:p>
    <w:p w:rsidR="00000000" w:rsidDel="00000000" w:rsidP="00000000" w:rsidRDefault="00000000" w:rsidRPr="00000000" w14:paraId="00000013">
      <w:pPr>
        <w:spacing w:after="160"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a detalles técnicos: </w:t>
      </w:r>
    </w:p>
    <w:p w:rsidR="00000000" w:rsidDel="00000000" w:rsidP="00000000" w:rsidRDefault="00000000" w:rsidRPr="00000000" w14:paraId="00000014">
      <w:pPr>
        <w:spacing w:after="160"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mayor reto fue trabajar con datos faltantes en fechas clave o inconsistencias entre inventario y ventas. Se podría resolver aplicando imputaciones condicionales y reglas de negocio (por ejemplo, asignar cero si no hay stock).</w:t>
      </w:r>
    </w:p>
    <w:p w:rsidR="00000000" w:rsidDel="00000000" w:rsidP="00000000" w:rsidRDefault="00000000" w:rsidRPr="00000000" w14:paraId="00000015">
      <w:pPr>
        <w:spacing w:after="160"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 reto sería la escalabilidad, a</w:t>
      </w:r>
      <w:r w:rsidDel="00000000" w:rsidR="00000000" w:rsidRPr="00000000">
        <w:rPr>
          <w:sz w:val="24"/>
          <w:szCs w:val="24"/>
          <w:rtl w:val="0"/>
        </w:rPr>
        <w:t xml:space="preserve">l trabajar con millones de registros, la eficiencia fue crucial por lo que se puede optar por trabajar en entornos de mejor eficiencia como PySpark.</w:t>
      </w:r>
    </w:p>
    <w:p w:rsidR="00000000" w:rsidDel="00000000" w:rsidP="00000000" w:rsidRDefault="00000000" w:rsidRPr="00000000" w14:paraId="00000018">
      <w:pPr>
        <w:spacing w:after="160" w:line="301.09090909090907" w:lineRule="auto"/>
        <w:ind w:left="10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Cuestionario general</w:t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01.09090909090907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Establece con tus propias palabras, algunas buenas prácticas y funciones recomendadas para optimizar operaciones de lectura, escritura y manipulación en Spark/PySpark.</w:t>
      </w:r>
    </w:p>
    <w:p w:rsidR="00000000" w:rsidDel="00000000" w:rsidP="00000000" w:rsidRDefault="00000000" w:rsidRPr="00000000" w14:paraId="0000001C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Primeramente, el proceso ETL trabajarlo como una petición a la API de donde se están obteniendo los datos y guardarlos en una tabla delta para su manipulación ya que es formato comprimido y permite una lectura selectiva a comparación de usar archivos json o csv que podrían ser más lentos y propensos a errores.</w:t>
      </w:r>
    </w:p>
    <w:p w:rsidR="00000000" w:rsidDel="00000000" w:rsidP="00000000" w:rsidRDefault="00000000" w:rsidRPr="00000000" w14:paraId="0000001D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a trabajar en entornos de big data, auxiliarse con queries de sql para un mejor manejo de los datos y de la base de datos en donde se encuentre.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01.09090909090907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 las pruebas estadísticas que has utilizado como parte del desarrollo de una solución de ciencia de datos.</w:t>
      </w:r>
    </w:p>
    <w:p w:rsidR="00000000" w:rsidDel="00000000" w:rsidP="00000000" w:rsidRDefault="00000000" w:rsidRPr="00000000" w14:paraId="0000001F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Chi-cuadrado para analizar independencia entre variables categóricas.</w:t>
      </w:r>
    </w:p>
    <w:p w:rsidR="00000000" w:rsidDel="00000000" w:rsidP="00000000" w:rsidRDefault="00000000" w:rsidRPr="00000000" w14:paraId="00000020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Correlación de Pearson o Spearman para estudiar relaciones entre variables numéricas.</w:t>
      </w:r>
    </w:p>
    <w:p w:rsidR="00000000" w:rsidDel="00000000" w:rsidP="00000000" w:rsidRDefault="00000000" w:rsidRPr="00000000" w14:paraId="00000021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Z-test Para la detección de outliers.</w:t>
      </w:r>
    </w:p>
    <w:p w:rsidR="00000000" w:rsidDel="00000000" w:rsidP="00000000" w:rsidRDefault="00000000" w:rsidRPr="00000000" w14:paraId="00000022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T-test y ANOVA para comparar medias entre grupos y evaluar diferencias estadísticamente significativas.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01.09090909090907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el contexto de Machine Learning y Ciencia de datos, explica: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01.09090909090907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Free Lunch Theorem</w:t>
      </w:r>
    </w:p>
    <w:p w:rsidR="00000000" w:rsidDel="00000000" w:rsidP="00000000" w:rsidRDefault="00000000" w:rsidRPr="00000000" w14:paraId="00000025">
      <w:pPr>
        <w:spacing w:line="301.09090909090907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concepto nos indica que los modelos no necesariamente funcionan igual para todos los problemas planteados, esto depende del contexto, requerimientos del negocio, contexto general del negocio y sus diferentes variables.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01.09090909090907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Occam’s Razor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Dado un problema que pueda resolverse con diferentes modelos, se sugiere usar el más simple.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01.09090909090907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Leakage</w:t>
      </w:r>
    </w:p>
    <w:p w:rsidR="00000000" w:rsidDel="00000000" w:rsidP="00000000" w:rsidRDefault="00000000" w:rsidRPr="00000000" w14:paraId="00000028">
      <w:pPr>
        <w:spacing w:line="301.09090909090907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en un dataset se filtra información; por ejemplo de datos futuros, ocasionando que se predicen datos buenos para el modelo pero para el negocio serían irreales.</w:t>
      </w:r>
    </w:p>
    <w:p w:rsidR="00000000" w:rsidDel="00000000" w:rsidP="00000000" w:rsidRDefault="00000000" w:rsidRPr="00000000" w14:paraId="00000029">
      <w:pPr>
        <w:spacing w:after="16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spacing w:line="301.09090909090907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4152900</wp:posOffset>
          </wp:positionH>
          <wp:positionV relativeFrom="paragraph">
            <wp:posOffset>-276224</wp:posOffset>
          </wp:positionV>
          <wp:extent cx="2266950" cy="8953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695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