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E6" w:rsidRPr="00DB51F7" w:rsidRDefault="007673E6" w:rsidP="007673E6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:rsidR="007673E6" w:rsidRPr="00DB51F7" w:rsidRDefault="007673E6" w:rsidP="007673E6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:rsidR="007673E6" w:rsidRDefault="007673E6" w:rsidP="007673E6">
      <w:pPr>
        <w:jc w:val="center"/>
        <w:rPr>
          <w:lang w:val="en-US"/>
        </w:rPr>
      </w:pPr>
    </w:p>
    <w:p w:rsidR="007673E6" w:rsidRPr="00DB51F7" w:rsidRDefault="007673E6" w:rsidP="007673E6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:rsidR="007673E6" w:rsidRPr="007673E6" w:rsidRDefault="007673E6" w:rsidP="007673E6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</w:rPr>
        <w:t>10</w:t>
      </w:r>
    </w:p>
    <w:p w:rsidR="007673E6" w:rsidRPr="005037C9" w:rsidRDefault="007673E6" w:rsidP="007673E6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proofErr w:type="gramStart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</w:t>
      </w:r>
      <w:proofErr w:type="gramEnd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the discipline: "Operating systems"</w:t>
      </w:r>
    </w:p>
    <w:p w:rsidR="007673E6" w:rsidRPr="007673E6" w:rsidRDefault="007673E6" w:rsidP="007673E6">
      <w:pPr>
        <w:shd w:val="clear" w:color="auto" w:fill="F5F5F5"/>
        <w:spacing w:after="0" w:line="480" w:lineRule="atLeast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</w:pPr>
      <w:r w:rsidRPr="00ED3306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Topic: "Changing owners and access rights to files in Linux. Special directories and files in Linux”</w:t>
      </w:r>
    </w:p>
    <w:p w:rsidR="007673E6" w:rsidRPr="00197F0F" w:rsidRDefault="007673E6" w:rsidP="007673E6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</w:p>
    <w:p w:rsidR="007673E6" w:rsidRPr="000B4381" w:rsidRDefault="007673E6" w:rsidP="007673E6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:rsidR="007673E6" w:rsidRDefault="007673E6" w:rsidP="007673E6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Барабаш</w:t>
      </w:r>
      <w:r w:rsidRPr="009F3075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</w:rPr>
        <w:br/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Погребняк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:rsidR="007673E6" w:rsidRDefault="007673E6" w:rsidP="007673E6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Целуйко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:rsidR="007673E6" w:rsidRPr="000B4381" w:rsidRDefault="007673E6" w:rsidP="007673E6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:rsidR="007673E6" w:rsidRPr="00505528" w:rsidRDefault="007673E6" w:rsidP="007673E6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</w:t>
      </w:r>
    </w:p>
    <w:p w:rsidR="007673E6" w:rsidRPr="002A3AD5" w:rsidRDefault="007673E6" w:rsidP="007673E6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Work of group </w:t>
      </w:r>
      <w:proofErr w:type="gramStart"/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students</w:t>
      </w:r>
      <w:proofErr w:type="gramEnd"/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</w:t>
      </w:r>
      <w:r w:rsidRPr="00DB51F7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  <w:t>КСМ-13Б</w:t>
      </w:r>
      <w:r>
        <w:rPr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Team:</w:t>
      </w:r>
      <w:r w:rsidRPr="000B4381">
        <w:rPr>
          <w:lang w:val="en-US"/>
        </w:rPr>
        <w:t xml:space="preserve"> 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PMC wolf group</w:t>
      </w:r>
    </w:p>
    <w:p w:rsidR="00BC4DFE" w:rsidRPr="00ED3306" w:rsidRDefault="00BC4DFE">
      <w:pPr>
        <w:rPr>
          <w:lang w:val="en-US"/>
        </w:rPr>
      </w:pPr>
    </w:p>
    <w:p w:rsidR="007673E6" w:rsidRPr="00ED3306" w:rsidRDefault="007673E6">
      <w:pPr>
        <w:rPr>
          <w:lang w:val="en-US"/>
        </w:rPr>
      </w:pPr>
    </w:p>
    <w:p w:rsidR="007673E6" w:rsidRPr="00ED3306" w:rsidRDefault="007673E6">
      <w:pPr>
        <w:rPr>
          <w:lang w:val="en-US"/>
        </w:rPr>
      </w:pPr>
    </w:p>
    <w:p w:rsidR="007673E6" w:rsidRPr="00ED3306" w:rsidRDefault="007673E6">
      <w:pPr>
        <w:rPr>
          <w:lang w:val="en-US"/>
        </w:rPr>
      </w:pPr>
    </w:p>
    <w:p w:rsidR="007673E6" w:rsidRPr="00F864D9" w:rsidRDefault="007673E6" w:rsidP="007673E6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 xml:space="preserve">The goal of the work: </w:t>
      </w: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Getting practical skills for working with the Bash command shell. </w:t>
      </w: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Familiarity with basic file system navigation commands. </w:t>
      </w: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3. Familiarity with basic commands for managing files and directories.</w:t>
      </w: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Material provision of classes</w:t>
      </w: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IBM PC type computer. </w:t>
      </w: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OS family Windows (Windows 7). </w:t>
      </w: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Virtual machine - Virtual Box (Oracle). </w:t>
      </w: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GNU/Linux operating system -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CentOS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. </w:t>
      </w:r>
    </w:p>
    <w:p w:rsidR="007673E6" w:rsidRDefault="007673E6" w:rsidP="007673E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5. Cisco network academy site netacad.com and its online Linux courses</w:t>
      </w:r>
    </w:p>
    <w:p w:rsidR="007673E6" w:rsidRPr="007673E6" w:rsidRDefault="007673E6" w:rsidP="007673E6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:rsidR="007673E6" w:rsidRDefault="007673E6" w:rsidP="007673E6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Tasks for preliminary preparation:</w:t>
      </w:r>
    </w:p>
    <w:p w:rsidR="007673E6" w:rsidRPr="00ED3306" w:rsidRDefault="007673E6" w:rsidP="007673E6">
      <w:pPr>
        <w:rPr>
          <w:lang w:val="en-US"/>
        </w:rPr>
      </w:pP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Ilya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</w:t>
      </w: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Pogrebnyak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was looking for material</w:t>
      </w: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br/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4.1.</w:t>
      </w:r>
      <w:r w:rsidRPr="007673E6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What is the purpose of the id command? </w:t>
      </w:r>
    </w:p>
    <w:p w:rsidR="007673E6" w:rsidRPr="00ED3306" w:rsidRDefault="007673E6" w:rsidP="007673E6">
      <w:pPr>
        <w:rPr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The id command is used to get information about the current user.</w:t>
      </w:r>
      <w:r w:rsidRPr="007673E6">
        <w:rPr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It displays the following data on the screen: </w:t>
      </w:r>
    </w:p>
    <w:p w:rsidR="007673E6" w:rsidRPr="007673E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lastRenderedPageBreak/>
        <w:t xml:space="preserve">- User ID (UID) </w:t>
      </w:r>
    </w:p>
    <w:p w:rsidR="007673E6" w:rsidRPr="007673E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- Group ID (GID)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- User name </w:t>
      </w:r>
    </w:p>
    <w:p w:rsidR="007673E6" w:rsidRPr="007673E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- User authority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4.2.</w:t>
      </w:r>
      <w:r w:rsidRPr="007673E6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How to see what access rights the owner of a file has?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* You can use the 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ls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command to view file access rights.</w:t>
      </w:r>
      <w:r w:rsidRPr="007673E6">
        <w:rPr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In this case, you should use the -l option, which displays extended information about the file.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* For example, to view access rights to the /etc/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file, you can execute the following command: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ls</w:t>
      </w:r>
      <w:proofErr w:type="spellEnd"/>
      <w:proofErr w:type="gram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-l /etc/</w:t>
      </w:r>
      <w:proofErr w:type="spell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passwd</w:t>
      </w:r>
      <w:proofErr w:type="spell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* The resulting result will look something like this: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-</w:t>
      </w:r>
      <w:proofErr w:type="spellStart"/>
      <w:proofErr w:type="gram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rw</w:t>
      </w:r>
      <w:proofErr w:type="spell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-</w:t>
      </w:r>
      <w:proofErr w:type="gram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r--r-- 1 root </w:t>
      </w:r>
      <w:proofErr w:type="spell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root</w:t>
      </w:r>
      <w:proofErr w:type="spell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1299 2023-11-30 14:06 /etc/</w:t>
      </w:r>
      <w:proofErr w:type="spell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passwd</w:t>
      </w:r>
      <w:proofErr w:type="spell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* The first three characters in the line determine the access rights to the file. </w:t>
      </w:r>
    </w:p>
    <w:p w:rsidR="007673E6" w:rsidRPr="007673E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- In this case, the access rights are as follows: </w:t>
      </w:r>
    </w:p>
    <w:p w:rsidR="007673E6" w:rsidRPr="007673E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- - the file is normal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rw</w:t>
      </w:r>
      <w:proofErr w:type="spell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-</w:t>
      </w:r>
      <w:proofErr w:type="gram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- the owner has read and write rights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r-- - the group has read access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r-- - other users have read access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4.3.</w:t>
      </w:r>
      <w:r w:rsidRPr="007673E6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How to change the group owner?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* To change the owner of a file group, you can use the 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chown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command.</w:t>
      </w:r>
      <w:r w:rsidRPr="007673E6">
        <w:rPr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At the same time, you should specify the new owner of the group and the file to which the access rights need to be changed.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lastRenderedPageBreak/>
        <w:t>* For example, to change the owner of the /etc/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file group to the users group, you can execute the following command: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chown</w:t>
      </w:r>
      <w:proofErr w:type="spellEnd"/>
      <w:proofErr w:type="gram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users /etc/</w:t>
      </w:r>
      <w:proofErr w:type="spell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passwd</w:t>
      </w:r>
      <w:proofErr w:type="spellEnd"/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4.4.</w:t>
      </w:r>
      <w:r w:rsidRPr="007673E6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How can you view the current file type in the terminal?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* You can use the file command to view the file type.</w:t>
      </w:r>
      <w:r w:rsidRPr="007673E6">
        <w:rPr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It displays the file type and its possible use.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* For example, to view the type of the /etc/</w:t>
      </w:r>
      <w:proofErr w:type="spell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passwd</w:t>
      </w:r>
      <w:proofErr w:type="spell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file, you can execute the following command: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gram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file</w:t>
      </w:r>
      <w:proofErr w:type="gram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/etc/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* The resulting result will look something like this: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/etc/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: ASCII text, with very long lines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4.5.</w:t>
      </w:r>
      <w:r w:rsidRPr="007673E6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What are </w:t>
      </w:r>
      <w:proofErr w:type="spell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Setuid</w:t>
      </w:r>
      <w:proofErr w:type="spell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and </w:t>
      </w:r>
      <w:proofErr w:type="spellStart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Setgid</w:t>
      </w:r>
      <w:proofErr w:type="spellEnd"/>
      <w:r w:rsidRPr="007673E6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permissions used for?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* 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Setuid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and 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Setgid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permissions allow you to execute a program with the access rights of the file's owner or file's group.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* 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Setuid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permissions are used to run root applications.</w:t>
      </w:r>
      <w:r w:rsidRPr="007673E6">
        <w:rPr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This can be useful, for example, for running programs that need access to system files or devices.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D2E3FC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* </w:t>
      </w:r>
      <w:proofErr w:type="spell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Setgid</w:t>
      </w:r>
      <w:proofErr w:type="spell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permissions are used to run programs with file group permissions.</w:t>
      </w:r>
      <w:r w:rsidRPr="007673E6">
        <w:rPr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D2E3FC"/>
          <w:lang w:val="en-US"/>
        </w:rPr>
        <w:t>This can be useful, for example, for running programs that use shared resources, such as files or directories.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D2E3FC"/>
          <w:lang w:val="en-US"/>
        </w:rPr>
      </w:pPr>
    </w:p>
    <w:p w:rsidR="007673E6" w:rsidRPr="00F677CF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4.6.</w:t>
      </w:r>
      <w:r w:rsidRPr="00F677CF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</w:t>
      </w: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Why does the system need the so-called "sticky bit" (Sticky Bit).</w:t>
      </w:r>
      <w:r w:rsidRPr="00F677CF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 </w:t>
      </w: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Give examples of when this permission should be used.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lastRenderedPageBreak/>
        <w:t xml:space="preserve">* Sticky Bit allows only the file owner and users who are members of the file owner's group to delete or move the file. </w:t>
      </w:r>
    </w:p>
    <w:p w:rsidR="00F677CF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D2E3FC"/>
          <w:lang w:val="en-US"/>
        </w:rPr>
        <w:t>* This permission should be used for files that should be accessible only to a certain group of users.</w:t>
      </w:r>
      <w:r w:rsidRPr="007673E6">
        <w:rPr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For example, for files </w:t>
      </w:r>
      <w:proofErr w:type="gramStart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that contain</w:t>
      </w:r>
      <w:proofErr w:type="gramEnd"/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data that must be protected from unauthorized access. </w:t>
      </w:r>
    </w:p>
    <w:p w:rsidR="00F677CF" w:rsidRPr="00ED3306" w:rsidRDefault="007673E6" w:rsidP="007673E6">
      <w:pPr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* Here are some examples of when it makes sense to use a “sticky bit”: </w:t>
      </w:r>
    </w:p>
    <w:p w:rsidR="00F677CF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- A file with the configuration of the program, which is available only to a certain group of users. </w:t>
      </w:r>
    </w:p>
    <w:p w:rsidR="00F677CF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- An error log file that is accessible only to system administrators. </w:t>
      </w:r>
    </w:p>
    <w:p w:rsidR="007673E6" w:rsidRPr="00ED3306" w:rsidRDefault="007673E6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7673E6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- A file with a backup copy of data that is only available to users who are responsible for its creation and storage.</w:t>
      </w:r>
    </w:p>
    <w:p w:rsidR="00F677CF" w:rsidRPr="00ED3306" w:rsidRDefault="00F677CF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4D5BA8" w:rsidRDefault="00F677CF" w:rsidP="007673E6">
      <w:pPr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Progress</w:t>
      </w: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br/>
      </w:r>
      <w:r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1)</w:t>
      </w:r>
      <w:r w:rsidRPr="00515422">
        <w:rPr>
          <w:rFonts w:ascii="Helvetica" w:hAnsi="Helvetica" w:cs="Helvetica"/>
          <w:color w:val="3C4043"/>
          <w:sz w:val="40"/>
          <w:szCs w:val="40"/>
          <w:shd w:val="clear" w:color="auto" w:fill="F5F5F5"/>
          <w:lang w:val="en-US"/>
        </w:rPr>
        <w:t xml:space="preserve"> </w:t>
      </w:r>
      <w:proofErr w:type="gramStart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The</w:t>
      </w:r>
      <w:proofErr w:type="gramEnd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table was made by </w:t>
      </w:r>
      <w:proofErr w:type="spellStart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Barabash</w:t>
      </w:r>
      <w:proofErr w:type="spellEnd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</w:t>
      </w:r>
      <w:proofErr w:type="spellStart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Matvi</w:t>
      </w:r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y</w:t>
      </w:r>
      <w:proofErr w:type="spellEnd"/>
    </w:p>
    <w:p w:rsidR="00F677CF" w:rsidRPr="00ED3306" w:rsidRDefault="00F677CF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br/>
      </w:r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Work through all the command examples presented in the NDG Linux course labs Essentials: </w:t>
      </w:r>
    </w:p>
    <w:p w:rsidR="00F677CF" w:rsidRPr="00F677CF" w:rsidRDefault="00F677CF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- Lab 17: Ownership and Permissions </w:t>
      </w:r>
    </w:p>
    <w:p w:rsidR="00F677CF" w:rsidRPr="00ED3306" w:rsidRDefault="00F677CF" w:rsidP="007673E6">
      <w:pPr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- Lab 18: Special Directories and Files</w:t>
      </w:r>
    </w:p>
    <w:p w:rsidR="00F677CF" w:rsidRDefault="00F677CF" w:rsidP="007673E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Commands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 w:rsidRPr="00ED3306"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  <w:t xml:space="preserve">Lab 17: Ownership and right of access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ED3306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* Example 1: View file access rights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proofErr w:type="gramStart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ls</w:t>
      </w:r>
      <w:proofErr w:type="spellEnd"/>
      <w:proofErr w:type="gramEnd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-l /etc/</w:t>
      </w:r>
      <w:proofErr w:type="spellStart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passwd</w:t>
      </w:r>
      <w:proofErr w:type="spellEnd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-</w:t>
      </w:r>
      <w:proofErr w:type="spellStart"/>
      <w:proofErr w:type="gramStart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rw</w:t>
      </w:r>
      <w:proofErr w:type="spellEnd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-</w:t>
      </w:r>
      <w:proofErr w:type="gramEnd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r--r-- 1 root </w:t>
      </w:r>
      <w:proofErr w:type="spellStart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root</w:t>
      </w:r>
      <w:proofErr w:type="spellEnd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1299 2023-11-30 14:06 /etc/</w:t>
      </w:r>
      <w:proofErr w:type="spellStart"/>
      <w:r w:rsidRPr="00ED330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passwd</w:t>
      </w:r>
      <w:proofErr w:type="spellEnd"/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F677CF" w:rsidRPr="00F677CF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2: Changing the owner of a file </w:t>
      </w:r>
    </w:p>
    <w:p w:rsidR="00F677CF" w:rsidRPr="00F677CF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chown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users /etc/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</w:p>
    <w:p w:rsidR="00F677CF" w:rsidRPr="00F677CF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Example 3: Changing the file group</w:t>
      </w:r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F677CF" w:rsidRPr="00F677CF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chgrp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users /etc/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F677CF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4: Granting write access to other users </w:t>
      </w:r>
    </w:p>
    <w:p w:rsidR="00F677CF" w:rsidRPr="00F677CF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F677CF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chmod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o+w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/etc/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</w:p>
    <w:p w:rsidR="00F677CF" w:rsidRPr="00F677CF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5: Granting the execute right to all users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chmod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a+x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/etc/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6: Granting execute permission to the file's owner and group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D2E3FC"/>
          <w:lang w:val="en-US"/>
        </w:rPr>
        <w:t>chmod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D2E3FC"/>
          <w:lang w:val="en-US"/>
        </w:rPr>
        <w:t xml:space="preserve"> 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D2E3FC"/>
          <w:lang w:val="en-US"/>
        </w:rPr>
        <w:t>ug+x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D2E3FC"/>
          <w:lang w:val="en-US"/>
        </w:rPr>
        <w:t xml:space="preserve"> /etc/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D2E3FC"/>
          <w:lang w:val="en-US"/>
        </w:rPr>
        <w:t>passwd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7: Granting execute rights to the file owner and other users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chmod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u+x,o+x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/etc/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F677CF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8: Granting execute permission to all users except the owner of the file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chmod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o+x,u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-x /etc/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passwd</w:t>
      </w:r>
      <w:proofErr w:type="spellEnd"/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7C6237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 18: Special directories and files </w:t>
      </w: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C6237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1: Viewing a custom directory </w:t>
      </w: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ls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/dev/disk/by-id/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C6237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2: Viewing a custom file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cat</w:t>
      </w:r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/proc/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cpuinfo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C6237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3: Viewing system status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top</w:t>
      </w:r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C6237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4: Viewing the process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ps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-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ef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C6237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5: Starting the program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sudo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/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usr</w:t>
      </w:r>
      <w:proofErr w:type="spell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/bin/vim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C6237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6: Exiting the program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</w:rPr>
      </w:pPr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:q</w:t>
      </w:r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! </w:t>
      </w:r>
    </w:p>
    <w:p w:rsidR="007C6237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</w:rPr>
      </w:pPr>
    </w:p>
    <w:p w:rsidR="007C6237" w:rsidRPr="007C6237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7C6237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7: Restarting the system </w:t>
      </w:r>
    </w:p>
    <w:p w:rsidR="007C6237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sudo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reboot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7C6237" w:rsidRPr="00ED3306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  <w:r w:rsidRPr="007C6237">
        <w:rPr>
          <w:rStyle w:val="rynqvb"/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 xml:space="preserve">Example 8: Shutting down the system </w:t>
      </w:r>
    </w:p>
    <w:p w:rsidR="007C6237" w:rsidRPr="00ED3306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</w:pPr>
    </w:p>
    <w:p w:rsidR="00F677CF" w:rsidRDefault="00F677CF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</w:rPr>
      </w:pPr>
      <w:proofErr w:type="spellStart"/>
      <w:proofErr w:type="gram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sudo</w:t>
      </w:r>
      <w:proofErr w:type="spellEnd"/>
      <w:proofErr w:type="gramEnd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 xml:space="preserve"> </w:t>
      </w:r>
      <w:proofErr w:type="spellStart"/>
      <w:r w:rsidRPr="00F677CF"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  <w:lang w:val="en-US"/>
        </w:rPr>
        <w:t>poweroff</w:t>
      </w:r>
      <w:proofErr w:type="spellEnd"/>
    </w:p>
    <w:p w:rsidR="007C6237" w:rsidRDefault="007C6237" w:rsidP="00F677CF">
      <w:pPr>
        <w:shd w:val="clear" w:color="auto" w:fill="F5F5F5"/>
        <w:spacing w:after="0" w:line="420" w:lineRule="atLeast"/>
        <w:rPr>
          <w:rStyle w:val="rynqvb"/>
          <w:rFonts w:ascii="Times New Roman" w:hAnsi="Times New Roman" w:cs="Times New Roman"/>
          <w:sz w:val="32"/>
          <w:szCs w:val="32"/>
          <w:shd w:val="clear" w:color="auto" w:fill="F5F5F5"/>
        </w:rPr>
      </w:pPr>
    </w:p>
    <w:p w:rsidR="004D5BA8" w:rsidRPr="004D5BA8" w:rsidRDefault="004D5BA8" w:rsidP="007673E6">
      <w:pPr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</w:pPr>
    </w:p>
    <w:sectPr w:rsidR="004D5BA8" w:rsidRPr="004D5BA8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73E6"/>
    <w:rsid w:val="002F64DB"/>
    <w:rsid w:val="004D5BA8"/>
    <w:rsid w:val="007673E6"/>
    <w:rsid w:val="007C6237"/>
    <w:rsid w:val="008D7D4D"/>
    <w:rsid w:val="00BC4DFE"/>
    <w:rsid w:val="00D561D8"/>
    <w:rsid w:val="00DC7635"/>
    <w:rsid w:val="00ED3306"/>
    <w:rsid w:val="00F6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7673E6"/>
  </w:style>
  <w:style w:type="character" w:customStyle="1" w:styleId="hwtze">
    <w:name w:val="hwtze"/>
    <w:basedOn w:val="a0"/>
    <w:rsid w:val="007673E6"/>
  </w:style>
  <w:style w:type="table" w:styleId="a3">
    <w:name w:val="Table Grid"/>
    <w:basedOn w:val="a1"/>
    <w:uiPriority w:val="59"/>
    <w:rsid w:val="004D5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2023-11-30T11:43:00Z</dcterms:created>
  <dcterms:modified xsi:type="dcterms:W3CDTF">2023-11-30T11:43:00Z</dcterms:modified>
</cp:coreProperties>
</file>