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F73C" w14:textId="77777777" w:rsidR="009F0DD3" w:rsidRPr="009F0DD3" w:rsidRDefault="009F0DD3" w:rsidP="000574ED">
      <w:pPr>
        <w:jc w:val="center"/>
      </w:pPr>
      <w:r w:rsidRPr="009F0DD3">
        <w:t>Лабораторная работа №1: Описательная статистика, визуализация, предварительная обработка данных</w:t>
      </w:r>
    </w:p>
    <w:p w14:paraId="7DBB9F25" w14:textId="77777777" w:rsidR="009F0DD3" w:rsidRPr="009F0DD3" w:rsidRDefault="009F0DD3" w:rsidP="009F0DD3">
      <w:pPr>
        <w:rPr>
          <w:b/>
          <w:bCs/>
        </w:rPr>
      </w:pPr>
      <w:r w:rsidRPr="009F0DD3">
        <w:rPr>
          <w:b/>
          <w:bCs/>
        </w:rPr>
        <w:t>Часть 1</w:t>
      </w:r>
    </w:p>
    <w:p w14:paraId="21D5534B" w14:textId="77777777" w:rsidR="009F0DD3" w:rsidRPr="009F0DD3" w:rsidRDefault="009F0DD3" w:rsidP="009F0DD3">
      <w:r w:rsidRPr="009F0DD3">
        <w:t>Найдено:</w:t>
      </w:r>
    </w:p>
    <w:p w14:paraId="0FE919AC" w14:textId="77777777" w:rsidR="009F0DD3" w:rsidRPr="009F0DD3" w:rsidRDefault="009F0DD3" w:rsidP="009F0DD3">
      <w:pPr>
        <w:numPr>
          <w:ilvl w:val="0"/>
          <w:numId w:val="1"/>
        </w:numPr>
      </w:pPr>
      <w:r w:rsidRPr="009F0DD3">
        <w:t>Данные с сайта РосСтат, распределение которых близко к нормальному: "Распределение населения по возрастным категориям".</w:t>
      </w:r>
    </w:p>
    <w:p w14:paraId="7C8AA283" w14:textId="77777777" w:rsidR="009F0DD3" w:rsidRPr="009F0DD3" w:rsidRDefault="009F0DD3" w:rsidP="009F0DD3">
      <w:pPr>
        <w:numPr>
          <w:ilvl w:val="0"/>
          <w:numId w:val="1"/>
        </w:numPr>
      </w:pPr>
      <w:r w:rsidRPr="009F0DD3">
        <w:t>Данные с сайта РосСтат, распределение которых близко к равномерному: "Число организаций, выполнявших научные исследования и разработки, по секторам деятельности по Российской Федерации".</w:t>
      </w:r>
    </w:p>
    <w:p w14:paraId="6D898348" w14:textId="77777777" w:rsidR="009F0DD3" w:rsidRPr="009F0DD3" w:rsidRDefault="009F0DD3" w:rsidP="009F0DD3">
      <w:r w:rsidRPr="009F0DD3">
        <w:t>Изучено:</w:t>
      </w:r>
    </w:p>
    <w:p w14:paraId="4F7E5F8F" w14:textId="77777777" w:rsidR="009F0DD3" w:rsidRPr="009F0DD3" w:rsidRDefault="009F0DD3" w:rsidP="009F0DD3">
      <w:pPr>
        <w:numPr>
          <w:ilvl w:val="0"/>
          <w:numId w:val="2"/>
        </w:numPr>
      </w:pPr>
      <w:r w:rsidRPr="009F0DD3">
        <w:t>Распределение с медианой, смещенной относительно среднего на ~15% размаха: "Индексы цен производителей по товарам и товарным группам до 2010 г (процент)".</w:t>
      </w:r>
    </w:p>
    <w:p w14:paraId="3E24DB46" w14:textId="77777777" w:rsidR="009F0DD3" w:rsidRPr="009F0DD3" w:rsidRDefault="009F0DD3" w:rsidP="009F0DD3">
      <w:r w:rsidRPr="009F0DD3">
        <w:t>Реализовано:</w:t>
      </w:r>
    </w:p>
    <w:p w14:paraId="26FCDC9B" w14:textId="77777777" w:rsidR="009F0DD3" w:rsidRPr="009F0DD3" w:rsidRDefault="009F0DD3" w:rsidP="009F0DD3">
      <w:pPr>
        <w:numPr>
          <w:ilvl w:val="0"/>
          <w:numId w:val="3"/>
        </w:numPr>
      </w:pPr>
      <w:r w:rsidRPr="009F0DD3">
        <w:t>Посчитаны описательные характеристики выбранных данных:</w:t>
      </w:r>
    </w:p>
    <w:p w14:paraId="4DA7E76C" w14:textId="77777777" w:rsidR="009F0DD3" w:rsidRPr="009F0DD3" w:rsidRDefault="009F0DD3" w:rsidP="009F0DD3">
      <w:pPr>
        <w:numPr>
          <w:ilvl w:val="1"/>
          <w:numId w:val="3"/>
        </w:numPr>
      </w:pPr>
      <w:r w:rsidRPr="009F0DD3">
        <w:t>Среднее значение</w:t>
      </w:r>
    </w:p>
    <w:p w14:paraId="3D65EE28" w14:textId="77777777" w:rsidR="009F0DD3" w:rsidRPr="009F0DD3" w:rsidRDefault="009F0DD3" w:rsidP="009F0DD3">
      <w:pPr>
        <w:numPr>
          <w:ilvl w:val="1"/>
          <w:numId w:val="3"/>
        </w:numPr>
      </w:pPr>
      <w:r w:rsidRPr="009F0DD3">
        <w:t>Мода</w:t>
      </w:r>
    </w:p>
    <w:p w14:paraId="0A6E38CB" w14:textId="77777777" w:rsidR="009F0DD3" w:rsidRPr="009F0DD3" w:rsidRDefault="009F0DD3" w:rsidP="009F0DD3">
      <w:pPr>
        <w:numPr>
          <w:ilvl w:val="1"/>
          <w:numId w:val="3"/>
        </w:numPr>
      </w:pPr>
      <w:r w:rsidRPr="009F0DD3">
        <w:t>Медиана</w:t>
      </w:r>
    </w:p>
    <w:p w14:paraId="4185896E" w14:textId="1A7F8D08" w:rsidR="004455B4" w:rsidRDefault="009F0DD3" w:rsidP="009F0DD3">
      <w:pPr>
        <w:numPr>
          <w:ilvl w:val="0"/>
          <w:numId w:val="3"/>
        </w:numPr>
      </w:pPr>
      <w:r w:rsidRPr="009F0DD3">
        <w:t>Визуальное представление данных:</w:t>
      </w:r>
    </w:p>
    <w:p w14:paraId="2A522886" w14:textId="77777777" w:rsidR="004455B4" w:rsidRDefault="004455B4">
      <w:pPr>
        <w:ind w:firstLine="0"/>
        <w:jc w:val="left"/>
      </w:pPr>
      <w:r>
        <w:br w:type="page"/>
      </w:r>
    </w:p>
    <w:p w14:paraId="3AF617F4" w14:textId="31A52AA6" w:rsidR="009F0DD3" w:rsidRDefault="009F0DD3" w:rsidP="009F0DD3">
      <w:pPr>
        <w:numPr>
          <w:ilvl w:val="1"/>
          <w:numId w:val="3"/>
        </w:numPr>
      </w:pPr>
      <w:r w:rsidRPr="009F0DD3">
        <w:lastRenderedPageBreak/>
        <w:t>Построен</w:t>
      </w:r>
      <w:r w:rsidR="000574ED" w:rsidRPr="000574ED">
        <w:t xml:space="preserve"> </w:t>
      </w:r>
      <w:r w:rsidR="000574ED">
        <w:t>график</w:t>
      </w:r>
      <w:r w:rsidRPr="009F0DD3">
        <w:t xml:space="preserve"> для нормального распределения, демонстрирующая - форму кривой Гаусса (приблизительно).</w:t>
      </w:r>
    </w:p>
    <w:p w14:paraId="0A829CE8" w14:textId="79F13D6B" w:rsidR="00DA47EB" w:rsidRDefault="00DA47EB" w:rsidP="009F0DD3">
      <w:pPr>
        <w:numPr>
          <w:ilvl w:val="1"/>
          <w:numId w:val="3"/>
        </w:numPr>
      </w:pPr>
      <w:r>
        <w:t>Для данного распределения описательные характеристики имеют следующие значения:</w:t>
      </w:r>
    </w:p>
    <w:p w14:paraId="20D0E44D" w14:textId="75FE7BA7" w:rsidR="00DA47EB" w:rsidRDefault="00DA47EB" w:rsidP="00DA47EB">
      <w:pPr>
        <w:numPr>
          <w:ilvl w:val="2"/>
          <w:numId w:val="3"/>
        </w:numPr>
      </w:pPr>
      <w:r>
        <w:t>Среднее значение – 9845,62</w:t>
      </w:r>
    </w:p>
    <w:p w14:paraId="65A892F7" w14:textId="5BB4D6D6" w:rsidR="00DA47EB" w:rsidRDefault="00DA47EB" w:rsidP="00DA47EB">
      <w:pPr>
        <w:numPr>
          <w:ilvl w:val="2"/>
          <w:numId w:val="3"/>
        </w:numPr>
      </w:pPr>
      <w:r>
        <w:t>Медиана – 9796,5</w:t>
      </w:r>
    </w:p>
    <w:p w14:paraId="5607FFFE" w14:textId="2E34B750" w:rsidR="00DA47EB" w:rsidRDefault="00DA47EB" w:rsidP="00DA47EB">
      <w:pPr>
        <w:numPr>
          <w:ilvl w:val="2"/>
          <w:numId w:val="3"/>
        </w:numPr>
      </w:pPr>
      <w:r>
        <w:t xml:space="preserve">Мода – </w:t>
      </w:r>
      <w:r w:rsidR="004455B4">
        <w:rPr>
          <w:lang w:val="en-US"/>
        </w:rPr>
        <w:t>12845</w:t>
      </w:r>
    </w:p>
    <w:p w14:paraId="161AABE2" w14:textId="6B6385BF" w:rsidR="000574ED" w:rsidRDefault="004455B4" w:rsidP="000574ED">
      <w:pPr>
        <w:ind w:firstLine="0"/>
        <w:jc w:val="center"/>
      </w:pPr>
      <w:r>
        <w:rPr>
          <w:noProof/>
        </w:rPr>
        <w:drawing>
          <wp:inline distT="0" distB="0" distL="0" distR="0" wp14:anchorId="640EDA55" wp14:editId="4A65DEFD">
            <wp:extent cx="5940425" cy="3545840"/>
            <wp:effectExtent l="0" t="0" r="3175" b="0"/>
            <wp:docPr id="747598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98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504D" w14:textId="5A70A140" w:rsidR="004455B4" w:rsidRDefault="000574ED" w:rsidP="000574ED">
      <w:pPr>
        <w:ind w:firstLine="0"/>
        <w:jc w:val="center"/>
      </w:pPr>
      <w:r>
        <w:t>Рис.1 – График распределения, приближенного к нормальному</w:t>
      </w:r>
    </w:p>
    <w:p w14:paraId="2DE6FEB9" w14:textId="77777777" w:rsidR="004455B4" w:rsidRDefault="004455B4">
      <w:pPr>
        <w:ind w:firstLine="0"/>
        <w:jc w:val="left"/>
      </w:pPr>
      <w:r>
        <w:br w:type="page"/>
      </w:r>
    </w:p>
    <w:p w14:paraId="0E01C110" w14:textId="0D85ABB9" w:rsidR="009F0DD3" w:rsidRDefault="009F0DD3" w:rsidP="009F0DD3">
      <w:pPr>
        <w:numPr>
          <w:ilvl w:val="1"/>
          <w:numId w:val="3"/>
        </w:numPr>
      </w:pPr>
      <w:r w:rsidRPr="009F0DD3">
        <w:lastRenderedPageBreak/>
        <w:t>Построен график для равномерного распределения, показывающий равномерное распределение точек.</w:t>
      </w:r>
    </w:p>
    <w:p w14:paraId="3FA31C91" w14:textId="77777777" w:rsidR="00500E29" w:rsidRDefault="00500E29" w:rsidP="00500E29">
      <w:pPr>
        <w:numPr>
          <w:ilvl w:val="1"/>
          <w:numId w:val="3"/>
        </w:numPr>
      </w:pPr>
      <w:r>
        <w:t>Для данного распределения описательные характеристики имеют следующие значения:</w:t>
      </w:r>
    </w:p>
    <w:p w14:paraId="6F8BB4C0" w14:textId="00427A39" w:rsidR="00500E29" w:rsidRDefault="00500E29" w:rsidP="00500E29">
      <w:pPr>
        <w:numPr>
          <w:ilvl w:val="2"/>
          <w:numId w:val="3"/>
        </w:numPr>
      </w:pPr>
      <w:r>
        <w:t>Среднее значение – 3902,25</w:t>
      </w:r>
    </w:p>
    <w:p w14:paraId="5DA20DED" w14:textId="782C1902" w:rsidR="00500E29" w:rsidRDefault="00500E29" w:rsidP="00500E29">
      <w:pPr>
        <w:numPr>
          <w:ilvl w:val="2"/>
          <w:numId w:val="3"/>
        </w:numPr>
      </w:pPr>
      <w:r>
        <w:t>Медиана – 3991</w:t>
      </w:r>
    </w:p>
    <w:p w14:paraId="17054134" w14:textId="2DD5476B" w:rsidR="00500E29" w:rsidRDefault="00500E29" w:rsidP="00500E29">
      <w:pPr>
        <w:numPr>
          <w:ilvl w:val="2"/>
          <w:numId w:val="3"/>
        </w:numPr>
      </w:pPr>
      <w:r>
        <w:t>Мода – 4175</w:t>
      </w:r>
    </w:p>
    <w:p w14:paraId="63A91D6B" w14:textId="77777777" w:rsidR="00077ED6" w:rsidRDefault="00077ED6" w:rsidP="00077ED6">
      <w:pPr>
        <w:ind w:firstLine="0"/>
        <w:jc w:val="center"/>
      </w:pPr>
      <w:r>
        <w:rPr>
          <w:noProof/>
        </w:rPr>
        <w:drawing>
          <wp:inline distT="0" distB="0" distL="0" distR="0" wp14:anchorId="00313F71" wp14:editId="41938935">
            <wp:extent cx="5940000" cy="3547800"/>
            <wp:effectExtent l="0" t="0" r="3810" b="0"/>
            <wp:docPr id="96191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17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D5F0" w14:textId="52D46710" w:rsidR="004455B4" w:rsidRDefault="00077ED6" w:rsidP="00077ED6">
      <w:pPr>
        <w:ind w:firstLine="0"/>
        <w:jc w:val="center"/>
      </w:pPr>
      <w:r>
        <w:t>Рис.2 – График распределения, приближенного к равномерному</w:t>
      </w:r>
    </w:p>
    <w:p w14:paraId="3982B465" w14:textId="77777777" w:rsidR="004455B4" w:rsidRDefault="004455B4">
      <w:pPr>
        <w:ind w:firstLine="0"/>
        <w:jc w:val="left"/>
      </w:pPr>
      <w:r>
        <w:br w:type="page"/>
      </w:r>
    </w:p>
    <w:p w14:paraId="425AD690" w14:textId="3F6DD59B" w:rsidR="00077ED6" w:rsidRDefault="00077ED6" w:rsidP="009F0DD3">
      <w:pPr>
        <w:numPr>
          <w:ilvl w:val="1"/>
          <w:numId w:val="3"/>
        </w:numPr>
      </w:pPr>
      <w:r>
        <w:lastRenderedPageBreak/>
        <w:t xml:space="preserve">Построен график для распределения со смещенной относительно среднего на </w:t>
      </w:r>
      <w:r w:rsidRPr="00077ED6">
        <w:t>~15%</w:t>
      </w:r>
      <w:r>
        <w:t xml:space="preserve"> медианой</w:t>
      </w:r>
    </w:p>
    <w:p w14:paraId="1B0DA901" w14:textId="77777777" w:rsidR="00500E29" w:rsidRDefault="00500E29" w:rsidP="00500E29">
      <w:pPr>
        <w:numPr>
          <w:ilvl w:val="1"/>
          <w:numId w:val="3"/>
        </w:numPr>
      </w:pPr>
      <w:r>
        <w:t>Для данного распределения описательные характеристики имеют следующие значения:</w:t>
      </w:r>
    </w:p>
    <w:p w14:paraId="76195264" w14:textId="356EBF65" w:rsidR="00500E29" w:rsidRDefault="00500E29" w:rsidP="00500E29">
      <w:pPr>
        <w:numPr>
          <w:ilvl w:val="2"/>
          <w:numId w:val="3"/>
        </w:numPr>
      </w:pPr>
      <w:r>
        <w:t xml:space="preserve">Среднее значение – </w:t>
      </w:r>
      <w:r w:rsidR="00967D4C">
        <w:t>108,85</w:t>
      </w:r>
    </w:p>
    <w:p w14:paraId="447ACE06" w14:textId="4B7B178A" w:rsidR="00500E29" w:rsidRDefault="00500E29" w:rsidP="00500E29">
      <w:pPr>
        <w:numPr>
          <w:ilvl w:val="2"/>
          <w:numId w:val="3"/>
        </w:numPr>
      </w:pPr>
      <w:r>
        <w:t xml:space="preserve">Медиана – </w:t>
      </w:r>
      <w:r w:rsidR="00967D4C">
        <w:t>103,6</w:t>
      </w:r>
    </w:p>
    <w:p w14:paraId="7FECB4B1" w14:textId="2711FFF5" w:rsidR="00500E29" w:rsidRDefault="00500E29" w:rsidP="00500E29">
      <w:pPr>
        <w:numPr>
          <w:ilvl w:val="2"/>
          <w:numId w:val="3"/>
        </w:numPr>
      </w:pPr>
      <w:r>
        <w:t xml:space="preserve">Мода – </w:t>
      </w:r>
      <w:r w:rsidR="00967D4C">
        <w:t>101,6</w:t>
      </w:r>
    </w:p>
    <w:p w14:paraId="3781625D" w14:textId="7C11F15B" w:rsidR="00077ED6" w:rsidRDefault="00077ED6" w:rsidP="00077ED6">
      <w:pPr>
        <w:ind w:firstLine="0"/>
        <w:jc w:val="center"/>
      </w:pPr>
      <w:r>
        <w:rPr>
          <w:noProof/>
        </w:rPr>
        <w:drawing>
          <wp:inline distT="0" distB="0" distL="0" distR="0" wp14:anchorId="57652492" wp14:editId="70218981">
            <wp:extent cx="5940000" cy="3547800"/>
            <wp:effectExtent l="0" t="0" r="3810" b="0"/>
            <wp:docPr id="118141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11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B48" w14:textId="46A83733" w:rsidR="00077ED6" w:rsidRDefault="00077ED6" w:rsidP="00077ED6">
      <w:pPr>
        <w:ind w:firstLine="0"/>
        <w:jc w:val="center"/>
      </w:pPr>
      <w:r>
        <w:t>Рис.3 – График распределения со смещенной медианой</w:t>
      </w:r>
    </w:p>
    <w:p w14:paraId="720AF32C" w14:textId="664F4987" w:rsidR="004455B4" w:rsidRDefault="004455B4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45838FC" w14:textId="43E98E75" w:rsidR="009F0DD3" w:rsidRPr="009F0DD3" w:rsidRDefault="009F0DD3" w:rsidP="009F0DD3">
      <w:pPr>
        <w:rPr>
          <w:b/>
          <w:bCs/>
        </w:rPr>
      </w:pPr>
      <w:r w:rsidRPr="009F0DD3">
        <w:rPr>
          <w:b/>
          <w:bCs/>
        </w:rPr>
        <w:lastRenderedPageBreak/>
        <w:t>Часть 2</w:t>
      </w:r>
    </w:p>
    <w:p w14:paraId="778F01E5" w14:textId="77777777" w:rsidR="009F0DD3" w:rsidRPr="009F0DD3" w:rsidRDefault="009F0DD3" w:rsidP="009F0DD3">
      <w:r w:rsidRPr="009F0DD3">
        <w:t>Найдено:</w:t>
      </w:r>
    </w:p>
    <w:p w14:paraId="4448B330" w14:textId="0BC09D91" w:rsidR="00077ED6" w:rsidRDefault="009F0DD3" w:rsidP="009F0DD3">
      <w:pPr>
        <w:numPr>
          <w:ilvl w:val="0"/>
          <w:numId w:val="4"/>
        </w:numPr>
      </w:pPr>
      <w:r w:rsidRPr="009F0DD3">
        <w:t>Датасет с аномальными значениями: "Среднемесячная номинальная начисленная заработная плата работников по полному кругу организаций в целом по экономике по субъектам Российской Федерации с 2018 года, рублей".</w:t>
      </w:r>
    </w:p>
    <w:p w14:paraId="340F222A" w14:textId="77777777" w:rsidR="009F0DD3" w:rsidRPr="009F0DD3" w:rsidRDefault="009F0DD3" w:rsidP="009F0DD3">
      <w:r w:rsidRPr="009F0DD3">
        <w:t>Изучено и реализовано:</w:t>
      </w:r>
    </w:p>
    <w:p w14:paraId="439E640C" w14:textId="77777777" w:rsidR="009F0DD3" w:rsidRDefault="009F0DD3" w:rsidP="009F0DD3">
      <w:pPr>
        <w:numPr>
          <w:ilvl w:val="0"/>
          <w:numId w:val="5"/>
        </w:numPr>
      </w:pPr>
      <w:r w:rsidRPr="009F0DD3">
        <w:t>Построена диаграмма размаха «ящик с усами», выявившая аномальные значения.</w:t>
      </w:r>
    </w:p>
    <w:p w14:paraId="0E1BE116" w14:textId="0C3EA23F" w:rsidR="00077ED6" w:rsidRDefault="00077ED6" w:rsidP="00077ED6">
      <w:pPr>
        <w:ind w:firstLine="0"/>
        <w:jc w:val="center"/>
      </w:pPr>
      <w:r>
        <w:rPr>
          <w:noProof/>
        </w:rPr>
        <w:drawing>
          <wp:inline distT="0" distB="0" distL="0" distR="0" wp14:anchorId="59E305EE" wp14:editId="41EF86FC">
            <wp:extent cx="4680000" cy="2793600"/>
            <wp:effectExtent l="0" t="0" r="6350" b="6985"/>
            <wp:docPr id="173506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60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6E6" w14:textId="6875110F" w:rsidR="00077ED6" w:rsidRPr="009F0DD3" w:rsidRDefault="00077ED6" w:rsidP="00077ED6">
      <w:pPr>
        <w:ind w:firstLine="0"/>
        <w:jc w:val="center"/>
      </w:pPr>
      <w:r>
        <w:t>Рис.4 – Диаграмма «ящик с усами»</w:t>
      </w:r>
    </w:p>
    <w:p w14:paraId="2E710271" w14:textId="77777777" w:rsidR="009F0DD3" w:rsidRPr="009F0DD3" w:rsidRDefault="009F0DD3" w:rsidP="009F0DD3">
      <w:pPr>
        <w:numPr>
          <w:ilvl w:val="0"/>
          <w:numId w:val="5"/>
        </w:numPr>
      </w:pPr>
      <w:r w:rsidRPr="009F0DD3">
        <w:t>При построении диаграммы были просчитаны:</w:t>
      </w:r>
    </w:p>
    <w:p w14:paraId="407779F9" w14:textId="77777777" w:rsidR="009F0DD3" w:rsidRPr="009F0DD3" w:rsidRDefault="009F0DD3" w:rsidP="009F0DD3">
      <w:pPr>
        <w:numPr>
          <w:ilvl w:val="1"/>
          <w:numId w:val="5"/>
        </w:numPr>
      </w:pPr>
      <w:r w:rsidRPr="009F0DD3">
        <w:t>Квартили</w:t>
      </w:r>
    </w:p>
    <w:p w14:paraId="428F25E4" w14:textId="77777777" w:rsidR="009F0DD3" w:rsidRPr="009F0DD3" w:rsidRDefault="009F0DD3" w:rsidP="009F0DD3">
      <w:pPr>
        <w:numPr>
          <w:ilvl w:val="1"/>
          <w:numId w:val="5"/>
        </w:numPr>
      </w:pPr>
      <w:r w:rsidRPr="009F0DD3">
        <w:t>Межквартильный интервал</w:t>
      </w:r>
    </w:p>
    <w:p w14:paraId="08AD6CE7" w14:textId="77777777" w:rsidR="009F0DD3" w:rsidRPr="009F0DD3" w:rsidRDefault="009F0DD3" w:rsidP="009F0DD3">
      <w:pPr>
        <w:numPr>
          <w:ilvl w:val="0"/>
          <w:numId w:val="5"/>
        </w:numPr>
      </w:pPr>
      <w:r w:rsidRPr="009F0DD3">
        <w:t>Посчитаны описательные характеристики выбранных данных:</w:t>
      </w:r>
    </w:p>
    <w:p w14:paraId="0037A1EE" w14:textId="77777777" w:rsidR="009F0DD3" w:rsidRPr="009F0DD3" w:rsidRDefault="009F0DD3" w:rsidP="009F0DD3">
      <w:pPr>
        <w:numPr>
          <w:ilvl w:val="1"/>
          <w:numId w:val="5"/>
        </w:numPr>
      </w:pPr>
      <w:r w:rsidRPr="009F0DD3">
        <w:t>Размах</w:t>
      </w:r>
    </w:p>
    <w:p w14:paraId="714BC9ED" w14:textId="77777777" w:rsidR="009F0DD3" w:rsidRPr="009F0DD3" w:rsidRDefault="009F0DD3" w:rsidP="009F0DD3">
      <w:pPr>
        <w:numPr>
          <w:ilvl w:val="1"/>
          <w:numId w:val="5"/>
        </w:numPr>
      </w:pPr>
      <w:r w:rsidRPr="009F0DD3">
        <w:t>Дисперсия</w:t>
      </w:r>
    </w:p>
    <w:p w14:paraId="038E7839" w14:textId="77777777" w:rsidR="009F0DD3" w:rsidRPr="009F0DD3" w:rsidRDefault="009F0DD3" w:rsidP="009F0DD3">
      <w:pPr>
        <w:numPr>
          <w:ilvl w:val="1"/>
          <w:numId w:val="5"/>
        </w:numPr>
      </w:pPr>
      <w:r w:rsidRPr="009F0DD3">
        <w:t>Стандартное отклонение</w:t>
      </w:r>
    </w:p>
    <w:p w14:paraId="0BA6CC98" w14:textId="77777777" w:rsidR="009F0DD3" w:rsidRPr="009F0DD3" w:rsidRDefault="009F0DD3" w:rsidP="009F0DD3">
      <w:r w:rsidRPr="009F0DD3">
        <w:t>Гипотеза о природе аномальных значений:</w:t>
      </w:r>
      <w:r w:rsidRPr="009F0DD3">
        <w:br/>
        <w:t xml:space="preserve">Высокая средняя зарплата в Чукотском автономном округе и Магаданской области может быть обусловлена географической удаленностью и суровым климатом, требующими компенсации для привлечения работников, наличием ресурсной экономики с высокими зарплатами в добывающей </w:t>
      </w:r>
      <w:r w:rsidRPr="009F0DD3">
        <w:lastRenderedPageBreak/>
        <w:t>промышленности, низкой плотностью населения, создающей конкуренцию за рабочую силу, и возможными государственными субсидиями, поддерживающими доходы в этих регионах.</w:t>
      </w:r>
    </w:p>
    <w:p w14:paraId="1C16EACE" w14:textId="6E1C5A71" w:rsidR="008C4668" w:rsidRPr="00077ED6" w:rsidRDefault="009F0DD3" w:rsidP="00077ED6">
      <w:r w:rsidRPr="009F0DD3">
        <w:t>Заключение</w:t>
      </w:r>
      <w:r w:rsidR="00077ED6" w:rsidRPr="009F0DD3">
        <w:t>: в ходе</w:t>
      </w:r>
      <w:r w:rsidRPr="009F0DD3">
        <w:t xml:space="preserve"> лабораторной работы были успешно найдены и проанализированы различные типы распределений данных, а также выявлены аномалии, что позволяет сделать выводы о возможных причинах их возникновения и направлениях для дальнейшего исследования.</w:t>
      </w:r>
    </w:p>
    <w:sectPr w:rsidR="008C4668" w:rsidRPr="00077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408C"/>
    <w:multiLevelType w:val="multilevel"/>
    <w:tmpl w:val="F97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0762D"/>
    <w:multiLevelType w:val="multilevel"/>
    <w:tmpl w:val="C02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20B02"/>
    <w:multiLevelType w:val="multilevel"/>
    <w:tmpl w:val="00D0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31987"/>
    <w:multiLevelType w:val="multilevel"/>
    <w:tmpl w:val="FAE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F7F6D"/>
    <w:multiLevelType w:val="multilevel"/>
    <w:tmpl w:val="8E7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677250">
    <w:abstractNumId w:val="4"/>
  </w:num>
  <w:num w:numId="2" w16cid:durableId="1917595815">
    <w:abstractNumId w:val="2"/>
  </w:num>
  <w:num w:numId="3" w16cid:durableId="1328753536">
    <w:abstractNumId w:val="1"/>
  </w:num>
  <w:num w:numId="4" w16cid:durableId="1004212080">
    <w:abstractNumId w:val="0"/>
  </w:num>
  <w:num w:numId="5" w16cid:durableId="1104762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4F"/>
    <w:rsid w:val="000574ED"/>
    <w:rsid w:val="00077ED6"/>
    <w:rsid w:val="003A034F"/>
    <w:rsid w:val="004455B4"/>
    <w:rsid w:val="00500E29"/>
    <w:rsid w:val="00536637"/>
    <w:rsid w:val="0062625C"/>
    <w:rsid w:val="008C4668"/>
    <w:rsid w:val="00967D4C"/>
    <w:rsid w:val="009F0DD3"/>
    <w:rsid w:val="00B27175"/>
    <w:rsid w:val="00DA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3156"/>
  <w15:chartTrackingRefBased/>
  <w15:docId w15:val="{BA6383A4-63AA-450D-909C-4DED4055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4ED"/>
    <w:pPr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О.</dc:creator>
  <cp:keywords/>
  <dc:description/>
  <cp:lastModifiedBy>Илья О.</cp:lastModifiedBy>
  <cp:revision>6</cp:revision>
  <dcterms:created xsi:type="dcterms:W3CDTF">2024-11-19T18:35:00Z</dcterms:created>
  <dcterms:modified xsi:type="dcterms:W3CDTF">2025-01-16T11:46:00Z</dcterms:modified>
</cp:coreProperties>
</file>