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F3BF8C" w14:textId="3449E3C2" w:rsidR="000303F6" w:rsidRPr="00566A49" w:rsidRDefault="002A7A80" w:rsidP="00566A49">
      <w:r w:rsidRPr="00566A49">
        <w:t>Что такое b-дерево</w:t>
      </w:r>
    </w:p>
    <w:p w14:paraId="4AA924A5" w14:textId="77777777" w:rsidR="00566A49" w:rsidRPr="00566A49" w:rsidRDefault="00566A49" w:rsidP="00566A49">
      <w:r w:rsidRPr="00566A49">
        <w:t xml:space="preserve">B-дерево (читается как Би-дерево) — это особый тип сбалансированного дерева поиска, в котором каждый узел может содержать более одного ключа и иметь более двух дочерних элементов. Из-за этого свойства B-дерево называют сильноветвящимся. </w:t>
      </w:r>
    </w:p>
    <w:p w14:paraId="0BE8BD9C" w14:textId="77777777" w:rsidR="00DB242D" w:rsidRDefault="00566A49" w:rsidP="00DB242D">
      <w:r w:rsidRPr="00566A49">
        <w:t>B-дерево порядка m обладает следующими свойствами:</w:t>
      </w:r>
    </w:p>
    <w:p w14:paraId="15DC9661" w14:textId="3CBEE1B1" w:rsidR="00566A49" w:rsidRPr="00566A49" w:rsidRDefault="00566A49" w:rsidP="00DB242D">
      <w:pPr>
        <w:pStyle w:val="a3"/>
        <w:numPr>
          <w:ilvl w:val="0"/>
          <w:numId w:val="2"/>
        </w:numPr>
      </w:pPr>
      <w:r w:rsidRPr="00566A49">
        <w:t>Каждый узел, кроме корня, содержит не менее t−1 ключей, и каждый внутренний узел имеет по меньшей мере t дочерних узлов. Если дерево не является пустым, корень должен содержать как минимум один ключ.</w:t>
      </w:r>
    </w:p>
    <w:p w14:paraId="4A81C042" w14:textId="5521BEDD" w:rsidR="00566A49" w:rsidRPr="00566A49" w:rsidRDefault="00566A49" w:rsidP="00DB242D">
      <w:pPr>
        <w:pStyle w:val="a3"/>
        <w:numPr>
          <w:ilvl w:val="0"/>
          <w:numId w:val="2"/>
        </w:numPr>
      </w:pPr>
      <w:r w:rsidRPr="00566A49">
        <w:t>Каждый узел, кроме корня, содержит не более 2t−1ключей и не более чем 2t</w:t>
      </w:r>
      <w:r>
        <w:t xml:space="preserve"> детей</w:t>
      </w:r>
      <w:r w:rsidRPr="00566A49">
        <w:t xml:space="preserve"> во внутренних узлах</w:t>
      </w:r>
    </w:p>
    <w:p w14:paraId="6EB98694" w14:textId="706093AC" w:rsidR="00566A49" w:rsidRPr="00566A49" w:rsidRDefault="00566A49" w:rsidP="00DB242D">
      <w:pPr>
        <w:pStyle w:val="a3"/>
        <w:numPr>
          <w:ilvl w:val="0"/>
          <w:numId w:val="2"/>
        </w:numPr>
      </w:pPr>
      <w:r w:rsidRPr="00566A49">
        <w:t>Корень содержит от 1 до 2t−1</w:t>
      </w:r>
      <w:r>
        <w:t xml:space="preserve"> </w:t>
      </w:r>
      <w:r w:rsidRPr="00566A49">
        <w:t>ключей, если дерево не пусто и от 2 до 2t детей при высоте большей 0.</w:t>
      </w:r>
    </w:p>
    <w:p w14:paraId="5E6CDD77" w14:textId="520086A6" w:rsidR="00566A49" w:rsidRPr="00566A49" w:rsidRDefault="00566A49" w:rsidP="00DB242D">
      <w:pPr>
        <w:pStyle w:val="a3"/>
        <w:numPr>
          <w:ilvl w:val="0"/>
          <w:numId w:val="2"/>
        </w:numPr>
      </w:pPr>
      <w:r w:rsidRPr="00566A49">
        <w:t>Каждый узел дерева, кроме листьев, содержащий ключи k</w:t>
      </w:r>
      <w:proofErr w:type="gramStart"/>
      <w:r w:rsidRPr="00566A49">
        <w:t>1,...</w:t>
      </w:r>
      <w:proofErr w:type="gramEnd"/>
      <w:r w:rsidRPr="00566A49">
        <w:t>,</w:t>
      </w:r>
      <w:proofErr w:type="spellStart"/>
      <w:r w:rsidRPr="00566A49">
        <w:t>kn</w:t>
      </w:r>
      <w:proofErr w:type="spellEnd"/>
      <w:r w:rsidR="00E95703">
        <w:t xml:space="preserve"> </w:t>
      </w:r>
      <w:r w:rsidRPr="00566A49">
        <w:t>имеет n+1 сына. i-й сын содержит ключи из отрезка [ki−1;ki],k0=−∞,kn+1=</w:t>
      </w:r>
      <w:r w:rsidR="00E95703">
        <w:t xml:space="preserve"> +</w:t>
      </w:r>
      <w:r w:rsidRPr="00566A49">
        <w:t>∞</w:t>
      </w:r>
    </w:p>
    <w:p w14:paraId="11790842" w14:textId="77777777" w:rsidR="00566A49" w:rsidRPr="00566A49" w:rsidRDefault="00566A49" w:rsidP="00DB242D">
      <w:pPr>
        <w:pStyle w:val="a3"/>
        <w:numPr>
          <w:ilvl w:val="0"/>
          <w:numId w:val="2"/>
        </w:numPr>
      </w:pPr>
      <w:r w:rsidRPr="00566A49">
        <w:t xml:space="preserve">Ключи в каждом узле упорядочены по </w:t>
      </w:r>
      <w:proofErr w:type="spellStart"/>
      <w:r w:rsidRPr="00566A49">
        <w:t>неубыванию</w:t>
      </w:r>
      <w:proofErr w:type="spellEnd"/>
      <w:r w:rsidRPr="00566A49">
        <w:t>.</w:t>
      </w:r>
    </w:p>
    <w:p w14:paraId="6B3E8046" w14:textId="77777777" w:rsidR="00566A49" w:rsidRPr="00566A49" w:rsidRDefault="00566A49" w:rsidP="00DB242D">
      <w:pPr>
        <w:pStyle w:val="a3"/>
        <w:numPr>
          <w:ilvl w:val="0"/>
          <w:numId w:val="2"/>
        </w:numPr>
      </w:pPr>
      <w:r w:rsidRPr="00566A49">
        <w:t>Все листья находятся на одном уровне.</w:t>
      </w:r>
    </w:p>
    <w:p w14:paraId="25408995" w14:textId="77777777" w:rsidR="00626F2C" w:rsidRPr="00626F2C" w:rsidRDefault="00626F2C" w:rsidP="00626F2C">
      <w:pPr>
        <w:shd w:val="clear" w:color="auto" w:fill="FFFFFF"/>
        <w:spacing w:after="192" w:line="240" w:lineRule="auto"/>
        <w:outlineLvl w:val="3"/>
        <w:rPr>
          <w:rFonts w:ascii="Segoe UI" w:eastAsia="Times New Roman" w:hAnsi="Segoe UI" w:cs="Segoe UI"/>
          <w:b/>
          <w:bCs/>
          <w:color w:val="363636"/>
          <w:sz w:val="30"/>
          <w:szCs w:val="30"/>
          <w:lang w:eastAsia="ru-RU"/>
        </w:rPr>
      </w:pPr>
      <w:r w:rsidRPr="00626F2C">
        <w:rPr>
          <w:rFonts w:ascii="Segoe UI" w:eastAsia="Times New Roman" w:hAnsi="Segoe UI" w:cs="Segoe UI"/>
          <w:b/>
          <w:bCs/>
          <w:color w:val="363636"/>
          <w:sz w:val="30"/>
          <w:szCs w:val="30"/>
          <w:lang w:eastAsia="ru-RU"/>
        </w:rPr>
        <w:t>Зачем нужно</w:t>
      </w:r>
    </w:p>
    <w:p w14:paraId="37EAE87B" w14:textId="77777777" w:rsidR="00626F2C" w:rsidRPr="00626F2C" w:rsidRDefault="00626F2C" w:rsidP="00626F2C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4A4A4A"/>
          <w:sz w:val="24"/>
          <w:szCs w:val="24"/>
          <w:lang w:eastAsia="ru-RU"/>
        </w:rPr>
      </w:pPr>
      <w:r w:rsidRPr="00626F2C">
        <w:rPr>
          <w:rFonts w:ascii="Segoe UI" w:eastAsia="Times New Roman" w:hAnsi="Segoe UI" w:cs="Segoe UI"/>
          <w:color w:val="4A4A4A"/>
          <w:sz w:val="24"/>
          <w:szCs w:val="24"/>
          <w:lang w:eastAsia="ru-RU"/>
        </w:rPr>
        <w:t>Вторичные запоминающие устройства (жесткие диски, SSD) медленно работают с большим объемом данных. Людям захотелось сократить время доступа к физическим носителям информации, поэтому возникла потребность в таких структурах данных, которые способны это сделать. </w:t>
      </w:r>
    </w:p>
    <w:p w14:paraId="49E577DF" w14:textId="77777777" w:rsidR="00626F2C" w:rsidRPr="00626F2C" w:rsidRDefault="00626F2C" w:rsidP="00626F2C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4A4A4A"/>
          <w:sz w:val="24"/>
          <w:szCs w:val="24"/>
          <w:lang w:eastAsia="ru-RU"/>
        </w:rPr>
      </w:pPr>
      <w:r w:rsidRPr="00626F2C">
        <w:rPr>
          <w:rFonts w:ascii="Segoe UI" w:eastAsia="Times New Roman" w:hAnsi="Segoe UI" w:cs="Segoe UI"/>
          <w:color w:val="4A4A4A"/>
          <w:sz w:val="24"/>
          <w:szCs w:val="24"/>
          <w:lang w:eastAsia="ru-RU"/>
        </w:rPr>
        <w:t>Двоичное дерево поиска, АВЛ-дерево, красно-черное дерево и т. д. могут хранить только один ключ в одном узле. Если нужно хранить больше, высота деревьев резко начинает расти, из-за этого время доступа сильно увеличивается. </w:t>
      </w:r>
    </w:p>
    <w:p w14:paraId="033480E7" w14:textId="4A9C8027" w:rsidR="00626F2C" w:rsidRDefault="00626F2C" w:rsidP="00626F2C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4A4A4A"/>
          <w:sz w:val="24"/>
          <w:szCs w:val="24"/>
          <w:lang w:eastAsia="ru-RU"/>
        </w:rPr>
      </w:pPr>
      <w:r w:rsidRPr="00626F2C">
        <w:rPr>
          <w:rFonts w:ascii="Segoe UI" w:eastAsia="Times New Roman" w:hAnsi="Segoe UI" w:cs="Segoe UI"/>
          <w:color w:val="4A4A4A"/>
          <w:sz w:val="24"/>
          <w:szCs w:val="24"/>
          <w:lang w:eastAsia="ru-RU"/>
        </w:rPr>
        <w:t>С B-деревом все не так. Оно позволяет хранить много ключей в одном узле и при этом может ссылаться на несколько дочерних узлов. Это значительно уменьшает высоту дерева и, соответственно, обеспечивает более быстрый доступ к диску.</w:t>
      </w:r>
    </w:p>
    <w:p w14:paraId="70ED275D" w14:textId="550C1AC3" w:rsidR="007D77CA" w:rsidRDefault="007D77CA" w:rsidP="00626F2C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4A4A4A"/>
          <w:sz w:val="24"/>
          <w:szCs w:val="24"/>
          <w:lang w:eastAsia="ru-RU"/>
        </w:rPr>
      </w:pPr>
    </w:p>
    <w:p w14:paraId="25963AF2" w14:textId="77777777" w:rsidR="007D77CA" w:rsidRDefault="007D77CA" w:rsidP="007D77CA">
      <w:pPr>
        <w:shd w:val="clear" w:color="auto" w:fill="FFFFFF"/>
        <w:rPr>
          <w:rFonts w:ascii="Segoe UI" w:hAnsi="Segoe UI" w:cs="Segoe UI"/>
          <w:color w:val="4A4A4A"/>
        </w:rPr>
      </w:pPr>
    </w:p>
    <w:p w14:paraId="0F601289" w14:textId="77777777" w:rsidR="007D77CA" w:rsidRDefault="007D77CA" w:rsidP="007D77CA">
      <w:pPr>
        <w:pStyle w:val="1"/>
        <w:shd w:val="clear" w:color="auto" w:fill="FFFFFF"/>
        <w:spacing w:before="0" w:after="120"/>
        <w:rPr>
          <w:rFonts w:ascii="Segoe UI" w:hAnsi="Segoe UI" w:cs="Segoe UI"/>
          <w:color w:val="363636"/>
        </w:rPr>
      </w:pPr>
      <w:r>
        <w:rPr>
          <w:rFonts w:ascii="Segoe UI" w:hAnsi="Segoe UI" w:cs="Segoe UI"/>
          <w:color w:val="363636"/>
        </w:rPr>
        <w:t>B-дерево</w:t>
      </w:r>
    </w:p>
    <w:p w14:paraId="73B3C338" w14:textId="77777777" w:rsidR="007D77CA" w:rsidRDefault="007D77CA" w:rsidP="007D77CA">
      <w:pPr>
        <w:pStyle w:val="6"/>
        <w:shd w:val="clear" w:color="auto" w:fill="FFFFFF"/>
        <w:spacing w:before="0" w:after="240"/>
        <w:rPr>
          <w:rFonts w:ascii="Segoe UI" w:hAnsi="Segoe UI" w:cs="Segoe UI"/>
          <w:color w:val="363636"/>
          <w:sz w:val="24"/>
          <w:szCs w:val="24"/>
        </w:rPr>
      </w:pPr>
      <w:r>
        <w:rPr>
          <w:rFonts w:ascii="Segoe UI" w:hAnsi="Segoe UI" w:cs="Segoe UI"/>
          <w:color w:val="363636"/>
          <w:sz w:val="24"/>
          <w:szCs w:val="24"/>
        </w:rPr>
        <w:t>В этом руководстве вы узнаете, что такое B-дерево и как его можно реализовать на C, C ++, Java и Python.</w:t>
      </w:r>
    </w:p>
    <w:p w14:paraId="5255370D" w14:textId="77777777" w:rsidR="007D77CA" w:rsidRDefault="007D77CA" w:rsidP="007D77CA">
      <w:pPr>
        <w:pStyle w:val="a4"/>
        <w:shd w:val="clear" w:color="auto" w:fill="F5F5F5"/>
        <w:spacing w:before="0" w:beforeAutospacing="0" w:after="0" w:afterAutospacing="0"/>
        <w:rPr>
          <w:rFonts w:ascii="Segoe UI" w:hAnsi="Segoe UI" w:cs="Segoe UI"/>
          <w:color w:val="4A4A4A"/>
        </w:rPr>
      </w:pPr>
      <w:r>
        <w:rPr>
          <w:rStyle w:val="a5"/>
          <w:rFonts w:ascii="Segoe UI" w:hAnsi="Segoe UI" w:cs="Segoe UI"/>
          <w:color w:val="363636"/>
        </w:rPr>
        <w:t>B-дерево</w:t>
      </w:r>
      <w:r>
        <w:rPr>
          <w:rFonts w:ascii="Segoe UI" w:hAnsi="Segoe UI" w:cs="Segoe UI"/>
          <w:color w:val="4A4A4A"/>
        </w:rPr>
        <w:t> (читается как Би-дерево) — это особый тип сбалансированного дерева поиска, в котором каждый узел может содержать более одного ключа и иметь более двух дочерних элементов. Из-за этого свойства B-дерево называют </w:t>
      </w:r>
      <w:r>
        <w:rPr>
          <w:rStyle w:val="a6"/>
          <w:rFonts w:ascii="Segoe UI" w:hAnsi="Segoe UI" w:cs="Segoe UI"/>
          <w:color w:val="4A4A4A"/>
        </w:rPr>
        <w:t>сильноветвящимся</w:t>
      </w:r>
      <w:r>
        <w:rPr>
          <w:rFonts w:ascii="Segoe UI" w:hAnsi="Segoe UI" w:cs="Segoe UI"/>
          <w:color w:val="4A4A4A"/>
        </w:rPr>
        <w:t>. </w:t>
      </w:r>
    </w:p>
    <w:p w14:paraId="2A2DC35E" w14:textId="716766F0" w:rsidR="007D77CA" w:rsidRDefault="007D77CA" w:rsidP="007D77CA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4A4A4A"/>
        </w:rPr>
      </w:pPr>
      <w:r>
        <w:rPr>
          <w:rFonts w:ascii="Segoe UI" w:hAnsi="Segoe UI" w:cs="Segoe UI"/>
          <w:noProof/>
          <w:color w:val="4A4A4A"/>
        </w:rPr>
        <w:lastRenderedPageBreak/>
        <w:drawing>
          <wp:inline distT="0" distB="0" distL="0" distR="0" wp14:anchorId="2EFFC786" wp14:editId="688FD83C">
            <wp:extent cx="5264150" cy="18542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CB83A" w14:textId="77777777" w:rsidR="007D77CA" w:rsidRDefault="007D77CA" w:rsidP="007D77CA">
      <w:pPr>
        <w:pStyle w:val="4"/>
        <w:shd w:val="clear" w:color="auto" w:fill="FFFFFF"/>
        <w:spacing w:before="0" w:beforeAutospacing="0" w:after="192" w:afterAutospacing="0"/>
        <w:rPr>
          <w:rFonts w:ascii="Segoe UI" w:hAnsi="Segoe UI" w:cs="Segoe UI"/>
          <w:color w:val="363636"/>
          <w:sz w:val="30"/>
          <w:szCs w:val="30"/>
        </w:rPr>
      </w:pPr>
      <w:r>
        <w:rPr>
          <w:rFonts w:ascii="Segoe UI" w:hAnsi="Segoe UI" w:cs="Segoe UI"/>
          <w:color w:val="363636"/>
          <w:sz w:val="30"/>
          <w:szCs w:val="30"/>
        </w:rPr>
        <w:t>Зачем нужно</w:t>
      </w:r>
    </w:p>
    <w:p w14:paraId="5524630F" w14:textId="77777777" w:rsidR="007D77CA" w:rsidRDefault="007D77CA" w:rsidP="007D77CA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4A4A4A"/>
        </w:rPr>
      </w:pPr>
      <w:r>
        <w:rPr>
          <w:rFonts w:ascii="Segoe UI" w:hAnsi="Segoe UI" w:cs="Segoe UI"/>
          <w:color w:val="4A4A4A"/>
        </w:rPr>
        <w:t>Вторичные запоминающие устройства (жесткие диски, SSD) медленно работают с большим объемом данных. Людям захотелось сократить время доступа к физическим носителям информации, поэтому возникла потребность в таких структурах данных, которые способны это сделать. </w:t>
      </w:r>
    </w:p>
    <w:p w14:paraId="6FF9160E" w14:textId="77777777" w:rsidR="007D77CA" w:rsidRDefault="007D77CA" w:rsidP="007D77CA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4A4A4A"/>
        </w:rPr>
      </w:pPr>
      <w:r>
        <w:rPr>
          <w:rFonts w:ascii="Segoe UI" w:hAnsi="Segoe UI" w:cs="Segoe UI"/>
          <w:color w:val="4A4A4A"/>
        </w:rPr>
        <w:t>Двоичное дерево поиска, АВЛ-дерево, красно-черное дерево и т. д. могут хранить только один ключ в одном узле. Если нужно хранить больше, высота деревьев резко начинает расти, из-за этого время доступа сильно увеличивается. </w:t>
      </w:r>
    </w:p>
    <w:p w14:paraId="41D00E99" w14:textId="77777777" w:rsidR="007D77CA" w:rsidRDefault="007D77CA" w:rsidP="007D77CA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4A4A4A"/>
        </w:rPr>
      </w:pPr>
      <w:r>
        <w:rPr>
          <w:rFonts w:ascii="Segoe UI" w:hAnsi="Segoe UI" w:cs="Segoe UI"/>
          <w:color w:val="4A4A4A"/>
        </w:rPr>
        <w:t>С B-деревом все не так. Оно позволяет хранить много ключей в одном узле и при этом может ссылаться на несколько дочерних узлов. Это значительно уменьшает высоту дерева и, соответственно, обеспечивает более быстрый доступ к диску.</w:t>
      </w:r>
    </w:p>
    <w:p w14:paraId="65CCD2A1" w14:textId="77777777" w:rsidR="007D77CA" w:rsidRDefault="007D77CA" w:rsidP="007D77CA">
      <w:pPr>
        <w:pStyle w:val="4"/>
        <w:shd w:val="clear" w:color="auto" w:fill="FFFFFF"/>
        <w:spacing w:before="0" w:beforeAutospacing="0" w:after="192" w:afterAutospacing="0"/>
        <w:rPr>
          <w:rFonts w:ascii="Segoe UI" w:hAnsi="Segoe UI" w:cs="Segoe UI"/>
          <w:color w:val="363636"/>
          <w:sz w:val="30"/>
          <w:szCs w:val="30"/>
        </w:rPr>
      </w:pPr>
      <w:r>
        <w:rPr>
          <w:rFonts w:ascii="Segoe UI" w:hAnsi="Segoe UI" w:cs="Segoe UI"/>
          <w:color w:val="363636"/>
          <w:sz w:val="30"/>
          <w:szCs w:val="30"/>
        </w:rPr>
        <w:t>Свойства </w:t>
      </w:r>
    </w:p>
    <w:p w14:paraId="7DB95C87" w14:textId="77777777" w:rsidR="007D77CA" w:rsidRDefault="007D77CA" w:rsidP="007D77CA">
      <w:pPr>
        <w:numPr>
          <w:ilvl w:val="0"/>
          <w:numId w:val="3"/>
        </w:numPr>
        <w:shd w:val="clear" w:color="auto" w:fill="FFFFFF"/>
        <w:spacing w:after="0" w:line="240" w:lineRule="auto"/>
        <w:ind w:left="1200"/>
        <w:rPr>
          <w:rFonts w:ascii="Segoe UI" w:hAnsi="Segoe UI" w:cs="Segoe UI"/>
          <w:color w:val="4A4A4A"/>
          <w:sz w:val="24"/>
          <w:szCs w:val="24"/>
        </w:rPr>
      </w:pPr>
      <w:r>
        <w:rPr>
          <w:rFonts w:ascii="Segoe UI" w:hAnsi="Segoe UI" w:cs="Segoe UI"/>
          <w:color w:val="4A4A4A"/>
        </w:rPr>
        <w:t>Ключи в каждом узле </w:t>
      </w:r>
      <w:r>
        <w:rPr>
          <w:rStyle w:val="HTML"/>
          <w:rFonts w:eastAsiaTheme="majorEastAsia"/>
          <w:color w:val="DA1039"/>
          <w:sz w:val="21"/>
          <w:szCs w:val="21"/>
          <w:shd w:val="clear" w:color="auto" w:fill="F5F5F5"/>
        </w:rPr>
        <w:t>x</w:t>
      </w:r>
      <w:r>
        <w:rPr>
          <w:rFonts w:ascii="Segoe UI" w:hAnsi="Segoe UI" w:cs="Segoe UI"/>
          <w:color w:val="4A4A4A"/>
        </w:rPr>
        <w:t xml:space="preserve"> упорядочены по </w:t>
      </w:r>
      <w:proofErr w:type="spellStart"/>
      <w:r>
        <w:rPr>
          <w:rFonts w:ascii="Segoe UI" w:hAnsi="Segoe UI" w:cs="Segoe UI"/>
          <w:color w:val="4A4A4A"/>
        </w:rPr>
        <w:t>неубыванию</w:t>
      </w:r>
      <w:proofErr w:type="spellEnd"/>
      <w:r>
        <w:rPr>
          <w:rFonts w:ascii="Segoe UI" w:hAnsi="Segoe UI" w:cs="Segoe UI"/>
          <w:color w:val="4A4A4A"/>
        </w:rPr>
        <w:t>.</w:t>
      </w:r>
    </w:p>
    <w:p w14:paraId="4B1F926A" w14:textId="77777777" w:rsidR="007D77CA" w:rsidRDefault="007D77CA" w:rsidP="007D77CA">
      <w:pPr>
        <w:numPr>
          <w:ilvl w:val="0"/>
          <w:numId w:val="3"/>
        </w:numPr>
        <w:shd w:val="clear" w:color="auto" w:fill="FFFFFF"/>
        <w:spacing w:before="60" w:after="0" w:line="240" w:lineRule="auto"/>
        <w:ind w:left="1200"/>
        <w:rPr>
          <w:rFonts w:ascii="Segoe UI" w:hAnsi="Segoe UI" w:cs="Segoe UI"/>
          <w:color w:val="4A4A4A"/>
        </w:rPr>
      </w:pPr>
      <w:r>
        <w:rPr>
          <w:rFonts w:ascii="Segoe UI" w:hAnsi="Segoe UI" w:cs="Segoe UI"/>
          <w:color w:val="4A4A4A"/>
        </w:rPr>
        <w:t>В каждом узле есть логическое значение </w:t>
      </w:r>
      <w:proofErr w:type="spellStart"/>
      <w:proofErr w:type="gramStart"/>
      <w:r>
        <w:rPr>
          <w:rStyle w:val="HTML"/>
          <w:rFonts w:eastAsiaTheme="majorEastAsia"/>
          <w:color w:val="DA1039"/>
          <w:sz w:val="21"/>
          <w:szCs w:val="21"/>
          <w:shd w:val="clear" w:color="auto" w:fill="F5F5F5"/>
        </w:rPr>
        <w:t>x.leaf</w:t>
      </w:r>
      <w:proofErr w:type="spellEnd"/>
      <w:proofErr w:type="gramEnd"/>
      <w:r>
        <w:rPr>
          <w:rFonts w:ascii="Segoe UI" w:hAnsi="Segoe UI" w:cs="Segoe UI"/>
          <w:color w:val="4A4A4A"/>
        </w:rPr>
        <w:t>. Оно истинно, если </w:t>
      </w:r>
      <w:r>
        <w:rPr>
          <w:rStyle w:val="HTML"/>
          <w:rFonts w:eastAsiaTheme="majorEastAsia"/>
          <w:color w:val="DA1039"/>
          <w:sz w:val="21"/>
          <w:szCs w:val="21"/>
          <w:shd w:val="clear" w:color="auto" w:fill="F5F5F5"/>
        </w:rPr>
        <w:t>x</w:t>
      </w:r>
      <w:r>
        <w:rPr>
          <w:rFonts w:ascii="Segoe UI" w:hAnsi="Segoe UI" w:cs="Segoe UI"/>
          <w:color w:val="4A4A4A"/>
        </w:rPr>
        <w:t> — лист.</w:t>
      </w:r>
    </w:p>
    <w:p w14:paraId="1540D197" w14:textId="77777777" w:rsidR="007D77CA" w:rsidRDefault="007D77CA" w:rsidP="007D77CA">
      <w:pPr>
        <w:numPr>
          <w:ilvl w:val="0"/>
          <w:numId w:val="3"/>
        </w:numPr>
        <w:shd w:val="clear" w:color="auto" w:fill="FFFFFF"/>
        <w:spacing w:before="60" w:after="0" w:line="240" w:lineRule="auto"/>
        <w:ind w:left="1200"/>
        <w:rPr>
          <w:rFonts w:ascii="Segoe UI" w:hAnsi="Segoe UI" w:cs="Segoe UI"/>
          <w:color w:val="4A4A4A"/>
        </w:rPr>
      </w:pPr>
      <w:r>
        <w:rPr>
          <w:rFonts w:ascii="Segoe UI" w:hAnsi="Segoe UI" w:cs="Segoe UI"/>
          <w:color w:val="4A4A4A"/>
        </w:rPr>
        <w:t>Каждый узел, кроме корня, содержит не менее </w:t>
      </w:r>
      <w:r>
        <w:rPr>
          <w:rStyle w:val="HTML"/>
          <w:rFonts w:eastAsiaTheme="majorEastAsia"/>
          <w:color w:val="DA1039"/>
          <w:sz w:val="21"/>
          <w:szCs w:val="21"/>
          <w:shd w:val="clear" w:color="auto" w:fill="F5F5F5"/>
        </w:rPr>
        <w:t>t-1</w:t>
      </w:r>
      <w:r>
        <w:rPr>
          <w:rFonts w:ascii="Segoe UI" w:hAnsi="Segoe UI" w:cs="Segoe UI"/>
          <w:color w:val="4A4A4A"/>
        </w:rPr>
        <w:t> ключей, а каждый внутренний узел имеет как минимум </w:t>
      </w:r>
      <w:r>
        <w:rPr>
          <w:rStyle w:val="HTML"/>
          <w:rFonts w:eastAsiaTheme="majorEastAsia"/>
          <w:color w:val="DA1039"/>
          <w:sz w:val="21"/>
          <w:szCs w:val="21"/>
          <w:shd w:val="clear" w:color="auto" w:fill="F5F5F5"/>
        </w:rPr>
        <w:t>t</w:t>
      </w:r>
      <w:r>
        <w:rPr>
          <w:rFonts w:ascii="Segoe UI" w:hAnsi="Segoe UI" w:cs="Segoe UI"/>
          <w:color w:val="4A4A4A"/>
        </w:rPr>
        <w:t> дочерних узлов, где </w:t>
      </w:r>
      <w:r>
        <w:rPr>
          <w:rStyle w:val="HTML"/>
          <w:rFonts w:eastAsiaTheme="majorEastAsia"/>
          <w:color w:val="DA1039"/>
          <w:sz w:val="21"/>
          <w:szCs w:val="21"/>
          <w:shd w:val="clear" w:color="auto" w:fill="F5F5F5"/>
        </w:rPr>
        <w:t>t</w:t>
      </w:r>
      <w:r>
        <w:rPr>
          <w:rFonts w:ascii="Segoe UI" w:hAnsi="Segoe UI" w:cs="Segoe UI"/>
          <w:color w:val="4A4A4A"/>
        </w:rPr>
        <w:t> — </w:t>
      </w:r>
      <w:r>
        <w:rPr>
          <w:rStyle w:val="a6"/>
          <w:rFonts w:ascii="Segoe UI" w:hAnsi="Segoe UI" w:cs="Segoe UI"/>
          <w:color w:val="4A4A4A"/>
        </w:rPr>
        <w:t>минимальная степень</w:t>
      </w:r>
      <w:r>
        <w:rPr>
          <w:rFonts w:ascii="Segoe UI" w:hAnsi="Segoe UI" w:cs="Segoe UI"/>
          <w:color w:val="4A4A4A"/>
        </w:rPr>
        <w:t> B-дерева.</w:t>
      </w:r>
    </w:p>
    <w:p w14:paraId="72B5429A" w14:textId="77777777" w:rsidR="007D77CA" w:rsidRDefault="007D77CA" w:rsidP="007D77CA">
      <w:pPr>
        <w:numPr>
          <w:ilvl w:val="0"/>
          <w:numId w:val="3"/>
        </w:numPr>
        <w:shd w:val="clear" w:color="auto" w:fill="FFFFFF"/>
        <w:spacing w:before="60" w:after="0" w:line="240" w:lineRule="auto"/>
        <w:ind w:left="1200"/>
        <w:rPr>
          <w:rFonts w:ascii="Segoe UI" w:hAnsi="Segoe UI" w:cs="Segoe UI"/>
          <w:color w:val="4A4A4A"/>
        </w:rPr>
      </w:pPr>
      <w:r>
        <w:rPr>
          <w:rFonts w:ascii="Segoe UI" w:hAnsi="Segoe UI" w:cs="Segoe UI"/>
          <w:color w:val="4A4A4A"/>
        </w:rPr>
        <w:t>Все листья находятся на одном уровне, т. е. обладают одинаковой глубиной, равной высоте дерева. </w:t>
      </w:r>
    </w:p>
    <w:p w14:paraId="2EC9095B" w14:textId="77777777" w:rsidR="007D77CA" w:rsidRDefault="007D77CA" w:rsidP="007D77CA">
      <w:pPr>
        <w:numPr>
          <w:ilvl w:val="0"/>
          <w:numId w:val="3"/>
        </w:numPr>
        <w:shd w:val="clear" w:color="auto" w:fill="FFFFFF"/>
        <w:spacing w:before="60" w:after="0" w:line="240" w:lineRule="auto"/>
        <w:ind w:left="1200"/>
        <w:rPr>
          <w:rFonts w:ascii="Segoe UI" w:hAnsi="Segoe UI" w:cs="Segoe UI"/>
          <w:color w:val="4A4A4A"/>
        </w:rPr>
      </w:pPr>
      <w:r>
        <w:rPr>
          <w:rFonts w:ascii="Segoe UI" w:hAnsi="Segoe UI" w:cs="Segoe UI"/>
          <w:color w:val="4A4A4A"/>
        </w:rPr>
        <w:t>Корень имеет не менее 2 дочерних элементов и содержит не менее 1 ключа.</w:t>
      </w:r>
    </w:p>
    <w:p w14:paraId="7178A1D3" w14:textId="77777777" w:rsidR="007D77CA" w:rsidRDefault="007D77CA" w:rsidP="007D77CA">
      <w:pPr>
        <w:pStyle w:val="2"/>
        <w:shd w:val="clear" w:color="auto" w:fill="FFFFFF"/>
        <w:spacing w:before="274" w:after="137"/>
        <w:rPr>
          <w:rFonts w:ascii="Segoe UI" w:hAnsi="Segoe UI" w:cs="Segoe UI"/>
          <w:color w:val="363636"/>
          <w:sz w:val="42"/>
          <w:szCs w:val="42"/>
        </w:rPr>
      </w:pPr>
      <w:r>
        <w:rPr>
          <w:rFonts w:ascii="Segoe UI" w:hAnsi="Segoe UI" w:cs="Segoe UI"/>
          <w:color w:val="363636"/>
          <w:sz w:val="42"/>
          <w:szCs w:val="42"/>
        </w:rPr>
        <w:t>Операции с B-деревом</w:t>
      </w:r>
    </w:p>
    <w:p w14:paraId="3BE51D94" w14:textId="77777777" w:rsidR="007D77CA" w:rsidRDefault="007D77CA" w:rsidP="007D77CA">
      <w:pPr>
        <w:pStyle w:val="3"/>
        <w:shd w:val="clear" w:color="auto" w:fill="FFFFFF"/>
        <w:spacing w:before="320" w:after="160"/>
        <w:rPr>
          <w:rFonts w:ascii="Segoe UI" w:hAnsi="Segoe UI" w:cs="Segoe UI"/>
          <w:color w:val="363636"/>
          <w:sz w:val="36"/>
          <w:szCs w:val="36"/>
        </w:rPr>
      </w:pPr>
      <w:r>
        <w:rPr>
          <w:rFonts w:ascii="Segoe UI" w:hAnsi="Segoe UI" w:cs="Segoe UI"/>
          <w:color w:val="363636"/>
          <w:sz w:val="36"/>
          <w:szCs w:val="36"/>
        </w:rPr>
        <w:t>Поиск элемента</w:t>
      </w:r>
    </w:p>
    <w:p w14:paraId="5FAC8F67" w14:textId="77777777" w:rsidR="007D77CA" w:rsidRDefault="007D77CA" w:rsidP="007D77CA">
      <w:pPr>
        <w:pStyle w:val="a4"/>
        <w:shd w:val="clear" w:color="auto" w:fill="F5F5F5"/>
        <w:spacing w:before="0" w:beforeAutospacing="0" w:after="0" w:afterAutospacing="0"/>
        <w:rPr>
          <w:rFonts w:ascii="Segoe UI" w:hAnsi="Segoe UI" w:cs="Segoe UI"/>
          <w:color w:val="4A4A4A"/>
        </w:rPr>
      </w:pPr>
      <w:r>
        <w:rPr>
          <w:rStyle w:val="a5"/>
          <w:rFonts w:ascii="Segoe UI" w:hAnsi="Segoe UI" w:cs="Segoe UI"/>
          <w:color w:val="363636"/>
        </w:rPr>
        <w:t>Средняя временная сложность:</w:t>
      </w:r>
      <w:r>
        <w:rPr>
          <w:rFonts w:ascii="Segoe UI" w:hAnsi="Segoe UI" w:cs="Segoe UI"/>
          <w:color w:val="4A4A4A"/>
        </w:rPr>
        <w:t> </w:t>
      </w:r>
      <w:proofErr w:type="gramStart"/>
      <w:r>
        <w:rPr>
          <w:rFonts w:ascii="Segoe UI" w:hAnsi="Segoe UI" w:cs="Segoe UI"/>
          <w:color w:val="4A4A4A"/>
        </w:rPr>
        <w:t>Θ(</w:t>
      </w:r>
      <w:proofErr w:type="spellStart"/>
      <w:proofErr w:type="gramEnd"/>
      <w:r>
        <w:rPr>
          <w:rFonts w:ascii="Segoe UI" w:hAnsi="Segoe UI" w:cs="Segoe UI"/>
          <w:color w:val="4A4A4A"/>
        </w:rPr>
        <w:t>log</w:t>
      </w:r>
      <w:proofErr w:type="spellEnd"/>
      <w:r>
        <w:rPr>
          <w:rFonts w:ascii="Segoe UI" w:hAnsi="Segoe UI" w:cs="Segoe UI"/>
          <w:color w:val="4A4A4A"/>
        </w:rPr>
        <w:t xml:space="preserve"> n)</w:t>
      </w:r>
      <w:r>
        <w:rPr>
          <w:rFonts w:ascii="Segoe UI" w:hAnsi="Segoe UI" w:cs="Segoe UI"/>
          <w:color w:val="4A4A4A"/>
        </w:rPr>
        <w:br/>
      </w:r>
      <w:r>
        <w:rPr>
          <w:rStyle w:val="a5"/>
          <w:rFonts w:ascii="Segoe UI" w:hAnsi="Segoe UI" w:cs="Segoe UI"/>
          <w:color w:val="363636"/>
        </w:rPr>
        <w:t>Худшая временная сложность:</w:t>
      </w:r>
      <w:r>
        <w:rPr>
          <w:rFonts w:ascii="Segoe UI" w:hAnsi="Segoe UI" w:cs="Segoe UI"/>
          <w:color w:val="4A4A4A"/>
        </w:rPr>
        <w:t> Θ(</w:t>
      </w:r>
      <w:proofErr w:type="spellStart"/>
      <w:r>
        <w:rPr>
          <w:rFonts w:ascii="Segoe UI" w:hAnsi="Segoe UI" w:cs="Segoe UI"/>
          <w:color w:val="4A4A4A"/>
        </w:rPr>
        <w:t>log</w:t>
      </w:r>
      <w:proofErr w:type="spellEnd"/>
      <w:r>
        <w:rPr>
          <w:rFonts w:ascii="Segoe UI" w:hAnsi="Segoe UI" w:cs="Segoe UI"/>
          <w:color w:val="4A4A4A"/>
        </w:rPr>
        <w:t xml:space="preserve"> n)</w:t>
      </w:r>
    </w:p>
    <w:p w14:paraId="7A065E0C" w14:textId="77777777" w:rsidR="007D77CA" w:rsidRDefault="007D77CA" w:rsidP="007D77CA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4A4A4A"/>
        </w:rPr>
      </w:pPr>
      <w:r>
        <w:rPr>
          <w:rFonts w:ascii="Segoe UI" w:hAnsi="Segoe UI" w:cs="Segoe UI"/>
          <w:color w:val="4A4A4A"/>
        </w:rPr>
        <w:t>Поиск ключа в B-дереве работает так же, как и в двоичном дереве поиска. </w:t>
      </w:r>
    </w:p>
    <w:p w14:paraId="6152E752" w14:textId="77777777" w:rsidR="007D77CA" w:rsidRDefault="007D77CA" w:rsidP="007D77CA">
      <w:pPr>
        <w:numPr>
          <w:ilvl w:val="0"/>
          <w:numId w:val="4"/>
        </w:numPr>
        <w:shd w:val="clear" w:color="auto" w:fill="FFFFFF"/>
        <w:spacing w:after="0" w:line="240" w:lineRule="auto"/>
        <w:ind w:left="1200"/>
        <w:rPr>
          <w:rFonts w:ascii="Segoe UI" w:hAnsi="Segoe UI" w:cs="Segoe UI"/>
          <w:color w:val="4A4A4A"/>
        </w:rPr>
      </w:pPr>
      <w:r>
        <w:rPr>
          <w:rFonts w:ascii="Segoe UI" w:hAnsi="Segoe UI" w:cs="Segoe UI"/>
          <w:color w:val="4A4A4A"/>
        </w:rPr>
        <w:t>Сравниваем </w:t>
      </w:r>
      <w:r>
        <w:rPr>
          <w:rStyle w:val="HTML"/>
          <w:rFonts w:eastAsiaTheme="majorEastAsia"/>
          <w:color w:val="DA1039"/>
          <w:sz w:val="21"/>
          <w:szCs w:val="21"/>
          <w:shd w:val="clear" w:color="auto" w:fill="F5F5F5"/>
        </w:rPr>
        <w:t>k</w:t>
      </w:r>
      <w:r>
        <w:rPr>
          <w:rFonts w:ascii="Segoe UI" w:hAnsi="Segoe UI" w:cs="Segoe UI"/>
          <w:color w:val="4A4A4A"/>
        </w:rPr>
        <w:t> с первым ключом узла, начиная с корня. Если </w:t>
      </w:r>
      <w:r>
        <w:rPr>
          <w:rStyle w:val="HTML"/>
          <w:rFonts w:eastAsiaTheme="majorEastAsia"/>
          <w:color w:val="DA1039"/>
          <w:sz w:val="21"/>
          <w:szCs w:val="21"/>
          <w:shd w:val="clear" w:color="auto" w:fill="F5F5F5"/>
        </w:rPr>
        <w:t>k = первый ключ узла</w:t>
      </w:r>
      <w:r>
        <w:rPr>
          <w:rFonts w:ascii="Segoe UI" w:hAnsi="Segoe UI" w:cs="Segoe UI"/>
          <w:color w:val="4A4A4A"/>
        </w:rPr>
        <w:t>, возвращаем узел и индекс. </w:t>
      </w:r>
    </w:p>
    <w:p w14:paraId="44812375" w14:textId="77777777" w:rsidR="007D77CA" w:rsidRDefault="007D77CA" w:rsidP="007D77CA">
      <w:pPr>
        <w:numPr>
          <w:ilvl w:val="0"/>
          <w:numId w:val="4"/>
        </w:numPr>
        <w:shd w:val="clear" w:color="auto" w:fill="FFFFFF"/>
        <w:spacing w:before="60" w:after="0" w:line="240" w:lineRule="auto"/>
        <w:ind w:left="1200"/>
        <w:rPr>
          <w:rFonts w:ascii="Segoe UI" w:hAnsi="Segoe UI" w:cs="Segoe UI"/>
          <w:color w:val="4A4A4A"/>
        </w:rPr>
      </w:pPr>
      <w:r>
        <w:rPr>
          <w:rFonts w:ascii="Segoe UI" w:hAnsi="Segoe UI" w:cs="Segoe UI"/>
          <w:color w:val="4A4A4A"/>
        </w:rPr>
        <w:lastRenderedPageBreak/>
        <w:t>Если </w:t>
      </w:r>
      <w:proofErr w:type="spellStart"/>
      <w:proofErr w:type="gramStart"/>
      <w:r>
        <w:rPr>
          <w:rStyle w:val="HTML"/>
          <w:rFonts w:eastAsiaTheme="majorEastAsia"/>
          <w:color w:val="DA1039"/>
          <w:sz w:val="21"/>
          <w:szCs w:val="21"/>
          <w:shd w:val="clear" w:color="auto" w:fill="F5F5F5"/>
        </w:rPr>
        <w:t>k.leaf</w:t>
      </w:r>
      <w:proofErr w:type="spellEnd"/>
      <w:proofErr w:type="gramEnd"/>
      <w:r>
        <w:rPr>
          <w:rStyle w:val="HTML"/>
          <w:rFonts w:eastAsiaTheme="majorEastAsia"/>
          <w:color w:val="DA1039"/>
          <w:sz w:val="21"/>
          <w:szCs w:val="21"/>
          <w:shd w:val="clear" w:color="auto" w:fill="F5F5F5"/>
        </w:rPr>
        <w:t xml:space="preserve"> = </w:t>
      </w:r>
      <w:proofErr w:type="spellStart"/>
      <w:r>
        <w:rPr>
          <w:rStyle w:val="HTML"/>
          <w:rFonts w:eastAsiaTheme="majorEastAsia"/>
          <w:color w:val="DA1039"/>
          <w:sz w:val="21"/>
          <w:szCs w:val="21"/>
          <w:shd w:val="clear" w:color="auto" w:fill="F5F5F5"/>
        </w:rPr>
        <w:t>true</w:t>
      </w:r>
      <w:proofErr w:type="spellEnd"/>
      <w:r>
        <w:rPr>
          <w:rFonts w:ascii="Segoe UI" w:hAnsi="Segoe UI" w:cs="Segoe UI"/>
          <w:color w:val="4A4A4A"/>
        </w:rPr>
        <w:t>, возвращаем </w:t>
      </w:r>
      <w:r>
        <w:rPr>
          <w:rStyle w:val="HTML"/>
          <w:rFonts w:eastAsiaTheme="majorEastAsia"/>
          <w:color w:val="DA1039"/>
          <w:sz w:val="21"/>
          <w:szCs w:val="21"/>
          <w:shd w:val="clear" w:color="auto" w:fill="F5F5F5"/>
        </w:rPr>
        <w:t>NULL</w:t>
      </w:r>
      <w:r>
        <w:rPr>
          <w:rFonts w:ascii="Segoe UI" w:hAnsi="Segoe UI" w:cs="Segoe UI"/>
          <w:color w:val="4A4A4A"/>
        </w:rPr>
        <w:t>. Элемент не найден.</w:t>
      </w:r>
    </w:p>
    <w:p w14:paraId="293A2436" w14:textId="77777777" w:rsidR="007D77CA" w:rsidRDefault="007D77CA" w:rsidP="007D77CA">
      <w:pPr>
        <w:numPr>
          <w:ilvl w:val="0"/>
          <w:numId w:val="4"/>
        </w:numPr>
        <w:shd w:val="clear" w:color="auto" w:fill="FFFFFF"/>
        <w:spacing w:before="60" w:after="0" w:line="240" w:lineRule="auto"/>
        <w:ind w:left="1200"/>
        <w:rPr>
          <w:rFonts w:ascii="Segoe UI" w:hAnsi="Segoe UI" w:cs="Segoe UI"/>
          <w:color w:val="4A4A4A"/>
        </w:rPr>
      </w:pPr>
      <w:r>
        <w:rPr>
          <w:rFonts w:ascii="Segoe UI" w:hAnsi="Segoe UI" w:cs="Segoe UI"/>
          <w:color w:val="4A4A4A"/>
        </w:rPr>
        <w:t>Если </w:t>
      </w:r>
      <w:r>
        <w:rPr>
          <w:rStyle w:val="HTML"/>
          <w:rFonts w:eastAsiaTheme="majorEastAsia"/>
          <w:color w:val="DA1039"/>
          <w:sz w:val="21"/>
          <w:szCs w:val="21"/>
          <w:shd w:val="clear" w:color="auto" w:fill="F5F5F5"/>
        </w:rPr>
        <w:t xml:space="preserve">k </w:t>
      </w:r>
      <w:proofErr w:type="gramStart"/>
      <w:r>
        <w:rPr>
          <w:rStyle w:val="HTML"/>
          <w:rFonts w:eastAsiaTheme="majorEastAsia"/>
          <w:color w:val="DA1039"/>
          <w:sz w:val="21"/>
          <w:szCs w:val="21"/>
          <w:shd w:val="clear" w:color="auto" w:fill="F5F5F5"/>
        </w:rPr>
        <w:t>&lt; первый</w:t>
      </w:r>
      <w:proofErr w:type="gramEnd"/>
      <w:r>
        <w:rPr>
          <w:rStyle w:val="HTML"/>
          <w:rFonts w:eastAsiaTheme="majorEastAsia"/>
          <w:color w:val="DA1039"/>
          <w:sz w:val="21"/>
          <w:szCs w:val="21"/>
          <w:shd w:val="clear" w:color="auto" w:fill="F5F5F5"/>
        </w:rPr>
        <w:t xml:space="preserve"> ключ корня</w:t>
      </w:r>
      <w:r>
        <w:rPr>
          <w:rFonts w:ascii="Segoe UI" w:hAnsi="Segoe UI" w:cs="Segoe UI"/>
          <w:color w:val="4A4A4A"/>
        </w:rPr>
        <w:t>, рекурсивно ищем левый дочерний элемент этого ключа.</w:t>
      </w:r>
    </w:p>
    <w:p w14:paraId="368BE3E4" w14:textId="77777777" w:rsidR="007D77CA" w:rsidRDefault="007D77CA" w:rsidP="007D77CA">
      <w:pPr>
        <w:numPr>
          <w:ilvl w:val="0"/>
          <w:numId w:val="4"/>
        </w:numPr>
        <w:shd w:val="clear" w:color="auto" w:fill="FFFFFF"/>
        <w:spacing w:before="60" w:after="0" w:line="240" w:lineRule="auto"/>
        <w:ind w:left="1200"/>
        <w:rPr>
          <w:rFonts w:ascii="Segoe UI" w:hAnsi="Segoe UI" w:cs="Segoe UI"/>
          <w:color w:val="4A4A4A"/>
        </w:rPr>
      </w:pPr>
      <w:r>
        <w:rPr>
          <w:rFonts w:ascii="Segoe UI" w:hAnsi="Segoe UI" w:cs="Segoe UI"/>
          <w:color w:val="4A4A4A"/>
        </w:rPr>
        <w:t>Если в текущем узле более одного ключа и </w:t>
      </w:r>
      <w:proofErr w:type="gramStart"/>
      <w:r>
        <w:rPr>
          <w:rStyle w:val="HTML"/>
          <w:rFonts w:eastAsiaTheme="majorEastAsia"/>
          <w:color w:val="DA1039"/>
          <w:sz w:val="21"/>
          <w:szCs w:val="21"/>
          <w:shd w:val="clear" w:color="auto" w:fill="F5F5F5"/>
        </w:rPr>
        <w:t>k &gt;</w:t>
      </w:r>
      <w:proofErr w:type="gramEnd"/>
      <w:r>
        <w:rPr>
          <w:rStyle w:val="HTML"/>
          <w:rFonts w:eastAsiaTheme="majorEastAsia"/>
          <w:color w:val="DA1039"/>
          <w:sz w:val="21"/>
          <w:szCs w:val="21"/>
          <w:shd w:val="clear" w:color="auto" w:fill="F5F5F5"/>
        </w:rPr>
        <w:t xml:space="preserve"> первый ключ</w:t>
      </w:r>
      <w:r>
        <w:rPr>
          <w:rFonts w:ascii="Segoe UI" w:hAnsi="Segoe UI" w:cs="Segoe UI"/>
          <w:color w:val="4A4A4A"/>
        </w:rPr>
        <w:t>, сравниваем </w:t>
      </w:r>
      <w:r>
        <w:rPr>
          <w:rStyle w:val="HTML"/>
          <w:rFonts w:eastAsiaTheme="majorEastAsia"/>
          <w:color w:val="DA1039"/>
          <w:sz w:val="21"/>
          <w:szCs w:val="21"/>
          <w:shd w:val="clear" w:color="auto" w:fill="F5F5F5"/>
        </w:rPr>
        <w:t>k</w:t>
      </w:r>
      <w:r>
        <w:rPr>
          <w:rFonts w:ascii="Segoe UI" w:hAnsi="Segoe UI" w:cs="Segoe UI"/>
          <w:color w:val="4A4A4A"/>
        </w:rPr>
        <w:t> со следующим ключом в узле.</w:t>
      </w:r>
      <w:r>
        <w:rPr>
          <w:rFonts w:ascii="Segoe UI" w:hAnsi="Segoe UI" w:cs="Segoe UI"/>
          <w:color w:val="4A4A4A"/>
        </w:rPr>
        <w:br/>
        <w:t>Если </w:t>
      </w:r>
      <w:r>
        <w:rPr>
          <w:rStyle w:val="HTML"/>
          <w:rFonts w:eastAsiaTheme="majorEastAsia"/>
          <w:color w:val="DA1039"/>
          <w:sz w:val="21"/>
          <w:szCs w:val="21"/>
          <w:shd w:val="clear" w:color="auto" w:fill="F5F5F5"/>
        </w:rPr>
        <w:t>k &lt; следующий ключ</w:t>
      </w:r>
      <w:r>
        <w:rPr>
          <w:rFonts w:ascii="Segoe UI" w:hAnsi="Segoe UI" w:cs="Segoe UI"/>
          <w:color w:val="4A4A4A"/>
        </w:rPr>
        <w:t>, ищем левый дочерний элемент этого ключа (k находится между первым и вторым ключами).</w:t>
      </w:r>
      <w:r>
        <w:rPr>
          <w:rFonts w:ascii="Segoe UI" w:hAnsi="Segoe UI" w:cs="Segoe UI"/>
          <w:color w:val="4A4A4A"/>
        </w:rPr>
        <w:br/>
        <w:t xml:space="preserve">Иначе </w:t>
      </w:r>
      <w:proofErr w:type="spellStart"/>
      <w:r>
        <w:rPr>
          <w:rFonts w:ascii="Segoe UI" w:hAnsi="Segoe UI" w:cs="Segoe UI"/>
          <w:color w:val="4A4A4A"/>
        </w:rPr>
        <w:t>иначе</w:t>
      </w:r>
      <w:proofErr w:type="spellEnd"/>
      <w:r>
        <w:rPr>
          <w:rFonts w:ascii="Segoe UI" w:hAnsi="Segoe UI" w:cs="Segoe UI"/>
          <w:color w:val="4A4A4A"/>
        </w:rPr>
        <w:t xml:space="preserve"> ищем правый дочерний элемент ключа.</w:t>
      </w:r>
    </w:p>
    <w:p w14:paraId="2FB2651D" w14:textId="0E303924" w:rsidR="007D77CA" w:rsidRDefault="007D77CA" w:rsidP="007D77CA">
      <w:pPr>
        <w:numPr>
          <w:ilvl w:val="0"/>
          <w:numId w:val="4"/>
        </w:numPr>
        <w:shd w:val="clear" w:color="auto" w:fill="FFFFFF"/>
        <w:spacing w:before="60" w:after="0" w:line="240" w:lineRule="auto"/>
        <w:ind w:left="1200"/>
        <w:rPr>
          <w:rFonts w:ascii="Segoe UI" w:hAnsi="Segoe UI" w:cs="Segoe UI"/>
          <w:color w:val="4A4A4A"/>
        </w:rPr>
      </w:pPr>
      <w:r>
        <w:rPr>
          <w:rFonts w:ascii="Segoe UI" w:hAnsi="Segoe UI" w:cs="Segoe UI"/>
          <w:color w:val="4A4A4A"/>
        </w:rPr>
        <w:t>Повторяем шаги с 1 по 4, пока не дойдем до листа.</w:t>
      </w:r>
    </w:p>
    <w:p w14:paraId="6B0CD186" w14:textId="59A488E0" w:rsidR="00AE2D4D" w:rsidRDefault="00AE2D4D" w:rsidP="00AE2D4D">
      <w:pPr>
        <w:shd w:val="clear" w:color="auto" w:fill="FFFFFF"/>
        <w:spacing w:before="60" w:after="0" w:line="240" w:lineRule="auto"/>
        <w:ind w:left="1200"/>
        <w:rPr>
          <w:rFonts w:ascii="Segoe UI" w:hAnsi="Segoe UI" w:cs="Segoe UI"/>
          <w:color w:val="4A4A4A"/>
        </w:rPr>
      </w:pPr>
      <w:r>
        <w:rPr>
          <w:noProof/>
        </w:rPr>
        <w:drawing>
          <wp:inline distT="0" distB="0" distL="0" distR="0" wp14:anchorId="3D362E52" wp14:editId="557FBA7A">
            <wp:extent cx="5940425" cy="340931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0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831CF" w14:textId="21737C75" w:rsidR="007D77CA" w:rsidRDefault="007D77CA" w:rsidP="007D77CA">
      <w:pPr>
        <w:pStyle w:val="blockblock-3c"/>
        <w:shd w:val="clear" w:color="auto" w:fill="FFFFFF"/>
        <w:spacing w:before="90" w:beforeAutospacing="0" w:after="300" w:afterAutospacing="0" w:line="420" w:lineRule="atLeast"/>
        <w:rPr>
          <w:rFonts w:asciiTheme="minorHAnsi" w:hAnsiTheme="minorHAnsi"/>
          <w:b/>
          <w:bCs/>
          <w:sz w:val="26"/>
          <w:szCs w:val="26"/>
        </w:rPr>
      </w:pPr>
      <w:r>
        <w:rPr>
          <w:rFonts w:ascii="Helvetica" w:hAnsi="Helvetica"/>
          <w:b/>
          <w:bCs/>
          <w:sz w:val="26"/>
          <w:szCs w:val="26"/>
        </w:rPr>
        <w:t>Операция вставки в B-дерево</w:t>
      </w:r>
    </w:p>
    <w:p w14:paraId="667A4A9A" w14:textId="41E0DA1F" w:rsidR="00E97791" w:rsidRPr="00E97791" w:rsidRDefault="00E97791" w:rsidP="00E97791">
      <w:pPr>
        <w:pStyle w:val="a4"/>
        <w:shd w:val="clear" w:color="auto" w:fill="F5F5F5"/>
        <w:spacing w:before="0" w:beforeAutospacing="0" w:after="0" w:afterAutospacing="0"/>
        <w:rPr>
          <w:rFonts w:ascii="Segoe UI" w:hAnsi="Segoe UI" w:cs="Segoe UI"/>
          <w:color w:val="4A4A4A"/>
        </w:rPr>
      </w:pPr>
      <w:r>
        <w:rPr>
          <w:rStyle w:val="a5"/>
          <w:rFonts w:ascii="Segoe UI" w:hAnsi="Segoe UI" w:cs="Segoe UI"/>
          <w:color w:val="363636"/>
        </w:rPr>
        <w:t>Средняя временная сложность:</w:t>
      </w:r>
      <w:r>
        <w:rPr>
          <w:rFonts w:ascii="Segoe UI" w:hAnsi="Segoe UI" w:cs="Segoe UI"/>
          <w:color w:val="4A4A4A"/>
        </w:rPr>
        <w:t> </w:t>
      </w:r>
      <w:proofErr w:type="gramStart"/>
      <w:r>
        <w:rPr>
          <w:rFonts w:ascii="Segoe UI" w:hAnsi="Segoe UI" w:cs="Segoe UI"/>
          <w:color w:val="4A4A4A"/>
        </w:rPr>
        <w:t>Θ(</w:t>
      </w:r>
      <w:proofErr w:type="spellStart"/>
      <w:proofErr w:type="gramEnd"/>
      <w:r>
        <w:rPr>
          <w:rFonts w:ascii="Segoe UI" w:hAnsi="Segoe UI" w:cs="Segoe UI"/>
          <w:color w:val="4A4A4A"/>
        </w:rPr>
        <w:t>log</w:t>
      </w:r>
      <w:proofErr w:type="spellEnd"/>
      <w:r>
        <w:rPr>
          <w:rFonts w:ascii="Segoe UI" w:hAnsi="Segoe UI" w:cs="Segoe UI"/>
          <w:color w:val="4A4A4A"/>
        </w:rPr>
        <w:t xml:space="preserve"> n)</w:t>
      </w:r>
      <w:r>
        <w:rPr>
          <w:rFonts w:ascii="Segoe UI" w:hAnsi="Segoe UI" w:cs="Segoe UI"/>
          <w:color w:val="4A4A4A"/>
        </w:rPr>
        <w:br/>
      </w:r>
      <w:r>
        <w:rPr>
          <w:rStyle w:val="a5"/>
          <w:rFonts w:ascii="Segoe UI" w:hAnsi="Segoe UI" w:cs="Segoe UI"/>
          <w:color w:val="363636"/>
        </w:rPr>
        <w:t>Худшая временная сложность:</w:t>
      </w:r>
      <w:r>
        <w:rPr>
          <w:rFonts w:ascii="Segoe UI" w:hAnsi="Segoe UI" w:cs="Segoe UI"/>
          <w:color w:val="4A4A4A"/>
        </w:rPr>
        <w:t> Θ(</w:t>
      </w:r>
      <w:proofErr w:type="spellStart"/>
      <w:r>
        <w:rPr>
          <w:rFonts w:ascii="Segoe UI" w:hAnsi="Segoe UI" w:cs="Segoe UI"/>
          <w:color w:val="4A4A4A"/>
        </w:rPr>
        <w:t>log</w:t>
      </w:r>
      <w:proofErr w:type="spellEnd"/>
      <w:r>
        <w:rPr>
          <w:rFonts w:ascii="Segoe UI" w:hAnsi="Segoe UI" w:cs="Segoe UI"/>
          <w:color w:val="4A4A4A"/>
        </w:rPr>
        <w:t xml:space="preserve"> n)</w:t>
      </w:r>
    </w:p>
    <w:p w14:paraId="1FDBC1C5" w14:textId="168DE9B4" w:rsidR="007D77CA" w:rsidRDefault="007D77CA" w:rsidP="00BC316C">
      <w:pPr>
        <w:pStyle w:val="blockblock-3c"/>
        <w:numPr>
          <w:ilvl w:val="0"/>
          <w:numId w:val="5"/>
        </w:numPr>
        <w:shd w:val="clear" w:color="auto" w:fill="FFFFFF"/>
        <w:spacing w:before="90" w:beforeAutospacing="0" w:after="300" w:afterAutospacing="0" w:line="420" w:lineRule="atLeast"/>
        <w:rPr>
          <w:rFonts w:ascii="Helvetica" w:hAnsi="Helvetica"/>
          <w:sz w:val="26"/>
          <w:szCs w:val="26"/>
        </w:rPr>
      </w:pPr>
      <w:r>
        <w:rPr>
          <w:rFonts w:ascii="Helvetica" w:hAnsi="Helvetica"/>
          <w:sz w:val="26"/>
          <w:szCs w:val="26"/>
        </w:rPr>
        <w:t>В В-дереве новый элемент может быть добавлен только в узел-лист. Это значит, что новая пара ключ-значение всегда добавляется только к узлу-листу. Вставка происходит следующим образом:</w:t>
      </w:r>
    </w:p>
    <w:p w14:paraId="4CA567E0" w14:textId="138DD008" w:rsidR="007D77CA" w:rsidRDefault="007D77CA" w:rsidP="00BC316C">
      <w:pPr>
        <w:pStyle w:val="blockblock-3c"/>
        <w:numPr>
          <w:ilvl w:val="0"/>
          <w:numId w:val="5"/>
        </w:numPr>
        <w:shd w:val="clear" w:color="auto" w:fill="FFFFFF"/>
        <w:spacing w:before="90" w:beforeAutospacing="0" w:after="300" w:afterAutospacing="0" w:line="420" w:lineRule="atLeast"/>
        <w:rPr>
          <w:rFonts w:ascii="Helvetica" w:hAnsi="Helvetica"/>
          <w:sz w:val="26"/>
          <w:szCs w:val="26"/>
        </w:rPr>
      </w:pPr>
      <w:r>
        <w:rPr>
          <w:rFonts w:ascii="Helvetica" w:hAnsi="Helvetica"/>
          <w:i/>
          <w:iCs/>
          <w:sz w:val="26"/>
          <w:szCs w:val="26"/>
        </w:rPr>
        <w:t>Шаг 1:</w:t>
      </w:r>
      <w:r>
        <w:rPr>
          <w:rFonts w:ascii="Helvetica" w:hAnsi="Helvetica"/>
          <w:sz w:val="26"/>
          <w:szCs w:val="26"/>
        </w:rPr>
        <w:t> Проверить пустое ли дерево.</w:t>
      </w:r>
      <w:r>
        <w:rPr>
          <w:rFonts w:ascii="Helvetica" w:hAnsi="Helvetica"/>
          <w:sz w:val="26"/>
          <w:szCs w:val="26"/>
        </w:rPr>
        <w:br/>
      </w:r>
      <w:r>
        <w:rPr>
          <w:rFonts w:ascii="Helvetica" w:hAnsi="Helvetica"/>
          <w:i/>
          <w:iCs/>
          <w:sz w:val="26"/>
          <w:szCs w:val="26"/>
        </w:rPr>
        <w:t>Шаг 2:</w:t>
      </w:r>
      <w:r>
        <w:rPr>
          <w:rFonts w:ascii="Helvetica" w:hAnsi="Helvetica"/>
          <w:sz w:val="26"/>
          <w:szCs w:val="26"/>
        </w:rPr>
        <w:t> Если дерево пустое, создать новый узел с новым значением ключа и его принять за корневой узел.</w:t>
      </w:r>
      <w:r>
        <w:rPr>
          <w:rFonts w:ascii="Helvetica" w:hAnsi="Helvetica"/>
          <w:sz w:val="26"/>
          <w:szCs w:val="26"/>
        </w:rPr>
        <w:br/>
      </w:r>
      <w:r>
        <w:rPr>
          <w:rFonts w:ascii="Helvetica" w:hAnsi="Helvetica"/>
          <w:i/>
          <w:iCs/>
          <w:sz w:val="26"/>
          <w:szCs w:val="26"/>
        </w:rPr>
        <w:t>Шаг 3:</w:t>
      </w:r>
      <w:r>
        <w:rPr>
          <w:rFonts w:ascii="Helvetica" w:hAnsi="Helvetica"/>
          <w:sz w:val="26"/>
          <w:szCs w:val="26"/>
        </w:rPr>
        <w:t> Если дерево не пустое, найти подходящий узел-лист, к которому будет добавлено новое значение, используя логику дерева двоичного поиска.</w:t>
      </w:r>
      <w:r>
        <w:rPr>
          <w:rFonts w:ascii="Helvetica" w:hAnsi="Helvetica"/>
          <w:sz w:val="26"/>
          <w:szCs w:val="26"/>
        </w:rPr>
        <w:br/>
      </w:r>
      <w:r>
        <w:rPr>
          <w:rFonts w:ascii="Helvetica" w:hAnsi="Helvetica"/>
          <w:i/>
          <w:iCs/>
          <w:sz w:val="26"/>
          <w:szCs w:val="26"/>
        </w:rPr>
        <w:t>Шаг 4:</w:t>
      </w:r>
      <w:r>
        <w:rPr>
          <w:rFonts w:ascii="Helvetica" w:hAnsi="Helvetica"/>
          <w:sz w:val="26"/>
          <w:szCs w:val="26"/>
        </w:rPr>
        <w:t xml:space="preserve"> Если в текущем узле-листе есть незанятая ячейка, добавить </w:t>
      </w:r>
      <w:r>
        <w:rPr>
          <w:rFonts w:ascii="Helvetica" w:hAnsi="Helvetica"/>
          <w:sz w:val="26"/>
          <w:szCs w:val="26"/>
        </w:rPr>
        <w:lastRenderedPageBreak/>
        <w:t>новый ключ-значение к текущему узлу-листу, следуя возрастающему порядку значений ключей внутри узла.</w:t>
      </w:r>
      <w:r>
        <w:rPr>
          <w:rFonts w:ascii="Helvetica" w:hAnsi="Helvetica"/>
          <w:sz w:val="26"/>
          <w:szCs w:val="26"/>
        </w:rPr>
        <w:br/>
      </w:r>
      <w:r>
        <w:rPr>
          <w:rFonts w:ascii="Helvetica" w:hAnsi="Helvetica"/>
          <w:i/>
          <w:iCs/>
          <w:sz w:val="26"/>
          <w:szCs w:val="26"/>
        </w:rPr>
        <w:t>Шаг 5:</w:t>
      </w:r>
      <w:r>
        <w:rPr>
          <w:rFonts w:ascii="Helvetica" w:hAnsi="Helvetica"/>
          <w:sz w:val="26"/>
          <w:szCs w:val="26"/>
        </w:rPr>
        <w:t> Если текущий узел полон и не имеет свободных ячеек, разделите узел-лист, отправив среднее значение родительскому узлу. Повторяйте шаг, пока отправляемое значение не будет зафиксировано в узле.</w:t>
      </w:r>
      <w:r>
        <w:rPr>
          <w:rFonts w:ascii="Helvetica" w:hAnsi="Helvetica"/>
          <w:sz w:val="26"/>
          <w:szCs w:val="26"/>
        </w:rPr>
        <w:br/>
      </w:r>
      <w:r>
        <w:rPr>
          <w:rFonts w:ascii="Helvetica" w:hAnsi="Helvetica"/>
          <w:i/>
          <w:iCs/>
          <w:sz w:val="26"/>
          <w:szCs w:val="26"/>
        </w:rPr>
        <w:t>Шаг 6</w:t>
      </w:r>
      <w:proofErr w:type="gramStart"/>
      <w:r>
        <w:rPr>
          <w:rFonts w:ascii="Helvetica" w:hAnsi="Helvetica"/>
          <w:i/>
          <w:iCs/>
          <w:sz w:val="26"/>
          <w:szCs w:val="26"/>
        </w:rPr>
        <w:t>:</w:t>
      </w:r>
      <w:r>
        <w:rPr>
          <w:rFonts w:ascii="Helvetica" w:hAnsi="Helvetica"/>
          <w:sz w:val="26"/>
          <w:szCs w:val="26"/>
        </w:rPr>
        <w:t> Если</w:t>
      </w:r>
      <w:proofErr w:type="gramEnd"/>
      <w:r>
        <w:rPr>
          <w:rFonts w:ascii="Helvetica" w:hAnsi="Helvetica"/>
          <w:sz w:val="26"/>
          <w:szCs w:val="26"/>
        </w:rPr>
        <w:t xml:space="preserve"> разделение происходит с корнем дерева, тогда среднее значение становится новым корнем дерева и высота дерева увеличивается на единицу.</w:t>
      </w:r>
    </w:p>
    <w:p w14:paraId="0ED9B3EE" w14:textId="1BB7ACAC" w:rsidR="00487428" w:rsidRDefault="00487428" w:rsidP="00487428">
      <w:pPr>
        <w:pStyle w:val="2"/>
        <w:shd w:val="clear" w:color="auto" w:fill="F9FAFC"/>
        <w:spacing w:before="0" w:after="180" w:line="630" w:lineRule="atLeast"/>
        <w:rPr>
          <w:rFonts w:ascii="Arial" w:hAnsi="Arial" w:cs="Arial"/>
          <w:color w:val="25265E"/>
          <w:sz w:val="42"/>
          <w:szCs w:val="42"/>
        </w:rPr>
      </w:pPr>
      <w:r>
        <w:rPr>
          <w:rFonts w:ascii="Arial" w:hAnsi="Arial" w:cs="Arial"/>
          <w:color w:val="25265E"/>
          <w:sz w:val="42"/>
          <w:szCs w:val="42"/>
        </w:rPr>
        <w:t>Операция удаления</w:t>
      </w:r>
    </w:p>
    <w:p w14:paraId="62DD274D" w14:textId="77777777" w:rsidR="009E3DD9" w:rsidRPr="00E97791" w:rsidRDefault="009E3DD9" w:rsidP="009E3DD9">
      <w:pPr>
        <w:pStyle w:val="a4"/>
        <w:shd w:val="clear" w:color="auto" w:fill="F5F5F5"/>
        <w:spacing w:before="0" w:beforeAutospacing="0" w:after="0" w:afterAutospacing="0"/>
        <w:rPr>
          <w:rFonts w:ascii="Segoe UI" w:hAnsi="Segoe UI" w:cs="Segoe UI"/>
          <w:color w:val="4A4A4A"/>
        </w:rPr>
      </w:pPr>
      <w:r>
        <w:rPr>
          <w:rStyle w:val="a5"/>
          <w:rFonts w:ascii="Segoe UI" w:hAnsi="Segoe UI" w:cs="Segoe UI"/>
          <w:color w:val="363636"/>
        </w:rPr>
        <w:t>Средняя временная сложность:</w:t>
      </w:r>
      <w:r>
        <w:rPr>
          <w:rFonts w:ascii="Segoe UI" w:hAnsi="Segoe UI" w:cs="Segoe UI"/>
          <w:color w:val="4A4A4A"/>
        </w:rPr>
        <w:t> </w:t>
      </w:r>
      <w:proofErr w:type="gramStart"/>
      <w:r>
        <w:rPr>
          <w:rFonts w:ascii="Segoe UI" w:hAnsi="Segoe UI" w:cs="Segoe UI"/>
          <w:color w:val="4A4A4A"/>
        </w:rPr>
        <w:t>Θ(</w:t>
      </w:r>
      <w:proofErr w:type="spellStart"/>
      <w:proofErr w:type="gramEnd"/>
      <w:r>
        <w:rPr>
          <w:rFonts w:ascii="Segoe UI" w:hAnsi="Segoe UI" w:cs="Segoe UI"/>
          <w:color w:val="4A4A4A"/>
        </w:rPr>
        <w:t>log</w:t>
      </w:r>
      <w:proofErr w:type="spellEnd"/>
      <w:r>
        <w:rPr>
          <w:rFonts w:ascii="Segoe UI" w:hAnsi="Segoe UI" w:cs="Segoe UI"/>
          <w:color w:val="4A4A4A"/>
        </w:rPr>
        <w:t xml:space="preserve"> n)</w:t>
      </w:r>
      <w:r>
        <w:rPr>
          <w:rFonts w:ascii="Segoe UI" w:hAnsi="Segoe UI" w:cs="Segoe UI"/>
          <w:color w:val="4A4A4A"/>
        </w:rPr>
        <w:br/>
      </w:r>
      <w:r>
        <w:rPr>
          <w:rStyle w:val="a5"/>
          <w:rFonts w:ascii="Segoe UI" w:hAnsi="Segoe UI" w:cs="Segoe UI"/>
          <w:color w:val="363636"/>
        </w:rPr>
        <w:t>Худшая временная сложность:</w:t>
      </w:r>
      <w:r>
        <w:rPr>
          <w:rFonts w:ascii="Segoe UI" w:hAnsi="Segoe UI" w:cs="Segoe UI"/>
          <w:color w:val="4A4A4A"/>
        </w:rPr>
        <w:t> Θ(</w:t>
      </w:r>
      <w:proofErr w:type="spellStart"/>
      <w:r>
        <w:rPr>
          <w:rFonts w:ascii="Segoe UI" w:hAnsi="Segoe UI" w:cs="Segoe UI"/>
          <w:color w:val="4A4A4A"/>
        </w:rPr>
        <w:t>log</w:t>
      </w:r>
      <w:proofErr w:type="spellEnd"/>
      <w:r>
        <w:rPr>
          <w:rFonts w:ascii="Segoe UI" w:hAnsi="Segoe UI" w:cs="Segoe UI"/>
          <w:color w:val="4A4A4A"/>
        </w:rPr>
        <w:t xml:space="preserve"> n)</w:t>
      </w:r>
    </w:p>
    <w:p w14:paraId="2B68A754" w14:textId="77777777" w:rsidR="00487428" w:rsidRDefault="00487428" w:rsidP="00487428">
      <w:pPr>
        <w:pStyle w:val="a4"/>
        <w:shd w:val="clear" w:color="auto" w:fill="F9FAFC"/>
        <w:spacing w:before="0" w:beforeAutospacing="0" w:after="240" w:afterAutospacing="0" w:line="450" w:lineRule="atLeast"/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sz w:val="27"/>
          <w:szCs w:val="27"/>
        </w:rPr>
        <w:t>Существует три основных варианта операции удаления в B- дереве.</w:t>
      </w:r>
    </w:p>
    <w:p w14:paraId="68E7FE48" w14:textId="77777777" w:rsidR="00487428" w:rsidRDefault="00487428" w:rsidP="00487428">
      <w:pPr>
        <w:pStyle w:val="3"/>
        <w:shd w:val="clear" w:color="auto" w:fill="F9FAFC"/>
        <w:spacing w:before="0" w:after="180" w:line="540" w:lineRule="atLeast"/>
        <w:rPr>
          <w:rFonts w:ascii="Arial" w:hAnsi="Arial" w:cs="Arial"/>
          <w:color w:val="25265E"/>
          <w:sz w:val="36"/>
          <w:szCs w:val="36"/>
        </w:rPr>
      </w:pPr>
      <w:r>
        <w:rPr>
          <w:rFonts w:ascii="Arial" w:hAnsi="Arial" w:cs="Arial"/>
          <w:color w:val="25265E"/>
          <w:sz w:val="36"/>
          <w:szCs w:val="36"/>
        </w:rPr>
        <w:t>Случай I</w:t>
      </w:r>
    </w:p>
    <w:p w14:paraId="2712F5E9" w14:textId="77777777" w:rsidR="00487428" w:rsidRDefault="00487428" w:rsidP="00487428">
      <w:pPr>
        <w:pStyle w:val="a4"/>
        <w:shd w:val="clear" w:color="auto" w:fill="F9FAFC"/>
        <w:spacing w:before="0" w:beforeAutospacing="0" w:after="240" w:afterAutospacing="0" w:line="450" w:lineRule="atLeast"/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sz w:val="27"/>
          <w:szCs w:val="27"/>
        </w:rPr>
        <w:t>Ключ, подлежащий удалению, находится в листе. Для этого есть два варианта.</w:t>
      </w:r>
    </w:p>
    <w:p w14:paraId="1D70B8C0" w14:textId="67C9354A" w:rsidR="00487428" w:rsidRDefault="00487428" w:rsidP="00487428">
      <w:pPr>
        <w:numPr>
          <w:ilvl w:val="0"/>
          <w:numId w:val="7"/>
        </w:numPr>
        <w:shd w:val="clear" w:color="auto" w:fill="F9FAFC"/>
        <w:spacing w:after="180" w:line="450" w:lineRule="atLeast"/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sz w:val="27"/>
          <w:szCs w:val="27"/>
        </w:rPr>
        <w:t>Удаление ключа не нарушает свойство минимального количества ключей, которое должен содержать узел.</w:t>
      </w:r>
    </w:p>
    <w:p w14:paraId="08F43CC5" w14:textId="1CCC15E7" w:rsidR="0019028F" w:rsidRDefault="0019028F" w:rsidP="0019028F">
      <w:pPr>
        <w:shd w:val="clear" w:color="auto" w:fill="F9FAFC"/>
        <w:spacing w:after="180" w:line="450" w:lineRule="atLeast"/>
        <w:ind w:left="720"/>
        <w:rPr>
          <w:rFonts w:ascii="Arial" w:hAnsi="Arial" w:cs="Arial"/>
          <w:sz w:val="27"/>
          <w:szCs w:val="27"/>
        </w:rPr>
      </w:pPr>
    </w:p>
    <w:p w14:paraId="5C710B91" w14:textId="77D5B2E8" w:rsidR="0019028F" w:rsidRDefault="0019028F" w:rsidP="0019028F">
      <w:pPr>
        <w:shd w:val="clear" w:color="auto" w:fill="F9FAFC"/>
        <w:spacing w:after="180" w:line="450" w:lineRule="atLeast"/>
        <w:ind w:left="720"/>
        <w:rPr>
          <w:rFonts w:ascii="Arial" w:hAnsi="Arial" w:cs="Arial"/>
          <w:sz w:val="27"/>
          <w:szCs w:val="27"/>
        </w:rPr>
      </w:pPr>
    </w:p>
    <w:p w14:paraId="5C3D6A70" w14:textId="77777777" w:rsidR="0019028F" w:rsidRDefault="0019028F" w:rsidP="0019028F">
      <w:pPr>
        <w:shd w:val="clear" w:color="auto" w:fill="F9FAFC"/>
        <w:spacing w:after="180" w:line="450" w:lineRule="atLeast"/>
        <w:ind w:left="720"/>
        <w:rPr>
          <w:rFonts w:ascii="Arial" w:hAnsi="Arial" w:cs="Arial"/>
          <w:sz w:val="27"/>
          <w:szCs w:val="27"/>
        </w:rPr>
      </w:pPr>
    </w:p>
    <w:p w14:paraId="22C3AFF1" w14:textId="4D937702" w:rsidR="00487428" w:rsidRDefault="00487428" w:rsidP="00487428">
      <w:pPr>
        <w:shd w:val="clear" w:color="auto" w:fill="F9FAFC"/>
        <w:spacing w:after="180" w:line="450" w:lineRule="atLeast"/>
        <w:ind w:left="720"/>
        <w:rPr>
          <w:rFonts w:ascii="Arial" w:hAnsi="Arial" w:cs="Arial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49B68205" wp14:editId="46D33BA3">
            <wp:extent cx="5940425" cy="4697730"/>
            <wp:effectExtent l="0" t="0" r="0" b="0"/>
            <wp:docPr id="2" name="Рисунок 2" descr="Удаление ключа из B-дерев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Удаление ключа из B-дерева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9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28A9D" w14:textId="03FB8641" w:rsidR="00487428" w:rsidRPr="00487428" w:rsidRDefault="00487428" w:rsidP="00487428">
      <w:pPr>
        <w:pStyle w:val="blockblock-3c"/>
        <w:numPr>
          <w:ilvl w:val="0"/>
          <w:numId w:val="7"/>
        </w:numPr>
        <w:shd w:val="clear" w:color="auto" w:fill="FFFFFF"/>
        <w:spacing w:before="90" w:beforeAutospacing="0" w:after="300" w:afterAutospacing="0" w:line="420" w:lineRule="atLeast"/>
        <w:rPr>
          <w:rFonts w:ascii="Helvetica" w:hAnsi="Helvetica"/>
          <w:sz w:val="26"/>
          <w:szCs w:val="26"/>
        </w:rPr>
      </w:pPr>
      <w:r>
        <w:t>Удаление ключа нарушает свойство минимального количества ключей, которое должен содержать узел. В этом случае мы заимствуем ключ из его ближайшего соседнего дочернего узла в порядке слева направо.</w:t>
      </w:r>
      <w:r>
        <w:rPr>
          <w:rFonts w:ascii="Arial" w:hAnsi="Arial" w:cs="Arial"/>
          <w:sz w:val="27"/>
          <w:szCs w:val="27"/>
        </w:rPr>
        <w:br/>
      </w:r>
      <w:r>
        <w:rPr>
          <w:rFonts w:ascii="Arial" w:hAnsi="Arial" w:cs="Arial"/>
          <w:sz w:val="27"/>
          <w:szCs w:val="27"/>
        </w:rPr>
        <w:br/>
      </w:r>
      <w:r>
        <w:t>Сначала посетите ближайший левый дочерний узел. Если у левого дочернего узла больше минимального количества ключей, то позаимствуйте ключ у этого узла.</w:t>
      </w:r>
      <w:r>
        <w:rPr>
          <w:rFonts w:ascii="Arial" w:hAnsi="Arial" w:cs="Arial"/>
          <w:sz w:val="27"/>
          <w:szCs w:val="27"/>
        </w:rPr>
        <w:br/>
      </w:r>
      <w:r>
        <w:rPr>
          <w:rFonts w:ascii="Arial" w:hAnsi="Arial" w:cs="Arial"/>
          <w:sz w:val="27"/>
          <w:szCs w:val="27"/>
        </w:rPr>
        <w:br/>
      </w:r>
      <w:r>
        <w:t>В противном случае проверьте, чтобы оно заимствовалось из ближайшего правого дочернего узла.</w:t>
      </w:r>
    </w:p>
    <w:p w14:paraId="635A11C0" w14:textId="1167DE0D" w:rsidR="00487428" w:rsidRPr="00487428" w:rsidRDefault="00487428" w:rsidP="00487428">
      <w:pPr>
        <w:pStyle w:val="blockblock-3c"/>
        <w:shd w:val="clear" w:color="auto" w:fill="FFFFFF"/>
        <w:spacing w:before="90" w:beforeAutospacing="0" w:after="300" w:afterAutospacing="0" w:line="420" w:lineRule="atLeast"/>
        <w:ind w:left="720"/>
        <w:rPr>
          <w:rFonts w:ascii="Helvetica" w:hAnsi="Helvetica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8BE5065" wp14:editId="7F6825FF">
            <wp:extent cx="5940425" cy="7213600"/>
            <wp:effectExtent l="0" t="0" r="0" b="0"/>
            <wp:docPr id="3" name="Рисунок 3" descr="Удаление ключа из B-дерев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Удаление ключа из B-дерев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21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C3D69" w14:textId="30A3C172" w:rsidR="00487428" w:rsidRDefault="00487428" w:rsidP="00487428">
      <w:pPr>
        <w:pStyle w:val="blockblock-3c"/>
        <w:shd w:val="clear" w:color="auto" w:fill="FFFFFF"/>
        <w:spacing w:before="90" w:beforeAutospacing="0" w:after="300" w:afterAutospacing="0" w:line="420" w:lineRule="atLeast"/>
        <w:ind w:left="720"/>
        <w:rPr>
          <w:rStyle w:val="a5"/>
          <w:rFonts w:ascii="Arial" w:hAnsi="Arial" w:cs="Arial"/>
          <w:sz w:val="27"/>
          <w:szCs w:val="27"/>
          <w:shd w:val="clear" w:color="auto" w:fill="F9FAFC"/>
        </w:rPr>
      </w:pPr>
      <w:r>
        <w:t>Если оба ближайших дочерних узла уже имеют минимальное количество ключей, то объедините узел либо с левым дочерним узлом, либо с правым дочерним узлом. </w:t>
      </w:r>
      <w:r>
        <w:rPr>
          <w:rStyle w:val="a5"/>
          <w:rFonts w:ascii="Arial" w:hAnsi="Arial" w:cs="Arial"/>
          <w:sz w:val="27"/>
          <w:szCs w:val="27"/>
          <w:shd w:val="clear" w:color="auto" w:fill="F9FAFC"/>
        </w:rPr>
        <w:t>Это объединение выполняется через родительский узел.</w:t>
      </w:r>
    </w:p>
    <w:p w14:paraId="1540F51A" w14:textId="6D12C424" w:rsidR="00487428" w:rsidRDefault="00487428" w:rsidP="00487428">
      <w:pPr>
        <w:pStyle w:val="blockblock-3c"/>
        <w:shd w:val="clear" w:color="auto" w:fill="FFFFFF"/>
        <w:spacing w:before="90" w:beforeAutospacing="0" w:after="300" w:afterAutospacing="0" w:line="420" w:lineRule="atLeast"/>
        <w:ind w:left="720"/>
        <w:rPr>
          <w:rStyle w:val="a5"/>
          <w:rFonts w:ascii="Arial" w:hAnsi="Arial" w:cs="Arial"/>
          <w:sz w:val="27"/>
          <w:szCs w:val="27"/>
          <w:shd w:val="clear" w:color="auto" w:fill="F9FAFC"/>
        </w:rPr>
      </w:pPr>
    </w:p>
    <w:p w14:paraId="197B1AF9" w14:textId="36F2CBE8" w:rsidR="00487428" w:rsidRDefault="00487428" w:rsidP="00487428">
      <w:pPr>
        <w:pStyle w:val="blockblock-3c"/>
        <w:shd w:val="clear" w:color="auto" w:fill="FFFFFF"/>
        <w:spacing w:before="90" w:beforeAutospacing="0" w:after="300" w:afterAutospacing="0" w:line="420" w:lineRule="atLeast"/>
        <w:ind w:left="720"/>
        <w:rPr>
          <w:rStyle w:val="a5"/>
          <w:rFonts w:ascii="Arial" w:hAnsi="Arial" w:cs="Arial"/>
          <w:sz w:val="27"/>
          <w:szCs w:val="27"/>
          <w:shd w:val="clear" w:color="auto" w:fill="F9FAFC"/>
        </w:rPr>
      </w:pPr>
      <w:r>
        <w:rPr>
          <w:noProof/>
        </w:rPr>
        <w:lastRenderedPageBreak/>
        <w:drawing>
          <wp:inline distT="0" distB="0" distL="0" distR="0" wp14:anchorId="2E9D3D78" wp14:editId="4DCD42D3">
            <wp:extent cx="5940425" cy="7213600"/>
            <wp:effectExtent l="0" t="0" r="0" b="0"/>
            <wp:docPr id="4" name="Рисунок 4" descr="Удаление ключа из B-дерев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Удаление ключа из B-дерев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21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1CB65" w14:textId="77777777" w:rsidR="00487428" w:rsidRDefault="00487428" w:rsidP="00487428">
      <w:pPr>
        <w:pStyle w:val="3"/>
        <w:shd w:val="clear" w:color="auto" w:fill="F9FAFC"/>
        <w:spacing w:before="0" w:after="180" w:line="540" w:lineRule="atLeast"/>
        <w:rPr>
          <w:rFonts w:ascii="Arial" w:hAnsi="Arial" w:cs="Arial"/>
          <w:color w:val="25265E"/>
          <w:sz w:val="36"/>
          <w:szCs w:val="36"/>
        </w:rPr>
      </w:pPr>
      <w:r>
        <w:rPr>
          <w:rFonts w:ascii="Arial" w:hAnsi="Arial" w:cs="Arial"/>
          <w:color w:val="25265E"/>
          <w:sz w:val="36"/>
          <w:szCs w:val="36"/>
        </w:rPr>
        <w:t>Случай II</w:t>
      </w:r>
    </w:p>
    <w:p w14:paraId="0474B7F0" w14:textId="77777777" w:rsidR="00487428" w:rsidRDefault="00487428" w:rsidP="00487428">
      <w:pPr>
        <w:pStyle w:val="a4"/>
        <w:shd w:val="clear" w:color="auto" w:fill="F9FAFC"/>
        <w:spacing w:before="0" w:beforeAutospacing="0" w:after="240" w:afterAutospacing="0" w:line="450" w:lineRule="atLeast"/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sz w:val="27"/>
          <w:szCs w:val="27"/>
        </w:rPr>
        <w:t>Если ключ, подлежащий удалению, находится во внутреннем узле, происходят следующие случаи.</w:t>
      </w:r>
    </w:p>
    <w:p w14:paraId="0CC1284A" w14:textId="38CA1BD6" w:rsidR="00487428" w:rsidRDefault="00487428" w:rsidP="00487428">
      <w:pPr>
        <w:numPr>
          <w:ilvl w:val="0"/>
          <w:numId w:val="8"/>
        </w:numPr>
        <w:shd w:val="clear" w:color="auto" w:fill="F9FAFC"/>
        <w:spacing w:after="180" w:line="450" w:lineRule="atLeast"/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sz w:val="27"/>
          <w:szCs w:val="27"/>
        </w:rPr>
        <w:lastRenderedPageBreak/>
        <w:t>Внутренний узел, который удаляется, заменяется предшественником по порядку, если у левого дочернего узла больше минимального количества ключей.</w:t>
      </w:r>
    </w:p>
    <w:p w14:paraId="3C9ABF4D" w14:textId="57731B96" w:rsidR="009D2665" w:rsidRDefault="009D2665" w:rsidP="009D2665">
      <w:pPr>
        <w:shd w:val="clear" w:color="auto" w:fill="F9FAFC"/>
        <w:spacing w:after="180" w:line="450" w:lineRule="atLeast"/>
        <w:ind w:left="720"/>
        <w:rPr>
          <w:rFonts w:ascii="Arial" w:hAnsi="Arial" w:cs="Arial"/>
          <w:sz w:val="27"/>
          <w:szCs w:val="27"/>
        </w:rPr>
      </w:pPr>
      <w:r>
        <w:rPr>
          <w:noProof/>
        </w:rPr>
        <w:drawing>
          <wp:inline distT="0" distB="0" distL="0" distR="0" wp14:anchorId="0F1DD892" wp14:editId="0FEBA66E">
            <wp:extent cx="5940425" cy="7213600"/>
            <wp:effectExtent l="0" t="0" r="0" b="0"/>
            <wp:docPr id="5" name="Рисунок 5" descr="Удаление внутреннего уз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Удаление внутреннего узл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21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5EFEE" w14:textId="77777777" w:rsidR="00487428" w:rsidRPr="00487428" w:rsidRDefault="00487428" w:rsidP="00487428">
      <w:pPr>
        <w:numPr>
          <w:ilvl w:val="0"/>
          <w:numId w:val="8"/>
        </w:numPr>
        <w:shd w:val="clear" w:color="auto" w:fill="F9FAFC"/>
        <w:spacing w:after="180" w:line="450" w:lineRule="atLeast"/>
        <w:rPr>
          <w:rFonts w:ascii="Arial" w:eastAsia="Times New Roman" w:hAnsi="Arial" w:cs="Arial"/>
          <w:sz w:val="27"/>
          <w:szCs w:val="27"/>
          <w:lang w:eastAsia="ru-RU"/>
        </w:rPr>
      </w:pPr>
      <w:r w:rsidRPr="00487428">
        <w:rPr>
          <w:rFonts w:ascii="Arial" w:eastAsia="Times New Roman" w:hAnsi="Arial" w:cs="Arial"/>
          <w:sz w:val="27"/>
          <w:szCs w:val="27"/>
          <w:lang w:eastAsia="ru-RU"/>
        </w:rPr>
        <w:t>Внутренний узел, который удаляется, заменяется преемником по порядку, если у нужного дочернего узла больше минимального количества ключей.</w:t>
      </w:r>
    </w:p>
    <w:p w14:paraId="62C25341" w14:textId="5E5C7917" w:rsidR="00487428" w:rsidRDefault="00487428" w:rsidP="00487428">
      <w:pPr>
        <w:numPr>
          <w:ilvl w:val="0"/>
          <w:numId w:val="8"/>
        </w:numPr>
        <w:shd w:val="clear" w:color="auto" w:fill="F9FAFC"/>
        <w:spacing w:after="180" w:line="450" w:lineRule="atLeast"/>
        <w:rPr>
          <w:rFonts w:ascii="Arial" w:eastAsia="Times New Roman" w:hAnsi="Arial" w:cs="Arial"/>
          <w:sz w:val="27"/>
          <w:szCs w:val="27"/>
          <w:lang w:eastAsia="ru-RU"/>
        </w:rPr>
      </w:pPr>
      <w:r w:rsidRPr="00487428">
        <w:rPr>
          <w:rFonts w:ascii="Arial" w:eastAsia="Times New Roman" w:hAnsi="Arial" w:cs="Arial"/>
          <w:sz w:val="27"/>
          <w:szCs w:val="27"/>
          <w:lang w:eastAsia="ru-RU"/>
        </w:rPr>
        <w:lastRenderedPageBreak/>
        <w:t>Если у любого из дочерних элементов есть точно минимальное количество ключей, объедините левый и правый дочерние элементы.</w:t>
      </w:r>
    </w:p>
    <w:p w14:paraId="1C9E4ADD" w14:textId="18B6F877" w:rsidR="009D2665" w:rsidRPr="00487428" w:rsidRDefault="009D2665" w:rsidP="009D2665">
      <w:pPr>
        <w:shd w:val="clear" w:color="auto" w:fill="F9FAFC"/>
        <w:spacing w:after="180" w:line="450" w:lineRule="atLeast"/>
        <w:ind w:left="720"/>
        <w:rPr>
          <w:rFonts w:ascii="Arial" w:eastAsia="Times New Roman" w:hAnsi="Arial" w:cs="Arial"/>
          <w:sz w:val="27"/>
          <w:szCs w:val="27"/>
          <w:lang w:eastAsia="ru-RU"/>
        </w:rPr>
      </w:pPr>
      <w:r>
        <w:rPr>
          <w:noProof/>
        </w:rPr>
        <w:drawing>
          <wp:inline distT="0" distB="0" distL="0" distR="0" wp14:anchorId="72DB905C" wp14:editId="49CE93CE">
            <wp:extent cx="5940425" cy="7213600"/>
            <wp:effectExtent l="0" t="0" r="0" b="0"/>
            <wp:docPr id="6" name="Рисунок 6" descr="Удаление внутреннего уз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Удаление внутреннего узл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21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17A4D" w14:textId="77777777" w:rsidR="00487428" w:rsidRDefault="00487428" w:rsidP="00487428">
      <w:pPr>
        <w:numPr>
          <w:ilvl w:val="0"/>
          <w:numId w:val="8"/>
        </w:numPr>
        <w:shd w:val="clear" w:color="auto" w:fill="F9FAFC"/>
        <w:spacing w:after="180" w:line="450" w:lineRule="atLeast"/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sz w:val="27"/>
          <w:szCs w:val="27"/>
        </w:rPr>
        <w:t>После слияния, если родительский узел имеет меньше минимального количества ключей, тогда ищите братьев и сестер, как в случае I.</w:t>
      </w:r>
    </w:p>
    <w:p w14:paraId="439DC1BA" w14:textId="77777777" w:rsidR="00487428" w:rsidRDefault="00487428" w:rsidP="00487428">
      <w:pPr>
        <w:pStyle w:val="3"/>
        <w:shd w:val="clear" w:color="auto" w:fill="F9FAFC"/>
        <w:spacing w:before="0" w:after="180" w:line="540" w:lineRule="atLeast"/>
        <w:rPr>
          <w:rFonts w:ascii="Arial" w:hAnsi="Arial" w:cs="Arial"/>
          <w:color w:val="25265E"/>
          <w:sz w:val="36"/>
          <w:szCs w:val="36"/>
        </w:rPr>
      </w:pPr>
      <w:r>
        <w:rPr>
          <w:rFonts w:ascii="Arial" w:hAnsi="Arial" w:cs="Arial"/>
          <w:color w:val="25265E"/>
          <w:sz w:val="36"/>
          <w:szCs w:val="36"/>
        </w:rPr>
        <w:lastRenderedPageBreak/>
        <w:t>Пример III</w:t>
      </w:r>
    </w:p>
    <w:p w14:paraId="161DC9D3" w14:textId="77777777" w:rsidR="00487428" w:rsidRDefault="00487428" w:rsidP="00487428">
      <w:pPr>
        <w:pStyle w:val="a4"/>
        <w:shd w:val="clear" w:color="auto" w:fill="F9FAFC"/>
        <w:spacing w:before="0" w:beforeAutospacing="0" w:after="240" w:afterAutospacing="0" w:line="450" w:lineRule="atLeast"/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sz w:val="27"/>
          <w:szCs w:val="27"/>
        </w:rPr>
        <w:t>В этом случае высота дерева уменьшается. Если целевой ключ находится во внутреннем узле, и удаление ключа приводит к уменьшению количества ключей в узле (т.е. Меньше минимально необходимого), тогда ищите предшественника по порядку и преемника по порядку. Если оба дочерних элемента содержат минимальное количество ключей, то заимствование не может иметь места. Это приводит к случаю II (3), т.е. объединению дочерних элементов.</w:t>
      </w:r>
    </w:p>
    <w:p w14:paraId="0FD4618C" w14:textId="15092526" w:rsidR="00487428" w:rsidRDefault="00487428" w:rsidP="00487428">
      <w:pPr>
        <w:pStyle w:val="a4"/>
        <w:shd w:val="clear" w:color="auto" w:fill="F9FAFC"/>
        <w:spacing w:before="0" w:beforeAutospacing="0" w:after="240" w:afterAutospacing="0" w:line="450" w:lineRule="atLeast"/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sz w:val="27"/>
          <w:szCs w:val="27"/>
        </w:rPr>
        <w:t>Опять же, ищите родственного узла, чтобы позаимствовать ключ. Но, если у родственного узла также есть только минимальное количество ключей, тогда объедините узел с родственным узлом вместе с родительским. Расположите дочерние элементы соответствующим образом (в порядке возрастания).</w:t>
      </w:r>
    </w:p>
    <w:p w14:paraId="1AE2D815" w14:textId="36A24062" w:rsidR="009D2665" w:rsidRDefault="009D2665" w:rsidP="00487428">
      <w:pPr>
        <w:pStyle w:val="a4"/>
        <w:shd w:val="clear" w:color="auto" w:fill="F9FAFC"/>
        <w:spacing w:before="0" w:beforeAutospacing="0" w:after="240" w:afterAutospacing="0" w:line="450" w:lineRule="atLeast"/>
        <w:rPr>
          <w:rFonts w:ascii="Arial" w:hAnsi="Arial" w:cs="Arial"/>
          <w:sz w:val="27"/>
          <w:szCs w:val="27"/>
        </w:rPr>
      </w:pPr>
      <w:r>
        <w:rPr>
          <w:noProof/>
        </w:rPr>
        <w:drawing>
          <wp:inline distT="0" distB="0" distL="0" distR="0" wp14:anchorId="3B3DD2DB" wp14:editId="13BA96F7">
            <wp:extent cx="5940425" cy="4730115"/>
            <wp:effectExtent l="0" t="0" r="0" b="0"/>
            <wp:docPr id="7" name="Рисунок 7" descr="Удаление внутреннего уз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Удаление внутреннего узл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3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7C28F" w14:textId="77777777" w:rsidR="0019028F" w:rsidRDefault="0019028F" w:rsidP="0019028F">
      <w:pPr>
        <w:pStyle w:val="2"/>
        <w:pBdr>
          <w:bottom w:val="single" w:sz="6" w:space="0" w:color="A2A9B1"/>
        </w:pBdr>
        <w:shd w:val="clear" w:color="auto" w:fill="FFFFFF"/>
        <w:spacing w:before="240" w:after="60"/>
        <w:rPr>
          <w:rFonts w:ascii="Georgia" w:hAnsi="Georgia"/>
          <w:color w:val="000000"/>
        </w:rPr>
      </w:pPr>
      <w:r>
        <w:rPr>
          <w:rStyle w:val="mw-headline"/>
          <w:rFonts w:ascii="Georgia" w:hAnsi="Georgia"/>
          <w:b/>
          <w:bCs/>
          <w:color w:val="000000"/>
        </w:rPr>
        <w:lastRenderedPageBreak/>
        <w:t>Вариации B-дерева</w:t>
      </w:r>
    </w:p>
    <w:p w14:paraId="370FE5FB" w14:textId="77777777" w:rsidR="0019028F" w:rsidRDefault="0019028F" w:rsidP="0019028F">
      <w:pPr>
        <w:pStyle w:val="3"/>
        <w:shd w:val="clear" w:color="auto" w:fill="FFFFFF"/>
        <w:spacing w:before="72"/>
        <w:rPr>
          <w:rFonts w:ascii="Arial" w:hAnsi="Arial" w:cs="Arial"/>
          <w:b/>
          <w:bCs/>
          <w:color w:val="000000"/>
          <w:sz w:val="29"/>
          <w:szCs w:val="29"/>
        </w:rPr>
      </w:pPr>
      <w:r>
        <w:rPr>
          <w:rStyle w:val="mw-headline"/>
          <w:rFonts w:ascii="Arial" w:hAnsi="Arial" w:cs="Arial"/>
          <w:color w:val="000000"/>
          <w:sz w:val="29"/>
          <w:szCs w:val="29"/>
        </w:rPr>
        <w:t>B+-дерево</w:t>
      </w:r>
    </w:p>
    <w:p w14:paraId="77F695BD" w14:textId="77777777" w:rsidR="0019028F" w:rsidRDefault="0019028F" w:rsidP="0019028F">
      <w:pPr>
        <w:pStyle w:val="3"/>
        <w:shd w:val="clear" w:color="auto" w:fill="FFFFFF"/>
        <w:spacing w:before="72"/>
        <w:rPr>
          <w:rFonts w:ascii="Arial" w:hAnsi="Arial" w:cs="Arial"/>
          <w:color w:val="000000"/>
          <w:sz w:val="29"/>
          <w:szCs w:val="29"/>
        </w:rPr>
      </w:pPr>
      <w:r>
        <w:rPr>
          <w:rStyle w:val="mw-headline"/>
          <w:rFonts w:ascii="Arial" w:hAnsi="Arial" w:cs="Arial"/>
          <w:color w:val="000000"/>
          <w:sz w:val="29"/>
          <w:szCs w:val="29"/>
        </w:rPr>
        <w:t>B*-дерево</w:t>
      </w:r>
    </w:p>
    <w:p w14:paraId="49DB5F68" w14:textId="77777777" w:rsidR="0019028F" w:rsidRDefault="0019028F" w:rsidP="0019028F">
      <w:pPr>
        <w:pStyle w:val="3"/>
        <w:shd w:val="clear" w:color="auto" w:fill="FFFFFF"/>
        <w:spacing w:before="72"/>
        <w:rPr>
          <w:rFonts w:ascii="Arial" w:hAnsi="Arial" w:cs="Arial"/>
          <w:color w:val="000000"/>
          <w:sz w:val="29"/>
          <w:szCs w:val="29"/>
        </w:rPr>
      </w:pPr>
      <w:r>
        <w:rPr>
          <w:rStyle w:val="mw-headline"/>
          <w:rFonts w:ascii="Arial" w:hAnsi="Arial" w:cs="Arial"/>
          <w:color w:val="000000"/>
          <w:sz w:val="29"/>
          <w:szCs w:val="29"/>
        </w:rPr>
        <w:t>2-3 дерево</w:t>
      </w:r>
    </w:p>
    <w:p w14:paraId="098CB8BC" w14:textId="77777777" w:rsidR="0019028F" w:rsidRDefault="0019028F" w:rsidP="00487428">
      <w:pPr>
        <w:pStyle w:val="a4"/>
        <w:shd w:val="clear" w:color="auto" w:fill="F9FAFC"/>
        <w:spacing w:before="0" w:beforeAutospacing="0" w:after="240" w:afterAutospacing="0" w:line="450" w:lineRule="atLeast"/>
        <w:rPr>
          <w:rFonts w:ascii="Arial" w:hAnsi="Arial" w:cs="Arial"/>
          <w:sz w:val="27"/>
          <w:szCs w:val="27"/>
        </w:rPr>
      </w:pPr>
    </w:p>
    <w:p w14:paraId="60AF9A69" w14:textId="77777777" w:rsidR="00487428" w:rsidRDefault="00487428" w:rsidP="00487428">
      <w:pPr>
        <w:pStyle w:val="blockblock-3c"/>
        <w:shd w:val="clear" w:color="auto" w:fill="FFFFFF"/>
        <w:spacing w:before="90" w:beforeAutospacing="0" w:after="300" w:afterAutospacing="0" w:line="420" w:lineRule="atLeast"/>
        <w:ind w:left="720"/>
        <w:rPr>
          <w:rFonts w:ascii="Helvetica" w:hAnsi="Helvetica"/>
          <w:sz w:val="26"/>
          <w:szCs w:val="26"/>
        </w:rPr>
      </w:pPr>
    </w:p>
    <w:p w14:paraId="4C6B8DF8" w14:textId="77777777" w:rsidR="007D77CA" w:rsidRPr="00626F2C" w:rsidRDefault="007D77CA" w:rsidP="00626F2C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4A4A4A"/>
          <w:sz w:val="24"/>
          <w:szCs w:val="24"/>
          <w:lang w:eastAsia="ru-RU"/>
        </w:rPr>
      </w:pPr>
    </w:p>
    <w:p w14:paraId="5C8ACE5B" w14:textId="301809E6" w:rsidR="00566A49" w:rsidRPr="00566A49" w:rsidRDefault="00566A49" w:rsidP="00626F2C"/>
    <w:sectPr w:rsidR="00566A49" w:rsidRPr="00566A4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A1065"/>
    <w:multiLevelType w:val="multilevel"/>
    <w:tmpl w:val="405C53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6B50CD"/>
    <w:multiLevelType w:val="multilevel"/>
    <w:tmpl w:val="1DB8A6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9D3744B"/>
    <w:multiLevelType w:val="multilevel"/>
    <w:tmpl w:val="7E7612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4B911FC"/>
    <w:multiLevelType w:val="multilevel"/>
    <w:tmpl w:val="5AC807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D5E0209"/>
    <w:multiLevelType w:val="multilevel"/>
    <w:tmpl w:val="A7C82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392712B"/>
    <w:multiLevelType w:val="multilevel"/>
    <w:tmpl w:val="799A9E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41E7804"/>
    <w:multiLevelType w:val="multilevel"/>
    <w:tmpl w:val="0958E2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B913865"/>
    <w:multiLevelType w:val="multilevel"/>
    <w:tmpl w:val="613CCE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0410B46"/>
    <w:multiLevelType w:val="hybridMultilevel"/>
    <w:tmpl w:val="F57A02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D4A3059"/>
    <w:multiLevelType w:val="hybridMultilevel"/>
    <w:tmpl w:val="4E44E72A"/>
    <w:lvl w:ilvl="0" w:tplc="FEA46454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8"/>
  </w:num>
  <w:num w:numId="3">
    <w:abstractNumId w:val="7"/>
  </w:num>
  <w:num w:numId="4">
    <w:abstractNumId w:val="1"/>
  </w:num>
  <w:num w:numId="5">
    <w:abstractNumId w:val="9"/>
  </w:num>
  <w:num w:numId="6">
    <w:abstractNumId w:val="3"/>
  </w:num>
  <w:num w:numId="7">
    <w:abstractNumId w:val="2"/>
  </w:num>
  <w:num w:numId="8">
    <w:abstractNumId w:val="5"/>
  </w:num>
  <w:num w:numId="9">
    <w:abstractNumId w:val="6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70D1"/>
    <w:rsid w:val="000303F6"/>
    <w:rsid w:val="00067D24"/>
    <w:rsid w:val="000770D1"/>
    <w:rsid w:val="0019028F"/>
    <w:rsid w:val="002A7A80"/>
    <w:rsid w:val="00487428"/>
    <w:rsid w:val="00566A49"/>
    <w:rsid w:val="00626F2C"/>
    <w:rsid w:val="007D77CA"/>
    <w:rsid w:val="00913A0B"/>
    <w:rsid w:val="009458E5"/>
    <w:rsid w:val="009B69A1"/>
    <w:rsid w:val="009D2665"/>
    <w:rsid w:val="009E3DD9"/>
    <w:rsid w:val="00AE2D4D"/>
    <w:rsid w:val="00BC316C"/>
    <w:rsid w:val="00DB242D"/>
    <w:rsid w:val="00E95703"/>
    <w:rsid w:val="00E977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EA0EF3"/>
  <w15:chartTrackingRefBased/>
  <w15:docId w15:val="{7F922419-73BE-40E9-88DF-4CA8A1352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D77C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D77C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D77C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link w:val="40"/>
    <w:uiPriority w:val="9"/>
    <w:qFormat/>
    <w:rsid w:val="00626F2C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D77C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mi">
    <w:name w:val="mi"/>
    <w:basedOn w:val="a0"/>
    <w:rsid w:val="00566A49"/>
  </w:style>
  <w:style w:type="character" w:customStyle="1" w:styleId="mo">
    <w:name w:val="mo"/>
    <w:basedOn w:val="a0"/>
    <w:rsid w:val="00566A49"/>
  </w:style>
  <w:style w:type="character" w:customStyle="1" w:styleId="mn">
    <w:name w:val="mn"/>
    <w:basedOn w:val="a0"/>
    <w:rsid w:val="00566A49"/>
  </w:style>
  <w:style w:type="character" w:customStyle="1" w:styleId="mjxassistivemathml">
    <w:name w:val="mjx_assistive_mathml"/>
    <w:basedOn w:val="a0"/>
    <w:rsid w:val="00566A49"/>
  </w:style>
  <w:style w:type="paragraph" w:styleId="a3">
    <w:name w:val="List Paragraph"/>
    <w:basedOn w:val="a"/>
    <w:uiPriority w:val="34"/>
    <w:qFormat/>
    <w:rsid w:val="00DB242D"/>
    <w:pPr>
      <w:ind w:left="720"/>
      <w:contextualSpacing/>
    </w:pPr>
  </w:style>
  <w:style w:type="character" w:customStyle="1" w:styleId="40">
    <w:name w:val="Заголовок 4 Знак"/>
    <w:basedOn w:val="a0"/>
    <w:link w:val="4"/>
    <w:uiPriority w:val="9"/>
    <w:rsid w:val="00626F2C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a4">
    <w:name w:val="Normal (Web)"/>
    <w:basedOn w:val="a"/>
    <w:uiPriority w:val="99"/>
    <w:unhideWhenUsed/>
    <w:rsid w:val="00626F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7D77C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7D77C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7D77C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semiHidden/>
    <w:rsid w:val="007D77CA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a5">
    <w:name w:val="Strong"/>
    <w:basedOn w:val="a0"/>
    <w:uiPriority w:val="22"/>
    <w:qFormat/>
    <w:rsid w:val="007D77CA"/>
    <w:rPr>
      <w:b/>
      <w:bCs/>
    </w:rPr>
  </w:style>
  <w:style w:type="character" w:styleId="a6">
    <w:name w:val="Emphasis"/>
    <w:basedOn w:val="a0"/>
    <w:uiPriority w:val="20"/>
    <w:qFormat/>
    <w:rsid w:val="007D77CA"/>
    <w:rPr>
      <w:i/>
      <w:iCs/>
    </w:rPr>
  </w:style>
  <w:style w:type="character" w:styleId="HTML">
    <w:name w:val="HTML Code"/>
    <w:basedOn w:val="a0"/>
    <w:uiPriority w:val="99"/>
    <w:semiHidden/>
    <w:unhideWhenUsed/>
    <w:rsid w:val="007D77CA"/>
    <w:rPr>
      <w:rFonts w:ascii="Courier New" w:eastAsia="Times New Roman" w:hAnsi="Courier New" w:cs="Courier New"/>
      <w:sz w:val="20"/>
      <w:szCs w:val="20"/>
    </w:rPr>
  </w:style>
  <w:style w:type="paragraph" w:customStyle="1" w:styleId="blockblock-3c">
    <w:name w:val="block__block-3c"/>
    <w:basedOn w:val="a"/>
    <w:rsid w:val="007D77C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mw-headline">
    <w:name w:val="mw-headline"/>
    <w:basedOn w:val="a0"/>
    <w:rsid w:val="0019028F"/>
  </w:style>
  <w:style w:type="character" w:styleId="a7">
    <w:name w:val="Hyperlink"/>
    <w:basedOn w:val="a0"/>
    <w:uiPriority w:val="99"/>
    <w:semiHidden/>
    <w:unhideWhenUsed/>
    <w:rsid w:val="0019028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07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37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17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38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97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647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1482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75638">
                          <w:blockQuote w:val="1"/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single" w:sz="36" w:space="18" w:color="DBDBDB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8971633">
                          <w:blockQuote w:val="1"/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single" w:sz="36" w:space="18" w:color="DBDBDB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429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9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9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1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9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11</Pages>
  <Words>1108</Words>
  <Characters>6322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Зазвонов</dc:creator>
  <cp:keywords/>
  <dc:description/>
  <cp:lastModifiedBy>Илья Зазвонов</cp:lastModifiedBy>
  <cp:revision>15</cp:revision>
  <dcterms:created xsi:type="dcterms:W3CDTF">2024-05-29T19:10:00Z</dcterms:created>
  <dcterms:modified xsi:type="dcterms:W3CDTF">2024-06-08T04:50:00Z</dcterms:modified>
</cp:coreProperties>
</file>