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4038F" w14:textId="77777777" w:rsidR="00BF3935" w:rsidRDefault="00BF3935" w:rsidP="00DC6EB8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1" w14:textId="33346E54" w:rsidR="00041E7A" w:rsidRDefault="00EF57A5" w:rsidP="00DC6EB8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Кейс от </w:t>
      </w:r>
      <w:r w:rsidR="00E83A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АУДО УР </w:t>
      </w:r>
      <w:r w:rsidR="00E83A42" w:rsidRPr="00E83A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E83A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Центр финансового просвещения</w:t>
      </w:r>
      <w:r w:rsidR="00E83A42" w:rsidRPr="00E83A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</w:p>
    <w:p w14:paraId="6DD7395D" w14:textId="77777777" w:rsidR="001204C3" w:rsidRDefault="001204C3" w:rsidP="00DC6EB8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774" w:type="dxa"/>
        <w:tblInd w:w="-431" w:type="dxa"/>
        <w:tblLook w:val="04A0" w:firstRow="1" w:lastRow="0" w:firstColumn="1" w:lastColumn="0" w:noHBand="0" w:noVBand="1"/>
      </w:tblPr>
      <w:tblGrid>
        <w:gridCol w:w="3687"/>
        <w:gridCol w:w="7087"/>
      </w:tblGrid>
      <w:tr w:rsidR="00415C2A" w:rsidRPr="00AC4070" w14:paraId="04C45BF2" w14:textId="77777777" w:rsidTr="004D219C">
        <w:tc>
          <w:tcPr>
            <w:tcW w:w="10774" w:type="dxa"/>
            <w:gridSpan w:val="2"/>
          </w:tcPr>
          <w:p w14:paraId="1C241EFB" w14:textId="77777777" w:rsidR="00415C2A" w:rsidRPr="00AC4070" w:rsidRDefault="00415C2A" w:rsidP="00DC6EB8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40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Общая информация по кейсу</w:t>
            </w:r>
          </w:p>
          <w:p w14:paraId="729622DD" w14:textId="76AB13D1" w:rsidR="004D219C" w:rsidRPr="00AC4070" w:rsidRDefault="004D219C" w:rsidP="00DC6EB8">
            <w:pPr>
              <w:pStyle w:val="a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15C2A" w14:paraId="58ADA9E0" w14:textId="77777777" w:rsidTr="004D219C">
        <w:tc>
          <w:tcPr>
            <w:tcW w:w="3687" w:type="dxa"/>
          </w:tcPr>
          <w:p w14:paraId="1D81C592" w14:textId="7D796DC5" w:rsidR="00415C2A" w:rsidRDefault="00F754C8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1.1 Трек </w:t>
            </w:r>
            <w:proofErr w:type="spellStart"/>
            <w:r w:rsidR="00415C2A">
              <w:rPr>
                <w:rFonts w:ascii="Times New Roman" w:eastAsia="Times New Roman" w:hAnsi="Times New Roman" w:cs="Times New Roman"/>
                <w:sz w:val="28"/>
                <w:szCs w:val="28"/>
              </w:rPr>
              <w:t>хакатона</w:t>
            </w:r>
            <w:proofErr w:type="spellEnd"/>
          </w:p>
        </w:tc>
        <w:tc>
          <w:tcPr>
            <w:tcW w:w="7087" w:type="dxa"/>
          </w:tcPr>
          <w:p w14:paraId="168526A4" w14:textId="3CB8D53E" w:rsidR="00415C2A" w:rsidRDefault="00F754C8" w:rsidP="00F70E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F70E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Веб-разработка </w:t>
            </w:r>
          </w:p>
        </w:tc>
      </w:tr>
      <w:tr w:rsidR="00415C2A" w14:paraId="52FBE8E1" w14:textId="77777777" w:rsidTr="004D219C">
        <w:tc>
          <w:tcPr>
            <w:tcW w:w="3687" w:type="dxa"/>
          </w:tcPr>
          <w:p w14:paraId="73E192DB" w14:textId="159A8D36" w:rsidR="00415C2A" w:rsidRDefault="00415C2A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 Название кейса</w:t>
            </w:r>
          </w:p>
        </w:tc>
        <w:tc>
          <w:tcPr>
            <w:tcW w:w="7087" w:type="dxa"/>
          </w:tcPr>
          <w:p w14:paraId="2FCBD851" w14:textId="1AFCCBA8" w:rsidR="00415C2A" w:rsidRDefault="00A860A7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Навигатор финансового здоровья</w:t>
            </w:r>
          </w:p>
        </w:tc>
      </w:tr>
      <w:tr w:rsidR="00415C2A" w14:paraId="3444AA17" w14:textId="77777777" w:rsidTr="004D219C">
        <w:tc>
          <w:tcPr>
            <w:tcW w:w="3687" w:type="dxa"/>
          </w:tcPr>
          <w:p w14:paraId="2521DEF9" w14:textId="5626C3F0" w:rsidR="00415C2A" w:rsidRDefault="00415C2A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 Описание проблемы</w:t>
            </w:r>
          </w:p>
        </w:tc>
        <w:tc>
          <w:tcPr>
            <w:tcW w:w="7087" w:type="dxa"/>
          </w:tcPr>
          <w:p w14:paraId="1F73CB21" w14:textId="648FA471" w:rsidR="00415C2A" w:rsidRPr="00E83A42" w:rsidRDefault="00DC6EB8" w:rsidP="00DC6EB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Одним из важных</w:t>
            </w:r>
            <w:r w:rsidR="00F70E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направлений деятельности АУДО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 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Центр  финансового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просвещения» является своевременное и достоверное информирование жителей об изменениях в мире финансов, об инструментах и способах повышения личной финансовой грамотности. АУДО УР «Центр</w:t>
            </w:r>
            <w:r w:rsidR="00F70E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финансового просвещения» </w:t>
            </w:r>
            <w:r w:rsidR="00E83A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является </w:t>
            </w:r>
            <w:r w:rsidR="00A860A7">
              <w:rPr>
                <w:rFonts w:ascii="Times New Roman" w:eastAsia="Times New Roman" w:hAnsi="Times New Roman" w:cs="Times New Roman"/>
                <w:sz w:val="28"/>
                <w:szCs w:val="28"/>
              </w:rPr>
              <w:t>региональным центром финансовой грамотности</w:t>
            </w:r>
            <w:r w:rsidR="00E83A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Удмуртской республики, 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 него нет</w:t>
            </w:r>
            <w:r w:rsidR="00E83A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своего сайта</w:t>
            </w:r>
            <w:r w:rsidR="00A860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(портала)</w:t>
            </w:r>
            <w:r w:rsidR="00E83A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860A7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 позволит своевременно информировать жителей Удмуртии о предстоящих мероприятиях по финансовой грамотности</w:t>
            </w:r>
            <w:r w:rsidR="00995AE6">
              <w:rPr>
                <w:rFonts w:ascii="Times New Roman" w:eastAsia="Times New Roman" w:hAnsi="Times New Roman" w:cs="Times New Roman"/>
                <w:sz w:val="28"/>
                <w:szCs w:val="28"/>
              </w:rPr>
              <w:t>. Не хватает также ресурса для обмена данными среди участников мероприятий по финансовой грамотности. Наличие сайта позволит успешно решить эти задачи.</w:t>
            </w:r>
          </w:p>
        </w:tc>
      </w:tr>
      <w:tr w:rsidR="00415C2A" w14:paraId="72445515" w14:textId="77777777" w:rsidTr="004D219C">
        <w:tc>
          <w:tcPr>
            <w:tcW w:w="3687" w:type="dxa"/>
          </w:tcPr>
          <w:p w14:paraId="493E0F18" w14:textId="2E30E30C" w:rsidR="00415C2A" w:rsidRDefault="00415C2A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1.4 Целевая аудитория </w:t>
            </w:r>
          </w:p>
        </w:tc>
        <w:tc>
          <w:tcPr>
            <w:tcW w:w="7087" w:type="dxa"/>
          </w:tcPr>
          <w:p w14:paraId="6CD5E448" w14:textId="5EC7130D" w:rsidR="00415C2A" w:rsidRPr="00E83A42" w:rsidRDefault="00E83A42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Жители Удмуртской республики</w:t>
            </w:r>
          </w:p>
        </w:tc>
      </w:tr>
      <w:tr w:rsidR="00415C2A" w14:paraId="331F2761" w14:textId="77777777" w:rsidTr="004D219C">
        <w:tc>
          <w:tcPr>
            <w:tcW w:w="3687" w:type="dxa"/>
          </w:tcPr>
          <w:p w14:paraId="61576B02" w14:textId="767749AD" w:rsidR="00415C2A" w:rsidRDefault="00E70ED7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  <w:r w:rsidR="00415C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Аналоги </w:t>
            </w:r>
          </w:p>
        </w:tc>
        <w:tc>
          <w:tcPr>
            <w:tcW w:w="7087" w:type="dxa"/>
          </w:tcPr>
          <w:p w14:paraId="71B1118D" w14:textId="1AD8599A" w:rsidR="00415C2A" w:rsidRPr="00E5093E" w:rsidRDefault="00E83A42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Сайты </w:t>
            </w:r>
            <w:r w:rsidR="00DC6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РЦФГ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других регионов Российской Федерации</w:t>
            </w:r>
            <w:r w:rsidR="00415C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5C2A" w:rsidRPr="00AC4070" w14:paraId="4C3893C9" w14:textId="77777777" w:rsidTr="00AC4070">
        <w:trPr>
          <w:trHeight w:val="514"/>
        </w:trPr>
        <w:tc>
          <w:tcPr>
            <w:tcW w:w="10774" w:type="dxa"/>
            <w:gridSpan w:val="2"/>
          </w:tcPr>
          <w:p w14:paraId="743C6697" w14:textId="36EA13C2" w:rsidR="004D219C" w:rsidRPr="00AC4070" w:rsidRDefault="00F754C8" w:rsidP="00AC4070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40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415C2A" w14:paraId="6A14DD7F" w14:textId="77777777" w:rsidTr="004D219C">
        <w:tc>
          <w:tcPr>
            <w:tcW w:w="3687" w:type="dxa"/>
          </w:tcPr>
          <w:p w14:paraId="4CA8D41A" w14:textId="71B4CF0F" w:rsidR="00415C2A" w:rsidRDefault="00415C2A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2.1 Цель </w:t>
            </w:r>
          </w:p>
        </w:tc>
        <w:tc>
          <w:tcPr>
            <w:tcW w:w="7087" w:type="dxa"/>
          </w:tcPr>
          <w:p w14:paraId="03DDB8CC" w14:textId="6C463972" w:rsidR="00415C2A" w:rsidRPr="00E5093E" w:rsidRDefault="001F6ECC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Сделать единый информационный портал по финансовой грамотности для жителей Удмуртии</w:t>
            </w:r>
          </w:p>
        </w:tc>
      </w:tr>
      <w:tr w:rsidR="00415C2A" w14:paraId="1006A4F5" w14:textId="77777777" w:rsidTr="004D219C">
        <w:tc>
          <w:tcPr>
            <w:tcW w:w="3687" w:type="dxa"/>
          </w:tcPr>
          <w:p w14:paraId="3D8237B7" w14:textId="3A788387" w:rsidR="00415C2A" w:rsidRPr="00415C2A" w:rsidRDefault="00415C2A" w:rsidP="00DC6EB8">
            <w:pPr>
              <w:pStyle w:val="a4"/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15C2A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7087" w:type="dxa"/>
          </w:tcPr>
          <w:p w14:paraId="77DF53AB" w14:textId="4D99BE68" w:rsidR="001F6ECC" w:rsidRDefault="001F6ECC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6ECC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сведения об организации (миссия, цел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ь, сведения о коллективе)</w:t>
            </w:r>
          </w:p>
          <w:p w14:paraId="6EABBFEC" w14:textId="4C2D1083" w:rsidR="001F6ECC" w:rsidRPr="001F6ECC" w:rsidRDefault="001F6ECC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6ECC">
              <w:rPr>
                <w:rFonts w:ascii="Times New Roman" w:eastAsia="Times New Roman" w:hAnsi="Times New Roman" w:cs="Times New Roman"/>
                <w:sz w:val="28"/>
                <w:szCs w:val="28"/>
              </w:rPr>
              <w:t>Календарь мероприятий</w:t>
            </w:r>
          </w:p>
          <w:p w14:paraId="5E4292E5" w14:textId="332E437B" w:rsidR="001F6ECC" w:rsidRDefault="001F6ECC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Новости</w:t>
            </w:r>
          </w:p>
          <w:p w14:paraId="5974DCC9" w14:textId="5D32B89E" w:rsidR="001F6ECC" w:rsidRDefault="00A860A7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Образовательно-просветительские</w:t>
            </w:r>
            <w:r w:rsidR="001F6E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материалы</w:t>
            </w:r>
          </w:p>
          <w:p w14:paraId="1247FE15" w14:textId="09ADBE60" w:rsidR="001F6ECC" w:rsidRDefault="001F6ECC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Методическая копилка для педагогов </w:t>
            </w:r>
            <w:r w:rsidR="00AC407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преподавателей</w:t>
            </w:r>
          </w:p>
          <w:p w14:paraId="1DE39060" w14:textId="44B7B69F" w:rsidR="001F6ECC" w:rsidRDefault="001F6ECC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 для обмена данными</w:t>
            </w:r>
            <w:r w:rsidR="00DC6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A29E423" w14:textId="75A85128" w:rsidR="001F6ECC" w:rsidRDefault="00A860A7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 (НПА, отчетность</w:t>
            </w:r>
            <w:r w:rsidR="00DC6EB8">
              <w:rPr>
                <w:rFonts w:ascii="Times New Roman" w:eastAsia="Times New Roman" w:hAnsi="Times New Roman" w:cs="Times New Roman"/>
                <w:sz w:val="28"/>
                <w:szCs w:val="28"/>
              </w:rPr>
              <w:t>, сведения о ФХД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DC50EB3" w14:textId="77777777" w:rsidR="001F6ECC" w:rsidRDefault="001F6ECC" w:rsidP="00DC6EB8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Вопрос-ответ</w:t>
            </w:r>
          </w:p>
          <w:p w14:paraId="1E2BFAF3" w14:textId="77777777" w:rsidR="004F2C4D" w:rsidRDefault="004F2C4D" w:rsidP="004F2C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A03482" w14:textId="3772F47F" w:rsidR="004F2C4D" w:rsidRPr="004F2C4D" w:rsidRDefault="004F2C4D" w:rsidP="004F2C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1-3, 6 требования выполнены должны быть обязательно, остальные желательно</w:t>
            </w:r>
          </w:p>
        </w:tc>
      </w:tr>
      <w:tr w:rsidR="00415C2A" w14:paraId="576D15E6" w14:textId="77777777" w:rsidTr="004D219C">
        <w:tc>
          <w:tcPr>
            <w:tcW w:w="3687" w:type="dxa"/>
          </w:tcPr>
          <w:p w14:paraId="76A20657" w14:textId="11C81953" w:rsidR="00415C2A" w:rsidRPr="00415C2A" w:rsidRDefault="00415C2A" w:rsidP="00DC6EB8">
            <w:pPr>
              <w:pStyle w:val="a4"/>
              <w:numPr>
                <w:ilvl w:val="1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754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Дизайн </w:t>
            </w:r>
          </w:p>
        </w:tc>
        <w:tc>
          <w:tcPr>
            <w:tcW w:w="7087" w:type="dxa"/>
          </w:tcPr>
          <w:p w14:paraId="74060AE7" w14:textId="77777777" w:rsidR="00415C2A" w:rsidRDefault="00DC6EB8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C16068" wp14:editId="6EB913CC">
                  <wp:extent cx="903650" cy="8839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826" cy="888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B3C7F6" wp14:editId="71718CC4">
                  <wp:extent cx="2575560" cy="83130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898" cy="848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64815" w14:textId="77777777" w:rsidR="004F2C4D" w:rsidRDefault="004F2C4D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DA3F9A" w14:textId="05779838" w:rsidR="004F2C4D" w:rsidRPr="00E5093E" w:rsidRDefault="004F2C4D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Брендбука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нет, дизайн с нуля. Но сильно уделять ему внимание не требуется</w:t>
            </w:r>
          </w:p>
        </w:tc>
      </w:tr>
      <w:tr w:rsidR="00415C2A" w14:paraId="7049AED7" w14:textId="77777777" w:rsidTr="004D219C">
        <w:tc>
          <w:tcPr>
            <w:tcW w:w="3687" w:type="dxa"/>
          </w:tcPr>
          <w:p w14:paraId="69F2FF87" w14:textId="2E9717E8" w:rsidR="00415C2A" w:rsidRDefault="00F754C8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2.4 </w:t>
            </w:r>
            <w:r w:rsidR="00415C2A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bookmarkStart w:id="0" w:name="_GoBack"/>
            <w:bookmarkEnd w:id="0"/>
          </w:p>
        </w:tc>
        <w:tc>
          <w:tcPr>
            <w:tcW w:w="7087" w:type="dxa"/>
          </w:tcPr>
          <w:p w14:paraId="2A41C48C" w14:textId="4DE56591" w:rsidR="00415C2A" w:rsidRPr="004F2C4D" w:rsidRDefault="004F2C4D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«модераторов» добавлять на сайт информацию о проведенных мероприятиях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4F2C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AC40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отки</w:t>
            </w:r>
            <w:r w:rsidR="00F70E2E">
              <w:rPr>
                <w:rFonts w:ascii="Times New Roman" w:eastAsia="Times New Roman" w:hAnsi="Times New Roman" w:cs="Times New Roman"/>
                <w:sz w:val="28"/>
                <w:szCs w:val="28"/>
              </w:rPr>
              <w:t>нском</w:t>
            </w:r>
            <w:proofErr w:type="spellEnd"/>
            <w:r w:rsidR="00F70E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районе прошло мероприятие,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посвященное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финграмотности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после ответственное лицо, зарегистрированное на портале может внести статистику этого мероприятия на сайт. Дата, кол-во слушателей, тему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 Для тестов можно использовать мета-данные</w:t>
            </w:r>
          </w:p>
        </w:tc>
      </w:tr>
      <w:tr w:rsidR="00415C2A" w:rsidRPr="00E83A42" w14:paraId="7A9AD830" w14:textId="77777777" w:rsidTr="004D219C">
        <w:tc>
          <w:tcPr>
            <w:tcW w:w="3687" w:type="dxa"/>
          </w:tcPr>
          <w:p w14:paraId="77CEF564" w14:textId="71BE433A" w:rsidR="00415C2A" w:rsidRDefault="00415C2A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 Технологический стек</w:t>
            </w:r>
          </w:p>
        </w:tc>
        <w:tc>
          <w:tcPr>
            <w:tcW w:w="7087" w:type="dxa"/>
          </w:tcPr>
          <w:p w14:paraId="51AADCAE" w14:textId="77777777" w:rsidR="00E83A42" w:rsidRDefault="00E83A42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ASP</w:t>
            </w:r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желательно</w:t>
            </w:r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Redis</w:t>
            </w:r>
            <w:proofErr w:type="spellEnd"/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TS</w:t>
            </w:r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Angular</w:t>
            </w:r>
            <w:r w:rsidRPr="00E83A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BootsTrap</w:t>
            </w:r>
            <w:proofErr w:type="spellEnd"/>
          </w:p>
          <w:p w14:paraId="59A8F98F" w14:textId="1F29977A" w:rsidR="00E83A42" w:rsidRPr="00E83A42" w:rsidRDefault="00E83A42" w:rsidP="00DC6E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Весь проект должен строго структурирован (все должно находится в своих файлах, с понятными названиями!!!)</w:t>
            </w:r>
            <w:r w:rsidR="004F2C4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Возможно упрощение стека</w:t>
            </w:r>
          </w:p>
        </w:tc>
      </w:tr>
    </w:tbl>
    <w:p w14:paraId="0000001B" w14:textId="7B110AAC" w:rsidR="00041E7A" w:rsidRDefault="00041E7A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36218" w14:textId="63670510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3A288F" w14:textId="494A7974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223A7F" w14:textId="412AEE6E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09D910" w14:textId="3FD91241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9E207B" w14:textId="1E50D27F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A81460" w14:textId="5422703B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385A9B" w14:textId="34F8B79D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A8CA91" w14:textId="1A6FEFEC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540301" w14:textId="59042823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849A57" w14:textId="6D21A3FD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9D1D71" w14:textId="2C7F4DB2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470BE" w14:textId="32F60303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DE69B3" w14:textId="4989C92D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F79252" w14:textId="45B53EDD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96D6A" w14:textId="17276024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9FF661" w14:textId="7FBBD501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E78B89" w14:textId="44E0F07E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6F6EE" w14:textId="62EBC42D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D1E9A3" w14:textId="54FCCC49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35DD99" w14:textId="0A82D83A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ADF1E7" w14:textId="2425FF2D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0DDE1F" w14:textId="25C317EE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79D45C" w14:textId="04D4B188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AB554B" w14:textId="3DF40280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0C3D6" w14:textId="7F35D2B0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E0A3FF" w14:textId="1B00436F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27ABF9" w14:textId="30FD6791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B061D" w14:textId="7EA6313E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BC05E5" w14:textId="703AEB18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59EDCF" w14:textId="5804DBDD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399EE" w14:textId="66E527D6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36178F" w14:textId="3632821F" w:rsidR="00F70E2E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EC615D" w14:textId="77777777" w:rsidR="00AC4070" w:rsidRDefault="00AC407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br w:type="page"/>
      </w:r>
    </w:p>
    <w:p w14:paraId="4ED49343" w14:textId="3FA4520C" w:rsidR="00F70E2E" w:rsidRPr="00784666" w:rsidRDefault="00F70E2E" w:rsidP="00F70E2E">
      <w:pPr>
        <w:pStyle w:val="ds-markdown-paragraph"/>
        <w:shd w:val="clear" w:color="auto" w:fill="FFFFFF"/>
        <w:spacing w:before="0" w:beforeAutospacing="0"/>
        <w:ind w:left="720"/>
        <w:jc w:val="center"/>
        <w:rPr>
          <w:b/>
          <w:color w:val="000000" w:themeColor="text1"/>
          <w:sz w:val="28"/>
          <w:szCs w:val="28"/>
        </w:rPr>
      </w:pPr>
      <w:r w:rsidRPr="00784666">
        <w:rPr>
          <w:b/>
          <w:color w:val="000000" w:themeColor="text1"/>
          <w:sz w:val="28"/>
          <w:szCs w:val="28"/>
        </w:rPr>
        <w:t>Критерии оценки</w:t>
      </w:r>
      <w:r w:rsidR="00CF6FA2">
        <w:rPr>
          <w:b/>
          <w:color w:val="000000" w:themeColor="text1"/>
          <w:sz w:val="28"/>
          <w:szCs w:val="28"/>
        </w:rPr>
        <w:t xml:space="preserve"> кейса</w:t>
      </w:r>
    </w:p>
    <w:tbl>
      <w:tblPr>
        <w:tblStyle w:val="10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9922"/>
      </w:tblGrid>
      <w:tr w:rsidR="00F70E2E" w:rsidRPr="00AC4070" w14:paraId="3F7518BB" w14:textId="77777777" w:rsidTr="002227BF">
        <w:trPr>
          <w:trHeight w:val="1772"/>
        </w:trPr>
        <w:tc>
          <w:tcPr>
            <w:tcW w:w="710" w:type="dxa"/>
          </w:tcPr>
          <w:p w14:paraId="4C22585E" w14:textId="77777777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922" w:type="dxa"/>
          </w:tcPr>
          <w:p w14:paraId="65EC7A35" w14:textId="77777777" w:rsidR="00F70E2E" w:rsidRPr="00AC4070" w:rsidRDefault="00F70E2E" w:rsidP="002227BF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</w:pP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Соответствие веб-сайта техническому заданию</w:t>
            </w:r>
          </w:p>
          <w:p w14:paraId="2BD6E3DF" w14:textId="77777777" w:rsidR="00F70E2E" w:rsidRPr="00AC4070" w:rsidRDefault="00F70E2E" w:rsidP="002227BF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</w:pPr>
          </w:p>
          <w:p w14:paraId="4D6BE676" w14:textId="3C27D4B9" w:rsidR="00F70E2E" w:rsidRPr="00AC4070" w:rsidRDefault="00F70E2E" w:rsidP="002227BF">
            <w:pPr>
              <w:spacing w:line="256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</w:pP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0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 не соответствует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br/>
            </w: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1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 соответствует в малой степени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br/>
            </w: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2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 в основном соответствует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br/>
            </w: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3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 соответствует в полном объеме</w:t>
            </w:r>
          </w:p>
        </w:tc>
      </w:tr>
      <w:tr w:rsidR="00F70E2E" w:rsidRPr="00AC4070" w14:paraId="039000CD" w14:textId="77777777" w:rsidTr="002227BF">
        <w:trPr>
          <w:trHeight w:val="1048"/>
        </w:trPr>
        <w:tc>
          <w:tcPr>
            <w:tcW w:w="710" w:type="dxa"/>
          </w:tcPr>
          <w:p w14:paraId="0A428BF0" w14:textId="77777777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9922" w:type="dxa"/>
          </w:tcPr>
          <w:p w14:paraId="35FF2D09" w14:textId="77057D96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</w:rPr>
              <w:t>Качество реализации обязательных функциональных требований</w:t>
            </w:r>
          </w:p>
          <w:p w14:paraId="196F8A9D" w14:textId="77777777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highlight w:val="yellow"/>
              </w:rPr>
            </w:pPr>
          </w:p>
          <w:p w14:paraId="72B4222D" w14:textId="0DDCE611" w:rsidR="00F70E2E" w:rsidRPr="00AC4070" w:rsidRDefault="00F70E2E" w:rsidP="00F70E2E">
            <w:pPr>
              <w:spacing w:line="256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</w:pP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0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 обязательные требования не выполнены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br/>
            </w: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1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 выполнены частично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br/>
            </w: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2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 xml:space="preserve"> – выполнены в полном объеме </w:t>
            </w:r>
          </w:p>
        </w:tc>
      </w:tr>
      <w:tr w:rsidR="00F70E2E" w:rsidRPr="00AC4070" w14:paraId="175665DB" w14:textId="77777777" w:rsidTr="00AB1A08">
        <w:trPr>
          <w:trHeight w:val="1972"/>
        </w:trPr>
        <w:tc>
          <w:tcPr>
            <w:tcW w:w="710" w:type="dxa"/>
          </w:tcPr>
          <w:p w14:paraId="3ACAE184" w14:textId="69596A61" w:rsidR="00F70E2E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922" w:type="dxa"/>
          </w:tcPr>
          <w:p w14:paraId="1B37273E" w14:textId="39F5A7F6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  <w:highlight w:val="yellow"/>
              </w:rPr>
            </w:pPr>
            <w:r w:rsidRPr="00AC407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</w:rPr>
              <w:t>Сбор и хранение данных</w:t>
            </w:r>
          </w:p>
          <w:p w14:paraId="4997749E" w14:textId="03594426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  <w:highlight w:val="yellow"/>
              </w:rPr>
            </w:pPr>
          </w:p>
          <w:p w14:paraId="3AF65638" w14:textId="4745D41C" w:rsidR="00F70E2E" w:rsidRPr="00AC4070" w:rsidRDefault="00F70E2E" w:rsidP="002227BF">
            <w:pPr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</w:pP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0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</w:t>
            </w:r>
            <w:r w:rsidR="00AC4070"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механизм сбора и хранения данных не реализован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br/>
            </w: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1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</w:t>
            </w:r>
            <w:r w:rsidR="00AC4070"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 xml:space="preserve">данные собираются, но хранятся </w:t>
            </w:r>
            <w:proofErr w:type="spellStart"/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неструктурированно</w:t>
            </w:r>
            <w:proofErr w:type="spellEnd"/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 xml:space="preserve"> (например, в файлах)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br/>
            </w:r>
            <w:r w:rsidRPr="00AC407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pacing w:val="-10"/>
                <w:sz w:val="26"/>
                <w:szCs w:val="26"/>
              </w:rPr>
              <w:t>2</w:t>
            </w:r>
            <w:r w:rsidR="00AC4070"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 – </w:t>
            </w:r>
            <w:r w:rsidRPr="00AC4070">
              <w:rPr>
                <w:rFonts w:ascii="Times New Roman" w:eastAsia="Times New Roman" w:hAnsi="Times New Roman" w:cs="Times New Roman"/>
                <w:iCs/>
                <w:color w:val="000000" w:themeColor="text1"/>
                <w:spacing w:val="-10"/>
                <w:sz w:val="26"/>
                <w:szCs w:val="26"/>
              </w:rPr>
              <w:t>реализована система сбора и структурированного хранения данных (например, в БД), есть базовое управление данными мероприятий</w:t>
            </w:r>
          </w:p>
        </w:tc>
      </w:tr>
      <w:tr w:rsidR="00F70E2E" w:rsidRPr="00AC4070" w14:paraId="329B932D" w14:textId="77777777" w:rsidTr="002227BF">
        <w:trPr>
          <w:trHeight w:val="1368"/>
        </w:trPr>
        <w:tc>
          <w:tcPr>
            <w:tcW w:w="710" w:type="dxa"/>
          </w:tcPr>
          <w:p w14:paraId="688E4F48" w14:textId="6561B477" w:rsidR="00F70E2E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9922" w:type="dxa"/>
          </w:tcPr>
          <w:p w14:paraId="36847D5C" w14:textId="1A2A42C8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Авторизация пользователей с различными ролями и правами</w:t>
            </w:r>
          </w:p>
          <w:p w14:paraId="13CA0419" w14:textId="77777777" w:rsidR="00F70E2E" w:rsidRPr="00AC4070" w:rsidRDefault="00F70E2E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20FD47EF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– авторизация отсутствует</w:t>
            </w:r>
          </w:p>
          <w:p w14:paraId="2FBD6BA0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  <w:r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– реализована базовая авторизация без разграничения прав</w:t>
            </w:r>
          </w:p>
          <w:p w14:paraId="6A6EAACE" w14:textId="707EBE48" w:rsidR="00F70E2E" w:rsidRPr="00AC4070" w:rsidRDefault="00AC4070" w:rsidP="00AC407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  <w:r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00AB1A08"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–</w:t>
            </w:r>
            <w:r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00AB1A08"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реализована система ролей (например, «модератор», «гость», «администратор») с разными правами доступа (добавление, редактирование, просмотр)</w:t>
            </w:r>
          </w:p>
        </w:tc>
      </w:tr>
      <w:tr w:rsidR="00F70E2E" w:rsidRPr="00AC4070" w14:paraId="401105A6" w14:textId="77777777" w:rsidTr="002227BF">
        <w:trPr>
          <w:trHeight w:val="1368"/>
        </w:trPr>
        <w:tc>
          <w:tcPr>
            <w:tcW w:w="710" w:type="dxa"/>
          </w:tcPr>
          <w:p w14:paraId="156A063C" w14:textId="561EFD6A" w:rsidR="00F70E2E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9922" w:type="dxa"/>
          </w:tcPr>
          <w:p w14:paraId="702FB5ED" w14:textId="7655BFF9" w:rsidR="00AB1A08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Качество визуального оформления (дизайн)</w:t>
            </w:r>
          </w:p>
          <w:p w14:paraId="2F5292E2" w14:textId="5E627CC4" w:rsidR="00AB1A08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26337761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– дизайн отсутствует или не соответствует задаче</w:t>
            </w:r>
          </w:p>
          <w:p w14:paraId="1F778E58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  <w:r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– базовое оформление</w:t>
            </w:r>
          </w:p>
          <w:p w14:paraId="2E990993" w14:textId="489C9218" w:rsidR="00F70E2E" w:rsidRPr="00AC4070" w:rsidRDefault="00AB1A08" w:rsidP="00AB1A08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  <w:r w:rsidRPr="00AC4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– аккуратный, современный, соответствующий тематике</w:t>
            </w:r>
          </w:p>
        </w:tc>
      </w:tr>
      <w:tr w:rsidR="00AB1A08" w:rsidRPr="00AC4070" w14:paraId="65D5B465" w14:textId="77777777" w:rsidTr="002227BF">
        <w:trPr>
          <w:trHeight w:val="1368"/>
        </w:trPr>
        <w:tc>
          <w:tcPr>
            <w:tcW w:w="710" w:type="dxa"/>
          </w:tcPr>
          <w:p w14:paraId="09FB5A5A" w14:textId="55278A43" w:rsidR="00AB1A08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9922" w:type="dxa"/>
          </w:tcPr>
          <w:p w14:paraId="7F14DA83" w14:textId="77777777" w:rsidR="00AB1A08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Презентация проекта</w:t>
            </w:r>
          </w:p>
          <w:p w14:paraId="67777DA7" w14:textId="77777777" w:rsidR="00AB1A08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184FD322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выступление нелогичное, идея не ясна</w:t>
            </w:r>
          </w:p>
          <w:p w14:paraId="49637F91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основная идея понятна, но подача слабая</w:t>
            </w:r>
          </w:p>
          <w:p w14:paraId="0AC5EB04" w14:textId="0921AAB5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креативная, чёткая и убедительная презентация</w:t>
            </w:r>
          </w:p>
        </w:tc>
      </w:tr>
      <w:tr w:rsidR="00AB1A08" w:rsidRPr="00AC4070" w14:paraId="7E6747B2" w14:textId="77777777" w:rsidTr="002227BF">
        <w:trPr>
          <w:trHeight w:val="1368"/>
        </w:trPr>
        <w:tc>
          <w:tcPr>
            <w:tcW w:w="710" w:type="dxa"/>
          </w:tcPr>
          <w:p w14:paraId="7B91801F" w14:textId="142214C9" w:rsidR="00AB1A08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9922" w:type="dxa"/>
          </w:tcPr>
          <w:p w14:paraId="7B24CED7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Ответы на вопросы</w:t>
            </w:r>
          </w:p>
          <w:p w14:paraId="3D4AD009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FF187ED" w14:textId="4E20041E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команда не ответила на вопросы</w:t>
            </w:r>
          </w:p>
          <w:p w14:paraId="2FF85D8D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ответы неточные или неполные</w:t>
            </w:r>
          </w:p>
          <w:p w14:paraId="17ED1C67" w14:textId="6629A484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полные и точные ответы</w:t>
            </w:r>
          </w:p>
        </w:tc>
      </w:tr>
      <w:tr w:rsidR="00AB1A08" w:rsidRPr="00AC4070" w14:paraId="0852F7A3" w14:textId="77777777" w:rsidTr="00AC4070">
        <w:trPr>
          <w:trHeight w:val="428"/>
        </w:trPr>
        <w:tc>
          <w:tcPr>
            <w:tcW w:w="710" w:type="dxa"/>
          </w:tcPr>
          <w:p w14:paraId="2E25BD8A" w14:textId="591B8A75" w:rsidR="00AB1A08" w:rsidRPr="00AC4070" w:rsidRDefault="00AB1A08" w:rsidP="002227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8</w:t>
            </w:r>
          </w:p>
        </w:tc>
        <w:tc>
          <w:tcPr>
            <w:tcW w:w="9922" w:type="dxa"/>
          </w:tcPr>
          <w:p w14:paraId="399F8216" w14:textId="50A9ACDC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Готовность к доработке после </w:t>
            </w:r>
            <w:proofErr w:type="spellStart"/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хакатона</w:t>
            </w:r>
            <w:proofErr w:type="spellEnd"/>
          </w:p>
          <w:p w14:paraId="5201DF9B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3C3A48D" w14:textId="374E4D8D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не готовы к дальнейшей работе</w:t>
            </w:r>
          </w:p>
          <w:p w14:paraId="738C816C" w14:textId="77777777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ограниченная готовность</w:t>
            </w:r>
          </w:p>
          <w:p w14:paraId="78E51B3D" w14:textId="704E0205" w:rsidR="00AB1A08" w:rsidRPr="00AC4070" w:rsidRDefault="00AB1A08" w:rsidP="00AB1A0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AC40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– активное участие в доработке, тестировании, обратной связи</w:t>
            </w:r>
          </w:p>
        </w:tc>
      </w:tr>
      <w:tr w:rsidR="00F70E2E" w:rsidRPr="00AC4070" w14:paraId="4ED1229B" w14:textId="77777777" w:rsidTr="002227BF">
        <w:trPr>
          <w:trHeight w:val="691"/>
        </w:trPr>
        <w:tc>
          <w:tcPr>
            <w:tcW w:w="710" w:type="dxa"/>
          </w:tcPr>
          <w:p w14:paraId="68128273" w14:textId="77777777" w:rsidR="00F70E2E" w:rsidRPr="00AC4070" w:rsidRDefault="00F70E2E" w:rsidP="002227BF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22" w:type="dxa"/>
            <w:vAlign w:val="center"/>
          </w:tcPr>
          <w:p w14:paraId="29236B1E" w14:textId="3B1F5F66" w:rsidR="00F70E2E" w:rsidRPr="00AC4070" w:rsidRDefault="00F70E2E" w:rsidP="002227B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407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Максимальное количество баллов:  </w:t>
            </w:r>
            <w:r w:rsidR="00AB1A08" w:rsidRPr="00AC407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17</w:t>
            </w:r>
          </w:p>
        </w:tc>
      </w:tr>
    </w:tbl>
    <w:p w14:paraId="4AB6A971" w14:textId="77777777" w:rsidR="00F70E2E" w:rsidRPr="00AB1A08" w:rsidRDefault="00F70E2E" w:rsidP="00DC6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70E2E" w:rsidRPr="00AB1A08" w:rsidSect="00AC4070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37D9"/>
    <w:multiLevelType w:val="multilevel"/>
    <w:tmpl w:val="9C502D6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1749"/>
    <w:multiLevelType w:val="hybridMultilevel"/>
    <w:tmpl w:val="7D084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C30"/>
    <w:multiLevelType w:val="multilevel"/>
    <w:tmpl w:val="9D9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547F"/>
    <w:multiLevelType w:val="multilevel"/>
    <w:tmpl w:val="9D9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B197C"/>
    <w:multiLevelType w:val="multilevel"/>
    <w:tmpl w:val="A9F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132D3"/>
    <w:multiLevelType w:val="multilevel"/>
    <w:tmpl w:val="FCA845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D27461"/>
    <w:multiLevelType w:val="multilevel"/>
    <w:tmpl w:val="107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555"/>
    <w:multiLevelType w:val="multilevel"/>
    <w:tmpl w:val="7C60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F73FD"/>
    <w:multiLevelType w:val="hybridMultilevel"/>
    <w:tmpl w:val="C306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B3A45"/>
    <w:multiLevelType w:val="multilevel"/>
    <w:tmpl w:val="41C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A70D5"/>
    <w:multiLevelType w:val="multilevel"/>
    <w:tmpl w:val="E61452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8A1235"/>
    <w:multiLevelType w:val="multilevel"/>
    <w:tmpl w:val="5C3CD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F4A73DD"/>
    <w:multiLevelType w:val="multilevel"/>
    <w:tmpl w:val="4DE6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7A"/>
    <w:rsid w:val="00041E7A"/>
    <w:rsid w:val="001204C3"/>
    <w:rsid w:val="001F6ECC"/>
    <w:rsid w:val="00260525"/>
    <w:rsid w:val="00415C2A"/>
    <w:rsid w:val="004D219C"/>
    <w:rsid w:val="004E1B87"/>
    <w:rsid w:val="004F2C4D"/>
    <w:rsid w:val="0088166F"/>
    <w:rsid w:val="00995AE6"/>
    <w:rsid w:val="00A860A7"/>
    <w:rsid w:val="00AB1A08"/>
    <w:rsid w:val="00AC4070"/>
    <w:rsid w:val="00AF5436"/>
    <w:rsid w:val="00BF3935"/>
    <w:rsid w:val="00CF6FA2"/>
    <w:rsid w:val="00DC6EB8"/>
    <w:rsid w:val="00E5093E"/>
    <w:rsid w:val="00E64BBB"/>
    <w:rsid w:val="00E70ED7"/>
    <w:rsid w:val="00E83A42"/>
    <w:rsid w:val="00EF57A5"/>
    <w:rsid w:val="00F70E2E"/>
    <w:rsid w:val="00F754C8"/>
    <w:rsid w:val="00F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D39F"/>
  <w15:docId w15:val="{91FB8952-65A8-4996-8F0E-230EED8C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4D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0253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uiPriority w:val="39"/>
    <w:rsid w:val="00E5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F70E2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F7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AdyTjjH16s9nOF3bWpiav34sQ==">CgMxLjAyCGguZ2pkZ3hzMg5oLmxhemowbDFnbmtvZTgAciExa01sM2R4SFJ6VFF2NEtpZDRVbzFCbllub1NmMTdicTY=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64001</dc:creator>
  <cp:keywords/>
  <dc:description/>
  <cp:lastModifiedBy>Юлия Логинова</cp:lastModifiedBy>
  <cp:revision>8</cp:revision>
  <dcterms:created xsi:type="dcterms:W3CDTF">2025-08-17T17:40:00Z</dcterms:created>
  <dcterms:modified xsi:type="dcterms:W3CDTF">2025-10-08T14:38:00Z</dcterms:modified>
</cp:coreProperties>
</file>