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4.jpg" ContentType="image/jpeg"/>
  <Override PartName="/word/media/rId59.jpg" ContentType="image/jpeg"/>
  <Override PartName="/word/media/rId71.jpg" ContentType="image/jpeg"/>
  <Override PartName="/word/media/rId79.jpg" ContentType="image/jpeg"/>
  <Override PartName="/word/media/rId67.jpg" ContentType="image/jpeg"/>
  <Override PartName="/word/media/rId63.jpg" ContentType="image/jpeg"/>
  <Override PartName="/word/media/rId75.jpg" ContentType="image/jpeg"/>
  <Override PartName="/word/media/rId30.jpg" ContentType="image/jpeg"/>
  <Override PartName="/word/media/rId34.jpg" ContentType="image/jpeg"/>
  <Override PartName="/word/media/rId26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Шурыгин</w:t>
      </w:r>
      <w:r>
        <w:t xml:space="preserve"> </w:t>
      </w:r>
      <w:r>
        <w:t xml:space="preserve">Илья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работы в Midnight Commander, освоить инструкции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Необходимо написать программы, которые принимают на вход текст и выводят текст.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Откройте Midnight Commander и перейдем в каталог ~/work/study/lab05. Далее создадим папку lab06 и командой touch создадим файл lab6-1.asm.(рис. 1)(рис. 2)</w:t>
      </w:r>
    </w:p>
    <w:p>
      <w:pPr>
        <w:pStyle w:val="CaptionedFigure"/>
      </w:pPr>
      <w:bookmarkStart w:id="25" w:name="fig:001"/>
      <w:r>
        <w:drawing>
          <wp:inline>
            <wp:extent cx="5334000" cy="2021398"/>
            <wp:effectExtent b="0" l="0" r="0" t="0"/>
            <wp:docPr descr="Рис. 1: Открыли каталог lab05 в Midnight Commander" title="" id="23" name="Picture"/>
            <a:graphic>
              <a:graphicData uri="http://schemas.openxmlformats.org/drawingml/2006/picture">
                <pic:pic>
                  <pic:nvPicPr>
                    <pic:cNvPr descr="image/img-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1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Открыли каталог lab05 в Midnight Commander</w:t>
      </w:r>
    </w:p>
    <w:p>
      <w:pPr>
        <w:pStyle w:val="CaptionedFigure"/>
      </w:pPr>
      <w:bookmarkStart w:id="29" w:name="fig:002"/>
      <w:r>
        <w:drawing>
          <wp:inline>
            <wp:extent cx="5334000" cy="1553352"/>
            <wp:effectExtent b="0" l="0" r="0" t="0"/>
            <wp:docPr descr="Рис. 2: Создали файл lab6-1.asm" title="" id="27" name="Picture"/>
            <a:graphic>
              <a:graphicData uri="http://schemas.openxmlformats.org/drawingml/2006/picture">
                <pic:pic>
                  <pic:nvPicPr>
                    <pic:cNvPr descr="image/img-5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3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Создали файл lab6-1.asm</w:t>
      </w:r>
    </w:p>
    <w:p>
      <w:pPr>
        <w:numPr>
          <w:ilvl w:val="0"/>
          <w:numId w:val="1002"/>
        </w:numPr>
        <w:pStyle w:val="Compact"/>
      </w:pPr>
      <w:r>
        <w:t xml:space="preserve">Запишем в файл lab6-1.asm код программы вывода сообщения на экран и ввода строки с клавиатуры.(рис. 3)(рис. 4)</w:t>
      </w:r>
    </w:p>
    <w:p>
      <w:pPr>
        <w:pStyle w:val="CaptionedFigure"/>
      </w:pPr>
      <w:bookmarkStart w:id="33" w:name="fig:003"/>
      <w:r>
        <w:drawing>
          <wp:inline>
            <wp:extent cx="5334000" cy="3351827"/>
            <wp:effectExtent b="0" l="0" r="0" t="0"/>
            <wp:docPr descr="Рис. 3: Код в редакторе mcedit" title="" id="31" name="Picture"/>
            <a:graphic>
              <a:graphicData uri="http://schemas.openxmlformats.org/drawingml/2006/picture">
                <pic:pic>
                  <pic:nvPicPr>
                    <pic:cNvPr descr="image/img-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1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Код в редакторе mcedit</w:t>
      </w:r>
    </w:p>
    <w:p>
      <w:pPr>
        <w:pStyle w:val="CaptionedFigure"/>
      </w:pPr>
      <w:bookmarkStart w:id="37" w:name="fig:004"/>
      <w:r>
        <w:drawing>
          <wp:inline>
            <wp:extent cx="5334000" cy="1408576"/>
            <wp:effectExtent b="0" l="0" r="0" t="0"/>
            <wp:docPr descr="Рис. 4: Окно сохранения файла" title="" id="35" name="Picture"/>
            <a:graphic>
              <a:graphicData uri="http://schemas.openxmlformats.org/drawingml/2006/picture">
                <pic:pic>
                  <pic:nvPicPr>
                    <pic:cNvPr descr="image/img-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8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Окно сохранения файла</w:t>
      </w:r>
    </w:p>
    <w:p>
      <w:pPr>
        <w:numPr>
          <w:ilvl w:val="0"/>
          <w:numId w:val="1003"/>
        </w:numPr>
        <w:pStyle w:val="Compact"/>
      </w:pPr>
      <w:r>
        <w:t xml:space="preserve">Оттранслируем текст программы lab6-1.asm в объектный файл - lab6-1.o. Выполним компоновку объектного файла и запустим получившийся исполняемый файл - lab6-1.(рис. 5)</w:t>
      </w:r>
    </w:p>
    <w:p>
      <w:pPr>
        <w:pStyle w:val="CaptionedFigure"/>
      </w:pPr>
      <w:bookmarkStart w:id="41" w:name="fig:005"/>
      <w:r>
        <w:drawing>
          <wp:inline>
            <wp:extent cx="5334000" cy="1553352"/>
            <wp:effectExtent b="0" l="0" r="0" t="0"/>
            <wp:docPr descr="Рис. 5: Запуск файла lab6-1" title="" id="39" name="Picture"/>
            <a:graphic>
              <a:graphicData uri="http://schemas.openxmlformats.org/drawingml/2006/picture">
                <pic:pic>
                  <pic:nvPicPr>
                    <pic:cNvPr descr="image/img-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3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Запуск файла lab6-1</w:t>
      </w:r>
    </w:p>
    <w:p>
      <w:pPr>
        <w:numPr>
          <w:ilvl w:val="0"/>
          <w:numId w:val="1004"/>
        </w:numPr>
        <w:pStyle w:val="Compact"/>
      </w:pPr>
      <w:r>
        <w:t xml:space="preserve">Скачаем файл in_out.asm.(рис. 6)</w:t>
      </w:r>
    </w:p>
    <w:p>
      <w:pPr>
        <w:pStyle w:val="CaptionedFigure"/>
      </w:pPr>
      <w:bookmarkStart w:id="45" w:name="fig:006"/>
      <w:r>
        <w:drawing>
          <wp:inline>
            <wp:extent cx="5334000" cy="2566258"/>
            <wp:effectExtent b="0" l="0" r="0" t="0"/>
            <wp:docPr descr="Рис. 6: Файл in_out.asm" title="" id="43" name="Picture"/>
            <a:graphic>
              <a:graphicData uri="http://schemas.openxmlformats.org/drawingml/2006/picture">
                <pic:pic>
                  <pic:nvPicPr>
                    <pic:cNvPr descr="image/img-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6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Файл in_out.asm</w:t>
      </w:r>
    </w:p>
    <w:p>
      <w:pPr>
        <w:numPr>
          <w:ilvl w:val="0"/>
          <w:numId w:val="1005"/>
        </w:numPr>
        <w:pStyle w:val="Compact"/>
      </w:pPr>
      <w:r>
        <w:t xml:space="preserve">Создадим копию файла lab6-1.asm с именем lab6-2.asm.(рис. 7)</w:t>
      </w:r>
    </w:p>
    <w:p>
      <w:pPr>
        <w:pStyle w:val="CaptionedFigure"/>
      </w:pPr>
      <w:bookmarkStart w:id="49" w:name="fig:007"/>
      <w:r>
        <w:drawing>
          <wp:inline>
            <wp:extent cx="5334000" cy="3206283"/>
            <wp:effectExtent b="0" l="0" r="0" t="0"/>
            <wp:docPr descr="Рис. 7: Копируем файл lab6-1.asm" title="" id="47" name="Picture"/>
            <a:graphic>
              <a:graphicData uri="http://schemas.openxmlformats.org/drawingml/2006/picture">
                <pic:pic>
                  <pic:nvPicPr>
                    <pic:cNvPr descr="image/img-8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6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Копируем файл lab6-1.asm</w:t>
      </w:r>
    </w:p>
    <w:p>
      <w:pPr>
        <w:numPr>
          <w:ilvl w:val="0"/>
          <w:numId w:val="1006"/>
        </w:numPr>
        <w:pStyle w:val="Compact"/>
      </w:pPr>
      <w:r>
        <w:t xml:space="preserve">Изменим файл lab6-2.asm, используя подпрограммы sprintLF, sread и quit. Создадим исполняемый файл. При замене sprintLF на sprint меняется строка ввода: при sprintLF ввод с новой строки, а при sprint в той же. (рис. 8)(рис. 9)</w:t>
      </w:r>
    </w:p>
    <w:p>
      <w:pPr>
        <w:pStyle w:val="CaptionedFigure"/>
      </w:pPr>
      <w:bookmarkStart w:id="53" w:name="fig:008"/>
      <w:r>
        <w:drawing>
          <wp:inline>
            <wp:extent cx="5334000" cy="2161360"/>
            <wp:effectExtent b="0" l="0" r="0" t="0"/>
            <wp:docPr descr="Рис. 8: Применяем sprintLF" title="" id="51" name="Picture"/>
            <a:graphic>
              <a:graphicData uri="http://schemas.openxmlformats.org/drawingml/2006/picture">
                <pic:pic>
                  <pic:nvPicPr>
                    <pic:cNvPr descr="image/img-9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1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Применяем sprintLF</w:t>
      </w:r>
    </w:p>
    <w:p>
      <w:pPr>
        <w:pStyle w:val="CaptionedFigure"/>
      </w:pPr>
      <w:bookmarkStart w:id="57" w:name="fig:009"/>
      <w:r>
        <w:drawing>
          <wp:inline>
            <wp:extent cx="5334000" cy="2428961"/>
            <wp:effectExtent b="0" l="0" r="0" t="0"/>
            <wp:docPr descr="Рис. 9: Применяем sprint" title="" id="55" name="Picture"/>
            <a:graphic>
              <a:graphicData uri="http://schemas.openxmlformats.org/drawingml/2006/picture">
                <pic:pic>
                  <pic:nvPicPr>
                    <pic:cNvPr descr="image/img-10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8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Применяем sprint</w:t>
      </w:r>
    </w:p>
    <w:bookmarkEnd w:id="58"/>
    <w:bookmarkStart w:id="83" w:name="задание-для-самостоятельнои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самостоятельной работы:</w:t>
      </w:r>
    </w:p>
    <w:p>
      <w:pPr>
        <w:numPr>
          <w:ilvl w:val="0"/>
          <w:numId w:val="1007"/>
        </w:numPr>
        <w:pStyle w:val="Compact"/>
      </w:pPr>
      <w:r>
        <w:t xml:space="preserve">Создадим копию файла lab6-1.asm - lab6-3.asm, в котором не используем внешний файл in_out.asm. Он работает по алгоритму:</w:t>
      </w:r>
    </w:p>
    <w:p>
      <w:pPr>
        <w:numPr>
          <w:ilvl w:val="0"/>
          <w:numId w:val="1008"/>
        </w:numPr>
        <w:pStyle w:val="Compact"/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8"/>
        </w:numPr>
        <w:pStyle w:val="Compact"/>
      </w:pPr>
      <w:r>
        <w:t xml:space="preserve">ввести строку с клавиатуры;</w:t>
      </w:r>
    </w:p>
    <w:p>
      <w:pPr>
        <w:numPr>
          <w:ilvl w:val="0"/>
          <w:numId w:val="1008"/>
        </w:numPr>
        <w:pStyle w:val="Compact"/>
      </w:pPr>
      <w:r>
        <w:t xml:space="preserve">вывести введённую строку на экран.(рис. 10)(рис. 11)(рис. 12)</w:t>
      </w:r>
    </w:p>
    <w:p>
      <w:pPr>
        <w:pStyle w:val="CaptionedFigure"/>
      </w:pPr>
      <w:bookmarkStart w:id="62" w:name="fig:010"/>
      <w:r>
        <w:drawing>
          <wp:inline>
            <wp:extent cx="5334000" cy="2730850"/>
            <wp:effectExtent b="0" l="0" r="0" t="0"/>
            <wp:docPr descr="Рис. 10: Создали файл lab6-3.asm" title="" id="60" name="Picture"/>
            <a:graphic>
              <a:graphicData uri="http://schemas.openxmlformats.org/drawingml/2006/picture">
                <pic:pic>
                  <pic:nvPicPr>
                    <pic:cNvPr descr="image/img-11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0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Создали файл lab6-3.asm</w:t>
      </w:r>
    </w:p>
    <w:p>
      <w:pPr>
        <w:pStyle w:val="CaptionedFigure"/>
      </w:pPr>
      <w:bookmarkStart w:id="66" w:name="fig:011"/>
      <w:r>
        <w:drawing>
          <wp:inline>
            <wp:extent cx="5334000" cy="4170789"/>
            <wp:effectExtent b="0" l="0" r="0" t="0"/>
            <wp:docPr descr="Рис. 11: Перепиисали код lab6-3.asm" title="" id="64" name="Picture"/>
            <a:graphic>
              <a:graphicData uri="http://schemas.openxmlformats.org/drawingml/2006/picture">
                <pic:pic>
                  <pic:nvPicPr>
                    <pic:cNvPr descr="image/img-15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0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Перепиисали код lab6-3.asm</w:t>
      </w:r>
    </w:p>
    <w:p>
      <w:pPr>
        <w:pStyle w:val="CaptionedFigure"/>
      </w:pPr>
      <w:bookmarkStart w:id="70" w:name="fig:012"/>
      <w:r>
        <w:drawing>
          <wp:inline>
            <wp:extent cx="5334000" cy="2048418"/>
            <wp:effectExtent b="0" l="0" r="0" t="0"/>
            <wp:docPr descr="Рис. 12: Получили исполняемый файл lab6-3" title="" id="68" name="Picture"/>
            <a:graphic>
              <a:graphicData uri="http://schemas.openxmlformats.org/drawingml/2006/picture">
                <pic:pic>
                  <pic:nvPicPr>
                    <pic:cNvPr descr="image/img-14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8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Получили исполняемый файл lab6-3</w:t>
      </w:r>
    </w:p>
    <w:p>
      <w:pPr>
        <w:numPr>
          <w:ilvl w:val="0"/>
          <w:numId w:val="1009"/>
        </w:numPr>
        <w:pStyle w:val="Compact"/>
      </w:pPr>
      <w:r>
        <w:t xml:space="preserve">Создадим копию файла lab6-2.asm - lab6-4.asm, в котором используем внешний файл in_out.asm. Он работает по алгоритму:</w:t>
      </w:r>
    </w:p>
    <w:p>
      <w:pPr>
        <w:numPr>
          <w:ilvl w:val="0"/>
          <w:numId w:val="1010"/>
        </w:numPr>
        <w:pStyle w:val="Compact"/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10"/>
        </w:numPr>
        <w:pStyle w:val="Compact"/>
      </w:pPr>
      <w:r>
        <w:t xml:space="preserve">ввести строку с клавиатуры;</w:t>
      </w:r>
    </w:p>
    <w:p>
      <w:pPr>
        <w:numPr>
          <w:ilvl w:val="0"/>
          <w:numId w:val="1010"/>
        </w:numPr>
        <w:pStyle w:val="Compact"/>
      </w:pPr>
      <w:r>
        <w:t xml:space="preserve">вывести введённую строку на экран.(рис. 13)(рис. 14)(рис. 15)</w:t>
      </w:r>
    </w:p>
    <w:p>
      <w:pPr>
        <w:pStyle w:val="CaptionedFigure"/>
      </w:pPr>
      <w:bookmarkStart w:id="74" w:name="fig:013"/>
      <w:r>
        <w:drawing>
          <wp:inline>
            <wp:extent cx="5334000" cy="2730850"/>
            <wp:effectExtent b="0" l="0" r="0" t="0"/>
            <wp:docPr descr="Рис. 13: Создали файл lab6-4.asm" title="" id="72" name="Picture"/>
            <a:graphic>
              <a:graphicData uri="http://schemas.openxmlformats.org/drawingml/2006/picture">
                <pic:pic>
                  <pic:nvPicPr>
                    <pic:cNvPr descr="image/img-12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0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Создали файл lab6-4.asm</w:t>
      </w:r>
    </w:p>
    <w:p>
      <w:pPr>
        <w:pStyle w:val="CaptionedFigure"/>
      </w:pPr>
      <w:bookmarkStart w:id="78" w:name="fig:014"/>
      <w:r>
        <w:drawing>
          <wp:inline>
            <wp:extent cx="5334000" cy="5208000"/>
            <wp:effectExtent b="0" l="0" r="0" t="0"/>
            <wp:docPr descr="Рис. 14: Перепиисали код lab6-4.asm" title="" id="76" name="Picture"/>
            <a:graphic>
              <a:graphicData uri="http://schemas.openxmlformats.org/drawingml/2006/picture">
                <pic:pic>
                  <pic:nvPicPr>
                    <pic:cNvPr descr="image/img-16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Перепиисали код lab6-4.asm</w:t>
      </w:r>
    </w:p>
    <w:p>
      <w:pPr>
        <w:pStyle w:val="CaptionedFigure"/>
      </w:pPr>
      <w:bookmarkStart w:id="82" w:name="fig:015"/>
      <w:r>
        <w:drawing>
          <wp:inline>
            <wp:extent cx="5334000" cy="1227900"/>
            <wp:effectExtent b="0" l="0" r="0" t="0"/>
            <wp:docPr descr="Рис. 15: Получили исполняемый файл lab6-4" title="" id="80" name="Picture"/>
            <a:graphic>
              <a:graphicData uri="http://schemas.openxmlformats.org/drawingml/2006/picture">
                <pic:pic>
                  <pic:nvPicPr>
                    <pic:cNvPr descr="image/img-13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Получили исполняемый файл lab6-4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я научился писать простые программы на языке ассемблера NASM, а именно: создал программу вывода сообщения на экран и ввода строки с клавиатуры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4" Target="media/rId54.jpg" /><Relationship Type="http://schemas.openxmlformats.org/officeDocument/2006/relationships/image" Id="rId59" Target="media/rId59.jpg" /><Relationship Type="http://schemas.openxmlformats.org/officeDocument/2006/relationships/image" Id="rId71" Target="media/rId71.jpg" /><Relationship Type="http://schemas.openxmlformats.org/officeDocument/2006/relationships/image" Id="rId79" Target="media/rId79.jpg" /><Relationship Type="http://schemas.openxmlformats.org/officeDocument/2006/relationships/image" Id="rId67" Target="media/rId67.jpg" /><Relationship Type="http://schemas.openxmlformats.org/officeDocument/2006/relationships/image" Id="rId63" Target="media/rId63.jpg" /><Relationship Type="http://schemas.openxmlformats.org/officeDocument/2006/relationships/image" Id="rId75" Target="media/rId75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26" Target="media/rId26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Шурыгин Илья Максимович</dc:creator>
  <dc:language>ru-RU</dc:language>
  <cp:keywords/>
  <dcterms:created xsi:type="dcterms:W3CDTF">2022-11-15T22:22:38Z</dcterms:created>
  <dcterms:modified xsi:type="dcterms:W3CDTF">2022-11-15T22:22:38Z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