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lastRenderedPageBreak/>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3D6D0A" w:rsidRDefault="003D6D0A">
          <w:pPr>
            <w:pStyle w:val="a8"/>
          </w:pPr>
          <w:r>
            <w:t>Оглавление</w:t>
          </w:r>
        </w:p>
        <w:p w:rsidR="000E147B" w:rsidRDefault="003D6D0A">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82004" w:history="1">
            <w:r w:rsidR="000E147B" w:rsidRPr="001649BB">
              <w:rPr>
                <w:rStyle w:val="aa"/>
                <w:rFonts w:eastAsiaTheme="majorEastAsia"/>
                <w:b/>
                <w:noProof/>
              </w:rPr>
              <w:t>Введение</w:t>
            </w:r>
            <w:r w:rsidR="000E147B">
              <w:rPr>
                <w:noProof/>
                <w:webHidden/>
              </w:rPr>
              <w:tab/>
            </w:r>
            <w:r w:rsidR="000E147B">
              <w:rPr>
                <w:noProof/>
                <w:webHidden/>
              </w:rPr>
              <w:fldChar w:fldCharType="begin"/>
            </w:r>
            <w:r w:rsidR="000E147B">
              <w:rPr>
                <w:noProof/>
                <w:webHidden/>
              </w:rPr>
              <w:instrText xml:space="preserve"> PAGEREF _Toc131382004 \h </w:instrText>
            </w:r>
            <w:r w:rsidR="000E147B">
              <w:rPr>
                <w:noProof/>
                <w:webHidden/>
              </w:rPr>
            </w:r>
            <w:r w:rsidR="000E147B">
              <w:rPr>
                <w:noProof/>
                <w:webHidden/>
              </w:rPr>
              <w:fldChar w:fldCharType="separate"/>
            </w:r>
            <w:r w:rsidR="000E147B">
              <w:rPr>
                <w:noProof/>
                <w:webHidden/>
              </w:rPr>
              <w:t>5</w:t>
            </w:r>
            <w:r w:rsidR="000E147B">
              <w:rPr>
                <w:noProof/>
                <w:webHidden/>
              </w:rPr>
              <w:fldChar w:fldCharType="end"/>
            </w:r>
          </w:hyperlink>
        </w:p>
        <w:p w:rsidR="000E147B" w:rsidRDefault="000E147B">
          <w:pPr>
            <w:pStyle w:val="13"/>
            <w:tabs>
              <w:tab w:val="right" w:leader="dot" w:pos="9345"/>
            </w:tabs>
            <w:rPr>
              <w:rFonts w:asciiTheme="minorHAnsi" w:eastAsiaTheme="minorEastAsia" w:hAnsiTheme="minorHAnsi" w:cstheme="minorBidi"/>
              <w:noProof/>
              <w:sz w:val="22"/>
              <w:szCs w:val="22"/>
            </w:rPr>
          </w:pPr>
          <w:hyperlink w:anchor="_Toc131382005" w:history="1">
            <w:r w:rsidRPr="001649BB">
              <w:rPr>
                <w:rStyle w:val="aa"/>
                <w:rFonts w:eastAsiaTheme="majorEastAsia"/>
                <w:b/>
                <w:noProof/>
              </w:rPr>
              <w:t>1 Разработка технического задания</w:t>
            </w:r>
            <w:r>
              <w:rPr>
                <w:noProof/>
                <w:webHidden/>
              </w:rPr>
              <w:tab/>
            </w:r>
            <w:r>
              <w:rPr>
                <w:noProof/>
                <w:webHidden/>
              </w:rPr>
              <w:fldChar w:fldCharType="begin"/>
            </w:r>
            <w:r>
              <w:rPr>
                <w:noProof/>
                <w:webHidden/>
              </w:rPr>
              <w:instrText xml:space="preserve"> PAGEREF _Toc131382005 \h </w:instrText>
            </w:r>
            <w:r>
              <w:rPr>
                <w:noProof/>
                <w:webHidden/>
              </w:rPr>
            </w:r>
            <w:r>
              <w:rPr>
                <w:noProof/>
                <w:webHidden/>
              </w:rPr>
              <w:fldChar w:fldCharType="separate"/>
            </w:r>
            <w:r>
              <w:rPr>
                <w:noProof/>
                <w:webHidden/>
              </w:rPr>
              <w:t>7</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06" w:history="1">
            <w:r w:rsidRPr="001649BB">
              <w:rPr>
                <w:rStyle w:val="aa"/>
                <w:rFonts w:eastAsiaTheme="majorEastAsia"/>
                <w:b/>
                <w:noProof/>
              </w:rPr>
              <w:t>1.1 Анализ требований к клиентской части ИС</w:t>
            </w:r>
            <w:r>
              <w:rPr>
                <w:noProof/>
                <w:webHidden/>
              </w:rPr>
              <w:tab/>
            </w:r>
            <w:r>
              <w:rPr>
                <w:noProof/>
                <w:webHidden/>
              </w:rPr>
              <w:fldChar w:fldCharType="begin"/>
            </w:r>
            <w:r>
              <w:rPr>
                <w:noProof/>
                <w:webHidden/>
              </w:rPr>
              <w:instrText xml:space="preserve"> PAGEREF _Toc131382006 \h </w:instrText>
            </w:r>
            <w:r>
              <w:rPr>
                <w:noProof/>
                <w:webHidden/>
              </w:rPr>
            </w:r>
            <w:r>
              <w:rPr>
                <w:noProof/>
                <w:webHidden/>
              </w:rPr>
              <w:fldChar w:fldCharType="separate"/>
            </w:r>
            <w:r>
              <w:rPr>
                <w:noProof/>
                <w:webHidden/>
              </w:rPr>
              <w:t>7</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07" w:history="1">
            <w:r w:rsidRPr="001649BB">
              <w:rPr>
                <w:rStyle w:val="aa"/>
                <w:rFonts w:eastAsiaTheme="majorEastAsia"/>
                <w:b/>
                <w:noProof/>
              </w:rPr>
              <w:t>1.2 Цели создания ИС</w:t>
            </w:r>
            <w:r>
              <w:rPr>
                <w:noProof/>
                <w:webHidden/>
              </w:rPr>
              <w:tab/>
            </w:r>
            <w:r>
              <w:rPr>
                <w:noProof/>
                <w:webHidden/>
              </w:rPr>
              <w:fldChar w:fldCharType="begin"/>
            </w:r>
            <w:r>
              <w:rPr>
                <w:noProof/>
                <w:webHidden/>
              </w:rPr>
              <w:instrText xml:space="preserve"> PAGEREF _Toc131382007 \h </w:instrText>
            </w:r>
            <w:r>
              <w:rPr>
                <w:noProof/>
                <w:webHidden/>
              </w:rPr>
            </w:r>
            <w:r>
              <w:rPr>
                <w:noProof/>
                <w:webHidden/>
              </w:rPr>
              <w:fldChar w:fldCharType="separate"/>
            </w:r>
            <w:r>
              <w:rPr>
                <w:noProof/>
                <w:webHidden/>
              </w:rPr>
              <w:t>8</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08" w:history="1">
            <w:r w:rsidRPr="001649BB">
              <w:rPr>
                <w:rStyle w:val="aa"/>
                <w:rFonts w:eastAsiaTheme="majorEastAsia"/>
                <w:b/>
                <w:noProof/>
              </w:rPr>
              <w:t>1.3 Характеристики ИС</w:t>
            </w:r>
            <w:r>
              <w:rPr>
                <w:noProof/>
                <w:webHidden/>
              </w:rPr>
              <w:tab/>
            </w:r>
            <w:r>
              <w:rPr>
                <w:noProof/>
                <w:webHidden/>
              </w:rPr>
              <w:fldChar w:fldCharType="begin"/>
            </w:r>
            <w:r>
              <w:rPr>
                <w:noProof/>
                <w:webHidden/>
              </w:rPr>
              <w:instrText xml:space="preserve"> PAGEREF _Toc131382008 \h </w:instrText>
            </w:r>
            <w:r>
              <w:rPr>
                <w:noProof/>
                <w:webHidden/>
              </w:rPr>
            </w:r>
            <w:r>
              <w:rPr>
                <w:noProof/>
                <w:webHidden/>
              </w:rPr>
              <w:fldChar w:fldCharType="separate"/>
            </w:r>
            <w:r>
              <w:rPr>
                <w:noProof/>
                <w:webHidden/>
              </w:rPr>
              <w:t>8</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09" w:history="1">
            <w:r w:rsidRPr="001649BB">
              <w:rPr>
                <w:rStyle w:val="aa"/>
                <w:rFonts w:eastAsiaTheme="majorEastAsia"/>
                <w:b/>
                <w:noProof/>
              </w:rPr>
              <w:t>1.4 Спецификация требований к ИС</w:t>
            </w:r>
            <w:r>
              <w:rPr>
                <w:noProof/>
                <w:webHidden/>
              </w:rPr>
              <w:tab/>
            </w:r>
            <w:r>
              <w:rPr>
                <w:noProof/>
                <w:webHidden/>
              </w:rPr>
              <w:fldChar w:fldCharType="begin"/>
            </w:r>
            <w:r>
              <w:rPr>
                <w:noProof/>
                <w:webHidden/>
              </w:rPr>
              <w:instrText xml:space="preserve"> PAGEREF _Toc131382009 \h </w:instrText>
            </w:r>
            <w:r>
              <w:rPr>
                <w:noProof/>
                <w:webHidden/>
              </w:rPr>
            </w:r>
            <w:r>
              <w:rPr>
                <w:noProof/>
                <w:webHidden/>
              </w:rPr>
              <w:fldChar w:fldCharType="separate"/>
            </w:r>
            <w:r>
              <w:rPr>
                <w:noProof/>
                <w:webHidden/>
              </w:rPr>
              <w:t>8</w:t>
            </w:r>
            <w:r>
              <w:rPr>
                <w:noProof/>
                <w:webHidden/>
              </w:rPr>
              <w:fldChar w:fldCharType="end"/>
            </w:r>
          </w:hyperlink>
        </w:p>
        <w:p w:rsidR="000E147B" w:rsidRDefault="000E147B">
          <w:pPr>
            <w:pStyle w:val="13"/>
            <w:tabs>
              <w:tab w:val="right" w:leader="dot" w:pos="9345"/>
            </w:tabs>
            <w:rPr>
              <w:rFonts w:asciiTheme="minorHAnsi" w:eastAsiaTheme="minorEastAsia" w:hAnsiTheme="minorHAnsi" w:cstheme="minorBidi"/>
              <w:noProof/>
              <w:sz w:val="22"/>
              <w:szCs w:val="22"/>
            </w:rPr>
          </w:pPr>
          <w:hyperlink w:anchor="_Toc131382010" w:history="1">
            <w:r w:rsidRPr="001649BB">
              <w:rPr>
                <w:rStyle w:val="aa"/>
                <w:rFonts w:eastAsiaTheme="majorEastAsia"/>
                <w:b/>
                <w:noProof/>
              </w:rPr>
              <w:t>2 Проектирование интерфейса пользователя</w:t>
            </w:r>
            <w:r>
              <w:rPr>
                <w:noProof/>
                <w:webHidden/>
              </w:rPr>
              <w:tab/>
            </w:r>
            <w:r>
              <w:rPr>
                <w:noProof/>
                <w:webHidden/>
              </w:rPr>
              <w:fldChar w:fldCharType="begin"/>
            </w:r>
            <w:r>
              <w:rPr>
                <w:noProof/>
                <w:webHidden/>
              </w:rPr>
              <w:instrText xml:space="preserve"> PAGEREF _Toc131382010 \h </w:instrText>
            </w:r>
            <w:r>
              <w:rPr>
                <w:noProof/>
                <w:webHidden/>
              </w:rPr>
            </w:r>
            <w:r>
              <w:rPr>
                <w:noProof/>
                <w:webHidden/>
              </w:rPr>
              <w:fldChar w:fldCharType="separate"/>
            </w:r>
            <w:r>
              <w:rPr>
                <w:noProof/>
                <w:webHidden/>
              </w:rPr>
              <w:t>10</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11" w:history="1">
            <w:r w:rsidRPr="001649BB">
              <w:rPr>
                <w:rStyle w:val="aa"/>
                <w:rFonts w:eastAsiaTheme="majorEastAsia"/>
                <w:b/>
                <w:noProof/>
              </w:rPr>
              <w:t>2.1 Разработка дерева форм</w:t>
            </w:r>
            <w:r>
              <w:rPr>
                <w:noProof/>
                <w:webHidden/>
              </w:rPr>
              <w:tab/>
            </w:r>
            <w:r>
              <w:rPr>
                <w:noProof/>
                <w:webHidden/>
              </w:rPr>
              <w:fldChar w:fldCharType="begin"/>
            </w:r>
            <w:r>
              <w:rPr>
                <w:noProof/>
                <w:webHidden/>
              </w:rPr>
              <w:instrText xml:space="preserve"> PAGEREF _Toc131382011 \h </w:instrText>
            </w:r>
            <w:r>
              <w:rPr>
                <w:noProof/>
                <w:webHidden/>
              </w:rPr>
            </w:r>
            <w:r>
              <w:rPr>
                <w:noProof/>
                <w:webHidden/>
              </w:rPr>
              <w:fldChar w:fldCharType="separate"/>
            </w:r>
            <w:r>
              <w:rPr>
                <w:noProof/>
                <w:webHidden/>
              </w:rPr>
              <w:t>10</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12" w:history="1">
            <w:r w:rsidRPr="001649BB">
              <w:rPr>
                <w:rStyle w:val="aa"/>
                <w:rFonts w:eastAsiaTheme="majorEastAsia"/>
                <w:b/>
                <w:noProof/>
              </w:rPr>
              <w:t>2.2 Разработка прототипа интерфейса пользователя</w:t>
            </w:r>
            <w:r>
              <w:rPr>
                <w:noProof/>
                <w:webHidden/>
              </w:rPr>
              <w:tab/>
            </w:r>
            <w:r>
              <w:rPr>
                <w:noProof/>
                <w:webHidden/>
              </w:rPr>
              <w:fldChar w:fldCharType="begin"/>
            </w:r>
            <w:r>
              <w:rPr>
                <w:noProof/>
                <w:webHidden/>
              </w:rPr>
              <w:instrText xml:space="preserve"> PAGEREF _Toc131382012 \h </w:instrText>
            </w:r>
            <w:r>
              <w:rPr>
                <w:noProof/>
                <w:webHidden/>
              </w:rPr>
            </w:r>
            <w:r>
              <w:rPr>
                <w:noProof/>
                <w:webHidden/>
              </w:rPr>
              <w:fldChar w:fldCharType="separate"/>
            </w:r>
            <w:r>
              <w:rPr>
                <w:noProof/>
                <w:webHidden/>
              </w:rPr>
              <w:t>12</w:t>
            </w:r>
            <w:r>
              <w:rPr>
                <w:noProof/>
                <w:webHidden/>
              </w:rPr>
              <w:fldChar w:fldCharType="end"/>
            </w:r>
          </w:hyperlink>
        </w:p>
        <w:p w:rsidR="000E147B" w:rsidRDefault="000E147B">
          <w:pPr>
            <w:pStyle w:val="13"/>
            <w:tabs>
              <w:tab w:val="right" w:leader="dot" w:pos="9345"/>
            </w:tabs>
            <w:rPr>
              <w:rFonts w:asciiTheme="minorHAnsi" w:eastAsiaTheme="minorEastAsia" w:hAnsiTheme="minorHAnsi" w:cstheme="minorBidi"/>
              <w:noProof/>
              <w:sz w:val="22"/>
              <w:szCs w:val="22"/>
            </w:rPr>
          </w:pPr>
          <w:hyperlink w:anchor="_Toc131382013" w:history="1">
            <w:r w:rsidRPr="001649BB">
              <w:rPr>
                <w:rStyle w:val="aa"/>
                <w:rFonts w:eastAsiaTheme="majorEastAsia"/>
                <w:b/>
                <w:noProof/>
              </w:rPr>
              <w:t>3 Реализация клиентской части информационной системы</w:t>
            </w:r>
            <w:r>
              <w:rPr>
                <w:noProof/>
                <w:webHidden/>
              </w:rPr>
              <w:tab/>
            </w:r>
            <w:r>
              <w:rPr>
                <w:noProof/>
                <w:webHidden/>
              </w:rPr>
              <w:fldChar w:fldCharType="begin"/>
            </w:r>
            <w:r>
              <w:rPr>
                <w:noProof/>
                <w:webHidden/>
              </w:rPr>
              <w:instrText xml:space="preserve"> PAGEREF _Toc131382013 \h </w:instrText>
            </w:r>
            <w:r>
              <w:rPr>
                <w:noProof/>
                <w:webHidden/>
              </w:rPr>
            </w:r>
            <w:r>
              <w:rPr>
                <w:noProof/>
                <w:webHidden/>
              </w:rPr>
              <w:fldChar w:fldCharType="separate"/>
            </w:r>
            <w:r>
              <w:rPr>
                <w:noProof/>
                <w:webHidden/>
              </w:rPr>
              <w:t>19</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14" w:history="1">
            <w:r w:rsidRPr="001649BB">
              <w:rPr>
                <w:rStyle w:val="aa"/>
                <w:rFonts w:eastAsiaTheme="majorEastAsia"/>
                <w:b/>
                <w:noProof/>
              </w:rPr>
              <w:t>3.1 Выбор средств реализации</w:t>
            </w:r>
            <w:r>
              <w:rPr>
                <w:noProof/>
                <w:webHidden/>
              </w:rPr>
              <w:tab/>
            </w:r>
            <w:r>
              <w:rPr>
                <w:noProof/>
                <w:webHidden/>
              </w:rPr>
              <w:fldChar w:fldCharType="begin"/>
            </w:r>
            <w:r>
              <w:rPr>
                <w:noProof/>
                <w:webHidden/>
              </w:rPr>
              <w:instrText xml:space="preserve"> PAGEREF _Toc131382014 \h </w:instrText>
            </w:r>
            <w:r>
              <w:rPr>
                <w:noProof/>
                <w:webHidden/>
              </w:rPr>
            </w:r>
            <w:r>
              <w:rPr>
                <w:noProof/>
                <w:webHidden/>
              </w:rPr>
              <w:fldChar w:fldCharType="separate"/>
            </w:r>
            <w:r>
              <w:rPr>
                <w:noProof/>
                <w:webHidden/>
              </w:rPr>
              <w:t>19</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15" w:history="1">
            <w:r w:rsidRPr="001649BB">
              <w:rPr>
                <w:rStyle w:val="aa"/>
                <w:rFonts w:eastAsiaTheme="majorEastAsia"/>
                <w:b/>
                <w:noProof/>
              </w:rPr>
              <w:t>3.2 Организация взаимодействия клиентской программы с БД</w:t>
            </w:r>
            <w:r>
              <w:rPr>
                <w:noProof/>
                <w:webHidden/>
              </w:rPr>
              <w:tab/>
            </w:r>
            <w:r>
              <w:rPr>
                <w:noProof/>
                <w:webHidden/>
              </w:rPr>
              <w:fldChar w:fldCharType="begin"/>
            </w:r>
            <w:r>
              <w:rPr>
                <w:noProof/>
                <w:webHidden/>
              </w:rPr>
              <w:instrText xml:space="preserve"> PAGEREF _Toc131382015 \h </w:instrText>
            </w:r>
            <w:r>
              <w:rPr>
                <w:noProof/>
                <w:webHidden/>
              </w:rPr>
            </w:r>
            <w:r>
              <w:rPr>
                <w:noProof/>
                <w:webHidden/>
              </w:rPr>
              <w:fldChar w:fldCharType="separate"/>
            </w:r>
            <w:r>
              <w:rPr>
                <w:noProof/>
                <w:webHidden/>
              </w:rPr>
              <w:t>19</w:t>
            </w:r>
            <w:r>
              <w:rPr>
                <w:noProof/>
                <w:webHidden/>
              </w:rPr>
              <w:fldChar w:fldCharType="end"/>
            </w:r>
          </w:hyperlink>
        </w:p>
        <w:p w:rsidR="000E147B" w:rsidRDefault="000E147B">
          <w:pPr>
            <w:pStyle w:val="22"/>
            <w:tabs>
              <w:tab w:val="right" w:leader="dot" w:pos="9345"/>
            </w:tabs>
            <w:rPr>
              <w:rFonts w:asciiTheme="minorHAnsi" w:eastAsiaTheme="minorEastAsia" w:hAnsiTheme="minorHAnsi" w:cstheme="minorBidi"/>
              <w:noProof/>
              <w:sz w:val="22"/>
              <w:szCs w:val="22"/>
            </w:rPr>
          </w:pPr>
          <w:hyperlink w:anchor="_Toc131382016" w:history="1">
            <w:r w:rsidRPr="001649BB">
              <w:rPr>
                <w:rStyle w:val="aa"/>
                <w:rFonts w:eastAsiaTheme="majorEastAsia"/>
                <w:b/>
                <w:noProof/>
              </w:rPr>
              <w:t>3.3 Разработк</w:t>
            </w:r>
            <w:bookmarkStart w:id="1" w:name="_GoBack"/>
            <w:bookmarkEnd w:id="1"/>
            <w:r w:rsidRPr="001649BB">
              <w:rPr>
                <w:rStyle w:val="aa"/>
                <w:rFonts w:eastAsiaTheme="majorEastAsia"/>
                <w:b/>
                <w:noProof/>
              </w:rPr>
              <w:t>а интерфейса пользователя</w:t>
            </w:r>
            <w:r>
              <w:rPr>
                <w:noProof/>
                <w:webHidden/>
              </w:rPr>
              <w:tab/>
            </w:r>
            <w:r>
              <w:rPr>
                <w:noProof/>
                <w:webHidden/>
              </w:rPr>
              <w:fldChar w:fldCharType="begin"/>
            </w:r>
            <w:r>
              <w:rPr>
                <w:noProof/>
                <w:webHidden/>
              </w:rPr>
              <w:instrText xml:space="preserve"> PAGEREF _Toc131382016 \h </w:instrText>
            </w:r>
            <w:r>
              <w:rPr>
                <w:noProof/>
                <w:webHidden/>
              </w:rPr>
            </w:r>
            <w:r>
              <w:rPr>
                <w:noProof/>
                <w:webHidden/>
              </w:rPr>
              <w:fldChar w:fldCharType="separate"/>
            </w:r>
            <w:r>
              <w:rPr>
                <w:noProof/>
                <w:webHidden/>
              </w:rPr>
              <w:t>19</w:t>
            </w:r>
            <w:r>
              <w:rPr>
                <w:noProof/>
                <w:webHidden/>
              </w:rPr>
              <w:fldChar w:fldCharType="end"/>
            </w:r>
          </w:hyperlink>
        </w:p>
        <w:p w:rsidR="003D6D0A" w:rsidRDefault="003D6D0A">
          <w:r>
            <w:rPr>
              <w:b/>
              <w:bCs/>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Default="00D43538" w:rsidP="00B732E2">
      <w:pPr>
        <w:pStyle w:val="a"/>
        <w:numPr>
          <w:ilvl w:val="0"/>
          <w:numId w:val="0"/>
        </w:numPr>
        <w:ind w:firstLine="709"/>
        <w:rPr>
          <w:b/>
        </w:rPr>
      </w:pPr>
      <w:bookmarkStart w:id="2" w:name="_Toc131382004"/>
      <w:r w:rsidRPr="00452A1B">
        <w:rPr>
          <w:b/>
        </w:rPr>
        <w:lastRenderedPageBreak/>
        <w:t>Введение</w:t>
      </w:r>
      <w:bookmarkEnd w:id="2"/>
    </w:p>
    <w:p w:rsidR="00384C90" w:rsidRDefault="00176E71" w:rsidP="00863081">
      <w:pPr>
        <w:pStyle w:val="ac"/>
      </w:pPr>
      <w:r>
        <w:t xml:space="preserve">В наши дни активно развивается сфера информационных технологий, благодаря чему </w:t>
      </w:r>
      <w:r w:rsidR="00423197">
        <w:t>область её применения</w:t>
      </w:r>
      <w:r w:rsidR="008068D0">
        <w:t xml:space="preserve"> расширяется</w:t>
      </w:r>
      <w:r w:rsidR="007E1744">
        <w:t xml:space="preserve"> на все области человеческой деятельности</w:t>
      </w:r>
      <w:r>
        <w:t xml:space="preserve">. </w:t>
      </w:r>
    </w:p>
    <w:p w:rsidR="00176E71" w:rsidRDefault="00176E71" w:rsidP="00863081">
      <w:pPr>
        <w:pStyle w:val="ac"/>
      </w:pPr>
      <w: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rsidR="00176E71" w:rsidRDefault="00176E71" w:rsidP="00863081">
      <w:pPr>
        <w:pStyle w:val="ac"/>
        <w:rPr>
          <w:bCs/>
        </w:rPr>
      </w:pPr>
      <w:r>
        <w:rPr>
          <w:bCs/>
        </w:rPr>
        <w:t>Клиент-сервер – это архитектура</w:t>
      </w:r>
      <w:r w:rsidR="00E6392E">
        <w:rPr>
          <w:bCs/>
        </w:rPr>
        <w:t xml:space="preserve"> информационных систем</w:t>
      </w:r>
      <w:r>
        <w:rPr>
          <w:bCs/>
        </w:rPr>
        <w:t>, в которой</w:t>
      </w:r>
      <w:r w:rsidR="00940854">
        <w:rPr>
          <w:bCs/>
        </w:rPr>
        <w:t xml:space="preserve"> часть функций предоставлены клиенту, а обработка, хранение, выдача информации происходит на сервере</w:t>
      </w:r>
      <w:r w:rsidR="00257F29">
        <w:rPr>
          <w:bCs/>
        </w:rPr>
        <w:t>, что позволяет строго разделить работу информационной системы на так называемые слои.</w:t>
      </w:r>
    </w:p>
    <w:p w:rsidR="00176E71" w:rsidRDefault="00176E71" w:rsidP="00863081">
      <w:pPr>
        <w:pStyle w:val="ac"/>
      </w:pPr>
      <w:r>
        <w:t xml:space="preserve"> Клиент-серверная информационная система состоит из трех основных </w:t>
      </w:r>
      <w:r w:rsidR="00D234ED">
        <w:t>слове</w:t>
      </w:r>
      <w:r>
        <w:t>:</w:t>
      </w:r>
    </w:p>
    <w:p w:rsidR="00176E71" w:rsidRDefault="00472531" w:rsidP="00946185">
      <w:pPr>
        <w:pStyle w:val="ac"/>
        <w:numPr>
          <w:ilvl w:val="0"/>
          <w:numId w:val="21"/>
        </w:numPr>
        <w:ind w:left="0" w:firstLine="709"/>
      </w:pPr>
      <w:r>
        <w:rPr>
          <w:lang w:val="en-US"/>
        </w:rPr>
        <w:t>c</w:t>
      </w:r>
      <w:proofErr w:type="spellStart"/>
      <w:r w:rsidR="00A22A12">
        <w:t>ервер</w:t>
      </w:r>
      <w:proofErr w:type="spellEnd"/>
      <w:r w:rsidR="00CA310E">
        <w:t xml:space="preserve"> баз данных с предустановленной на нем системой управления базами данных, или СУБД,</w:t>
      </w:r>
      <w:r w:rsidR="005722F2">
        <w:t xml:space="preserve"> управляющей</w:t>
      </w:r>
      <w:r w:rsidR="00176E71">
        <w:t xml:space="preserve"> хранением данных, доступом и защитой, резе</w:t>
      </w:r>
      <w:r w:rsidR="00B94BC8">
        <w:t>рвным копированием, отслеживающе</w:t>
      </w:r>
      <w:r w:rsidR="00176E71">
        <w:t xml:space="preserve">й </w:t>
      </w:r>
      <w:r w:rsidR="00C77D8C">
        <w:t>целостность данных и выполняющая</w:t>
      </w:r>
      <w:r w:rsidR="00176E71">
        <w:t xml:space="preserve"> запросы клиента;</w:t>
      </w:r>
    </w:p>
    <w:p w:rsidR="00472531" w:rsidRDefault="00AC3790" w:rsidP="00946185">
      <w:pPr>
        <w:pStyle w:val="ac"/>
        <w:numPr>
          <w:ilvl w:val="0"/>
          <w:numId w:val="21"/>
        </w:numPr>
        <w:ind w:left="0" w:firstLine="709"/>
      </w:pPr>
      <w:r>
        <w:t>к</w:t>
      </w:r>
      <w:r w:rsidR="00472531">
        <w:t>лиент, выполняющий логику приложения, посылающий запросы к серверу и получающий ответы от него</w:t>
      </w:r>
      <w:r w:rsidRPr="00AC3790">
        <w:t>;</w:t>
      </w:r>
    </w:p>
    <w:p w:rsidR="00176E71" w:rsidRDefault="00176E71" w:rsidP="008C4D04">
      <w:pPr>
        <w:pStyle w:val="ac"/>
        <w:numPr>
          <w:ilvl w:val="0"/>
          <w:numId w:val="21"/>
        </w:numPr>
        <w:ind w:left="0" w:firstLine="709"/>
      </w:pPr>
      <w:r>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rsidR="00176E71" w:rsidRDefault="00176E71" w:rsidP="00863081">
      <w:pPr>
        <w:pStyle w:val="ac"/>
      </w:pPr>
      <w:r>
        <w:lastRenderedPageBreak/>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rsidR="00176E71" w:rsidRDefault="00176E71" w:rsidP="00863081">
      <w:pPr>
        <w:pStyle w:val="ac"/>
      </w:pPr>
      <w:r>
        <w:t>Сохранность информации;</w:t>
      </w:r>
    </w:p>
    <w:p w:rsidR="00176E71" w:rsidRDefault="00176E71" w:rsidP="00863081">
      <w:pPr>
        <w:pStyle w:val="ac"/>
      </w:pPr>
      <w:r>
        <w:t>Устойчивость к сбоям</w:t>
      </w:r>
      <w:r w:rsidRPr="008A3D4B">
        <w:t>;</w:t>
      </w:r>
    </w:p>
    <w:p w:rsidR="00176E71" w:rsidRDefault="00176E71" w:rsidP="00863081">
      <w:pPr>
        <w:pStyle w:val="ac"/>
      </w:pPr>
      <w:r>
        <w:t>Масштабируемость;</w:t>
      </w:r>
    </w:p>
    <w:p w:rsidR="00176E71" w:rsidRDefault="00176E71" w:rsidP="00863081">
      <w:pPr>
        <w:pStyle w:val="ac"/>
      </w:pPr>
      <w:r>
        <w:t>Большая защищенность информации от несанкционированного доступа;</w:t>
      </w:r>
    </w:p>
    <w:p w:rsidR="00176E71" w:rsidRDefault="00176E71" w:rsidP="00863081">
      <w:pPr>
        <w:pStyle w:val="ac"/>
      </w:pPr>
      <w:r>
        <w:t>Цель курсовой работы – разработ</w:t>
      </w:r>
      <w:r w:rsidR="00B1516D">
        <w:t xml:space="preserve">ка клиент-серверного приложения на базе платформы </w:t>
      </w:r>
      <w:r w:rsidR="00B1516D" w:rsidRPr="00B1516D">
        <w:t>.</w:t>
      </w:r>
      <w:r w:rsidR="00B1516D">
        <w:rPr>
          <w:lang w:val="en-US"/>
        </w:rPr>
        <w:t>NET</w:t>
      </w:r>
      <w:r w:rsidR="00B1516D" w:rsidRPr="00B1516D">
        <w:t xml:space="preserve"> </w:t>
      </w:r>
      <w:r w:rsidR="00B1516D">
        <w:t xml:space="preserve">с использованием языка </w:t>
      </w:r>
      <w:r w:rsidR="00B1516D">
        <w:rPr>
          <w:lang w:val="en-US"/>
        </w:rPr>
        <w:t>C</w:t>
      </w:r>
      <w:r w:rsidR="00B1516D" w:rsidRPr="00B1516D">
        <w:t xml:space="preserve">#, </w:t>
      </w:r>
      <w:r w:rsidR="00B1516D">
        <w:t xml:space="preserve">технологий доступа к данным и использованием СУБД </w:t>
      </w:r>
      <w:proofErr w:type="spellStart"/>
      <w:r w:rsidR="00B1516D">
        <w:rPr>
          <w:lang w:val="en-US"/>
        </w:rPr>
        <w:t>MySql</w:t>
      </w:r>
      <w:proofErr w:type="spellEnd"/>
      <w:r w:rsidR="00B1516D" w:rsidRPr="00B1516D">
        <w:t xml:space="preserve">. </w:t>
      </w:r>
    </w:p>
    <w:p w:rsidR="00523330" w:rsidRDefault="00523330" w:rsidP="00863081">
      <w:pPr>
        <w:pStyle w:val="ac"/>
      </w:pPr>
      <w:r>
        <w:t>Вначале идет анализ и определение требований к ИС, в частности к клиентской части.</w:t>
      </w:r>
    </w:p>
    <w:p w:rsidR="00523330" w:rsidRDefault="005844A2" w:rsidP="00863081">
      <w:pPr>
        <w:pStyle w:val="ac"/>
      </w:pPr>
      <w:r>
        <w:t>Во второй части</w:t>
      </w:r>
      <w:r w:rsidR="004A16F0">
        <w:t xml:space="preserve"> идет определение внешнего вида клиентской части, в том числе разработка дерева форм и прототипирование пользовательских интерфейсов.</w:t>
      </w:r>
    </w:p>
    <w:p w:rsidR="004A16F0" w:rsidRDefault="004A16F0" w:rsidP="00863081">
      <w:pPr>
        <w:pStyle w:val="ac"/>
      </w:pPr>
      <w:r>
        <w:t>Третья часть представляет из себя разработку полного клиентского приложения.</w:t>
      </w:r>
    </w:p>
    <w:p w:rsidR="007A0085" w:rsidRDefault="007A0085" w:rsidP="00863081">
      <w:pPr>
        <w:pStyle w:val="ac"/>
      </w:pPr>
      <w:r>
        <w:t>Четвертая и пятая части предполагают разработку дистрибутива и документации.</w:t>
      </w:r>
    </w:p>
    <w:p w:rsidR="009A0519" w:rsidRPr="0064757F" w:rsidRDefault="009512BE" w:rsidP="00863081">
      <w:pPr>
        <w:pStyle w:val="ac"/>
      </w:pPr>
      <w:r>
        <w:t xml:space="preserve">В конце подведены основные итоги </w:t>
      </w:r>
      <w:r w:rsidR="0064757F">
        <w:t>проекта.</w:t>
      </w:r>
    </w:p>
    <w:p w:rsidR="00176E71" w:rsidRPr="00F57092" w:rsidRDefault="00F57092" w:rsidP="00F57092">
      <w:pPr>
        <w:spacing w:after="160" w:line="259" w:lineRule="auto"/>
        <w:rPr>
          <w:rFonts w:eastAsiaTheme="majorEastAsia"/>
          <w:b/>
          <w:sz w:val="32"/>
          <w:szCs w:val="32"/>
        </w:rPr>
      </w:pPr>
      <w:r>
        <w:rPr>
          <w:b/>
        </w:rPr>
        <w:br w:type="page"/>
      </w:r>
    </w:p>
    <w:p w:rsidR="00F23458" w:rsidRPr="00452A1B" w:rsidRDefault="00FE0A9E" w:rsidP="00DA0AFB">
      <w:pPr>
        <w:pStyle w:val="a"/>
        <w:numPr>
          <w:ilvl w:val="0"/>
          <w:numId w:val="0"/>
        </w:numPr>
        <w:ind w:left="709"/>
        <w:rPr>
          <w:b/>
        </w:rPr>
      </w:pPr>
      <w:bookmarkStart w:id="3" w:name="_Toc131382005"/>
      <w:r w:rsidRPr="00452A1B">
        <w:rPr>
          <w:b/>
        </w:rPr>
        <w:lastRenderedPageBreak/>
        <w:t xml:space="preserve">1 </w:t>
      </w:r>
      <w:r w:rsidR="00C41BE5" w:rsidRPr="00452A1B">
        <w:rPr>
          <w:b/>
        </w:rPr>
        <w:t>Разработка технического задания</w:t>
      </w:r>
      <w:bookmarkEnd w:id="3"/>
    </w:p>
    <w:p w:rsidR="00636DCF" w:rsidRPr="00333F20" w:rsidRDefault="00F6609E" w:rsidP="00333F20">
      <w:pPr>
        <w:pStyle w:val="a"/>
        <w:numPr>
          <w:ilvl w:val="1"/>
          <w:numId w:val="7"/>
        </w:numPr>
        <w:ind w:firstLine="709"/>
        <w:outlineLvl w:val="1"/>
        <w:rPr>
          <w:b/>
        </w:rPr>
      </w:pPr>
      <w:bookmarkStart w:id="4" w:name="_Toc131382006"/>
      <w:r w:rsidRPr="00452A1B">
        <w:rPr>
          <w:b/>
        </w:rPr>
        <w:t>Анализ требований к клиентской части ИС</w:t>
      </w:r>
      <w:bookmarkEnd w:id="4"/>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w:t>
      </w:r>
      <w:r w:rsidR="002C5DFE">
        <w:t xml:space="preserve"> </w:t>
      </w:r>
      <w:r w:rsidRPr="009F659B">
        <w:rPr>
          <w:color w:val="000000" w:themeColor="text1"/>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5" w:name="_Toc131382007"/>
      <w:r w:rsidRPr="00062F58">
        <w:rPr>
          <w:b/>
        </w:rPr>
        <w:t>Цели создания ИС</w:t>
      </w:r>
      <w:bookmarkEnd w:id="5"/>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Pr="00062F58" w:rsidRDefault="004D0902" w:rsidP="00F6609E">
      <w:pPr>
        <w:pStyle w:val="a"/>
        <w:numPr>
          <w:ilvl w:val="1"/>
          <w:numId w:val="7"/>
        </w:numPr>
        <w:ind w:firstLine="709"/>
        <w:outlineLvl w:val="1"/>
        <w:rPr>
          <w:b/>
        </w:rPr>
      </w:pPr>
      <w:bookmarkStart w:id="6" w:name="_Toc131382008"/>
      <w:r w:rsidRPr="00062F58">
        <w:rPr>
          <w:b/>
        </w:rPr>
        <w:t>Характеристики ИС</w:t>
      </w:r>
      <w:bookmarkEnd w:id="6"/>
    </w:p>
    <w:p w:rsidR="00963678" w:rsidRPr="00963678" w:rsidRDefault="00F04B39" w:rsidP="00963678">
      <w:pPr>
        <w:pStyle w:val="a"/>
        <w:numPr>
          <w:ilvl w:val="1"/>
          <w:numId w:val="7"/>
        </w:numPr>
        <w:ind w:firstLine="709"/>
        <w:outlineLvl w:val="1"/>
        <w:rPr>
          <w:b/>
        </w:rPr>
      </w:pPr>
      <w:bookmarkStart w:id="7" w:name="_Toc131382009"/>
      <w:r w:rsidRPr="00062F58">
        <w:rPr>
          <w:b/>
        </w:rPr>
        <w:t>Спецификация требований к ИС</w:t>
      </w:r>
      <w:bookmarkEnd w:id="7"/>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lastRenderedPageBreak/>
        <w:t>Отмена бронирования</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Удаление, 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8" w:name="_Toc131382010"/>
      <w:r w:rsidRPr="00C06C55">
        <w:rPr>
          <w:b/>
        </w:rPr>
        <w:lastRenderedPageBreak/>
        <w:t>Проектирование интерфейса пользователя</w:t>
      </w:r>
      <w:bookmarkEnd w:id="8"/>
    </w:p>
    <w:p w:rsidR="00D264B3" w:rsidRPr="00D264B3" w:rsidRDefault="00AC5F4E" w:rsidP="00D264B3">
      <w:pPr>
        <w:pStyle w:val="a"/>
        <w:numPr>
          <w:ilvl w:val="1"/>
          <w:numId w:val="4"/>
        </w:numPr>
        <w:ind w:left="0" w:firstLine="709"/>
        <w:outlineLvl w:val="1"/>
        <w:rPr>
          <w:b/>
        </w:rPr>
      </w:pPr>
      <w:bookmarkStart w:id="9" w:name="_Toc131382011"/>
      <w:r>
        <w:rPr>
          <w:b/>
        </w:rPr>
        <w:t>Разработка дерева форм</w:t>
      </w:r>
      <w:bookmarkEnd w:id="9"/>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19CCBA3E" wp14:editId="5E118DC0">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10" w:name="_Toc131382012"/>
      <w:r w:rsidRPr="005D1661">
        <w:rPr>
          <w:b/>
        </w:rPr>
        <w:t>Разработка</w:t>
      </w:r>
      <w:r w:rsidR="00830751" w:rsidRPr="005D1661">
        <w:rPr>
          <w:b/>
        </w:rPr>
        <w:t xml:space="preserve"> прототипа интерфейса пользователя</w:t>
      </w:r>
      <w:bookmarkEnd w:id="10"/>
    </w:p>
    <w:p w:rsidR="00D041BA" w:rsidRDefault="00D2350D" w:rsidP="00D2350D">
      <w:pPr>
        <w:pStyle w:val="ac"/>
      </w:pPr>
      <w:r>
        <w:t>Форма входа (рисунок 2).</w:t>
      </w:r>
    </w:p>
    <w:p w:rsidR="002B3B56" w:rsidRDefault="002B3B56" w:rsidP="007F38F4">
      <w:pPr>
        <w:pStyle w:val="ae"/>
      </w:pPr>
      <w:r>
        <w:drawing>
          <wp:inline distT="0" distB="0" distL="0" distR="0" wp14:anchorId="6277E58D" wp14:editId="2CAE3428">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500E69" w:rsidRDefault="00500E69" w:rsidP="00500E69">
      <w:pPr>
        <w:pStyle w:val="ac"/>
      </w:pPr>
      <w:r>
        <w:t>Форма регистрации (рисунок 3).</w:t>
      </w:r>
    </w:p>
    <w:p w:rsidR="00CC6AF7" w:rsidRDefault="00CC6AF7" w:rsidP="005C4323">
      <w:pPr>
        <w:pStyle w:val="ae"/>
      </w:pPr>
      <w:r>
        <w:lastRenderedPageBreak/>
        <w:drawing>
          <wp:inline distT="0" distB="0" distL="0" distR="0" wp14:anchorId="3213A585" wp14:editId="36C1A1A1">
            <wp:extent cx="5940425" cy="4749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749165"/>
                    </a:xfrm>
                    <a:prstGeom prst="rect">
                      <a:avLst/>
                    </a:prstGeom>
                  </pic:spPr>
                </pic:pic>
              </a:graphicData>
            </a:graphic>
          </wp:inline>
        </w:drawing>
      </w:r>
    </w:p>
    <w:p w:rsidR="00CC6AF7" w:rsidRPr="005D1661" w:rsidRDefault="00CC6AF7" w:rsidP="005C4323">
      <w:pPr>
        <w:pStyle w:val="ae"/>
      </w:pPr>
      <w:r>
        <w:t>Рисунок 3 – Форма регистрации</w:t>
      </w:r>
    </w:p>
    <w:p w:rsidR="00500E69" w:rsidRPr="005D1661" w:rsidRDefault="0036596C" w:rsidP="00A91A9E">
      <w:pPr>
        <w:pStyle w:val="ac"/>
      </w:pPr>
      <w:r>
        <w:t>Форма пользователя просмотра броней (рисунок 4).</w:t>
      </w:r>
    </w:p>
    <w:p w:rsidR="00FC6BBE" w:rsidRDefault="00EB1461" w:rsidP="00A35F17">
      <w:pPr>
        <w:pStyle w:val="ae"/>
      </w:pPr>
      <w:r>
        <w:drawing>
          <wp:inline distT="0" distB="0" distL="0" distR="0" wp14:anchorId="3D626DD0" wp14:editId="041B939E">
            <wp:extent cx="5940425" cy="26987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98750"/>
                    </a:xfrm>
                    <a:prstGeom prst="rect">
                      <a:avLst/>
                    </a:prstGeom>
                  </pic:spPr>
                </pic:pic>
              </a:graphicData>
            </a:graphic>
          </wp:inline>
        </w:drawing>
      </w:r>
    </w:p>
    <w:p w:rsidR="00A91A9E" w:rsidRDefault="00A91A9E" w:rsidP="00A35F17">
      <w:pPr>
        <w:pStyle w:val="ae"/>
      </w:pPr>
      <w:r>
        <w:t>Рисунок 4 – Форма пользователя просмотра броней</w:t>
      </w:r>
    </w:p>
    <w:p w:rsidR="00D63A48" w:rsidRDefault="00D63A48" w:rsidP="009E2B67">
      <w:pPr>
        <w:pStyle w:val="ac"/>
      </w:pPr>
      <w:r>
        <w:t xml:space="preserve">Форма пользователя </w:t>
      </w:r>
      <w:r w:rsidR="00F64A96">
        <w:t>добавления</w:t>
      </w:r>
      <w:r w:rsidR="00F64A96" w:rsidRPr="00F64A96">
        <w:t>/</w:t>
      </w:r>
      <w:r w:rsidR="00F64A96">
        <w:t>редактирования</w:t>
      </w:r>
      <w:r w:rsidR="00D80672">
        <w:t xml:space="preserve"> </w:t>
      </w:r>
      <w:r>
        <w:t>бронирования (рисунок 5).</w:t>
      </w:r>
    </w:p>
    <w:p w:rsidR="009E2B67" w:rsidRDefault="00FB3E42" w:rsidP="009E2B67">
      <w:pPr>
        <w:pStyle w:val="ae"/>
      </w:pPr>
      <w:r>
        <w:lastRenderedPageBreak/>
        <w:drawing>
          <wp:inline distT="0" distB="0" distL="0" distR="0" wp14:anchorId="30FAB9B7" wp14:editId="1DB3667E">
            <wp:extent cx="5940425" cy="4111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11625"/>
                    </a:xfrm>
                    <a:prstGeom prst="rect">
                      <a:avLst/>
                    </a:prstGeom>
                  </pic:spPr>
                </pic:pic>
              </a:graphicData>
            </a:graphic>
          </wp:inline>
        </w:drawing>
      </w:r>
    </w:p>
    <w:p w:rsidR="009E2B67" w:rsidRDefault="009E2B67" w:rsidP="009E2B67">
      <w:pPr>
        <w:pStyle w:val="ae"/>
      </w:pPr>
      <w:r>
        <w:t>Рисунок 5 – Форма пользователя</w:t>
      </w:r>
      <w:r w:rsidR="00D80672">
        <w:t xml:space="preserve"> добавления</w:t>
      </w:r>
      <w:r w:rsidR="00D80672" w:rsidRPr="00F64A96">
        <w:t>/</w:t>
      </w:r>
      <w:r w:rsidR="00D80672">
        <w:t>редактирования</w:t>
      </w:r>
      <w:r>
        <w:t xml:space="preserve"> бронирования</w:t>
      </w:r>
    </w:p>
    <w:p w:rsidR="00FE5D55" w:rsidRDefault="00FE5D55" w:rsidP="00FE5D55">
      <w:pPr>
        <w:pStyle w:val="ac"/>
      </w:pPr>
      <w:r>
        <w:t>Форма просмотра посещений пользователя (рисунок 6).</w:t>
      </w:r>
    </w:p>
    <w:p w:rsidR="00146E85" w:rsidRPr="007E439D" w:rsidRDefault="0036110A" w:rsidP="0026199D">
      <w:pPr>
        <w:pStyle w:val="ae"/>
      </w:pPr>
      <w:r>
        <w:drawing>
          <wp:inline distT="0" distB="0" distL="0" distR="0" wp14:anchorId="066FAE6B" wp14:editId="0582ECA8">
            <wp:extent cx="5940425" cy="26409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40965"/>
                    </a:xfrm>
                    <a:prstGeom prst="rect">
                      <a:avLst/>
                    </a:prstGeom>
                  </pic:spPr>
                </pic:pic>
              </a:graphicData>
            </a:graphic>
          </wp:inline>
        </w:drawing>
      </w:r>
    </w:p>
    <w:p w:rsidR="00146E85" w:rsidRDefault="00146E85" w:rsidP="0026199D">
      <w:pPr>
        <w:pStyle w:val="ae"/>
      </w:pPr>
      <w:r>
        <w:t xml:space="preserve">Рисунок 6 – </w:t>
      </w:r>
      <w:r w:rsidR="0026199D">
        <w:t>Форма просмотра посещений пользователя</w:t>
      </w:r>
    </w:p>
    <w:p w:rsidR="004E180F" w:rsidRDefault="004E180F" w:rsidP="009679E8">
      <w:pPr>
        <w:pStyle w:val="ac"/>
      </w:pPr>
      <w:r>
        <w:t>Форма работника просмотра посещений (рисунок 7).</w:t>
      </w:r>
    </w:p>
    <w:p w:rsidR="009679E8" w:rsidRDefault="007E439D" w:rsidP="007212B0">
      <w:pPr>
        <w:pStyle w:val="ae"/>
      </w:pPr>
      <w:r>
        <w:lastRenderedPageBreak/>
        <w:drawing>
          <wp:inline distT="0" distB="0" distL="0" distR="0" wp14:anchorId="0ABD9BD6" wp14:editId="27101A10">
            <wp:extent cx="5940425" cy="407289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72890"/>
                    </a:xfrm>
                    <a:prstGeom prst="rect">
                      <a:avLst/>
                    </a:prstGeom>
                  </pic:spPr>
                </pic:pic>
              </a:graphicData>
            </a:graphic>
          </wp:inline>
        </w:drawing>
      </w:r>
    </w:p>
    <w:p w:rsidR="007212B0" w:rsidRDefault="007212B0" w:rsidP="007212B0">
      <w:pPr>
        <w:pStyle w:val="ae"/>
      </w:pPr>
      <w:r>
        <w:t xml:space="preserve">Рисунок 7 – Форма работника просмотра посещений </w:t>
      </w:r>
    </w:p>
    <w:p w:rsidR="00AA0BBA" w:rsidRDefault="00C3337D" w:rsidP="00D04581">
      <w:pPr>
        <w:pStyle w:val="ac"/>
      </w:pPr>
      <w:r>
        <w:t xml:space="preserve">Форма </w:t>
      </w:r>
      <w:r w:rsidR="009A1906">
        <w:t>просмотра посещений</w:t>
      </w:r>
      <w:r w:rsidR="00C921DB">
        <w:t xml:space="preserve"> (рисунок 8</w:t>
      </w:r>
      <w:r>
        <w:t>).</w:t>
      </w:r>
    </w:p>
    <w:p w:rsidR="00EF063C" w:rsidRDefault="00EF063C" w:rsidP="00D04581">
      <w:pPr>
        <w:pStyle w:val="ac"/>
      </w:pPr>
    </w:p>
    <w:p w:rsidR="00D04581" w:rsidRDefault="00D04581" w:rsidP="00D04581">
      <w:pPr>
        <w:pStyle w:val="ae"/>
      </w:pPr>
      <w:r>
        <w:lastRenderedPageBreak/>
        <w:drawing>
          <wp:inline distT="0" distB="0" distL="0" distR="0" wp14:anchorId="2FC4AFEE" wp14:editId="279E0851">
            <wp:extent cx="5940425" cy="43770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377055"/>
                    </a:xfrm>
                    <a:prstGeom prst="rect">
                      <a:avLst/>
                    </a:prstGeom>
                  </pic:spPr>
                </pic:pic>
              </a:graphicData>
            </a:graphic>
          </wp:inline>
        </w:drawing>
      </w:r>
    </w:p>
    <w:p w:rsidR="00D04581" w:rsidRDefault="00EF063C" w:rsidP="002B052D">
      <w:pPr>
        <w:pStyle w:val="ae"/>
      </w:pPr>
      <w:r>
        <w:t>Рисунок 8</w:t>
      </w:r>
      <w:r w:rsidR="00D04581">
        <w:t xml:space="preserve"> – </w:t>
      </w:r>
      <w:r w:rsidR="002B052D">
        <w:t>Форма просмотра посещений</w:t>
      </w:r>
    </w:p>
    <w:p w:rsidR="00D30E19" w:rsidRDefault="00CC56AA" w:rsidP="00F12B39">
      <w:pPr>
        <w:pStyle w:val="ac"/>
      </w:pPr>
      <w:r>
        <w:t>Форма добавлен</w:t>
      </w:r>
      <w:r w:rsidR="00EF063C">
        <w:t>ия услуг в посещение (рисунок 9</w:t>
      </w:r>
      <w:r>
        <w:t>).</w:t>
      </w:r>
    </w:p>
    <w:p w:rsidR="00F12B39" w:rsidRPr="001424F5" w:rsidRDefault="00EC5603" w:rsidP="001424F5">
      <w:pPr>
        <w:pStyle w:val="ae"/>
      </w:pPr>
      <w:r w:rsidRPr="001424F5">
        <w:drawing>
          <wp:inline distT="0" distB="0" distL="0" distR="0" wp14:anchorId="74B1D082" wp14:editId="6498F732">
            <wp:extent cx="3705225" cy="376813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7222" cy="3770162"/>
                    </a:xfrm>
                    <a:prstGeom prst="rect">
                      <a:avLst/>
                    </a:prstGeom>
                  </pic:spPr>
                </pic:pic>
              </a:graphicData>
            </a:graphic>
          </wp:inline>
        </w:drawing>
      </w:r>
    </w:p>
    <w:p w:rsidR="009477DF" w:rsidRDefault="00EF063C" w:rsidP="001424F5">
      <w:pPr>
        <w:pStyle w:val="ae"/>
      </w:pPr>
      <w:r>
        <w:t>Рисунок 9</w:t>
      </w:r>
      <w:r w:rsidR="009477DF" w:rsidRPr="001424F5">
        <w:t xml:space="preserve"> – Форма добавления услуг в посещение</w:t>
      </w:r>
    </w:p>
    <w:p w:rsidR="00630478" w:rsidRDefault="00630478" w:rsidP="00630478">
      <w:pPr>
        <w:pStyle w:val="ac"/>
      </w:pPr>
      <w:r>
        <w:lastRenderedPageBreak/>
        <w:t>Форм</w:t>
      </w:r>
      <w:r w:rsidR="00931F82">
        <w:t>а просмотра клиентов (рисунок 10</w:t>
      </w:r>
      <w:r>
        <w:t>).</w:t>
      </w:r>
    </w:p>
    <w:p w:rsidR="00630478" w:rsidRDefault="00630478" w:rsidP="0085660B">
      <w:pPr>
        <w:pStyle w:val="ae"/>
      </w:pPr>
      <w:r>
        <w:drawing>
          <wp:inline distT="0" distB="0" distL="0" distR="0" wp14:anchorId="5B502FA0" wp14:editId="2E3FEDA2">
            <wp:extent cx="5940425" cy="38671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959"/>
                    <a:stretch/>
                  </pic:blipFill>
                  <pic:spPr bwMode="auto">
                    <a:xfrm>
                      <a:off x="0" y="0"/>
                      <a:ext cx="5940425" cy="3867150"/>
                    </a:xfrm>
                    <a:prstGeom prst="rect">
                      <a:avLst/>
                    </a:prstGeom>
                    <a:ln>
                      <a:noFill/>
                    </a:ln>
                    <a:extLst>
                      <a:ext uri="{53640926-AAD7-44D8-BBD7-CCE9431645EC}">
                        <a14:shadowObscured xmlns:a14="http://schemas.microsoft.com/office/drawing/2010/main"/>
                      </a:ext>
                    </a:extLst>
                  </pic:spPr>
                </pic:pic>
              </a:graphicData>
            </a:graphic>
          </wp:inline>
        </w:drawing>
      </w:r>
    </w:p>
    <w:p w:rsidR="00630478" w:rsidRDefault="00630478" w:rsidP="0085660B">
      <w:pPr>
        <w:pStyle w:val="ae"/>
      </w:pPr>
      <w:r>
        <w:t>Рисунок 1</w:t>
      </w:r>
      <w:r w:rsidR="00931F82">
        <w:t>0</w:t>
      </w:r>
      <w:r>
        <w:t xml:space="preserve"> – </w:t>
      </w:r>
      <w:r w:rsidR="0085660B">
        <w:t>Форма просмотра клиентов</w:t>
      </w:r>
    </w:p>
    <w:p w:rsidR="00FC0A00" w:rsidRDefault="00FC0A00" w:rsidP="00E65BF5">
      <w:pPr>
        <w:pStyle w:val="ac"/>
      </w:pPr>
      <w:r>
        <w:t>Форма просмотра броней клиента</w:t>
      </w:r>
      <w:r w:rsidR="002E099B">
        <w:t xml:space="preserve"> (рисунок 11</w:t>
      </w:r>
      <w:r w:rsidR="009535BC">
        <w:t>).</w:t>
      </w:r>
    </w:p>
    <w:p w:rsidR="00E2576D" w:rsidRDefault="00E2576D" w:rsidP="00D16D84">
      <w:pPr>
        <w:pStyle w:val="ae"/>
      </w:pPr>
      <w:r>
        <w:lastRenderedPageBreak/>
        <w:drawing>
          <wp:inline distT="0" distB="0" distL="0" distR="0" wp14:anchorId="658C37E4" wp14:editId="4F491013">
            <wp:extent cx="5940425" cy="43815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381500"/>
                    </a:xfrm>
                    <a:prstGeom prst="rect">
                      <a:avLst/>
                    </a:prstGeom>
                  </pic:spPr>
                </pic:pic>
              </a:graphicData>
            </a:graphic>
          </wp:inline>
        </w:drawing>
      </w:r>
    </w:p>
    <w:p w:rsidR="006630E1" w:rsidRDefault="002E099B" w:rsidP="00D16D84">
      <w:pPr>
        <w:pStyle w:val="ae"/>
      </w:pPr>
      <w:r>
        <w:t>Рисунок 11</w:t>
      </w:r>
      <w:r w:rsidR="00E2576D">
        <w:t xml:space="preserve"> – Форма просмотра броней клиента</w:t>
      </w:r>
    </w:p>
    <w:p w:rsidR="006630E1" w:rsidRDefault="006630E1">
      <w:pPr>
        <w:spacing w:after="160" w:line="259" w:lineRule="auto"/>
        <w:rPr>
          <w:noProof/>
          <w:sz w:val="28"/>
          <w:szCs w:val="28"/>
        </w:rPr>
      </w:pPr>
      <w:r>
        <w:br w:type="page"/>
      </w:r>
    </w:p>
    <w:p w:rsidR="00E2576D" w:rsidRDefault="00E70816" w:rsidP="00271271">
      <w:pPr>
        <w:pStyle w:val="1"/>
        <w:spacing w:before="0" w:line="360" w:lineRule="auto"/>
        <w:ind w:left="0" w:firstLine="709"/>
        <w:contextualSpacing/>
        <w:jc w:val="both"/>
        <w:rPr>
          <w:rFonts w:ascii="Times New Roman" w:hAnsi="Times New Roman" w:cs="Times New Roman"/>
          <w:b/>
          <w:color w:val="auto"/>
        </w:rPr>
      </w:pPr>
      <w:bookmarkStart w:id="11" w:name="_Toc131382013"/>
      <w:r>
        <w:rPr>
          <w:rFonts w:ascii="Times New Roman" w:hAnsi="Times New Roman" w:cs="Times New Roman"/>
          <w:b/>
          <w:color w:val="auto"/>
        </w:rPr>
        <w:lastRenderedPageBreak/>
        <w:t>Реализация клиентской части информационной системы</w:t>
      </w:r>
      <w:bookmarkEnd w:id="11"/>
    </w:p>
    <w:p w:rsidR="004E1DE8" w:rsidRPr="000E147B" w:rsidRDefault="004E1DE8" w:rsidP="00CD7EAA">
      <w:pPr>
        <w:pStyle w:val="2"/>
        <w:spacing w:before="0"/>
        <w:ind w:left="0" w:firstLine="709"/>
        <w:contextualSpacing/>
        <w:jc w:val="both"/>
        <w:rPr>
          <w:rFonts w:ascii="Times New Roman" w:hAnsi="Times New Roman" w:cs="Times New Roman"/>
          <w:b/>
          <w:color w:val="auto"/>
          <w:sz w:val="28"/>
          <w:szCs w:val="28"/>
        </w:rPr>
      </w:pPr>
      <w:bookmarkStart w:id="12" w:name="_Toc131382014"/>
      <w:r w:rsidRPr="000E147B">
        <w:rPr>
          <w:rFonts w:ascii="Times New Roman" w:hAnsi="Times New Roman" w:cs="Times New Roman"/>
          <w:b/>
          <w:color w:val="auto"/>
          <w:sz w:val="28"/>
          <w:szCs w:val="28"/>
        </w:rPr>
        <w:t>Выбор средств реализации</w:t>
      </w:r>
      <w:bookmarkEnd w:id="12"/>
    </w:p>
    <w:p w:rsidR="003B7C4B" w:rsidRPr="000E147B" w:rsidRDefault="00633363"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3" w:name="_Toc131382015"/>
      <w:r w:rsidRPr="000E147B">
        <w:rPr>
          <w:rFonts w:ascii="Times New Roman" w:hAnsi="Times New Roman" w:cs="Times New Roman"/>
          <w:b/>
          <w:color w:val="auto"/>
          <w:sz w:val="28"/>
          <w:szCs w:val="28"/>
        </w:rPr>
        <w:t>Организация взаимодействия клиентской программы с БД</w:t>
      </w:r>
      <w:bookmarkEnd w:id="13"/>
    </w:p>
    <w:p w:rsidR="00781818" w:rsidRPr="000E147B" w:rsidRDefault="009A70D7"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4" w:name="_Toc131382016"/>
      <w:r w:rsidRPr="000E147B">
        <w:rPr>
          <w:rFonts w:ascii="Times New Roman" w:hAnsi="Times New Roman" w:cs="Times New Roman"/>
          <w:b/>
          <w:color w:val="auto"/>
          <w:sz w:val="28"/>
          <w:szCs w:val="28"/>
        </w:rPr>
        <w:t>Разработка интерфейса пользователя</w:t>
      </w:r>
      <w:bookmarkEnd w:id="14"/>
    </w:p>
    <w:p w:rsidR="0063572A" w:rsidRPr="0063572A" w:rsidRDefault="0063572A" w:rsidP="0063572A"/>
    <w:sectPr w:rsidR="0063572A" w:rsidRPr="00635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8"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62908EB"/>
    <w:multiLevelType w:val="hybridMultilevel"/>
    <w:tmpl w:val="9386E862"/>
    <w:lvl w:ilvl="0" w:tplc="E7147E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81185B"/>
    <w:multiLevelType w:val="multilevel"/>
    <w:tmpl w:val="BE14787A"/>
    <w:lvl w:ilvl="0">
      <w:start w:val="2"/>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5"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3"/>
  </w:num>
  <w:num w:numId="6">
    <w:abstractNumId w:val="5"/>
  </w:num>
  <w:num w:numId="7">
    <w:abstractNumId w:val="7"/>
  </w:num>
  <w:num w:numId="8">
    <w:abstractNumId w:val="15"/>
  </w:num>
  <w:num w:numId="9">
    <w:abstractNumId w:val="11"/>
  </w:num>
  <w:num w:numId="10">
    <w:abstractNumId w:val="18"/>
  </w:num>
  <w:num w:numId="11">
    <w:abstractNumId w:val="9"/>
  </w:num>
  <w:num w:numId="12">
    <w:abstractNumId w:val="6"/>
  </w:num>
  <w:num w:numId="13">
    <w:abstractNumId w:val="17"/>
  </w:num>
  <w:num w:numId="14">
    <w:abstractNumId w:val="14"/>
  </w:num>
  <w:num w:numId="15">
    <w:abstractNumId w:val="4"/>
  </w:num>
  <w:num w:numId="16">
    <w:abstractNumId w:val="12"/>
  </w:num>
  <w:num w:numId="1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9"/>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1492"/>
    <w:rsid w:val="00017C0B"/>
    <w:rsid w:val="0002193F"/>
    <w:rsid w:val="00022F62"/>
    <w:rsid w:val="00031055"/>
    <w:rsid w:val="0004046F"/>
    <w:rsid w:val="00044794"/>
    <w:rsid w:val="00051DC0"/>
    <w:rsid w:val="00062F58"/>
    <w:rsid w:val="00066619"/>
    <w:rsid w:val="000741D8"/>
    <w:rsid w:val="00083C42"/>
    <w:rsid w:val="000B56D7"/>
    <w:rsid w:val="000C147E"/>
    <w:rsid w:val="000D146F"/>
    <w:rsid w:val="000E147B"/>
    <w:rsid w:val="00106B31"/>
    <w:rsid w:val="00107134"/>
    <w:rsid w:val="001152E2"/>
    <w:rsid w:val="00131551"/>
    <w:rsid w:val="001321D5"/>
    <w:rsid w:val="00135598"/>
    <w:rsid w:val="00137D48"/>
    <w:rsid w:val="001424F5"/>
    <w:rsid w:val="00146E85"/>
    <w:rsid w:val="001510AA"/>
    <w:rsid w:val="00157A23"/>
    <w:rsid w:val="00164430"/>
    <w:rsid w:val="00174B41"/>
    <w:rsid w:val="00176E71"/>
    <w:rsid w:val="00177D90"/>
    <w:rsid w:val="001836DF"/>
    <w:rsid w:val="00186E87"/>
    <w:rsid w:val="001A10EC"/>
    <w:rsid w:val="001B345B"/>
    <w:rsid w:val="001C32C2"/>
    <w:rsid w:val="001C5B2C"/>
    <w:rsid w:val="001C7D43"/>
    <w:rsid w:val="001D119D"/>
    <w:rsid w:val="001D63DE"/>
    <w:rsid w:val="001E0A38"/>
    <w:rsid w:val="001E1E16"/>
    <w:rsid w:val="001F33B2"/>
    <w:rsid w:val="00204BA3"/>
    <w:rsid w:val="00227335"/>
    <w:rsid w:val="0022747D"/>
    <w:rsid w:val="00235AA7"/>
    <w:rsid w:val="00252C97"/>
    <w:rsid w:val="0025367E"/>
    <w:rsid w:val="00257F29"/>
    <w:rsid w:val="0026199D"/>
    <w:rsid w:val="00265BEA"/>
    <w:rsid w:val="00271271"/>
    <w:rsid w:val="0028356C"/>
    <w:rsid w:val="002A6116"/>
    <w:rsid w:val="002B052D"/>
    <w:rsid w:val="002B0A43"/>
    <w:rsid w:val="002B3B56"/>
    <w:rsid w:val="002C5080"/>
    <w:rsid w:val="002C5DFE"/>
    <w:rsid w:val="002D3783"/>
    <w:rsid w:val="002D45FA"/>
    <w:rsid w:val="002E099B"/>
    <w:rsid w:val="002E3732"/>
    <w:rsid w:val="002F24D7"/>
    <w:rsid w:val="00307374"/>
    <w:rsid w:val="00312C71"/>
    <w:rsid w:val="00315748"/>
    <w:rsid w:val="00315EF1"/>
    <w:rsid w:val="00333F20"/>
    <w:rsid w:val="00344158"/>
    <w:rsid w:val="003457DA"/>
    <w:rsid w:val="003532EF"/>
    <w:rsid w:val="00354267"/>
    <w:rsid w:val="0036110A"/>
    <w:rsid w:val="0036596C"/>
    <w:rsid w:val="00381E62"/>
    <w:rsid w:val="00384860"/>
    <w:rsid w:val="00384C90"/>
    <w:rsid w:val="00386425"/>
    <w:rsid w:val="0039004C"/>
    <w:rsid w:val="003928E6"/>
    <w:rsid w:val="003A066E"/>
    <w:rsid w:val="003A768D"/>
    <w:rsid w:val="003A76C1"/>
    <w:rsid w:val="003A775A"/>
    <w:rsid w:val="003B7C4B"/>
    <w:rsid w:val="003D0657"/>
    <w:rsid w:val="003D09DA"/>
    <w:rsid w:val="003D6D0A"/>
    <w:rsid w:val="003E2E80"/>
    <w:rsid w:val="003E32F3"/>
    <w:rsid w:val="003E5504"/>
    <w:rsid w:val="003E5930"/>
    <w:rsid w:val="003F111A"/>
    <w:rsid w:val="00404517"/>
    <w:rsid w:val="0040648D"/>
    <w:rsid w:val="004108DF"/>
    <w:rsid w:val="00423197"/>
    <w:rsid w:val="00452A1B"/>
    <w:rsid w:val="00457584"/>
    <w:rsid w:val="00472531"/>
    <w:rsid w:val="00495D79"/>
    <w:rsid w:val="00496ADB"/>
    <w:rsid w:val="004A16F0"/>
    <w:rsid w:val="004A2D12"/>
    <w:rsid w:val="004C0355"/>
    <w:rsid w:val="004C1A5A"/>
    <w:rsid w:val="004C7BC7"/>
    <w:rsid w:val="004D0902"/>
    <w:rsid w:val="004D425F"/>
    <w:rsid w:val="004D5ADD"/>
    <w:rsid w:val="004D5CBB"/>
    <w:rsid w:val="004E180F"/>
    <w:rsid w:val="004E1A28"/>
    <w:rsid w:val="004E1DE8"/>
    <w:rsid w:val="004E33F9"/>
    <w:rsid w:val="004E4275"/>
    <w:rsid w:val="004E548A"/>
    <w:rsid w:val="004F2664"/>
    <w:rsid w:val="004F2F9D"/>
    <w:rsid w:val="00500E69"/>
    <w:rsid w:val="00512294"/>
    <w:rsid w:val="00521154"/>
    <w:rsid w:val="00523330"/>
    <w:rsid w:val="005329B7"/>
    <w:rsid w:val="00535241"/>
    <w:rsid w:val="00552016"/>
    <w:rsid w:val="005523AF"/>
    <w:rsid w:val="00566141"/>
    <w:rsid w:val="005722F2"/>
    <w:rsid w:val="0057639B"/>
    <w:rsid w:val="00576703"/>
    <w:rsid w:val="005844A2"/>
    <w:rsid w:val="00592996"/>
    <w:rsid w:val="005A1D43"/>
    <w:rsid w:val="005A434D"/>
    <w:rsid w:val="005B226F"/>
    <w:rsid w:val="005B75A7"/>
    <w:rsid w:val="005C041D"/>
    <w:rsid w:val="005C4323"/>
    <w:rsid w:val="005C73DE"/>
    <w:rsid w:val="005D1661"/>
    <w:rsid w:val="005E5B29"/>
    <w:rsid w:val="005F46DA"/>
    <w:rsid w:val="00604842"/>
    <w:rsid w:val="00616493"/>
    <w:rsid w:val="0061669B"/>
    <w:rsid w:val="006222AD"/>
    <w:rsid w:val="00623ABA"/>
    <w:rsid w:val="00630478"/>
    <w:rsid w:val="00633363"/>
    <w:rsid w:val="0063572A"/>
    <w:rsid w:val="00636DCF"/>
    <w:rsid w:val="00640299"/>
    <w:rsid w:val="00646D63"/>
    <w:rsid w:val="0064757F"/>
    <w:rsid w:val="00652292"/>
    <w:rsid w:val="006570EC"/>
    <w:rsid w:val="006630E1"/>
    <w:rsid w:val="00676849"/>
    <w:rsid w:val="00693A4F"/>
    <w:rsid w:val="00697AA2"/>
    <w:rsid w:val="006B0160"/>
    <w:rsid w:val="006C71D6"/>
    <w:rsid w:val="006D0196"/>
    <w:rsid w:val="006D5E9B"/>
    <w:rsid w:val="006E26BA"/>
    <w:rsid w:val="006E706B"/>
    <w:rsid w:val="00711DF8"/>
    <w:rsid w:val="007212B0"/>
    <w:rsid w:val="007214FC"/>
    <w:rsid w:val="00727170"/>
    <w:rsid w:val="0072732D"/>
    <w:rsid w:val="007324F6"/>
    <w:rsid w:val="00732567"/>
    <w:rsid w:val="00745041"/>
    <w:rsid w:val="007602E2"/>
    <w:rsid w:val="00760453"/>
    <w:rsid w:val="00763FAA"/>
    <w:rsid w:val="00765501"/>
    <w:rsid w:val="00767928"/>
    <w:rsid w:val="00781818"/>
    <w:rsid w:val="007865C9"/>
    <w:rsid w:val="007866A8"/>
    <w:rsid w:val="007879D2"/>
    <w:rsid w:val="007965B3"/>
    <w:rsid w:val="007A0085"/>
    <w:rsid w:val="007A09C5"/>
    <w:rsid w:val="007A46A0"/>
    <w:rsid w:val="007E1744"/>
    <w:rsid w:val="007E439D"/>
    <w:rsid w:val="007F38F4"/>
    <w:rsid w:val="00803A9B"/>
    <w:rsid w:val="008068D0"/>
    <w:rsid w:val="0081225D"/>
    <w:rsid w:val="0082045A"/>
    <w:rsid w:val="008232BE"/>
    <w:rsid w:val="0082549E"/>
    <w:rsid w:val="00825BB0"/>
    <w:rsid w:val="00826CCC"/>
    <w:rsid w:val="00826E7F"/>
    <w:rsid w:val="00830751"/>
    <w:rsid w:val="00831537"/>
    <w:rsid w:val="00840C5F"/>
    <w:rsid w:val="00855ACA"/>
    <w:rsid w:val="0085660B"/>
    <w:rsid w:val="0086031C"/>
    <w:rsid w:val="00861B81"/>
    <w:rsid w:val="00861C0E"/>
    <w:rsid w:val="00863081"/>
    <w:rsid w:val="008772D7"/>
    <w:rsid w:val="00877B41"/>
    <w:rsid w:val="00877C20"/>
    <w:rsid w:val="00882E74"/>
    <w:rsid w:val="00883FF9"/>
    <w:rsid w:val="008A3D4B"/>
    <w:rsid w:val="008C4D04"/>
    <w:rsid w:val="008E21AF"/>
    <w:rsid w:val="008F437F"/>
    <w:rsid w:val="0091364C"/>
    <w:rsid w:val="00914CF4"/>
    <w:rsid w:val="00916292"/>
    <w:rsid w:val="00922143"/>
    <w:rsid w:val="009265D5"/>
    <w:rsid w:val="009315D1"/>
    <w:rsid w:val="00931F82"/>
    <w:rsid w:val="0093310B"/>
    <w:rsid w:val="0093429D"/>
    <w:rsid w:val="00940854"/>
    <w:rsid w:val="00941827"/>
    <w:rsid w:val="00943CF4"/>
    <w:rsid w:val="00946185"/>
    <w:rsid w:val="009477DF"/>
    <w:rsid w:val="009512BE"/>
    <w:rsid w:val="009535BC"/>
    <w:rsid w:val="00954268"/>
    <w:rsid w:val="00957510"/>
    <w:rsid w:val="00963678"/>
    <w:rsid w:val="00965D53"/>
    <w:rsid w:val="009679E8"/>
    <w:rsid w:val="00986CAF"/>
    <w:rsid w:val="00990020"/>
    <w:rsid w:val="00991B4A"/>
    <w:rsid w:val="009A0519"/>
    <w:rsid w:val="009A1906"/>
    <w:rsid w:val="009A70D7"/>
    <w:rsid w:val="009D2339"/>
    <w:rsid w:val="009D62E1"/>
    <w:rsid w:val="009D6FB8"/>
    <w:rsid w:val="009E2B67"/>
    <w:rsid w:val="009E448A"/>
    <w:rsid w:val="009F41EF"/>
    <w:rsid w:val="009F659B"/>
    <w:rsid w:val="00A07815"/>
    <w:rsid w:val="00A22A12"/>
    <w:rsid w:val="00A30BC5"/>
    <w:rsid w:val="00A35F17"/>
    <w:rsid w:val="00A40BB0"/>
    <w:rsid w:val="00A410F2"/>
    <w:rsid w:val="00A43E38"/>
    <w:rsid w:val="00A526CA"/>
    <w:rsid w:val="00A56249"/>
    <w:rsid w:val="00A609CD"/>
    <w:rsid w:val="00A8511D"/>
    <w:rsid w:val="00A91A9E"/>
    <w:rsid w:val="00A92B09"/>
    <w:rsid w:val="00A95C0C"/>
    <w:rsid w:val="00A95E8E"/>
    <w:rsid w:val="00AA0BBA"/>
    <w:rsid w:val="00AA7388"/>
    <w:rsid w:val="00AB7C11"/>
    <w:rsid w:val="00AC0F4F"/>
    <w:rsid w:val="00AC3790"/>
    <w:rsid w:val="00AC5F4E"/>
    <w:rsid w:val="00AD27B1"/>
    <w:rsid w:val="00AE3538"/>
    <w:rsid w:val="00AF4469"/>
    <w:rsid w:val="00B10651"/>
    <w:rsid w:val="00B1458B"/>
    <w:rsid w:val="00B1516D"/>
    <w:rsid w:val="00B3110E"/>
    <w:rsid w:val="00B313DF"/>
    <w:rsid w:val="00B32336"/>
    <w:rsid w:val="00B521AF"/>
    <w:rsid w:val="00B6653A"/>
    <w:rsid w:val="00B70CAE"/>
    <w:rsid w:val="00B732E2"/>
    <w:rsid w:val="00B73B31"/>
    <w:rsid w:val="00B772AF"/>
    <w:rsid w:val="00B85651"/>
    <w:rsid w:val="00B94BC8"/>
    <w:rsid w:val="00BB6710"/>
    <w:rsid w:val="00BC0A45"/>
    <w:rsid w:val="00BC582E"/>
    <w:rsid w:val="00BE2854"/>
    <w:rsid w:val="00BE7A03"/>
    <w:rsid w:val="00C06C55"/>
    <w:rsid w:val="00C1365E"/>
    <w:rsid w:val="00C15E3A"/>
    <w:rsid w:val="00C3337D"/>
    <w:rsid w:val="00C3528E"/>
    <w:rsid w:val="00C40D3B"/>
    <w:rsid w:val="00C41BE5"/>
    <w:rsid w:val="00C5012C"/>
    <w:rsid w:val="00C6078D"/>
    <w:rsid w:val="00C6239C"/>
    <w:rsid w:val="00C63DDF"/>
    <w:rsid w:val="00C666F3"/>
    <w:rsid w:val="00C77CB6"/>
    <w:rsid w:val="00C77D8C"/>
    <w:rsid w:val="00C86356"/>
    <w:rsid w:val="00C921DB"/>
    <w:rsid w:val="00CA13D8"/>
    <w:rsid w:val="00CA310E"/>
    <w:rsid w:val="00CB180C"/>
    <w:rsid w:val="00CC2271"/>
    <w:rsid w:val="00CC4F6F"/>
    <w:rsid w:val="00CC5682"/>
    <w:rsid w:val="00CC56AA"/>
    <w:rsid w:val="00CC62B5"/>
    <w:rsid w:val="00CC6AF7"/>
    <w:rsid w:val="00CD267D"/>
    <w:rsid w:val="00CD7EAA"/>
    <w:rsid w:val="00D041BA"/>
    <w:rsid w:val="00D04581"/>
    <w:rsid w:val="00D073AA"/>
    <w:rsid w:val="00D11DB3"/>
    <w:rsid w:val="00D16D84"/>
    <w:rsid w:val="00D234ED"/>
    <w:rsid w:val="00D2350D"/>
    <w:rsid w:val="00D264B3"/>
    <w:rsid w:val="00D30E19"/>
    <w:rsid w:val="00D43538"/>
    <w:rsid w:val="00D63A48"/>
    <w:rsid w:val="00D656E8"/>
    <w:rsid w:val="00D80672"/>
    <w:rsid w:val="00D854E3"/>
    <w:rsid w:val="00DA0AFB"/>
    <w:rsid w:val="00DB28E4"/>
    <w:rsid w:val="00DC0381"/>
    <w:rsid w:val="00DC4513"/>
    <w:rsid w:val="00DD70CD"/>
    <w:rsid w:val="00DF6925"/>
    <w:rsid w:val="00E07A93"/>
    <w:rsid w:val="00E2576D"/>
    <w:rsid w:val="00E36662"/>
    <w:rsid w:val="00E376E3"/>
    <w:rsid w:val="00E404E1"/>
    <w:rsid w:val="00E4395E"/>
    <w:rsid w:val="00E512AF"/>
    <w:rsid w:val="00E6392E"/>
    <w:rsid w:val="00E63F4C"/>
    <w:rsid w:val="00E65BF5"/>
    <w:rsid w:val="00E70816"/>
    <w:rsid w:val="00E807C1"/>
    <w:rsid w:val="00E911FD"/>
    <w:rsid w:val="00E930BC"/>
    <w:rsid w:val="00E96144"/>
    <w:rsid w:val="00EB1461"/>
    <w:rsid w:val="00EB61BE"/>
    <w:rsid w:val="00EC1373"/>
    <w:rsid w:val="00EC4F9A"/>
    <w:rsid w:val="00EC5603"/>
    <w:rsid w:val="00ED5D76"/>
    <w:rsid w:val="00EF063C"/>
    <w:rsid w:val="00EF29A5"/>
    <w:rsid w:val="00EF5147"/>
    <w:rsid w:val="00F04B39"/>
    <w:rsid w:val="00F12B39"/>
    <w:rsid w:val="00F140FF"/>
    <w:rsid w:val="00F22BA2"/>
    <w:rsid w:val="00F23458"/>
    <w:rsid w:val="00F25BE5"/>
    <w:rsid w:val="00F42F95"/>
    <w:rsid w:val="00F50F2E"/>
    <w:rsid w:val="00F5461D"/>
    <w:rsid w:val="00F57092"/>
    <w:rsid w:val="00F64A96"/>
    <w:rsid w:val="00F6609E"/>
    <w:rsid w:val="00F664FD"/>
    <w:rsid w:val="00F70A1F"/>
    <w:rsid w:val="00F7766E"/>
    <w:rsid w:val="00F83ACE"/>
    <w:rsid w:val="00F86C28"/>
    <w:rsid w:val="00F90776"/>
    <w:rsid w:val="00FB1843"/>
    <w:rsid w:val="00FB2C24"/>
    <w:rsid w:val="00FB3E42"/>
    <w:rsid w:val="00FC0A00"/>
    <w:rsid w:val="00FC6BBE"/>
    <w:rsid w:val="00FD6C24"/>
    <w:rsid w:val="00FE0A9E"/>
    <w:rsid w:val="00FE5D55"/>
    <w:rsid w:val="00FF0D96"/>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76BD"/>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1DCEB-5E1D-4A5F-A479-713A6A24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2255</Words>
  <Characters>12855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433</cp:revision>
  <dcterms:created xsi:type="dcterms:W3CDTF">2023-03-21T12:56:00Z</dcterms:created>
  <dcterms:modified xsi:type="dcterms:W3CDTF">2023-04-02T23:39:00Z</dcterms:modified>
</cp:coreProperties>
</file>