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78D" w:rsidRDefault="007B178D" w:rsidP="007B178D">
      <w:pPr>
        <w:spacing w:line="240" w:lineRule="auto"/>
        <w:ind w:left="-284"/>
        <w:rPr>
          <w:rFonts w:ascii="Times New Roman" w:hAnsi="Times New Roman" w:cs="Times New Roman"/>
          <w:b/>
          <w:sz w:val="28"/>
          <w:szCs w:val="28"/>
        </w:rPr>
      </w:pPr>
      <w:r w:rsidRPr="006F4BF0">
        <w:rPr>
          <w:rFonts w:ascii="Times New Roman" w:hAnsi="Times New Roman" w:cs="Times New Roman"/>
          <w:b/>
          <w:sz w:val="28"/>
          <w:szCs w:val="28"/>
        </w:rPr>
        <w:t xml:space="preserve">Лабораторна робота №4. </w:t>
      </w:r>
    </w:p>
    <w:p w:rsidR="007B178D" w:rsidRPr="006F4BF0" w:rsidRDefault="007B178D" w:rsidP="007B178D">
      <w:pPr>
        <w:spacing w:line="240" w:lineRule="auto"/>
        <w:ind w:left="-284"/>
        <w:rPr>
          <w:rFonts w:ascii="Times New Roman" w:hAnsi="Times New Roman" w:cs="Times New Roman"/>
          <w:b/>
          <w:sz w:val="28"/>
          <w:szCs w:val="28"/>
        </w:rPr>
      </w:pPr>
      <w:r w:rsidRPr="006F4BF0">
        <w:rPr>
          <w:rFonts w:ascii="Times New Roman" w:hAnsi="Times New Roman" w:cs="Times New Roman"/>
          <w:b/>
          <w:sz w:val="28"/>
          <w:szCs w:val="28"/>
        </w:rPr>
        <w:t>Вивчення мережевих аналізаторів tcpdump і Wireshark</w:t>
      </w:r>
    </w:p>
    <w:p w:rsidR="007B178D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7B178D" w:rsidRPr="006F4BF0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BF0">
        <w:rPr>
          <w:rFonts w:ascii="Times New Roman" w:hAnsi="Times New Roman" w:cs="Times New Roman"/>
          <w:b/>
          <w:sz w:val="28"/>
          <w:szCs w:val="28"/>
        </w:rPr>
        <w:t xml:space="preserve">Мета роботи: </w:t>
      </w:r>
      <w:r w:rsidRPr="006F4BF0">
        <w:rPr>
          <w:rFonts w:ascii="Times New Roman" w:hAnsi="Times New Roman" w:cs="Times New Roman"/>
          <w:sz w:val="28"/>
          <w:szCs w:val="28"/>
        </w:rPr>
        <w:t>Вивчити мережеві аналізатори tcpdump і Wireshark. Провести дослідження мережевого трафіку і виявити його особливості.</w:t>
      </w:r>
    </w:p>
    <w:p w:rsidR="007B178D" w:rsidRPr="000F5983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7B178D" w:rsidRPr="006F4BF0" w:rsidRDefault="007B178D" w:rsidP="007B178D">
      <w:pPr>
        <w:spacing w:line="240" w:lineRule="auto"/>
        <w:ind w:left="-284"/>
        <w:rPr>
          <w:rFonts w:ascii="Times New Roman" w:hAnsi="Times New Roman" w:cs="Times New Roman"/>
          <w:b/>
          <w:sz w:val="28"/>
          <w:szCs w:val="28"/>
        </w:rPr>
      </w:pPr>
      <w:r w:rsidRPr="006F4BF0">
        <w:rPr>
          <w:rFonts w:ascii="Times New Roman" w:hAnsi="Times New Roman" w:cs="Times New Roman"/>
          <w:b/>
          <w:sz w:val="28"/>
          <w:szCs w:val="28"/>
        </w:rPr>
        <w:t>Короткі теоретичні відомос</w:t>
      </w:r>
      <w:bookmarkStart w:id="0" w:name="_GoBack"/>
      <w:bookmarkEnd w:id="0"/>
      <w:r w:rsidRPr="006F4BF0">
        <w:rPr>
          <w:rFonts w:ascii="Times New Roman" w:hAnsi="Times New Roman" w:cs="Times New Roman"/>
          <w:b/>
          <w:sz w:val="28"/>
          <w:szCs w:val="28"/>
        </w:rPr>
        <w:t>ті</w:t>
      </w:r>
    </w:p>
    <w:p w:rsidR="007B178D" w:rsidRPr="000F5983" w:rsidRDefault="007B178D" w:rsidP="007B178D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7B178D" w:rsidRPr="006F4BF0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6F4BF0">
        <w:rPr>
          <w:rFonts w:ascii="Times New Roman" w:hAnsi="Times New Roman" w:cs="Times New Roman"/>
          <w:sz w:val="28"/>
          <w:szCs w:val="28"/>
        </w:rPr>
        <w:t>Аналізатор трафіку, або сніфер (від англ. to sniff – нюхати) – мережевий аналізатор трафіку, програма або програмно-апаратний пристрій, призначений для перехоплення і подальшого аналізу, або тільки аналізу мережевого трафіку, призначеного для інших вузлів.</w:t>
      </w:r>
    </w:p>
    <w:p w:rsidR="007B178D" w:rsidRPr="006F4BF0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6F4BF0">
        <w:rPr>
          <w:rFonts w:ascii="Times New Roman" w:hAnsi="Times New Roman" w:cs="Times New Roman"/>
          <w:sz w:val="28"/>
          <w:szCs w:val="28"/>
        </w:rPr>
        <w:t>Під час роботи сніфера мережевий інтерфейс перемикається в т.з. «режим прослуховування» (Promiscuous mode), що і дозволяє йому одержувати пакети, адресовані іншим інтерфейсам в мережі.</w:t>
      </w:r>
    </w:p>
    <w:p w:rsidR="007B178D" w:rsidRPr="006F4BF0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6F4BF0">
        <w:rPr>
          <w:rFonts w:ascii="Times New Roman" w:hAnsi="Times New Roman" w:cs="Times New Roman"/>
          <w:sz w:val="28"/>
          <w:szCs w:val="28"/>
        </w:rPr>
        <w:t>Утиліта tcpdump призначена для аналізу мережевого трафіку і входить до складу всіх POSIX систем. Ця утиліта виводить заголовки пакетів, які відповідають заданим критеріям, на мережевому інтерфейсі, перекладеному попередньо в режим прийому всіх пакетів (promiscous mode). Критерії задаються в формі логічного виразу.</w:t>
      </w:r>
    </w:p>
    <w:p w:rsidR="007B178D" w:rsidRPr="00E56D89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6F4BF0">
        <w:rPr>
          <w:rFonts w:ascii="Times New Roman" w:hAnsi="Times New Roman" w:cs="Times New Roman"/>
          <w:sz w:val="28"/>
          <w:szCs w:val="28"/>
        </w:rPr>
        <w:t>Логічні вирази для критеріїв необхідні для того, що б із загального мережевого трафіку виділити тільки ті, котрі цікавлять нас пакети. Синтаксис логічних виразів включає наступні ключові слова: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4BF0">
        <w:rPr>
          <w:rFonts w:ascii="Times New Roman" w:hAnsi="Times New Roman" w:cs="Times New Roman"/>
          <w:sz w:val="28"/>
          <w:szCs w:val="28"/>
        </w:rPr>
        <w:t>host - IP адреса або DNS ім’я хоста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F4BF0">
        <w:rPr>
          <w:rFonts w:ascii="Times New Roman" w:hAnsi="Times New Roman" w:cs="Times New Roman"/>
          <w:sz w:val="28"/>
          <w:szCs w:val="28"/>
        </w:rPr>
        <w:t xml:space="preserve">net - адреса мережі, наприклад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6F4BF0">
        <w:rPr>
          <w:rFonts w:ascii="Times New Roman" w:hAnsi="Times New Roman" w:cs="Times New Roman"/>
          <w:sz w:val="28"/>
          <w:szCs w:val="28"/>
        </w:rPr>
        <w:t>net 192.168.7, net 192.168.7.0 mask 255.255.255.224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F4BF0">
        <w:rPr>
          <w:rFonts w:ascii="Times New Roman" w:hAnsi="Times New Roman" w:cs="Times New Roman"/>
          <w:sz w:val="28"/>
          <w:szCs w:val="28"/>
        </w:rPr>
        <w:t>port – номер порту (має сенс для протоколів TCP та UDP)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F4BF0">
        <w:rPr>
          <w:rFonts w:ascii="Times New Roman" w:hAnsi="Times New Roman" w:cs="Times New Roman"/>
          <w:sz w:val="28"/>
          <w:szCs w:val="28"/>
        </w:rPr>
        <w:t>proto – тип протокола. Можливі типи: ether, fddi, tr, ip, ip6, arp, rarp, decnet, lat, sca, moprc, mopdl, iso, esis, isis, icmp, icmp6, tcp and udp. Наприклад, tcpdump tcp port 80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F4BF0">
        <w:rPr>
          <w:rFonts w:ascii="Times New Roman" w:hAnsi="Times New Roman" w:cs="Times New Roman"/>
          <w:sz w:val="28"/>
          <w:szCs w:val="28"/>
        </w:rPr>
        <w:t>dir – напрямок, можливі знач</w:t>
      </w:r>
      <w:r>
        <w:rPr>
          <w:rFonts w:ascii="Times New Roman" w:hAnsi="Times New Roman" w:cs="Times New Roman"/>
          <w:sz w:val="28"/>
          <w:szCs w:val="28"/>
        </w:rPr>
        <w:t xml:space="preserve">ення – src або dst . Наприклад – </w:t>
      </w:r>
      <w:r w:rsidRPr="006F4BF0">
        <w:rPr>
          <w:rFonts w:ascii="Times New Roman" w:hAnsi="Times New Roman" w:cs="Times New Roman"/>
          <w:bCs/>
          <w:iCs/>
          <w:sz w:val="28"/>
          <w:szCs w:val="28"/>
        </w:rPr>
        <w:t>tcpdump src host cs.stu.cn.ua</w:t>
      </w:r>
      <w:r w:rsidRPr="006F4BF0">
        <w:rPr>
          <w:rFonts w:ascii="Times New Roman" w:hAnsi="Times New Roman" w:cs="Times New Roman"/>
          <w:sz w:val="28"/>
          <w:szCs w:val="28"/>
        </w:rPr>
        <w:t>.</w:t>
      </w:r>
    </w:p>
    <w:p w:rsidR="007B178D" w:rsidRPr="006F4BF0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F4BF0">
        <w:rPr>
          <w:rFonts w:ascii="Times New Roman" w:hAnsi="Times New Roman" w:cs="Times New Roman"/>
          <w:sz w:val="28"/>
          <w:szCs w:val="28"/>
        </w:rPr>
        <w:t xml:space="preserve">Крім того, можна використовувати адреси несучої мережі Ethernet: 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tcpdump ether dst 00:02:44:5b:ee:9b </w:t>
      </w:r>
      <w:r>
        <w:rPr>
          <w:rFonts w:ascii="Times New Roman" w:hAnsi="Times New Roman" w:cs="Times New Roman"/>
          <w:sz w:val="28"/>
          <w:szCs w:val="28"/>
        </w:rPr>
        <w:t xml:space="preserve">або IP мережа – </w:t>
      </w:r>
      <w:r w:rsidRPr="006F4BF0">
        <w:rPr>
          <w:rFonts w:ascii="Times New Roman" w:hAnsi="Times New Roman" w:cs="Times New Roman"/>
          <w:bCs/>
          <w:iCs/>
          <w:sz w:val="28"/>
          <w:szCs w:val="28"/>
        </w:rPr>
        <w:t>tcpdump net src 192.168.7.0/27</w:t>
      </w:r>
    </w:p>
    <w:p w:rsidR="007B178D" w:rsidRPr="006F4BF0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6F4BF0">
        <w:rPr>
          <w:rFonts w:ascii="Times New Roman" w:hAnsi="Times New Roman" w:cs="Times New Roman"/>
          <w:sz w:val="28"/>
          <w:szCs w:val="28"/>
        </w:rPr>
        <w:t>Більш повну інформацію про можливості утиліти tcpdunp можна отримати зі стандартної сторінки допомоги, задавши команду man tcpdump.</w:t>
      </w:r>
    </w:p>
    <w:p w:rsidR="007B178D" w:rsidRPr="006F4BF0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6F4BF0">
        <w:rPr>
          <w:rFonts w:ascii="Times New Roman" w:hAnsi="Times New Roman" w:cs="Times New Roman"/>
          <w:sz w:val="28"/>
          <w:szCs w:val="28"/>
        </w:rPr>
        <w:t>Мережевий аналізатор Wireshark побудований на тій же бібліотеці (libpacap), що і утиліта tcpdump, але має зручний графічний користувальницький інтерфейс.</w:t>
      </w:r>
    </w:p>
    <w:p w:rsidR="007B178D" w:rsidRDefault="007B178D" w:rsidP="007B178D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E56D89">
        <w:rPr>
          <w:rFonts w:ascii="Times New Roman" w:hAnsi="Times New Roman" w:cs="Times New Roman"/>
          <w:sz w:val="28"/>
          <w:szCs w:val="28"/>
        </w:rPr>
        <w:t xml:space="preserve">Головне вікно </w:t>
      </w:r>
      <w:r>
        <w:rPr>
          <w:rFonts w:ascii="Times New Roman" w:hAnsi="Times New Roman" w:cs="Times New Roman"/>
          <w:sz w:val="28"/>
          <w:szCs w:val="28"/>
        </w:rPr>
        <w:t>програми наведено на рисунку 1.</w:t>
      </w:r>
    </w:p>
    <w:p w:rsidR="007B178D" w:rsidRDefault="007B178D" w:rsidP="007B178D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DDA2743" wp14:editId="0520DE68">
            <wp:extent cx="5848350" cy="1874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87" cy="187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8D" w:rsidRPr="00E56D89" w:rsidRDefault="007B178D" w:rsidP="007B178D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 w:rsidRPr="00E56D89">
        <w:rPr>
          <w:rFonts w:ascii="Times New Roman" w:hAnsi="Times New Roman" w:cs="Times New Roman"/>
          <w:sz w:val="28"/>
          <w:szCs w:val="28"/>
        </w:rPr>
        <w:t xml:space="preserve"> Головне вікно Wireshark підчас захоплення мережевих пакетів</w:t>
      </w:r>
    </w:p>
    <w:p w:rsidR="007B178D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7B178D" w:rsidRPr="00E56D89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56D89">
        <w:rPr>
          <w:rFonts w:ascii="Times New Roman" w:hAnsi="Times New Roman" w:cs="Times New Roman"/>
          <w:sz w:val="28"/>
          <w:szCs w:val="28"/>
        </w:rPr>
        <w:t>У верхній частині вікна міститься перелік пакетів, захоплених з мережі. При натисканні правої кнопки миші на тому чи іншому пакеті з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E56D89">
        <w:rPr>
          <w:rFonts w:ascii="Times New Roman" w:hAnsi="Times New Roman" w:cs="Times New Roman"/>
          <w:sz w:val="28"/>
          <w:szCs w:val="28"/>
        </w:rPr>
        <w:t xml:space="preserve">являється контекстне меню. Список можна відсортувати за будь-яким полем. </w:t>
      </w:r>
    </w:p>
    <w:p w:rsidR="007B178D" w:rsidRPr="00E56D89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56D89">
        <w:rPr>
          <w:rFonts w:ascii="Times New Roman" w:hAnsi="Times New Roman" w:cs="Times New Roman"/>
          <w:sz w:val="28"/>
          <w:szCs w:val="28"/>
        </w:rPr>
        <w:t>Середнє вікно містить інформацію щодо протоколів, що інкапсулюються відповідно загальним принципам моделі OSI для обраного у верхньому вікні пакета.</w:t>
      </w:r>
    </w:p>
    <w:p w:rsidR="007B178D" w:rsidRPr="00E56D89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56D89">
        <w:rPr>
          <w:rFonts w:ascii="Times New Roman" w:hAnsi="Times New Roman" w:cs="Times New Roman"/>
          <w:sz w:val="28"/>
          <w:szCs w:val="28"/>
        </w:rPr>
        <w:t>Нижнє вікно містить шістнадцяткове подання обраного пакета. При обиранні того або іншого поля в середньому вікні автоматично буде підсвічуватися відповідна ділянка шістнадцяткового подання.</w:t>
      </w:r>
    </w:p>
    <w:p w:rsidR="007B178D" w:rsidRPr="00E56D89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56D89">
        <w:rPr>
          <w:rFonts w:ascii="Times New Roman" w:hAnsi="Times New Roman" w:cs="Times New Roman"/>
          <w:sz w:val="28"/>
          <w:szCs w:val="28"/>
        </w:rPr>
        <w:t>Для захоплення або відображення тільки тих пакетів, які цікавлять, використовуються два види фільтрації: під час захоплення і під час відображення.</w:t>
      </w:r>
    </w:p>
    <w:p w:rsidR="007B178D" w:rsidRPr="00E56D89" w:rsidRDefault="007B178D" w:rsidP="007B178D">
      <w:pPr>
        <w:spacing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7B178D" w:rsidRDefault="007B178D" w:rsidP="007B178D">
      <w:pPr>
        <w:spacing w:line="240" w:lineRule="auto"/>
        <w:ind w:left="-284"/>
        <w:rPr>
          <w:rFonts w:ascii="Times New Roman" w:hAnsi="Times New Roman" w:cs="Times New Roman"/>
          <w:b/>
          <w:sz w:val="28"/>
          <w:szCs w:val="28"/>
        </w:rPr>
      </w:pPr>
      <w:r w:rsidRPr="00E56D89">
        <w:rPr>
          <w:rFonts w:ascii="Times New Roman" w:hAnsi="Times New Roman" w:cs="Times New Roman"/>
          <w:b/>
          <w:sz w:val="28"/>
          <w:szCs w:val="28"/>
        </w:rPr>
        <w:t>Хід роботи</w:t>
      </w:r>
    </w:p>
    <w:p w:rsidR="004F4ADC" w:rsidRDefault="004F4ADC" w:rsidP="007B178D">
      <w:pPr>
        <w:spacing w:line="240" w:lineRule="auto"/>
        <w:ind w:left="-284"/>
        <w:rPr>
          <w:rFonts w:ascii="Times New Roman" w:hAnsi="Times New Roman" w:cs="Times New Roman"/>
          <w:b/>
          <w:sz w:val="28"/>
          <w:szCs w:val="28"/>
        </w:rPr>
      </w:pPr>
    </w:p>
    <w:p w:rsidR="00AD60AC" w:rsidRPr="004F4ADC" w:rsidRDefault="004F4ADC" w:rsidP="004F4AD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4ADC">
        <w:rPr>
          <w:rFonts w:ascii="Times New Roman" w:hAnsi="Times New Roman" w:cs="Times New Roman"/>
          <w:sz w:val="28"/>
          <w:szCs w:val="28"/>
        </w:rPr>
        <w:t>Захоплення пакетів утилітою Wireshark без фільтра зображено на рисунку</w:t>
      </w:r>
      <w:r w:rsidR="009E6C1D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:rsidR="004F4ADC" w:rsidRDefault="004F4ADC" w:rsidP="004F4ADC">
      <w:pPr>
        <w:pStyle w:val="a4"/>
        <w:ind w:left="76"/>
      </w:pPr>
      <w:r>
        <w:rPr>
          <w:noProof/>
          <w:lang w:eastAsia="uk-UA"/>
        </w:rPr>
        <w:drawing>
          <wp:inline distT="0" distB="0" distL="0" distR="0" wp14:anchorId="44947DF8" wp14:editId="318AD375">
            <wp:extent cx="4780458" cy="3823855"/>
            <wp:effectExtent l="0" t="0" r="127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7269" cy="38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DC" w:rsidRDefault="009E6C1D" w:rsidP="000B72A1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4F4ADC">
        <w:rPr>
          <w:rFonts w:ascii="Times New Roman" w:hAnsi="Times New Roman" w:cs="Times New Roman"/>
          <w:sz w:val="28"/>
          <w:szCs w:val="28"/>
        </w:rPr>
        <w:t xml:space="preserve"> – Захоплення пакетів без фільтра</w:t>
      </w:r>
    </w:p>
    <w:p w:rsidR="000B72A1" w:rsidRDefault="000B72A1"/>
    <w:p w:rsidR="000B72A1" w:rsidRPr="004F4ADC" w:rsidRDefault="000B72A1" w:rsidP="000B72A1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F4ADC">
        <w:rPr>
          <w:rFonts w:ascii="Times New Roman" w:hAnsi="Times New Roman" w:cs="Times New Roman"/>
          <w:sz w:val="28"/>
          <w:szCs w:val="28"/>
        </w:rPr>
        <w:t>Захоплення тільки широкомовни</w:t>
      </w:r>
      <w:r w:rsidR="009E6C1D">
        <w:rPr>
          <w:rFonts w:ascii="Times New Roman" w:hAnsi="Times New Roman" w:cs="Times New Roman"/>
          <w:sz w:val="28"/>
          <w:szCs w:val="28"/>
        </w:rPr>
        <w:t>х пакетів зображено на рисунку 3</w:t>
      </w:r>
      <w:r w:rsidRPr="004F4ADC">
        <w:rPr>
          <w:rFonts w:ascii="Times New Roman" w:hAnsi="Times New Roman" w:cs="Times New Roman"/>
          <w:sz w:val="28"/>
          <w:szCs w:val="28"/>
        </w:rPr>
        <w:t xml:space="preserve">, захоплення виконується командою </w:t>
      </w:r>
      <w:r w:rsidRPr="004F4ADC">
        <w:rPr>
          <w:rFonts w:ascii="Times New Roman" w:hAnsi="Times New Roman" w:cs="Times New Roman"/>
          <w:color w:val="000000"/>
          <w:sz w:val="28"/>
          <w:szCs w:val="28"/>
        </w:rPr>
        <w:t>eth.dst == ff:ff:ff:ff:ff:ff.</w:t>
      </w:r>
    </w:p>
    <w:p w:rsidR="004F4ADC" w:rsidRDefault="004F4ADC">
      <w:r>
        <w:br w:type="page"/>
      </w:r>
    </w:p>
    <w:p w:rsidR="004F4ADC" w:rsidRPr="004F4ADC" w:rsidRDefault="004F4ADC" w:rsidP="004F4ADC">
      <w:pPr>
        <w:pStyle w:val="a4"/>
        <w:spacing w:line="240" w:lineRule="auto"/>
        <w:ind w:left="76"/>
        <w:jc w:val="both"/>
        <w:rPr>
          <w:rFonts w:ascii="Times New Roman" w:hAnsi="Times New Roman" w:cs="Times New Roman"/>
          <w:sz w:val="28"/>
          <w:szCs w:val="28"/>
        </w:rPr>
      </w:pPr>
    </w:p>
    <w:p w:rsidR="004F4ADC" w:rsidRDefault="004F4ADC" w:rsidP="004F4ADC">
      <w:pPr>
        <w:pStyle w:val="a4"/>
        <w:ind w:left="76"/>
      </w:pPr>
      <w:r>
        <w:rPr>
          <w:noProof/>
          <w:lang w:eastAsia="uk-UA"/>
        </w:rPr>
        <w:drawing>
          <wp:inline distT="0" distB="0" distL="0" distR="0" wp14:anchorId="12DCA8EA" wp14:editId="55BEC5BF">
            <wp:extent cx="4710546" cy="376843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0040" cy="378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A1" w:rsidRDefault="009E6C1D" w:rsidP="000B72A1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4F4ADC">
        <w:rPr>
          <w:rFonts w:ascii="Times New Roman" w:hAnsi="Times New Roman" w:cs="Times New Roman"/>
          <w:sz w:val="28"/>
          <w:szCs w:val="28"/>
        </w:rPr>
        <w:t xml:space="preserve"> – Захоплення широкомовних пакетів</w:t>
      </w:r>
    </w:p>
    <w:p w:rsidR="000B72A1" w:rsidRDefault="000B72A1" w:rsidP="000B72A1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0B72A1" w:rsidRDefault="000B72A1" w:rsidP="000B72A1">
      <w:pPr>
        <w:pStyle w:val="a4"/>
        <w:numPr>
          <w:ilvl w:val="0"/>
          <w:numId w:val="1"/>
        </w:num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4F4ADC">
        <w:rPr>
          <w:rFonts w:ascii="Times New Roman" w:hAnsi="Times New Roman" w:cs="Times New Roman"/>
          <w:sz w:val="28"/>
          <w:szCs w:val="28"/>
        </w:rPr>
        <w:t xml:space="preserve">Захоплення пакетів </w:t>
      </w:r>
      <w:r w:rsidRPr="004F4ADC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9E6C1D">
        <w:rPr>
          <w:rFonts w:ascii="Times New Roman" w:hAnsi="Times New Roman" w:cs="Times New Roman"/>
          <w:sz w:val="28"/>
          <w:szCs w:val="28"/>
        </w:rPr>
        <w:t xml:space="preserve"> зображено на рисунку 4</w:t>
      </w:r>
      <w:r w:rsidRPr="004F4ADC">
        <w:rPr>
          <w:rFonts w:ascii="Times New Roman" w:hAnsi="Times New Roman" w:cs="Times New Roman"/>
          <w:sz w:val="28"/>
          <w:szCs w:val="28"/>
        </w:rPr>
        <w:t>.</w:t>
      </w:r>
    </w:p>
    <w:p w:rsidR="000B72A1" w:rsidRPr="004F4ADC" w:rsidRDefault="000B72A1" w:rsidP="000B72A1">
      <w:pPr>
        <w:pStyle w:val="a4"/>
        <w:spacing w:line="240" w:lineRule="auto"/>
        <w:ind w:left="76"/>
        <w:jc w:val="left"/>
        <w:rPr>
          <w:rFonts w:ascii="Times New Roman" w:hAnsi="Times New Roman" w:cs="Times New Roman"/>
          <w:sz w:val="28"/>
          <w:szCs w:val="28"/>
        </w:rPr>
      </w:pPr>
    </w:p>
    <w:p w:rsidR="000B72A1" w:rsidRDefault="000B72A1" w:rsidP="000B72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520970B" wp14:editId="6E4F4C85">
            <wp:extent cx="4727575" cy="37820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259" cy="379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DC" w:rsidRPr="000B72A1" w:rsidRDefault="009E6C1D" w:rsidP="000B72A1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0B72A1">
        <w:rPr>
          <w:rFonts w:ascii="Times New Roman" w:hAnsi="Times New Roman" w:cs="Times New Roman"/>
          <w:sz w:val="28"/>
          <w:szCs w:val="28"/>
        </w:rPr>
        <w:t xml:space="preserve"> – Захоплення </w:t>
      </w:r>
      <w:r w:rsidR="000B72A1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D24226">
        <w:rPr>
          <w:rFonts w:ascii="Times New Roman" w:hAnsi="Times New Roman" w:cs="Times New Roman"/>
          <w:sz w:val="28"/>
          <w:szCs w:val="28"/>
        </w:rPr>
        <w:br w:type="page"/>
      </w:r>
    </w:p>
    <w:p w:rsidR="004F4ADC" w:rsidRDefault="004F4ADC" w:rsidP="004F4ADC">
      <w:pPr>
        <w:pStyle w:val="a4"/>
        <w:ind w:left="76"/>
      </w:pPr>
    </w:p>
    <w:p w:rsidR="00DB6E37" w:rsidRPr="00713425" w:rsidRDefault="00DB6E37" w:rsidP="00D24226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223195" w:rsidRDefault="00223195" w:rsidP="005F553D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553D">
        <w:rPr>
          <w:rFonts w:ascii="Times New Roman" w:hAnsi="Times New Roman" w:cs="Times New Roman"/>
          <w:sz w:val="28"/>
          <w:szCs w:val="28"/>
        </w:rPr>
        <w:t xml:space="preserve">Після запуску команди </w:t>
      </w:r>
      <w:r w:rsidRPr="005F553D">
        <w:rPr>
          <w:rFonts w:ascii="Times New Roman" w:hAnsi="Times New Roman" w:cs="Times New Roman"/>
          <w:sz w:val="28"/>
          <w:szCs w:val="28"/>
          <w:lang w:val="en-US"/>
        </w:rPr>
        <w:t>ping,</w:t>
      </w:r>
      <w:r w:rsidRPr="005F553D">
        <w:rPr>
          <w:rFonts w:ascii="Times New Roman" w:hAnsi="Times New Roman" w:cs="Times New Roman"/>
          <w:sz w:val="28"/>
          <w:szCs w:val="28"/>
        </w:rPr>
        <w:t xml:space="preserve"> на другому хості  до третього, пакети не були захоплені, для захоплення потрібно ще використовувати утиліту ретранслятор, як наприклад - CAIN &amp; ABEL. Утиліта виконає підміну шлюза для потрібного хоста, і всі пакети будуть приходити через нашу систему.</w:t>
      </w:r>
    </w:p>
    <w:p w:rsidR="000B72A1" w:rsidRPr="005F553D" w:rsidRDefault="000B72A1" w:rsidP="000B72A1">
      <w:pPr>
        <w:pStyle w:val="a4"/>
        <w:spacing w:line="240" w:lineRule="auto"/>
        <w:ind w:left="76"/>
        <w:jc w:val="both"/>
        <w:rPr>
          <w:rFonts w:ascii="Times New Roman" w:hAnsi="Times New Roman" w:cs="Times New Roman"/>
          <w:sz w:val="28"/>
          <w:szCs w:val="28"/>
        </w:rPr>
      </w:pPr>
    </w:p>
    <w:p w:rsidR="000B72A1" w:rsidRDefault="000B72A1" w:rsidP="000B72A1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ar-SA"/>
        </w:rPr>
      </w:pPr>
      <w:r w:rsidRPr="005F553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 xml:space="preserve">Результат захоплення пакетів утилітою </w:t>
      </w:r>
      <w:r w:rsidRPr="005F553D">
        <w:rPr>
          <w:rFonts w:ascii="Times New Roman" w:hAnsi="Times New Roman" w:cs="Times New Roman"/>
          <w:color w:val="000000"/>
          <w:sz w:val="28"/>
          <w:szCs w:val="28"/>
          <w:lang w:val="en-US" w:eastAsia="ar-SA"/>
        </w:rPr>
        <w:t>tcpdump</w:t>
      </w:r>
      <w:r w:rsidRPr="005F553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 xml:space="preserve"> зображено на рисунку </w:t>
      </w:r>
      <w:r w:rsidR="009E6C1D">
        <w:rPr>
          <w:rFonts w:ascii="Times New Roman" w:hAnsi="Times New Roman" w:cs="Times New Roman"/>
          <w:color w:val="000000"/>
          <w:sz w:val="28"/>
          <w:szCs w:val="28"/>
          <w:lang w:val="ru-RU" w:eastAsia="ar-SA"/>
        </w:rPr>
        <w:t xml:space="preserve"> 5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ar-SA"/>
        </w:rPr>
        <w:t xml:space="preserve"> </w:t>
      </w:r>
      <w:r w:rsidR="009E6C1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>і 6</w:t>
      </w:r>
      <w:r>
        <w:rPr>
          <w:rFonts w:ascii="Times New Roman" w:hAnsi="Times New Roman" w:cs="Times New Roman"/>
          <w:color w:val="000000"/>
          <w:sz w:val="28"/>
          <w:szCs w:val="28"/>
          <w:lang w:eastAsia="ar-SA"/>
        </w:rPr>
        <w:t>.</w:t>
      </w:r>
    </w:p>
    <w:p w:rsidR="000B72A1" w:rsidRPr="000B72A1" w:rsidRDefault="000B72A1" w:rsidP="000B72A1">
      <w:pPr>
        <w:pStyle w:val="a4"/>
        <w:rPr>
          <w:rFonts w:ascii="Times New Roman" w:hAnsi="Times New Roman" w:cs="Times New Roman"/>
          <w:color w:val="000000"/>
          <w:sz w:val="28"/>
          <w:szCs w:val="28"/>
          <w:lang w:eastAsia="ar-SA"/>
        </w:rPr>
      </w:pPr>
    </w:p>
    <w:p w:rsidR="000B72A1" w:rsidRDefault="000B72A1" w:rsidP="000B72A1">
      <w:pPr>
        <w:pStyle w:val="a4"/>
        <w:spacing w:line="240" w:lineRule="auto"/>
        <w:ind w:left="76"/>
        <w:rPr>
          <w:rFonts w:ascii="Times New Roman" w:hAnsi="Times New Roman" w:cs="Times New Roman"/>
          <w:color w:val="000000"/>
          <w:sz w:val="28"/>
          <w:szCs w:val="28"/>
          <w:lang w:eastAsia="ar-SA"/>
        </w:rPr>
      </w:pPr>
      <w:r>
        <w:rPr>
          <w:noProof/>
          <w:lang w:eastAsia="uk-UA"/>
        </w:rPr>
        <w:drawing>
          <wp:inline distT="0" distB="0" distL="0" distR="0" wp14:anchorId="4443043C" wp14:editId="5A065108">
            <wp:extent cx="4925291" cy="3940233"/>
            <wp:effectExtent l="0" t="0" r="889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9756" cy="39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A1" w:rsidRPr="000B72A1" w:rsidRDefault="000B72A1" w:rsidP="000B72A1">
      <w:pPr>
        <w:pStyle w:val="a4"/>
        <w:spacing w:line="240" w:lineRule="auto"/>
        <w:ind w:left="76"/>
        <w:rPr>
          <w:rFonts w:ascii="Times New Roman" w:hAnsi="Times New Roman" w:cs="Times New Roman"/>
          <w:color w:val="000000"/>
          <w:sz w:val="28"/>
          <w:szCs w:val="28"/>
          <w:lang w:eastAsia="ar-SA"/>
        </w:rPr>
      </w:pPr>
    </w:p>
    <w:p w:rsidR="000B72A1" w:rsidRDefault="009E6C1D" w:rsidP="000B72A1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0B72A1">
        <w:rPr>
          <w:rFonts w:ascii="Times New Roman" w:hAnsi="Times New Roman" w:cs="Times New Roman"/>
          <w:sz w:val="28"/>
          <w:szCs w:val="28"/>
        </w:rPr>
        <w:t xml:space="preserve"> – Захоплення пакетів утилітою </w:t>
      </w:r>
      <w:r w:rsidR="000B72A1">
        <w:rPr>
          <w:rFonts w:ascii="Times New Roman" w:hAnsi="Times New Roman" w:cs="Times New Roman"/>
          <w:sz w:val="28"/>
          <w:szCs w:val="28"/>
          <w:lang w:val="en-US"/>
        </w:rPr>
        <w:t>tcpdump</w:t>
      </w:r>
    </w:p>
    <w:p w:rsidR="005F553D" w:rsidRPr="000B72A1" w:rsidRDefault="005F553D" w:rsidP="000B72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553D" w:rsidRPr="005F553D" w:rsidRDefault="005F553D" w:rsidP="005F553D">
      <w:pPr>
        <w:pStyle w:val="a4"/>
        <w:spacing w:line="240" w:lineRule="auto"/>
        <w:ind w:left="76"/>
        <w:jc w:val="both"/>
        <w:rPr>
          <w:rFonts w:ascii="Times New Roman" w:hAnsi="Times New Roman" w:cs="Times New Roman"/>
          <w:color w:val="000000"/>
          <w:sz w:val="28"/>
          <w:szCs w:val="28"/>
          <w:lang w:eastAsia="ar-SA"/>
        </w:rPr>
      </w:pPr>
    </w:p>
    <w:p w:rsidR="005F553D" w:rsidRPr="005F553D" w:rsidRDefault="005F553D" w:rsidP="005F553D">
      <w:pPr>
        <w:pStyle w:val="a4"/>
        <w:spacing w:line="240" w:lineRule="auto"/>
        <w:ind w:left="76"/>
        <w:rPr>
          <w:rFonts w:ascii="Times New Roman" w:hAnsi="Times New Roman" w:cs="Times New Roman"/>
          <w:color w:val="000000"/>
          <w:sz w:val="28"/>
          <w:szCs w:val="28"/>
          <w:lang w:eastAsia="ar-SA"/>
        </w:rPr>
      </w:pPr>
    </w:p>
    <w:p w:rsidR="005F553D" w:rsidRPr="005F553D" w:rsidRDefault="005F553D" w:rsidP="005F553D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ar-SA"/>
        </w:rPr>
      </w:pPr>
    </w:p>
    <w:p w:rsidR="005F553D" w:rsidRDefault="005F553D" w:rsidP="005F553D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5F553D" w:rsidRDefault="005F553D" w:rsidP="000B72A1">
      <w:pPr>
        <w:tabs>
          <w:tab w:val="left" w:pos="-142"/>
        </w:tabs>
        <w:spacing w:line="240" w:lineRule="auto"/>
        <w:ind w:left="-284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9528DB7" wp14:editId="48714722">
            <wp:extent cx="5271655" cy="4217323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809" cy="42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3D" w:rsidRDefault="005F553D" w:rsidP="005F553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5348F" w:rsidRDefault="009E6C1D" w:rsidP="005F553D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5F553D">
        <w:rPr>
          <w:rFonts w:ascii="Times New Roman" w:hAnsi="Times New Roman" w:cs="Times New Roman"/>
          <w:sz w:val="28"/>
          <w:szCs w:val="28"/>
        </w:rPr>
        <w:t xml:space="preserve"> – Захоплення пакетів утилітою </w:t>
      </w:r>
      <w:r w:rsidR="005F553D">
        <w:rPr>
          <w:rFonts w:ascii="Times New Roman" w:hAnsi="Times New Roman" w:cs="Times New Roman"/>
          <w:sz w:val="28"/>
          <w:szCs w:val="28"/>
          <w:lang w:val="en-US"/>
        </w:rPr>
        <w:t>tcpdump</w:t>
      </w:r>
      <w:r w:rsidR="005F553D">
        <w:rPr>
          <w:rFonts w:ascii="Times New Roman" w:hAnsi="Times New Roman" w:cs="Times New Roman"/>
          <w:sz w:val="28"/>
          <w:szCs w:val="28"/>
        </w:rPr>
        <w:t xml:space="preserve"> з ключем –</w:t>
      </w:r>
      <w:r w:rsidR="005F553D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:rsidR="000B72A1" w:rsidRDefault="000B72A1" w:rsidP="005F553D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0B72A1" w:rsidRPr="002B4F33" w:rsidRDefault="000B72A1" w:rsidP="000B72A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348F">
        <w:rPr>
          <w:rFonts w:ascii="Times New Roman" w:hAnsi="Times New Roman" w:cs="Times New Roman"/>
          <w:b/>
          <w:sz w:val="28"/>
          <w:szCs w:val="28"/>
        </w:rPr>
        <w:t>Висновок</w:t>
      </w:r>
      <w:r>
        <w:rPr>
          <w:rFonts w:ascii="Times New Roman" w:hAnsi="Times New Roman" w:cs="Times New Roman"/>
          <w:sz w:val="28"/>
          <w:szCs w:val="28"/>
        </w:rPr>
        <w:t xml:space="preserve">: на даній лабораторній роботі я вивчив </w:t>
      </w:r>
      <w:r w:rsidRPr="006F4BF0">
        <w:rPr>
          <w:rFonts w:ascii="Times New Roman" w:hAnsi="Times New Roman" w:cs="Times New Roman"/>
          <w:sz w:val="28"/>
          <w:szCs w:val="28"/>
        </w:rPr>
        <w:t>мережеві аналізатори tcpdump і Wireshark</w:t>
      </w:r>
      <w:r>
        <w:rPr>
          <w:rFonts w:ascii="Times New Roman" w:hAnsi="Times New Roman" w:cs="Times New Roman"/>
          <w:sz w:val="28"/>
          <w:szCs w:val="28"/>
        </w:rPr>
        <w:t xml:space="preserve"> та навчився використовувати команди фільтрації </w:t>
      </w:r>
      <w:r w:rsidRPr="006F4BF0">
        <w:rPr>
          <w:rFonts w:ascii="Times New Roman" w:hAnsi="Times New Roman" w:cs="Times New Roman"/>
          <w:sz w:val="28"/>
          <w:szCs w:val="28"/>
        </w:rPr>
        <w:t>Wireshark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553D" w:rsidRPr="005F553D" w:rsidRDefault="005F553D" w:rsidP="000B72A1">
      <w:pPr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F553D" w:rsidRPr="005F553D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67E7" w:rsidRDefault="006A67E7" w:rsidP="00F54A04">
      <w:pPr>
        <w:spacing w:line="240" w:lineRule="auto"/>
      </w:pPr>
      <w:r>
        <w:separator/>
      </w:r>
    </w:p>
  </w:endnote>
  <w:endnote w:type="continuationSeparator" w:id="0">
    <w:p w:rsidR="006A67E7" w:rsidRDefault="006A67E7" w:rsidP="00F54A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67E7" w:rsidRDefault="006A67E7" w:rsidP="00F54A04">
      <w:pPr>
        <w:spacing w:line="240" w:lineRule="auto"/>
      </w:pPr>
      <w:r>
        <w:separator/>
      </w:r>
    </w:p>
  </w:footnote>
  <w:footnote w:type="continuationSeparator" w:id="0">
    <w:p w:rsidR="006A67E7" w:rsidRDefault="006A67E7" w:rsidP="00F54A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4A04" w:rsidRPr="00F54A04" w:rsidRDefault="00F54A04" w:rsidP="00F54A04">
    <w:pPr>
      <w:spacing w:line="240" w:lineRule="auto"/>
      <w:ind w:left="-284"/>
      <w:jc w:val="left"/>
      <w:rPr>
        <w:rFonts w:ascii="Times New Roman" w:hAnsi="Times New Roman" w:cs="Times New Roman"/>
        <w:b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6B26EA"/>
    <w:multiLevelType w:val="hybridMultilevel"/>
    <w:tmpl w:val="07ACC46C"/>
    <w:lvl w:ilvl="0" w:tplc="841E1C96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796" w:hanging="360"/>
      </w:pPr>
    </w:lvl>
    <w:lvl w:ilvl="2" w:tplc="0422001B" w:tentative="1">
      <w:start w:val="1"/>
      <w:numFmt w:val="lowerRoman"/>
      <w:lvlText w:val="%3."/>
      <w:lvlJc w:val="right"/>
      <w:pPr>
        <w:ind w:left="1516" w:hanging="180"/>
      </w:pPr>
    </w:lvl>
    <w:lvl w:ilvl="3" w:tplc="0422000F" w:tentative="1">
      <w:start w:val="1"/>
      <w:numFmt w:val="decimal"/>
      <w:lvlText w:val="%4."/>
      <w:lvlJc w:val="left"/>
      <w:pPr>
        <w:ind w:left="2236" w:hanging="360"/>
      </w:pPr>
    </w:lvl>
    <w:lvl w:ilvl="4" w:tplc="04220019" w:tentative="1">
      <w:start w:val="1"/>
      <w:numFmt w:val="lowerLetter"/>
      <w:lvlText w:val="%5."/>
      <w:lvlJc w:val="left"/>
      <w:pPr>
        <w:ind w:left="2956" w:hanging="360"/>
      </w:pPr>
    </w:lvl>
    <w:lvl w:ilvl="5" w:tplc="0422001B" w:tentative="1">
      <w:start w:val="1"/>
      <w:numFmt w:val="lowerRoman"/>
      <w:lvlText w:val="%6."/>
      <w:lvlJc w:val="right"/>
      <w:pPr>
        <w:ind w:left="3676" w:hanging="180"/>
      </w:pPr>
    </w:lvl>
    <w:lvl w:ilvl="6" w:tplc="0422000F" w:tentative="1">
      <w:start w:val="1"/>
      <w:numFmt w:val="decimal"/>
      <w:lvlText w:val="%7."/>
      <w:lvlJc w:val="left"/>
      <w:pPr>
        <w:ind w:left="4396" w:hanging="360"/>
      </w:pPr>
    </w:lvl>
    <w:lvl w:ilvl="7" w:tplc="04220019" w:tentative="1">
      <w:start w:val="1"/>
      <w:numFmt w:val="lowerLetter"/>
      <w:lvlText w:val="%8."/>
      <w:lvlJc w:val="left"/>
      <w:pPr>
        <w:ind w:left="5116" w:hanging="360"/>
      </w:pPr>
    </w:lvl>
    <w:lvl w:ilvl="8" w:tplc="0422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81"/>
  <w:drawingGridVerticalSpacing w:val="181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0F0"/>
    <w:rsid w:val="000B72A1"/>
    <w:rsid w:val="000F5288"/>
    <w:rsid w:val="001D11AA"/>
    <w:rsid w:val="00223195"/>
    <w:rsid w:val="002B4F33"/>
    <w:rsid w:val="00304507"/>
    <w:rsid w:val="004F4ADC"/>
    <w:rsid w:val="0055348F"/>
    <w:rsid w:val="005F553D"/>
    <w:rsid w:val="006A67E7"/>
    <w:rsid w:val="007B178D"/>
    <w:rsid w:val="00976993"/>
    <w:rsid w:val="009E6C1D"/>
    <w:rsid w:val="00AD60AC"/>
    <w:rsid w:val="00B9171A"/>
    <w:rsid w:val="00C46366"/>
    <w:rsid w:val="00D166EE"/>
    <w:rsid w:val="00D24226"/>
    <w:rsid w:val="00DB6E37"/>
    <w:rsid w:val="00F54A04"/>
    <w:rsid w:val="00FA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D9C1F"/>
  <w15:chartTrackingRefBased/>
  <w15:docId w15:val="{435CB3E9-3E80-43B2-96FB-8445B24BF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480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B178D"/>
    <w:pPr>
      <w:spacing w:line="240" w:lineRule="auto"/>
    </w:pPr>
  </w:style>
  <w:style w:type="paragraph" w:styleId="a4">
    <w:name w:val="List Paragraph"/>
    <w:basedOn w:val="a"/>
    <w:uiPriority w:val="34"/>
    <w:qFormat/>
    <w:rsid w:val="004F4AD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54A0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F54A04"/>
  </w:style>
  <w:style w:type="paragraph" w:styleId="a7">
    <w:name w:val="footer"/>
    <w:basedOn w:val="a"/>
    <w:link w:val="a8"/>
    <w:uiPriority w:val="99"/>
    <w:unhideWhenUsed/>
    <w:rsid w:val="00F54A0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F54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2489</Words>
  <Characters>1419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Илюша .</dc:creator>
  <cp:keywords/>
  <dc:description/>
  <cp:lastModifiedBy>Илюша .</cp:lastModifiedBy>
  <cp:revision>17</cp:revision>
  <dcterms:created xsi:type="dcterms:W3CDTF">2021-11-03T11:49:00Z</dcterms:created>
  <dcterms:modified xsi:type="dcterms:W3CDTF">2021-12-13T20:19:00Z</dcterms:modified>
</cp:coreProperties>
</file>