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Ага... - молчали. — Хорошо, Гарри, я поговорю с Дональдом. Уверен, мы с ним найдем общий язык.</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Полагаю, это будет стоить вам чего-нибудь? — сказал я после паузы.</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Скорее всего, — задумчиво ответил Норман.</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Много?</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Пока не знаю, - судя по голосу, отец недоумевал, чем это может заинтересовать Менкена. - Все равно это мои трудности... Ты там в порядке?</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Да, я улыбнулась. - Скоро выпускные экзамены. И, если я хоть что-то понимаю в местных установках, мне почти не глядя поставят "отлично".</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По милости судьбы?</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Да, - кивнул я, хоть отец и не мог меня видеть. - Ну, потому что я такой умный.</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А когда ты вернешься?</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Вы пропустили меня?</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Пауза. Слишком сложный вопрос?</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Да, - ответ показался мне искренним. - Я скучал по тебе. Прийти.</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Разговор со старым другом Дональдом Менкеном оказался для Нормана Осборна гораздо труднее, чем он рассчитывал. Нет, Норман не считал, что стоит смешивать дружбу и работу или работ)' и личную жизнь. Однако теперь на карту была поставлена судьба Гарри. А цена была какая-то нехорошая как щит, который, в общем-то, кроме дума никому не нужен!</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Однако Менкен колебался. Он сказал, что Виктор хочет слишком многого, затраты на этот проект были колоссальными, а доходов не предвидится. Идиотский вывод: если эту разработку не продать Думе, то даже возместить затраты не удастся! Неужели Менкен этого не понимал? Или он упрямился только потому, что хотел еще больше потрясти Нормана?</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Должен сказать, можно было вздрогнуть. Старейшине Осборну пришлось отказаться от довольно многого: это часть его акций в ОгСогр, это его голос в совете директоров, это дополнительный контроль над проектами, которые Норман лично курирует, от людей Менкена. Не очень хорошо. Однако благополучие Гарри было важнее.</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Гораздо важнее.</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Внезапно Норман закашлялся, приложил руку ко рту, пытаясь сдержать спазмы, разрывавшие легкие. Через пару секунд приступ прошел, но рука старика Осборна уже была в крови.</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Нам нужно ускорить работу над проектом «Гоблин», — тихо сказал Норман. - Болезнь прогрессирует слишком быстро.</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Похоже, это был единственный оставшийся у него шанс вернуть утраченное положение в компании и, заодно, сохранить себе жизнь.</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На передовой</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не волнуйся, я буду в порядке</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История только началась...</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Думаешь, мой папа возьмет меня в ОзКорп? Работать?</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Я лежал на коленях у Ирис и тихо наслаждался тем, что она спокойно гладит меня по волосам.</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Мы были в Осборн Билдинг, куда я вернулся несколько часов назад. Здесь ничего не изменилось за шесть с половиной лет. Все было так же, как я помнил, вещи были в тех же местах, которые я помнил.</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В общем, за последние девять лет девочка стала для меня настоящим членом семьи. Сама она, конечно, уже давно не воспринимала меня как чужого. Конечно, телохранитель не переходил определенных границ, но мне было позволено гораздо больше, чем кому-либо друг ому. Чем я беззастенчиво и воспользовался.</w:t>
      </w:r>
    </w:p>
    <w:p>
      <w:pPr>
        <w:pStyle w:val="Bodytext21"/>
        <w:shd w:val="clear" w:color="auto" w:fill="auto"/>
        <w:spacing w:lineRule="auto" w:line="360"/>
        <w:ind w:firstLine="709"/>
        <w:jc w:val="both"/>
        <w:rPr>
          <w:rFonts w:ascii="Times New Roman" w:hAnsi="Times New Roman" w:cs="Times New Roman"/>
          <w:color w:val="auto"/>
        </w:rPr>
      </w:pPr>
      <w:r>
        <w:rPr>
          <w:rFonts w:cs="Times New Roman" w:ascii="Times New Roman" w:hAnsi="Times New Roman"/>
          <w:color w:val="auto"/>
        </w:rPr>
        <w:t>Однако есть подозрение, что их отношения с отцом стали гораздо более тесными, чем положено по уставу (или чем руководствуются телохранители-няни?).</w:t>
      </w:r>
    </w:p>
    <w:sectPr>
      <w:footerReference w:type="default" r:id="rId2"/>
      <w:type w:val="nextPage"/>
      <w:pgSz w:w="12601" w:h="19140"/>
      <w:pgMar w:left="1701" w:right="850" w:gutter="0" w:header="0" w:top="1134" w:footer="3"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Microsoft Sans Serif">
    <w:charset w:val="cc"/>
    <w:family w:val="roman"/>
    <w:pitch w:val="variable"/>
  </w:font>
  <w:font w:name="Cambria">
    <w:charset w:val="cc"/>
    <w:family w:val="roman"/>
    <w:pitch w:val="variable"/>
  </w:font>
  <w:font w:name="Liberation Sans">
    <w:altName w:val="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4"/>
      <w:rPr/>
    </w:pPr>
    <w:r>
      <w:rPr/>
    </w:r>
  </w:p>
</w:ftr>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sz w:val="24"/>
        <w:szCs w:val="24"/>
        <w:lang w:val="ru-RU" w:eastAsia="ru-RU" w:bidi="ru-RU"/>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Microsoft Sans Serif" w:hAnsi="Microsoft Sans Serif" w:eastAsia="Microsoft Sans Serif" w:cs="Microsoft Sans Serif"/>
      <w:color w:val="000000"/>
      <w:kern w:val="0"/>
      <w:sz w:val="24"/>
      <w:szCs w:val="24"/>
      <w:lang w:val="ru-RU" w:eastAsia="ru-RU" w:bidi="ru-RU"/>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rPr>
      <w:color w:val="0066CC"/>
      <w:u w:val="single"/>
    </w:rPr>
  </w:style>
  <w:style w:type="character" w:styleId="Bodytext2" w:customStyle="1">
    <w:name w:val="Body text (2)_"/>
    <w:basedOn w:val="DefaultParagraphFont"/>
    <w:link w:val="Bodytext21"/>
    <w:qFormat/>
    <w:rPr>
      <w:rFonts w:ascii="Cambria" w:hAnsi="Cambria" w:eastAsia="Cambria" w:cs="Cambria"/>
      <w:b w:val="false"/>
      <w:bCs w:val="false"/>
      <w:i w:val="false"/>
      <w:iCs w:val="false"/>
      <w:caps w:val="false"/>
      <w:smallCaps w:val="false"/>
      <w:strike w:val="false"/>
      <w:dstrike w:val="false"/>
      <w:sz w:val="28"/>
      <w:szCs w:val="28"/>
      <w:u w:val="none"/>
    </w:rPr>
  </w:style>
  <w:style w:type="character" w:styleId="Style15" w:customStyle="1">
    <w:name w:val="Верхний колонтитул Знак"/>
    <w:basedOn w:val="DefaultParagraphFont"/>
    <w:uiPriority w:val="99"/>
    <w:qFormat/>
    <w:rsid w:val="0050001b"/>
    <w:rPr>
      <w:color w:val="000000"/>
    </w:rPr>
  </w:style>
  <w:style w:type="character" w:styleId="Style16" w:customStyle="1">
    <w:name w:val="Нижний колонтитул Знак"/>
    <w:basedOn w:val="DefaultParagraphFont"/>
    <w:uiPriority w:val="99"/>
    <w:qFormat/>
    <w:rsid w:val="0050001b"/>
    <w:rPr>
      <w:color w:val="000000"/>
    </w:rPr>
  </w:style>
  <w:style w:type="paragraph" w:styleId="Style17">
    <w:name w:val="Заголовок"/>
    <w:basedOn w:val="Normal"/>
    <w:next w:val="Style18"/>
    <w:qFormat/>
    <w:pPr>
      <w:keepNext w:val="true"/>
      <w:spacing w:before="240" w:after="120"/>
    </w:pPr>
    <w:rPr>
      <w:rFonts w:ascii="Liberation Sans" w:hAnsi="Liberation Sans" w:eastAsia="Microsoft YaHei" w:cs="Lucida San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ucida Sans"/>
    </w:rPr>
  </w:style>
  <w:style w:type="paragraph" w:styleId="Style20">
    <w:name w:val="Caption"/>
    <w:basedOn w:val="Normal"/>
    <w:qFormat/>
    <w:pPr>
      <w:suppressLineNumbers/>
      <w:spacing w:before="120" w:after="120"/>
    </w:pPr>
    <w:rPr>
      <w:rFonts w:cs="Lucida Sans"/>
      <w:i/>
      <w:iCs/>
      <w:sz w:val="24"/>
      <w:szCs w:val="24"/>
    </w:rPr>
  </w:style>
  <w:style w:type="paragraph" w:styleId="Style21">
    <w:name w:val="Указатель"/>
    <w:basedOn w:val="Normal"/>
    <w:qFormat/>
    <w:pPr>
      <w:suppressLineNumbers/>
    </w:pPr>
    <w:rPr>
      <w:rFonts w:cs="Lucida Sans"/>
      <w:lang w:val="zxx" w:eastAsia="zxx" w:bidi="zxx"/>
    </w:rPr>
  </w:style>
  <w:style w:type="paragraph" w:styleId="Bodytext21" w:customStyle="1">
    <w:name w:val="Body text (2)"/>
    <w:basedOn w:val="Normal"/>
    <w:link w:val="Bodytext2"/>
    <w:qFormat/>
    <w:pPr>
      <w:shd w:val="clear" w:color="auto" w:fill="FFFFFF"/>
      <w:spacing w:lineRule="exact" w:line="350"/>
      <w:ind w:firstLine="420"/>
    </w:pPr>
    <w:rPr>
      <w:rFonts w:ascii="Cambria" w:hAnsi="Cambria" w:eastAsia="Cambria" w:cs="Cambria"/>
      <w:sz w:val="28"/>
      <w:szCs w:val="28"/>
    </w:rPr>
  </w:style>
  <w:style w:type="paragraph" w:styleId="Style22">
    <w:name w:val="Колонтитул"/>
    <w:basedOn w:val="Normal"/>
    <w:qFormat/>
    <w:pPr/>
    <w:rPr/>
  </w:style>
  <w:style w:type="paragraph" w:styleId="Style23">
    <w:name w:val="Header"/>
    <w:basedOn w:val="Normal"/>
    <w:link w:val="Style15"/>
    <w:uiPriority w:val="99"/>
    <w:unhideWhenUsed/>
    <w:rsid w:val="0050001b"/>
    <w:pPr>
      <w:tabs>
        <w:tab w:val="clear" w:pos="708"/>
        <w:tab w:val="center" w:pos="4677" w:leader="none"/>
        <w:tab w:val="right" w:pos="9355" w:leader="none"/>
      </w:tabs>
    </w:pPr>
    <w:rPr/>
  </w:style>
  <w:style w:type="paragraph" w:styleId="Style24">
    <w:name w:val="Footer"/>
    <w:basedOn w:val="Normal"/>
    <w:link w:val="Style16"/>
    <w:uiPriority w:val="99"/>
    <w:unhideWhenUsed/>
    <w:rsid w:val="0050001b"/>
    <w:pPr>
      <w:tabs>
        <w:tab w:val="clear" w:pos="708"/>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LibreOffice/7.3.3.2$Windows_X86_64 LibreOffice_project/d1d0ea68f081ee2800a922cac8f79445e4603348</Application>
  <AppVersion>15.0000</AppVersion>
  <Pages>2</Pages>
  <Words>465</Words>
  <Characters>2518</Characters>
  <CharactersWithSpaces>2960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2022-09-25T20:49:00Z</dcterms:created>
  <dc:creator>Пользователь</dc:creator>
  <dc:description/>
  <dc:language>ru-RU</dc:language>
  <cp:lastModifiedBy>Арина Никифорович</cp:lastModifiedBy>
  <dcterms:modified xsi:type="dcterms:W3CDTF">2022-09-25T20:49:00Z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