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88659" w14:textId="2C457659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Замена части клеток мозга </w:t>
      </w:r>
      <w:proofErr w:type="gramStart"/>
      <w:r w:rsidRPr="6731CFFA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6731CFFA">
        <w:rPr>
          <w:rFonts w:ascii="Times New Roman" w:eastAsia="Times New Roman" w:hAnsi="Times New Roman" w:cs="Times New Roman"/>
          <w:sz w:val="28"/>
          <w:szCs w:val="28"/>
        </w:rPr>
        <w:t>, кончено, то же самое, но мой пример доказывает, что сознание не так тесно связано с мозгом, как это принято думать...</w:t>
      </w:r>
    </w:p>
    <w:p w14:paraId="3EC96A24" w14:textId="3217DEEB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Если что-то в нашем отце и склонялось ко злу, то оно должно было быть в нем с самого начала - здравый смысл подвел печальный, но закономерный итог.</w:t>
      </w:r>
    </w:p>
    <w:p w14:paraId="05A27A04" w14:textId="66DEE054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Хороший. Все они лирика. Что делать сейчас?</w:t>
      </w:r>
    </w:p>
    <w:p w14:paraId="5F03E3C5" w14:textId="5A46FC60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Сначала пообщайтесь с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Октавиусом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. Узнайте, где, что и когда. При необходимости обрезать. В этом нет особого смысла, но, по крайней мере, я получу удовольствие.</w:t>
      </w:r>
    </w:p>
    <w:p w14:paraId="7DED64D6" w14:textId="5B8CF054" w:rsidR="6731CFFA" w:rsidRDefault="6731CFFA" w:rsidP="008D126D">
      <w:pPr>
        <w:spacing w:line="360" w:lineRule="auto"/>
        <w:ind w:left="1416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Во-вторых, поговорите с Норманом и убедите его больше не пытаться принимать его чудо-лекарство. При этом еще раз измерим уровень адекватности.</w:t>
      </w:r>
    </w:p>
    <w:p w14:paraId="2502F99A" w14:textId="12FEAD40" w:rsidR="6731CFFA" w:rsidRDefault="6731CFFA" w:rsidP="008D126D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В-третьих, найдите выходы для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ЩИТа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и прощупайте их на наличие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супертюрьмы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сьютом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, сауной и папой. Хотя - нет. Он обойдется без девушек. Хватит с Ирис. Как этого добиться, я пока не знаю, но думаю, что есть способы.</w:t>
      </w:r>
    </w:p>
    <w:p w14:paraId="1C0BF6CD" w14:textId="21E0C2C7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В-четвертых, найдите способ запустить Гидру. В очередной раз у них теперь есть “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уберсолдаты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” в виде фантастических “гоблинов”, хотя это решаемо. В крайнем случае, я надену на них Человека-паука. И Стражи еще находятся на разработке, так что может произойти гораздо больше, прежде чем они начнут обслуживать Гидру.</w:t>
      </w:r>
    </w:p>
    <w:p w14:paraId="462644C0" w14:textId="447C3D2A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Кстати, пятый. Поговорите с Питером и как-нибудь объясните ему, что я знаю его маленький секрет. Я понятия не имею, как это сделать - пока Паук не слишком спешить заявлять о себе, он постепенно гадит преступникам, но его не особо замечают. В настоящее время.</w:t>
      </w:r>
    </w:p>
    <w:p w14:paraId="23B888B3" w14:textId="7FFDA0DB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Ну а по ситуации...</w:t>
      </w:r>
    </w:p>
    <w:p w14:paraId="175A8F9E" w14:textId="0D2FBB3C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Ладно, цели поставлены... начнем, пожалуй, с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Октавиуса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389B9B" w14:textId="5936DD6D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Кари, сотрудник Гюнтер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Фортефлих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в здании?</w:t>
      </w:r>
    </w:p>
    <w:p w14:paraId="27A5A0F4" w14:textId="4B38E0E5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Да, мистер Осборн. Сейчас он находится в лаборатории №49.</w:t>
      </w:r>
    </w:p>
    <w:p w14:paraId="33A8E2C1" w14:textId="73FEF4B4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Превосходно. Вперед.</w:t>
      </w:r>
    </w:p>
    <w:p w14:paraId="71C1CD09" w14:textId="5AD1B610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Ждать</w:t>
      </w:r>
    </w:p>
    <w:p w14:paraId="17925888" w14:textId="64A86AB0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Ждать...</w:t>
      </w:r>
    </w:p>
    <w:p w14:paraId="37045EE0" w14:textId="74179F1E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Панель кодового замка слегка скрипнула под моими пальцами, открывая дверь в лабораторию Доктора Осьминога. Приятно иметь высший уровень доступа: любая открытая дверь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OzCorp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, при условии, конечно, что замок не поставлен (что часто бывает во время опасных экспериментов - ученые просто запирают дверь изнутри и попасть туда можно только тогда, когда дверь заперта). сработала сигнализация).</w:t>
      </w:r>
    </w:p>
    <w:p w14:paraId="25847375" w14:textId="0202CE48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Я тяжело, судорожно вздохнула, преодолевая мимолетный страх перед очередной “страшилкой” из комиксов. Ведь очевидно, что Октавий этого мира другой. Там другие правиле, другие ценности. Скорее всего, щупальца соединялись с его телом, а это не так. Однако вы подсознательно ожидаете увидеть перед собой врага. Умный и расчетливый враг, который вполне может стоять за “неожиданными” результатами проекта “Гоблин”.</w:t>
      </w:r>
    </w:p>
    <w:p w14:paraId="4B13CC01" w14:textId="4AC5C15C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Как раз в этот момент у меня зазвонил телефон. И если я рассчитывал удивить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Октавиуса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своим неожиданным появлением, то теперь эту надежду можно похоронить.</w:t>
      </w:r>
    </w:p>
    <w:p w14:paraId="3FAFC0D4" w14:textId="2FDDB909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Кто там? - в голосе, доносившемся из глубины лаборатории, был довольно яркий акцент. Забавно, учитывая, что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Октавиус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, судя по досье, никогда не выезжал за пределы США.</w:t>
      </w:r>
    </w:p>
    <w:p w14:paraId="30ED17D8" w14:textId="1842ACA3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Телефон продолжал звонить, наполняя лабораторию мелодией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Rummstein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DF384E" w14:textId="27A6C686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lastRenderedPageBreak/>
        <w:t>Здравствуйте, Доктор, - сказал я, обращаясь к Отто, появившемуся из-за огромных полок. - Вы позво</w:t>
      </w:r>
      <w:bookmarkStart w:id="0" w:name="_GoBack"/>
      <w:bookmarkEnd w:id="0"/>
      <w:r w:rsidRPr="6731CFFA">
        <w:rPr>
          <w:rFonts w:ascii="Times New Roman" w:eastAsia="Times New Roman" w:hAnsi="Times New Roman" w:cs="Times New Roman"/>
          <w:sz w:val="28"/>
          <w:szCs w:val="28"/>
        </w:rPr>
        <w:t>лите мне ответить?</w:t>
      </w:r>
    </w:p>
    <w:p w14:paraId="6B1186BD" w14:textId="7C810B25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Оттавио моргнул. Потом снова моргнул и только потом нерешительно кивнул.</w:t>
      </w:r>
    </w:p>
    <w:p w14:paraId="6A34CD3C" w14:textId="0B03EFD3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Я взял трубку:</w:t>
      </w:r>
    </w:p>
    <w:p w14:paraId="46E0B6D9" w14:textId="52653422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Да, Дэнни.</w:t>
      </w:r>
    </w:p>
    <w:p w14:paraId="286573B0" w14:textId="121B0B35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Я нашел его, мистер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Озборн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. Голос следователя, один раз даже обиженный моими действиями, издавал удовлетворение от хорошо выполненной работы. - Мы в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аэропроту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Нью-Йорка. Отнести в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ОзКорп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5052D4CD" w14:textId="7C00036C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Да, - за это время я уже не раз обращался к Кольту и у нас сложились отношения полного доверия. - Возьми это.</w:t>
      </w:r>
    </w:p>
    <w:sectPr w:rsidR="6731CFFA" w:rsidSect="008D126D"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191268"/>
    <w:rsid w:val="008D126D"/>
    <w:rsid w:val="67191268"/>
    <w:rsid w:val="6731C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91268"/>
  <w15:chartTrackingRefBased/>
  <w15:docId w15:val="{24D27745-34F1-42C3-8531-EDCF287D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C32CE-DC41-4996-95D2-3CDDB83D2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Афанасьев Александр</dc:creator>
  <cp:keywords/>
  <dc:description/>
  <cp:lastModifiedBy>Студент</cp:lastModifiedBy>
  <cp:revision>2</cp:revision>
  <dcterms:created xsi:type="dcterms:W3CDTF">2022-10-07T17:35:00Z</dcterms:created>
  <dcterms:modified xsi:type="dcterms:W3CDTF">2022-10-08T09:01:00Z</dcterms:modified>
</cp:coreProperties>
</file>