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CA54" w14:textId="413A9CA7" w:rsidR="002A70DA" w:rsidRPr="00660568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Превосходно. Высший уровень доступа я получил буквально пару дней </w:t>
      </w:r>
      <w:proofErr w:type="gramStart"/>
      <w:r w:rsidRPr="004E0712">
        <w:rPr>
          <w:rFonts w:ascii="Times New Roman" w:hAnsi="Times New Roman" w:cs="Times New Roman"/>
          <w:sz w:val="28"/>
          <w:szCs w:val="28"/>
        </w:rPr>
        <w:t>назад, после того,</w:t>
      </w:r>
      <w:r w:rsidR="0088576E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4E0712">
        <w:rPr>
          <w:rFonts w:ascii="Times New Roman" w:hAnsi="Times New Roman" w:cs="Times New Roman"/>
          <w:sz w:val="28"/>
          <w:szCs w:val="28"/>
        </w:rPr>
        <w:t xml:space="preserve"> всем стало ясно, что проект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Keepers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сразу вышел на высокий уровень доходности. Раньше мой отец никогда бы не доверил свои тайны подростку, даже при всей своей любви ко мне (а может и только к ней, потому что считал слишком опасным для меня лезть в закрытые секции хранилища</w:t>
      </w:r>
      <w:r w:rsidR="00342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>), неважно сколько я не просил. Мне сейчас удалось убедить Нормана, что такой уровень доступа просто необходим для реализации моих проектов.</w:t>
      </w:r>
    </w:p>
    <w:p w14:paraId="3F5070C4" w14:textId="009881DF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 счастью, мой отец не заблокировал мой уровень доступа после своего гоблина, чего я подсознательно ожидал.</w:t>
      </w:r>
    </w:p>
    <w:p w14:paraId="57B1A42C" w14:textId="75BAFB42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Дайте мне информацию о последних разработках Нормана Осборна.</w:t>
      </w:r>
    </w:p>
    <w:p w14:paraId="7D7076B5" w14:textId="28580DFB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Информация получена. Развитие вируса типа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ARMV</w:t>
      </w:r>
      <w:r w:rsidRPr="004E0712">
        <w:rPr>
          <w:rFonts w:ascii="Times New Roman" w:hAnsi="Times New Roman" w:cs="Times New Roman"/>
          <w:sz w:val="28"/>
          <w:szCs w:val="28"/>
        </w:rPr>
        <w:t>. Название: Эльф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</w:p>
    <w:p w14:paraId="4954B036" w14:textId="68FDAF62" w:rsidR="00B325E9" w:rsidRPr="004E0712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Твоя мать</w:t>
      </w:r>
      <w:r w:rsidR="0094792F">
        <w:rPr>
          <w:rFonts w:ascii="Times New Roman" w:hAnsi="Times New Roman" w:cs="Times New Roman"/>
          <w:sz w:val="28"/>
          <w:szCs w:val="28"/>
        </w:rPr>
        <w:t>.</w:t>
      </w:r>
      <w:r w:rsidR="00E03872">
        <w:rPr>
          <w:rFonts w:ascii="Times New Roman" w:hAnsi="Times New Roman" w:cs="Times New Roman"/>
          <w:sz w:val="28"/>
          <w:szCs w:val="28"/>
        </w:rPr>
        <w:t>..</w:t>
      </w:r>
      <w:r w:rsidRPr="004E0712">
        <w:rPr>
          <w:rFonts w:ascii="Times New Roman" w:hAnsi="Times New Roman" w:cs="Times New Roman"/>
          <w:sz w:val="28"/>
          <w:szCs w:val="28"/>
        </w:rPr>
        <w:t xml:space="preserve"> Мои глаза бегали от строчки к строчке, и я не мог поверить тому, что читаю. Норман не разработал лекарство в обычном смысле этого слова. Он разработал вирус. Кроме того,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с очень сложной структурой ДНК и РНК, который можно запрограммировать на вполне определенны</w:t>
      </w:r>
      <w:r w:rsidR="00E03872">
        <w:rPr>
          <w:rFonts w:ascii="Times New Roman" w:hAnsi="Times New Roman" w:cs="Times New Roman"/>
          <w:sz w:val="28"/>
          <w:szCs w:val="28"/>
        </w:rPr>
        <w:t>е</w:t>
      </w:r>
      <w:r w:rsidRPr="004E0712">
        <w:rPr>
          <w:rFonts w:ascii="Times New Roman" w:hAnsi="Times New Roman" w:cs="Times New Roman"/>
          <w:sz w:val="28"/>
          <w:szCs w:val="28"/>
        </w:rPr>
        <w:t xml:space="preserve"> действия.</w:t>
      </w:r>
    </w:p>
    <w:p w14:paraId="2927E2D7" w14:textId="55572190" w:rsidR="00A260B8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Проще говоря, процесс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лечения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>, если его можно так назвать, был разделен на три этапа.</w:t>
      </w:r>
    </w:p>
    <w:p w14:paraId="6390385F" w14:textId="11EB2E57" w:rsidR="00184489" w:rsidRPr="007F6E1D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Первый</w:t>
      </w:r>
      <w:r w:rsidR="00292029">
        <w:rPr>
          <w:rFonts w:ascii="Times New Roman" w:hAnsi="Times New Roman" w:cs="Times New Roman"/>
          <w:sz w:val="28"/>
          <w:szCs w:val="28"/>
        </w:rPr>
        <w:t xml:space="preserve"> -</w:t>
      </w:r>
      <w:r w:rsidRPr="004E0712">
        <w:rPr>
          <w:rFonts w:ascii="Times New Roman" w:hAnsi="Times New Roman" w:cs="Times New Roman"/>
          <w:sz w:val="28"/>
          <w:szCs w:val="28"/>
        </w:rPr>
        <w:t xml:space="preserve"> подготовка. Пер</w:t>
      </w:r>
      <w:r w:rsidR="00E03872">
        <w:rPr>
          <w:rFonts w:ascii="Times New Roman" w:hAnsi="Times New Roman" w:cs="Times New Roman"/>
          <w:sz w:val="28"/>
          <w:szCs w:val="28"/>
        </w:rPr>
        <w:t>во</w:t>
      </w:r>
      <w:r w:rsidRPr="004E0712">
        <w:rPr>
          <w:rFonts w:ascii="Times New Roman" w:hAnsi="Times New Roman" w:cs="Times New Roman"/>
          <w:sz w:val="28"/>
          <w:szCs w:val="28"/>
        </w:rPr>
        <w:t>е поколени</w:t>
      </w:r>
      <w:r w:rsidR="007C7A55">
        <w:rPr>
          <w:rFonts w:ascii="Times New Roman" w:hAnsi="Times New Roman" w:cs="Times New Roman"/>
          <w:sz w:val="28"/>
          <w:szCs w:val="28"/>
        </w:rPr>
        <w:t>е</w:t>
      </w:r>
      <w:r w:rsidRPr="004E0712">
        <w:rPr>
          <w:rFonts w:ascii="Times New Roman" w:hAnsi="Times New Roman" w:cs="Times New Roman"/>
          <w:sz w:val="28"/>
          <w:szCs w:val="28"/>
        </w:rPr>
        <w:t xml:space="preserve"> вируса </w:t>
      </w:r>
      <w:r w:rsidR="00C0077B">
        <w:rPr>
          <w:rFonts w:ascii="Calibri" w:hAnsi="Calibri" w:cs="Calibri"/>
          <w:color w:val="000000"/>
        </w:rPr>
        <w:t>"</w:t>
      </w:r>
      <w:r w:rsidR="00C0077B"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C0077B">
        <w:rPr>
          <w:rFonts w:ascii="Calibri" w:hAnsi="Calibri" w:cs="Calibri"/>
          <w:color w:val="000000"/>
        </w:rPr>
        <w:t>"</w:t>
      </w:r>
      <w:r w:rsidR="00C0077B" w:rsidRPr="004E0712">
        <w:rPr>
          <w:rFonts w:ascii="Times New Roman" w:hAnsi="Times New Roman" w:cs="Times New Roman"/>
          <w:sz w:val="28"/>
          <w:szCs w:val="28"/>
        </w:rPr>
        <w:t xml:space="preserve"> </w:t>
      </w:r>
      <w:r w:rsidR="00AB5FF8" w:rsidRPr="004E0712">
        <w:rPr>
          <w:rFonts w:ascii="Times New Roman" w:hAnsi="Times New Roman" w:cs="Times New Roman"/>
          <w:sz w:val="28"/>
          <w:szCs w:val="28"/>
        </w:rPr>
        <w:t>было помещено в определенную среду, к которо</w:t>
      </w:r>
      <w:r w:rsidR="00C0077B">
        <w:rPr>
          <w:rFonts w:ascii="Times New Roman" w:hAnsi="Times New Roman" w:cs="Times New Roman"/>
          <w:sz w:val="28"/>
          <w:szCs w:val="28"/>
        </w:rPr>
        <w:t xml:space="preserve">й... </w:t>
      </w:r>
      <w:r w:rsidR="00AB5FF8" w:rsidRPr="004E0712">
        <w:rPr>
          <w:rFonts w:ascii="Times New Roman" w:hAnsi="Times New Roman" w:cs="Times New Roman"/>
          <w:sz w:val="28"/>
          <w:szCs w:val="28"/>
        </w:rPr>
        <w:t xml:space="preserve">оно </w:t>
      </w:r>
      <w:r w:rsidR="00C0077B">
        <w:rPr>
          <w:rFonts w:ascii="Calibri" w:hAnsi="Calibri" w:cs="Calibri"/>
          <w:color w:val="000000"/>
        </w:rPr>
        <w:t>"</w:t>
      </w:r>
      <w:r w:rsidR="00AB5FF8" w:rsidRPr="004E0712">
        <w:rPr>
          <w:rFonts w:ascii="Times New Roman" w:hAnsi="Times New Roman" w:cs="Times New Roman"/>
          <w:sz w:val="28"/>
          <w:szCs w:val="28"/>
        </w:rPr>
        <w:t>привыкало</w:t>
      </w:r>
      <w:r w:rsidR="00C0077B">
        <w:rPr>
          <w:rFonts w:ascii="Calibri" w:hAnsi="Calibri" w:cs="Calibri"/>
          <w:color w:val="000000"/>
        </w:rPr>
        <w:t>"</w:t>
      </w:r>
      <w:r w:rsidR="00AB5FF8" w:rsidRPr="004E0712">
        <w:rPr>
          <w:rFonts w:ascii="Times New Roman" w:hAnsi="Times New Roman" w:cs="Times New Roman"/>
          <w:sz w:val="28"/>
          <w:szCs w:val="28"/>
        </w:rPr>
        <w:t>.</w:t>
      </w:r>
      <w:r w:rsidR="00C0077B">
        <w:rPr>
          <w:rFonts w:ascii="Times New Roman" w:hAnsi="Times New Roman" w:cs="Times New Roman"/>
          <w:sz w:val="28"/>
          <w:szCs w:val="28"/>
        </w:rPr>
        <w:t xml:space="preserve"> </w:t>
      </w:r>
      <w:r w:rsidR="00AB5FF8" w:rsidRPr="004E0712">
        <w:rPr>
          <w:rFonts w:ascii="Times New Roman" w:hAnsi="Times New Roman" w:cs="Times New Roman"/>
          <w:sz w:val="28"/>
          <w:szCs w:val="28"/>
        </w:rPr>
        <w:t>Адаптировано.</w:t>
      </w:r>
    </w:p>
    <w:p w14:paraId="603FB515" w14:textId="7512BA9C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</w:t>
      </w:r>
    </w:p>
    <w:p w14:paraId="6A8DE4EF" w14:textId="1FC15AF5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Третий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292029">
        <w:rPr>
          <w:rFonts w:ascii="Times New Roman" w:hAnsi="Times New Roman" w:cs="Times New Roman"/>
          <w:sz w:val="28"/>
          <w:szCs w:val="28"/>
        </w:rPr>
        <w:t>-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 xml:space="preserve">смерть. После полной смены </w:t>
      </w:r>
      <w:r w:rsidR="007C7A55">
        <w:rPr>
          <w:rFonts w:ascii="Times New Roman" w:hAnsi="Times New Roman" w:cs="Times New Roman"/>
          <w:sz w:val="28"/>
          <w:szCs w:val="28"/>
        </w:rPr>
        <w:t xml:space="preserve">среды </w:t>
      </w:r>
      <w:r w:rsidRPr="004E0712">
        <w:rPr>
          <w:rFonts w:ascii="Times New Roman" w:hAnsi="Times New Roman" w:cs="Times New Roman"/>
          <w:sz w:val="28"/>
          <w:szCs w:val="28"/>
        </w:rPr>
        <w:t xml:space="preserve">следующее поколение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мимивирусов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родилось стерильным. И он умирал.</w:t>
      </w:r>
    </w:p>
    <w:p w14:paraId="1632F783" w14:textId="730FB21F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Учитывая, что средой обитания этой формы жизни является живая клетка</w:t>
      </w:r>
      <w:r w:rsidR="0094792F">
        <w:rPr>
          <w:rFonts w:ascii="Times New Roman" w:hAnsi="Times New Roman" w:cs="Times New Roman"/>
          <w:sz w:val="28"/>
          <w:szCs w:val="28"/>
        </w:rPr>
        <w:t>...</w:t>
      </w:r>
    </w:p>
    <w:p w14:paraId="44547DC7" w14:textId="5566F883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Первоначально предполагалось, что данные для адаптации первого поколения будут взяты у того же человека, которого предстоит лечить. То есть </w:t>
      </w:r>
      <w:r w:rsidR="0094792F">
        <w:rPr>
          <w:rFonts w:ascii="Calibri" w:hAnsi="Calibri" w:cs="Calibri"/>
          <w:color w:val="000000"/>
        </w:rPr>
        <w:lastRenderedPageBreak/>
        <w:t>«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сначала приспособился к жизни в здоровой клетке, затем его поместили в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больную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 xml:space="preserve"> клетку, которую он уже изменил на форму и вид здоровой клетки.</w:t>
      </w:r>
    </w:p>
    <w:p w14:paraId="3A7C2433" w14:textId="70C3E282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Оставалась проблема адресной доставки 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каждой вирусной частицы в каждую клетку 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ученого: Роберта Фримена (который, кстати, тоже является сотрудником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 xml:space="preserve">). Фриман создал мельчайшие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</w:rPr>
        <w:t>наномашины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>, способные справиться с задачей адресной доставки вируса в клетки.</w:t>
      </w:r>
    </w:p>
    <w:p w14:paraId="0EAE4492" w14:textId="673E3025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14:paraId="03432F1E" w14:textId="7E0CD1B0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Однако на последнем этапе развития что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то изменилось. Было решено взять из подопытных не здоров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ые клетки, </w:t>
      </w:r>
      <w:proofErr w:type="gramStart"/>
      <w:r w:rsidR="0006483F" w:rsidRPr="004E0712">
        <w:rPr>
          <w:rFonts w:ascii="Times New Roman" w:hAnsi="Times New Roman" w:cs="Times New Roman"/>
          <w:sz w:val="28"/>
          <w:szCs w:val="28"/>
        </w:rPr>
        <w:t>а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>то другие. Не понятно где. Данны</w:t>
      </w:r>
      <w:r w:rsidR="0016014B">
        <w:rPr>
          <w:rFonts w:ascii="Times New Roman" w:hAnsi="Times New Roman" w:cs="Times New Roman"/>
          <w:sz w:val="28"/>
          <w:szCs w:val="28"/>
        </w:rPr>
        <w:t>х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об этом нет.</w:t>
      </w:r>
    </w:p>
    <w:p w14:paraId="436908F1" w14:textId="05FAC77E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Так хорошо.</w:t>
      </w:r>
      <w:r w:rsidR="0016014B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Пойдем на другую сторону. Есть информация об испытуемых.</w:t>
      </w:r>
    </w:p>
    <w:p w14:paraId="7FDF551E" w14:textId="737CA4D9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Ого, семь человек! И все живы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здоровы, залечили свои раны.</w:t>
      </w:r>
    </w:p>
    <w:p w14:paraId="005872EB" w14:textId="3254EE32" w:rsidR="0006483F" w:rsidRPr="00292029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Кэри, у вас есть доступ к данным физической диагностики субъекта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3334856</w:t>
      </w:r>
      <w:r w:rsidR="002920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0712">
        <w:rPr>
          <w:rFonts w:ascii="Times New Roman" w:hAnsi="Times New Roman" w:cs="Times New Roman"/>
          <w:sz w:val="28"/>
          <w:szCs w:val="28"/>
        </w:rPr>
        <w:t>?</w:t>
      </w:r>
    </w:p>
    <w:p w14:paraId="6FDD35EA" w14:textId="6DA58370" w:rsidR="0006483F" w:rsidRPr="007C7A55" w:rsidRDefault="007F6E1D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Тема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="0006483F" w:rsidRPr="004E0712">
        <w:rPr>
          <w:rFonts w:ascii="Times New Roman" w:hAnsi="Times New Roman" w:cs="Times New Roman"/>
          <w:sz w:val="28"/>
          <w:szCs w:val="28"/>
        </w:rPr>
        <w:t>3334856</w:t>
      </w:r>
      <w:r w:rsidR="002920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ответила Кари. </w:t>
      </w:r>
      <w:r>
        <w:rPr>
          <w:rFonts w:ascii="Times New Roman" w:hAnsi="Times New Roman" w:cs="Times New Roman"/>
          <w:sz w:val="28"/>
          <w:szCs w:val="28"/>
        </w:rPr>
        <w:t>-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Имя: Стивен Фрей. Диагноз: Рак легкого </w:t>
      </w:r>
      <w:r w:rsidR="00D042D0" w:rsidRPr="004E07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стадии. Волонтер. Он полностью излечился от болезни после проведения эксперимента №1. 187</w:t>
      </w:r>
      <w:r w:rsidR="007C7A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проекта </w:t>
      </w:r>
      <w:r w:rsidR="0094792F">
        <w:rPr>
          <w:rFonts w:ascii="Calibri" w:hAnsi="Calibri" w:cs="Calibri"/>
          <w:color w:val="000000"/>
        </w:rPr>
        <w:t>«</w:t>
      </w:r>
      <w:r w:rsidR="00D042D0"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="00D042D0" w:rsidRPr="004E0712">
        <w:rPr>
          <w:rFonts w:ascii="Times New Roman" w:hAnsi="Times New Roman" w:cs="Times New Roman"/>
          <w:sz w:val="28"/>
          <w:szCs w:val="28"/>
        </w:rPr>
        <w:t>. Зафиксировано увеличение физически</w:t>
      </w:r>
      <w:r w:rsidR="00C0077B">
        <w:rPr>
          <w:rFonts w:ascii="Times New Roman" w:hAnsi="Times New Roman" w:cs="Times New Roman"/>
          <w:sz w:val="28"/>
          <w:szCs w:val="28"/>
        </w:rPr>
        <w:t>х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показателей: прирост мышечной массы на 47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улучшение силы и прочности мышечной ткани на 216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увеличение прочности костей на 306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улучшение нервной проводимости на 228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уровень регенерация тканей увеличилась на 112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%..</w:t>
      </w:r>
      <w:r w:rsidR="00C0077B">
        <w:rPr>
          <w:rFonts w:ascii="Times New Roman" w:hAnsi="Times New Roman" w:cs="Times New Roman"/>
          <w:sz w:val="28"/>
          <w:szCs w:val="28"/>
        </w:rPr>
        <w:t>.</w:t>
      </w:r>
    </w:p>
    <w:p w14:paraId="655D82B4" w14:textId="57C9EAB5" w:rsidR="00D042D0" w:rsidRPr="004E0712" w:rsidRDefault="00D042D0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0712">
        <w:rPr>
          <w:rFonts w:ascii="Times New Roman" w:hAnsi="Times New Roman" w:cs="Times New Roman"/>
          <w:sz w:val="28"/>
          <w:szCs w:val="28"/>
        </w:rPr>
        <w:t>О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E03872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 xml:space="preserve">и </w:t>
      </w:r>
      <w:r w:rsidR="002566B9" w:rsidRPr="004E0712">
        <w:rPr>
          <w:rFonts w:ascii="Times New Roman" w:hAnsi="Times New Roman" w:cs="Times New Roman"/>
          <w:sz w:val="28"/>
          <w:szCs w:val="28"/>
        </w:rPr>
        <w:t>данные неплохие. Много.</w:t>
      </w:r>
    </w:p>
    <w:p w14:paraId="02530984" w14:textId="4DF7ACD0" w:rsidR="002566B9" w:rsidRPr="004E0712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Изменения в структуре ДНК клеток, измененных проектом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>, были записаны, как продолжила Кари, иллюстрируя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 xml:space="preserve">то числа и графики </w:t>
      </w:r>
      <w:r w:rsidRPr="004E0712">
        <w:rPr>
          <w:rFonts w:ascii="Times New Roman" w:hAnsi="Times New Roman" w:cs="Times New Roman"/>
          <w:sz w:val="28"/>
          <w:szCs w:val="28"/>
        </w:rPr>
        <w:lastRenderedPageBreak/>
        <w:t>передо мной на огромном голографическом экране. Я не понял большую часть этих данных, зафиксировав только самые основные.</w:t>
      </w:r>
    </w:p>
    <w:p w14:paraId="6D50C9C8" w14:textId="6A0080BB" w:rsidR="002566B9" w:rsidRPr="004E0712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Какие изменения? Я волновался.</w:t>
      </w:r>
    </w:p>
    <w:p w14:paraId="405CF0D1" w14:textId="77777777" w:rsidR="004E0712" w:rsidRPr="004E0712" w:rsidRDefault="004E0712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E0712" w:rsidRPr="004E0712" w:rsidSect="004E071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4096" w:nlCheck="1" w:checkStyle="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DA"/>
    <w:rsid w:val="0006483F"/>
    <w:rsid w:val="00093F66"/>
    <w:rsid w:val="0016014B"/>
    <w:rsid w:val="00170245"/>
    <w:rsid w:val="00184489"/>
    <w:rsid w:val="002566B9"/>
    <w:rsid w:val="00292029"/>
    <w:rsid w:val="002A70DA"/>
    <w:rsid w:val="00342B26"/>
    <w:rsid w:val="003F302D"/>
    <w:rsid w:val="004E0712"/>
    <w:rsid w:val="0062653B"/>
    <w:rsid w:val="00660568"/>
    <w:rsid w:val="00715B6B"/>
    <w:rsid w:val="007C7A55"/>
    <w:rsid w:val="007F6E1D"/>
    <w:rsid w:val="0088576E"/>
    <w:rsid w:val="009009A1"/>
    <w:rsid w:val="009349C5"/>
    <w:rsid w:val="0094792F"/>
    <w:rsid w:val="009D3A81"/>
    <w:rsid w:val="00A260B8"/>
    <w:rsid w:val="00AB5FF8"/>
    <w:rsid w:val="00B27250"/>
    <w:rsid w:val="00B325E9"/>
    <w:rsid w:val="00C0077B"/>
    <w:rsid w:val="00CE51E1"/>
    <w:rsid w:val="00D01B19"/>
    <w:rsid w:val="00D042D0"/>
    <w:rsid w:val="00DF18BE"/>
    <w:rsid w:val="00E0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B843"/>
  <w15:chartTrackingRefBased/>
  <w15:docId w15:val="{2C81552D-E0FB-46B6-8D60-B76B276E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8FCF-2E03-4E29-BE86-2DD49BAA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Лучин</dc:creator>
  <cp:keywords/>
  <dc:description/>
  <cp:lastModifiedBy>Максим Лучин</cp:lastModifiedBy>
  <cp:revision>2</cp:revision>
  <dcterms:created xsi:type="dcterms:W3CDTF">2022-10-03T23:22:00Z</dcterms:created>
  <dcterms:modified xsi:type="dcterms:W3CDTF">2022-10-03T23:22:00Z</dcterms:modified>
</cp:coreProperties>
</file>