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Нет, это не так...</w:t>
      </w:r>
    </w:p>
    <w:p w14:paraId="02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Мы подумаем. "Норман прервал меня. Он, кажется, не переставал улыбаться</w:t>
      </w:r>
      <w:r>
        <w:rPr>
          <w:rFonts w:ascii="Times New Roman" w:hAnsi="Times New Roman"/>
          <w:b w:val="0"/>
          <w:i w:val="0"/>
          <w:sz w:val="28"/>
          <w:u w:val="none"/>
        </w:rPr>
        <w:t xml:space="preserve">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14:paraId="04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Еще раз, стоп.</w:t>
      </w:r>
    </w:p>
    <w:p w14:paraId="05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 xml:space="preserve">Итак, скажем. Зачем им Хранители? Нет не так. Не только Стражи. Охранники с оружием. </w:t>
      </w:r>
    </w:p>
    <w:p w14:paraId="07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8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Мы обязательно решим эту проблему", - заверил Норман Кройц.</w:t>
      </w:r>
    </w:p>
    <w:p w14:paraId="09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Блондинка кивнула и, обменявшись со мной еще одним многозначительным взглядом, удалилась.</w:t>
      </w:r>
    </w:p>
    <w:p w14:paraId="0A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Отец задумчиво посмотрел на него.</w:t>
      </w:r>
    </w:p>
    <w:p w14:paraId="0B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C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сглотнул, не зная, что сказать в ответ.</w:t>
      </w:r>
    </w:p>
    <w:p w14:paraId="0D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Однако, - Норман резко повернулся в мою сторону. - Это не имеет значения, пока мы на одной стороне, не так ли, Гарри?</w:t>
      </w:r>
    </w:p>
    <w:p w14:paraId="0E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Конечно, - я нашел в себе силы улыбнуться в ответ.</w:t>
      </w:r>
    </w:p>
    <w:p w14:paraId="0F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Большой! Итак, свою разработку я продал, теперь думаю стоит продать и вашу.</w:t>
      </w:r>
    </w:p>
    <w:p w14:paraId="10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Что ты имеешь в виду? Я волновался.</w:t>
      </w:r>
    </w:p>
    <w:p w14:paraId="11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Ну... у меня есть идея...</w:t>
      </w:r>
    </w:p>
    <w:p w14:paraId="12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3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14:paraId="14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И влево.</w:t>
      </w:r>
    </w:p>
    <w:p w14:paraId="15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И вдруг я понял, почему я так испугался его взгляда. Я заметил это с ослепительной ясностью.</w:t>
      </w:r>
    </w:p>
    <w:p w14:paraId="16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7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14:paraId="18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9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сглотнул.</w:t>
      </w:r>
    </w:p>
    <w:p w14:paraId="1A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</w:p>
    <w:sectPr>
      <w:pgSz w:h="16838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2022-10-03T20:27:43Z</dcterms:modified>
</cp:coreProperties>
</file>