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Ничего, сэр, - я заставил себя улыбнуться. - Все в порядке.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Доктор бросил на меня подозрительный взгляд, но вернулся к своим объяснениям.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ХОРОШО. Теперь о Паркере. Бег.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Так что случилось, Пит? Я подошел к своему другу, все еще держа паука в ладони, полной Ци.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Все сложно, - вздохнул мальчик. - Я уже дважды чуть не потерял преступника. Полиция окружает его. Кроме того, мне пришлось проигнорировать два звонка во время погони за убийцей. А там, возможно, было что-то более серьезное.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Понятно. Я легонько погладил Паркера по плечу, позволив радиоактивному пауку сползти на его одежду. Похоже, я испортил тебе тур. Прости, чувак.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Ничего, - улыбнулся Петр, не заметив, как членистоногое радостно приблизилось к его шее. - Это важнее... Ай!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Есть! Паук укусил его!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Что случилось? - я взволнованно посмотрел на своего друга, стараясь не быть похожим на членистоногого, после того как парень смахнул его с шеи, он пролез куда-то между приборами. Надеюсь, его поймают, прежде чем он кого-нибудь укусит. В противном случае у нас не будет проблем.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Ничего, - начал мальчик. - Ничего страшного... Да и моего преступника, видимо, окружили. Сейчас возьмут.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Хорошо, я улыбнулась. Наконец-то мы можем дышать немного спокойнее.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 хорошо бы поспать, - засмеялся Паркер.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Угу... Думаю, я подарю тебе и М.Джею выходные, - улыбка не хотела сходить с моего лица. - А то совсем бедняжек погонял.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 вы?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 капитана милиции я сам встречу, - еще раз похлопал друга по спине, понимая, что экскурсия подходит к концу. Посмотрим, как вы оцените нашу работу...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Оркестр развалился. Музыканты старались, напирали, насиловали свои инструменты, но акустика здания не позволяла их музыке звучать как надо. В результате гости бродили по залу, впиваясь взглядом в исполнителей, но максимально расхваливая вечеринку.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Огромный центральный зал Осборн-билдинга теперь был заполнен гостями. За необычайно красивыми, узкими и невероятно высокими окнами, доходившими почти до свода, поддерживаемого колоннами, опускалась ночь. Специально для этого вечера на оконных проемах были установлены чертовски дорогие витражи, придающие вечеру загадочный блеск старины. Однако в зале отчетливо слышались сквозняки. Это разозлило меня, но я должен был сдерживать свое раздражение.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Вообще-то, в последнее время я слишком быстро теряю самообладание. Три месяца почти без сна дают о себе знать.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Огромные люстры, украшенные дорогими хрусталями, спускались с высоких потолков, давая слишком много света. Особенно если учесть, что лампочки этих люстр были стилизованы под свечи, которые ни в коем случае не могли  так ярко светить.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Когда я вошел, в зале уже было не менее трех десятков человек. Почему-то в такие вечера подсознательно ожидаешь, что столы с яствами будут расставлены посреди комнаты. Не было столов с едой посреди комнаты. Так что гостям приходилось ездить туда-сюда, от стены к стене, с логотипом OzCorp на каждой. Вдоль стен стояли ряды длинных столов. Они были заполнены замысловатыми блюдами среди причудливо раскрашенных фигурно вырезанных блюд. Фигуры, конечно, тоже были сложные. К тому же они такие замысловатые, что я боялась за фантазию повара.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Я сглотнул. Не удалось позавтракать или пообедать, поэтому вид сложной еды был ... удручающим. Я бы предпочел обычный бургер, а не причудливые креветки в причудливом соусе.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