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C3AA" w14:textId="773D62A4" w:rsidR="006D7393" w:rsidRPr="00150EC1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Нет, это</w:t>
      </w:r>
      <w:r w:rsidR="00150EC1">
        <w:rPr>
          <w:rFonts w:ascii="Times New Roman" w:hAnsi="Times New Roman" w:cs="Times New Roman"/>
          <w:sz w:val="28"/>
          <w:szCs w:val="28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не так…</w:t>
      </w:r>
      <w:r w:rsidR="00150EC1" w:rsidRPr="00150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055510AD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думаем. “Норман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14:paraId="2B6D6E01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–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медленно кивнул. – Тем не менее, я рад, что</w:t>
      </w:r>
      <w:r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у нас есть стратегия Развития Стражей, мистер Осборн. К сожалению, в таком виде, как сейчас, этот проект для нас бесполезен. Смею надеяться, что только “пока”. И помню, если… когда Хранители действительно станут способны поддерживать порядок на должном уровне, тогда мы будем ОЧЕНЬ щедры.</w:t>
      </w:r>
    </w:p>
    <w:p w14:paraId="2021D5D6" w14:textId="77777777" w:rsidR="006D7393" w:rsidRPr="00CE315D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Ещё раз, стоп.</w:t>
      </w:r>
      <w:r w:rsidRPr="00CE31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15326E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я знаю о Гидре?</w:t>
      </w:r>
      <w:r w:rsidRPr="00156F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</w:t>
      </w:r>
      <w:proofErr w:type="gramEnd"/>
      <w:r w:rsidRPr="00EE55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нет. За исключением нескольких фильмов про Капитана Америку, они пытались нанять несколько летающих авианосцев, чтобы с их помощью раз навсегда уничтожить группу людей. Зачем их уничтожать? Я не помню. Я смотре фильм неохотно, потому что мне не нравится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Кэп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3C8EF0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Итак, скажем. Зачем им Хранители? Нет не так. Не только Стражи. Охранники с оружием. Думается, вопрос должен быть ещё проще: зачем им сверхдорогие авианосцы, есть относительно дешевые и достаточно эффективные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Хранители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B445305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Мы обязательно решим эту проблему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, – заверил Норман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Кройц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31CBBF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Блондинка кивнула, и обнявшиеся со своим ещё одним многозначительным взглядом, удалилась.</w:t>
      </w:r>
    </w:p>
    <w:p w14:paraId="6C622B8F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Отец задумчиво посмотрел на него.</w:t>
      </w:r>
    </w:p>
    <w:p w14:paraId="0D2E109A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lastRenderedPageBreak/>
        <w:t>Знаешь, сказал он вдруг, - Тоже как-то…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14:paraId="3B3F9CF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Я сглотнул, не зная, что сказать в ответ.</w:t>
      </w:r>
    </w:p>
    <w:p w14:paraId="1275925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Однако, - Норман резко повернулся в мою сторону. – Это не имеет значение, пока мы на одной стороне, не так ли, Гарри?</w:t>
      </w:r>
    </w:p>
    <w:p w14:paraId="437BC894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Конечно, - я нашел в себе силы улыбнуться в ответ.</w:t>
      </w:r>
    </w:p>
    <w:p w14:paraId="7ECABFB6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Большой! Итак, свою разработку я продал, теперь думаю стоит продать и вашу.</w:t>
      </w:r>
    </w:p>
    <w:p w14:paraId="4329A32D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Что ты имеешь ввиду? Я волновался.</w:t>
      </w:r>
    </w:p>
    <w:p w14:paraId="2F65CB24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Ну… у меня есть идея…</w:t>
      </w:r>
    </w:p>
    <w:p w14:paraId="6F2EFD1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Он резко повернулся и пошел к выходу из лаборатории. Вдруг, резко остановившись в дверях, он оглянулся через плечо, взглянув на меня: </w:t>
      </w:r>
    </w:p>
    <w:p w14:paraId="78B05376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Мне очень нравится, что ты боялся меня, Гарри, - я почувствовала, как пот стекает по моей спине. – Это очень… правильное чувство. </w:t>
      </w:r>
    </w:p>
    <w:p w14:paraId="1F7EDCAA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влево.</w:t>
      </w:r>
    </w:p>
    <w:p w14:paraId="60E436E7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И вдруг я понял, почему я так испугался его взгляда. Я заметил это с ослепительной ясностью.</w:t>
      </w:r>
    </w:p>
    <w:p w14:paraId="2E1B3142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 xml:space="preserve"> заставил меня изучать анатомию человека. Он объяснил, что это часть учения школы </w:t>
      </w:r>
      <w:proofErr w:type="spellStart"/>
      <w:r w:rsidRPr="00F31424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F31424">
        <w:rPr>
          <w:rFonts w:ascii="Times New Roman" w:hAnsi="Times New Roman" w:cs="Times New Roman"/>
          <w:sz w:val="28"/>
          <w:szCs w:val="28"/>
          <w:lang w:val="ru-RU"/>
        </w:rPr>
        <w:t>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14:paraId="643D75AF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и зависимость от той или иной эмоции. Самые простые: счастье, волнение, любовь – расширяется зрачок. Страх, ненависть, гнев: зрачок сужается. Все должны быть такими. Каждый имеет.</w:t>
      </w:r>
    </w:p>
    <w:p w14:paraId="24D8AA12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Но не Норман. Не новый Норман. За весь разговор его зрачок н разу не расширялся. Крошечная черная Жемчужина осталась в море бесконечно глубоко синевы в ее глазах. Кажется, его глаза перестали освещать разум моего отца. Они перестали видеть что-то очень важное.</w:t>
      </w:r>
    </w:p>
    <w:p w14:paraId="270132CE" w14:textId="77777777" w:rsidR="006D7393" w:rsidRPr="00F31424" w:rsidRDefault="006D7393" w:rsidP="006D7393">
      <w:pPr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F31424">
        <w:rPr>
          <w:rFonts w:ascii="Times New Roman" w:hAnsi="Times New Roman" w:cs="Times New Roman"/>
          <w:sz w:val="28"/>
          <w:szCs w:val="28"/>
          <w:lang w:val="ru-RU"/>
        </w:rPr>
        <w:t>Я сглотнул.</w:t>
      </w:r>
    </w:p>
    <w:p w14:paraId="39FB913D" w14:textId="77777777" w:rsidR="00CB651F" w:rsidRDefault="00CB651F"/>
    <w:sectPr w:rsidR="00CB651F" w:rsidSect="00EE552F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75"/>
    <w:rsid w:val="00150EC1"/>
    <w:rsid w:val="002667B8"/>
    <w:rsid w:val="00604804"/>
    <w:rsid w:val="006D7393"/>
    <w:rsid w:val="00CB651F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DB63"/>
  <w15:chartTrackingRefBased/>
  <w15:docId w15:val="{6B6A1601-03F6-4718-A818-0401EB1D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7393"/>
    <w:pPr>
      <w:spacing w:line="360" w:lineRule="auto"/>
      <w:ind w:left="170" w:right="85" w:firstLine="709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2022-12-16T08:49:00Z</dcterms:created>
  <dcterms:modified xsi:type="dcterms:W3CDTF">2022-12-16T09:43:00Z</dcterms:modified>
</cp:coreProperties>
</file>