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—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Есть человек, — задумчиво сказал Стик после очень долгой паузы. - Можем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попробовать договориться о вашем обучении...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Фреддо!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условии, конечно, что наш договор останется в силе, - в голосе старика появилась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‘сталь, - и ты потом поможешь мне в моей войне.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вздохнул. Хитрость, конечно, придумала его мать. Он меня практически ничему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научил (да и не научит), а мне приходится лежать на гробу жизни.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Однако что это такое?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тебе помогу, - начала я, как-то очень остро почувствовав боль от синяков.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Отлично, - Стик позволил себе улыбнуться. - Завтра мы пойдем к вашему новому учителю.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Если повезет, можно и на совместный спарринг договориться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Конг Таоло. Так звали моего нового наставника, от которого Стик забрал меня только на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‘следующий день. Честно говоря, я не знаю, как я выжил в ту ночь. Нетерпение и страх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переполняли меня, и я был готов убить Стика за эту пытку.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Здравствуй, Молния, — сказал старик, поклонившись торсу в углу тренировочной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комнаты, и повернулся к человеку, сидевшему на небольшом помосте в противоположной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стороне. Перед этим мы почти двадцать минут ждали, пока учитель закончит обучение своих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учеников.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общем, ни сам Конг ни его "Клуб кунг-фу" меня особо не впечатлили. Клуб как клуб: в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меру большой, в меру дорогой. Скромно обставлен, но не так уж и плохо. Лучше всего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привлечь сюда всякую шпану, которая хочет держать район в узде.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`Ученики тоже не особо замечательные, да и во время обучения я не заметил ничего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уникального.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Словом, самый обычный клуб, во всех отношениях средний.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(Сам мастер тоже не отличался каким-то особым телосложением: худощавый, высокий (как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китайца, американец назвал бы его средним ростом), мускулистый. Лицо отнюдь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«живое», с вечно застывшим выражением чего-то неопределенного. Учитель всегда был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чисто выбрит, наоборот, оставлял волосы длинными, что не очень характерно для китайцев.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Острый взгляд мастера цеплялся за нас и мне казалось, что внутри меня находится какой-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то острый крюк, тянущий все внутри меня и, как я ни сопротивляюсь, он переворачивается.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Привет, Стик, - едва заметно скривился владелец клуба. - Что вам нужно?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 где знаменитое китайское гостеприимство? Слепой улыбнулся уголком губ.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Лицо мастера застыло, но он оставил слова собеседника без ответа. Казалось, ему уже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надоело это гостеприимство.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привел тебе студента, — сказал Стик, не дожидаясь комментариев.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 неимением других кандидатов Конг обратил свой взор на меня. Как будто на меня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наступили грязной метлой, честное слово. Я вздрогнул от неприятного ощущения.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Потому что это было бы? - Мастер продолжал смотреть на Стика.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Ты будешь лучшим учителем, чем 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Конечно буду, - ну, это не самонадеянно. - Я не спрашивал. Почему я должен взять это? У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меня достаточно учеников. И я не хочу готовить еще один болван, чтобы потешить твое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тщеславие.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"Старик сделал недовольное лицо. Видно, этот упрек ему не понравился, и он даже открыл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рот, чтобы поставить Таоло на место, но в последний момент передумал. Видимо, он еще не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придумал, что сказать.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Безмолвная борьба взглядов длилась, должно быть, минуты полторы, хотя мне казалось,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прошло по меньшей мере несколько часов.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за черт? Стик вдруг махнул рукой. - Пойми себя.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 резко повернулся и ушел. В то же время заподозрить в нем слепца было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невозможно. Но раздраженный человек легко. Очень просто.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 застрял в нерешительности. С одной стороны, я обязательно должен уйти после Стика,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потому что встреча явно пошла совсем не так, как планировал старик.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DC"/>
    <w:rsid w:val="002404C2"/>
    <w:rsid w:val="007509DC"/>
    <w:rsid w:val="767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515</Words>
  <Characters>2942</Characters>
  <Lines>24</Lines>
  <Paragraphs>6</Paragraphs>
  <TotalTime>30</TotalTime>
  <ScaleCrop>false</ScaleCrop>
  <LinksUpToDate>false</LinksUpToDate>
  <CharactersWithSpaces>3451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2022-10-07T16:51:00Z</dcterms:created>
  <dc:creator>maliyakubov .</dc:creator>
  <cp:lastModifiedBy>Амаль Зард</cp:lastModifiedBy>
  <dcterms:modified xsi:type="dcterms:W3CDTF">2022-10-07T19:45:02Z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35388BD5D2A740C3B39FC846D8974BAD</vt:lpwstr>
  </property>
</Properties>
</file>