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color w:val="000000"/>
          <w:sz w:val="52"/>
        </w:rPr>
        <w:t>АКТ №2512СИ05 Шестой</w:t>
      </w:r>
    </w:p>
    <w:p>
      <w:r>
        <w:rPr>
          <w:color w:val="9E9E9E"/>
          <w:sz w:val="26"/>
        </w:rPr>
        <w:t>12/25/2024        16:47</w:t>
        <w:br/>
      </w:r>
    </w:p>
    <w:p>
      <w:r>
        <w:t>1. Шестой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rlito" w:hAnsi="Carlito"/>
      <w:color w:val="000000"/>
      <w:sz w:val="2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