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0000"/>
          <w:sz w:val="52"/>
        </w:rPr>
        <w:t>АКТ №2612СИ06 443434</w:t>
      </w:r>
    </w:p>
    <w:p>
      <w:r>
        <w:rPr>
          <w:color w:val="9E9E9E"/>
          <w:sz w:val="26"/>
        </w:rPr>
        <w:t>12/26/2024        13:55</w:t>
        <w:br/>
      </w:r>
    </w:p>
    <w:p>
      <w:r>
        <w:t>1. 232323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rlito" w:hAnsi="Carlito"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