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11809" w14:textId="75236A9B" w:rsidR="00345853" w:rsidRPr="00345853" w:rsidRDefault="00345853" w:rsidP="00345853">
      <w:pPr>
        <w:pStyle w:val="11"/>
      </w:pPr>
      <w:r>
        <w:t>Слайд 2</w:t>
      </w:r>
    </w:p>
    <w:p w14:paraId="5C142C07" w14:textId="3605D033" w:rsidR="00345853" w:rsidRDefault="00345853" w:rsidP="00345853">
      <w:pPr>
        <w:rPr>
          <w:lang w:val="ru-RU"/>
        </w:rPr>
      </w:pPr>
      <w:r w:rsidRPr="00345853">
        <w:rPr>
          <w:b/>
          <w:bCs/>
          <w:lang w:val="ru-RU"/>
        </w:rPr>
        <w:t>Прототип (Prototype)</w:t>
      </w:r>
      <w:r w:rsidRPr="00345853">
        <w:rPr>
          <w:lang w:val="ru-RU"/>
        </w:rPr>
        <w:t> — это порождающий паттерн проектирования, который позволяет создавать новые объекты путём копирования существующих экземпляров-прототипов, а не через вызов конструктора.</w:t>
      </w:r>
    </w:p>
    <w:p w14:paraId="46F33340" w14:textId="54986339" w:rsidR="00345853" w:rsidRPr="00345853" w:rsidRDefault="00345853" w:rsidP="00345853">
      <w:pPr>
        <w:pStyle w:val="11"/>
      </w:pPr>
      <w:r>
        <w:t>Слайд 3</w:t>
      </w:r>
    </w:p>
    <w:p w14:paraId="341B40BB" w14:textId="77777777" w:rsidR="00CB5236" w:rsidRPr="00CB5236" w:rsidRDefault="00CB5236" w:rsidP="00CB5236">
      <w:pPr>
        <w:rPr>
          <w:lang w:val="ru-RU"/>
        </w:rPr>
      </w:pPr>
      <w:r w:rsidRPr="00CB5236">
        <w:rPr>
          <w:lang w:val="ru-RU"/>
        </w:rPr>
        <w:t>У вас есть объект, который нужно скопировать. Как это сделать? Нужно создать пустой объект такого же класса, а затем поочерёдно скопировать значения всех полей из старого объекта в новый.</w:t>
      </w:r>
    </w:p>
    <w:p w14:paraId="148F2000" w14:textId="77777777" w:rsidR="00CB5236" w:rsidRPr="00CB5236" w:rsidRDefault="00CB5236" w:rsidP="00CB5236">
      <w:pPr>
        <w:rPr>
          <w:lang w:val="ru-RU"/>
        </w:rPr>
      </w:pPr>
      <w:r w:rsidRPr="00CB5236">
        <w:rPr>
          <w:lang w:val="ru-RU"/>
        </w:rPr>
        <w:t>Прекрасно! Но есть нюанс. Не каждый объект удастся скопировать таким образом, ведь часть его состояния может быть приватной, а значит</w:t>
      </w:r>
      <w:r w:rsidRPr="00CB5236">
        <w:t> </w:t>
      </w:r>
      <w:r w:rsidRPr="00CB5236">
        <w:rPr>
          <w:lang w:val="ru-RU"/>
        </w:rPr>
        <w:t>— недоступной для остального кода программы.</w:t>
      </w:r>
    </w:p>
    <w:p w14:paraId="71AECA50" w14:textId="356D086A" w:rsidR="00345853" w:rsidRPr="00CB5236" w:rsidRDefault="00CB5236" w:rsidP="00345853">
      <w:pPr>
        <w:rPr>
          <w:lang w:val="ru-RU"/>
        </w:rPr>
      </w:pPr>
      <w:r w:rsidRPr="00CB5236">
        <w:rPr>
          <w:lang w:val="ru-RU"/>
        </w:rPr>
        <w:t>Но есть и другая проблема. Копирующий код станет зависим от классов копируемых объектов. Ведь, чтобы перебрать</w:t>
      </w:r>
      <w:r w:rsidRPr="00CB5236">
        <w:t> </w:t>
      </w:r>
      <w:r w:rsidRPr="00CB5236">
        <w:rPr>
          <w:i/>
          <w:iCs/>
          <w:lang w:val="ru-RU"/>
        </w:rPr>
        <w:t>все</w:t>
      </w:r>
      <w:r w:rsidRPr="00CB5236">
        <w:t> </w:t>
      </w:r>
      <w:r w:rsidRPr="00CB5236">
        <w:rPr>
          <w:lang w:val="ru-RU"/>
        </w:rPr>
        <w:t>поля объекта, нужно привязаться к его классу. Из-за этого вы не сможете копировать объекты, зная только их интерфейсы, а не конкретные классы.</w:t>
      </w:r>
    </w:p>
    <w:p w14:paraId="78542276" w14:textId="3DD3A858" w:rsidR="00F12C76" w:rsidRDefault="00345853" w:rsidP="00345853">
      <w:pPr>
        <w:pStyle w:val="11"/>
      </w:pPr>
      <w:r>
        <w:t>Слайд 4</w:t>
      </w:r>
    </w:p>
    <w:p w14:paraId="14779A94" w14:textId="77777777" w:rsidR="00CB5236" w:rsidRPr="00CB5236" w:rsidRDefault="00CB5236" w:rsidP="00CB5236">
      <w:pPr>
        <w:rPr>
          <w:lang w:val="ru-RU"/>
        </w:rPr>
      </w:pPr>
      <w:r w:rsidRPr="00CB5236">
        <w:rPr>
          <w:lang w:val="ru-RU"/>
        </w:rPr>
        <w:t>Паттерн Прототип поручает создание копий самим копируемым объектам. Он вводит общий интерфейс для всех объектов, поддерживающих клонирование. Это позволяет копировать объекты, не привязываясь к их конкретным классам. Обычно такой интерфейс имеет всего один метод</w:t>
      </w:r>
      <w:r w:rsidRPr="00CB5236">
        <w:t> clone</w:t>
      </w:r>
      <w:r w:rsidRPr="00CB5236">
        <w:rPr>
          <w:lang w:val="ru-RU"/>
        </w:rPr>
        <w:t>.</w:t>
      </w:r>
    </w:p>
    <w:p w14:paraId="4B71D411" w14:textId="77777777" w:rsidR="00CB5236" w:rsidRPr="00CB5236" w:rsidRDefault="00CB5236" w:rsidP="00CB5236">
      <w:pPr>
        <w:rPr>
          <w:lang w:val="ru-RU"/>
        </w:rPr>
      </w:pPr>
      <w:r w:rsidRPr="00CB5236">
        <w:rPr>
          <w:lang w:val="ru-RU"/>
        </w:rPr>
        <w:t>Реализация этого метода в разных классах очень схожа. Метод создаёт новый объект текущего класса и копирует в него значения всех полей собственного объекта. Так получится скопировать даже приватные поля, так как большинство языков программирования разрешает доступ к приватным полям любого объекта текущего класса.</w:t>
      </w:r>
    </w:p>
    <w:p w14:paraId="68E161C5" w14:textId="77777777" w:rsidR="00CB5236" w:rsidRDefault="00CB5236" w:rsidP="00CB5236">
      <w:pPr>
        <w:rPr>
          <w:lang w:val="ru-RU"/>
        </w:rPr>
      </w:pPr>
      <w:r w:rsidRPr="00CB5236">
        <w:rPr>
          <w:lang w:val="ru-RU"/>
        </w:rPr>
        <w:t>Объект, который копируют, называется</w:t>
      </w:r>
      <w:r w:rsidRPr="00CB5236">
        <w:t> </w:t>
      </w:r>
      <w:r w:rsidRPr="00CB5236">
        <w:rPr>
          <w:i/>
          <w:iCs/>
          <w:lang w:val="ru-RU"/>
        </w:rPr>
        <w:t>прототипом</w:t>
      </w:r>
      <w:r w:rsidRPr="00CB5236">
        <w:t> </w:t>
      </w:r>
      <w:r w:rsidRPr="00CB5236">
        <w:rPr>
          <w:lang w:val="ru-RU"/>
        </w:rPr>
        <w:t>(откуда и название паттерна). Когда объекты программы содержат сотни полей и тысячи возможных конфигураций, прототипы могут служить своеобразной альтернативой созданию подклассов.</w:t>
      </w:r>
    </w:p>
    <w:p w14:paraId="6B91E97A" w14:textId="3B99FDC6" w:rsidR="00BF02C9" w:rsidRDefault="00BF02C9" w:rsidP="00CB5236">
      <w:pPr>
        <w:rPr>
          <w:lang w:val="ru-RU"/>
        </w:rPr>
      </w:pPr>
      <w:r w:rsidRPr="00BF02C9">
        <w:rPr>
          <w:lang w:val="ru-RU"/>
        </w:rPr>
        <w:t>В этом случае все возможные прототипы заготавливаются и настраиваются на этапе инициализации программы. Потом, когда программе нужен новый объект, она создаёт копию из приготовленного прототипа.</w:t>
      </w:r>
    </w:p>
    <w:p w14:paraId="79CFD767" w14:textId="6B5987C5" w:rsidR="00BF02C9" w:rsidRDefault="00BF02C9" w:rsidP="00BF02C9">
      <w:pPr>
        <w:pStyle w:val="11"/>
      </w:pPr>
      <w:r>
        <w:t>Слайд 5</w:t>
      </w:r>
    </w:p>
    <w:p w14:paraId="6546C50F" w14:textId="7EE2156A" w:rsidR="00BF02C9" w:rsidRPr="00BF02C9" w:rsidRDefault="00BF02C9" w:rsidP="00BF02C9">
      <w:pPr>
        <w:numPr>
          <w:ilvl w:val="0"/>
          <w:numId w:val="1"/>
        </w:numPr>
        <w:rPr>
          <w:lang w:val="ru-RU"/>
        </w:rPr>
      </w:pPr>
      <w:r>
        <w:rPr>
          <w:b/>
          <w:bCs/>
          <w:lang w:val="ru-RU"/>
        </w:rPr>
        <w:t>Простота инициализации</w:t>
      </w:r>
      <w:r w:rsidRPr="00BF02C9">
        <w:t> </w:t>
      </w:r>
      <w:r>
        <w:rPr>
          <w:lang w:val="ru-RU"/>
        </w:rPr>
        <w:t xml:space="preserve"> </w:t>
      </w:r>
      <w:r w:rsidRPr="00BF02C9">
        <w:rPr>
          <w:lang w:val="ru-RU"/>
        </w:rPr>
        <w:t xml:space="preserve">Главное преимущество перед фабриками: если объект создаётся через тяжёлый запрос к БД или </w:t>
      </w:r>
      <w:r w:rsidRPr="00BF02C9">
        <w:t>API</w:t>
      </w:r>
      <w:r w:rsidRPr="00BF02C9">
        <w:rPr>
          <w:lang w:val="ru-RU"/>
        </w:rPr>
        <w:t>, то клонирование работает в разы быстрее. Прототип просто копирует уже готовое состояние.</w:t>
      </w:r>
    </w:p>
    <w:p w14:paraId="6702C141" w14:textId="2502C7A2" w:rsidR="00BF02C9" w:rsidRPr="00B87DAF" w:rsidRDefault="00B87DAF" w:rsidP="00B87DAF">
      <w:pPr>
        <w:numPr>
          <w:ilvl w:val="0"/>
          <w:numId w:val="1"/>
        </w:numPr>
        <w:rPr>
          <w:b/>
          <w:bCs/>
          <w:lang w:val="ru-RU"/>
        </w:rPr>
      </w:pPr>
      <w:r w:rsidRPr="00B87DAF">
        <w:rPr>
          <w:b/>
          <w:bCs/>
          <w:lang w:val="ru-RU"/>
        </w:rPr>
        <w:lastRenderedPageBreak/>
        <w:t>Возможность клонировать объекты с их данными</w:t>
      </w:r>
      <w:r>
        <w:rPr>
          <w:b/>
          <w:bCs/>
          <w:lang w:val="ru-RU"/>
        </w:rPr>
        <w:t xml:space="preserve"> </w:t>
      </w:r>
      <w:r w:rsidRPr="00B87DAF">
        <w:rPr>
          <w:lang w:val="ru-RU"/>
        </w:rPr>
        <w:t>Паттерн позволяет реализовать</w:t>
      </w:r>
      <w:r w:rsidRPr="00B87DAF">
        <w:t> </w:t>
      </w:r>
      <w:r w:rsidRPr="00B87DAF">
        <w:rPr>
          <w:b/>
          <w:bCs/>
          <w:lang w:val="ru-RU"/>
        </w:rPr>
        <w:t>глубокое клонирование</w:t>
      </w:r>
      <w:r w:rsidRPr="00B87DAF">
        <w:rPr>
          <w:lang w:val="ru-RU"/>
        </w:rPr>
        <w:t>. Вы сами определяете логику копирования: создаются новые экземпляры вложенных объектов, коллекций, примитивов. Клон становится полностью независимым, но имеющим то же</w:t>
      </w:r>
      <w:r w:rsidRPr="00B87DAF">
        <w:t> </w:t>
      </w:r>
      <w:r w:rsidRPr="00B87DAF">
        <w:rPr>
          <w:i/>
          <w:iCs/>
          <w:lang w:val="ru-RU"/>
        </w:rPr>
        <w:t>состояние</w:t>
      </w:r>
      <w:r w:rsidRPr="00B87DAF">
        <w:t> </w:t>
      </w:r>
      <w:r w:rsidRPr="00B87DAF">
        <w:rPr>
          <w:lang w:val="ru-RU"/>
        </w:rPr>
        <w:t>данных.</w:t>
      </w:r>
    </w:p>
    <w:p w14:paraId="6FBCC143" w14:textId="41DB3FBB" w:rsidR="00BF02C9" w:rsidRPr="00B87DAF" w:rsidRDefault="00B87DAF" w:rsidP="00B87DAF">
      <w:pPr>
        <w:numPr>
          <w:ilvl w:val="0"/>
          <w:numId w:val="1"/>
        </w:numPr>
        <w:rPr>
          <w:lang w:val="ru-RU"/>
        </w:rPr>
      </w:pPr>
      <w:r w:rsidRPr="00B87DAF">
        <w:rPr>
          <w:b/>
          <w:bCs/>
          <w:lang w:val="ru-RU"/>
        </w:rPr>
        <w:t>Простота создания большого количества объектов</w:t>
      </w:r>
      <w:r w:rsidR="00BF02C9" w:rsidRPr="00BF02C9">
        <w:t> </w:t>
      </w:r>
      <w:r w:rsidR="00BF02C9" w:rsidRPr="00B87DAF">
        <w:rPr>
          <w:lang w:val="ru-RU"/>
        </w:rPr>
        <w:t xml:space="preserve">— </w:t>
      </w:r>
      <w:r w:rsidRPr="00B87DAF">
        <w:rPr>
          <w:lang w:val="ru-RU"/>
        </w:rPr>
        <w:t>Вы создаете один прототип, настраиваете его под определенный «шаблон» (например, «Красный враг»), а затем быстро тиражируете его в цикле.</w:t>
      </w:r>
    </w:p>
    <w:p w14:paraId="095E67EF" w14:textId="7965DD63" w:rsidR="00B87DAF" w:rsidRPr="00B87DAF" w:rsidRDefault="00B87DAF" w:rsidP="00B87DAF">
      <w:pPr>
        <w:numPr>
          <w:ilvl w:val="0"/>
          <w:numId w:val="1"/>
        </w:numPr>
        <w:rPr>
          <w:lang w:val="ru-RU"/>
        </w:rPr>
      </w:pPr>
      <w:r w:rsidRPr="00B87DAF">
        <w:rPr>
          <w:b/>
          <w:bCs/>
          <w:lang w:val="ru-RU"/>
        </w:rPr>
        <w:t>Возможность добавления новых типов в рантайме</w:t>
      </w:r>
      <w:r w:rsidR="00BF02C9" w:rsidRPr="00BF02C9">
        <w:t> </w:t>
      </w:r>
      <w:r w:rsidR="00BF02C9" w:rsidRPr="00B87DAF">
        <w:rPr>
          <w:lang w:val="ru-RU"/>
        </w:rPr>
        <w:t>—</w:t>
      </w:r>
      <w:r w:rsidRPr="00B87DAF">
        <w:rPr>
          <w:lang w:val="ru-RU"/>
        </w:rPr>
        <w:t>Системе не важно, к какому классу принадлежит прототип — она умеет только вызывать у него метод</w:t>
      </w:r>
      <w:r w:rsidRPr="00B87DAF">
        <w:t> clone</w:t>
      </w:r>
      <w:r w:rsidRPr="00B87DAF">
        <w:rPr>
          <w:lang w:val="ru-RU"/>
        </w:rPr>
        <w:t>().</w:t>
      </w:r>
      <w:r>
        <w:rPr>
          <w:lang w:val="ru-RU"/>
        </w:rPr>
        <w:t xml:space="preserve"> </w:t>
      </w:r>
      <w:r w:rsidRPr="00B87DAF">
        <w:rPr>
          <w:i/>
          <w:iCs/>
          <w:lang w:val="ru-RU"/>
        </w:rPr>
        <w:t>Пример:</w:t>
      </w:r>
      <w:r w:rsidRPr="00B87DAF">
        <w:t> </w:t>
      </w:r>
      <w:r w:rsidRPr="00B87DAF">
        <w:rPr>
          <w:lang w:val="ru-RU"/>
        </w:rPr>
        <w:t>В графическом редакторе пользователь создал сложную фигуру (составной объект из кругов и линий). Система может сохранить эту фигуру как прототип и добавить на панель инструментов. Теперь любой новый документ может клонировать этот пользовательский тип, которого изначально не было в коде программы.</w:t>
      </w:r>
    </w:p>
    <w:p w14:paraId="374F21B3" w14:textId="05C5EA0F" w:rsidR="00BF02C9" w:rsidRPr="00B87DAF" w:rsidRDefault="00BF02C9" w:rsidP="00B87DAF">
      <w:pPr>
        <w:ind w:left="360"/>
        <w:rPr>
          <w:lang w:val="ru-RU"/>
        </w:rPr>
      </w:pPr>
    </w:p>
    <w:p w14:paraId="61EF42BA" w14:textId="11037E6C" w:rsidR="00BF02C9" w:rsidRPr="00B87DAF" w:rsidRDefault="00B87DAF" w:rsidP="00B87DAF">
      <w:pPr>
        <w:numPr>
          <w:ilvl w:val="0"/>
          <w:numId w:val="1"/>
        </w:numPr>
        <w:rPr>
          <w:lang w:val="ru-RU"/>
        </w:rPr>
      </w:pPr>
      <w:r w:rsidRPr="00B87DAF">
        <w:rPr>
          <w:b/>
          <w:bCs/>
          <w:lang w:val="ru-RU"/>
        </w:rPr>
        <w:t>Сокращение количества подклассов</w:t>
      </w:r>
      <w:r w:rsidR="00BF02C9" w:rsidRPr="00BF02C9">
        <w:t> </w:t>
      </w:r>
      <w:r w:rsidR="00BF02C9" w:rsidRPr="00B87DAF">
        <w:rPr>
          <w:lang w:val="ru-RU"/>
        </w:rPr>
        <w:t xml:space="preserve">— </w:t>
      </w:r>
      <w:r w:rsidRPr="00B87DAF">
        <w:rPr>
          <w:lang w:val="ru-RU"/>
        </w:rPr>
        <w:t>Вместо создания подкласса для каждого варианта, вы создаете один базовый класс с методом</w:t>
      </w:r>
      <w:r w:rsidRPr="00B87DAF">
        <w:t> clone</w:t>
      </w:r>
      <w:r w:rsidRPr="00B87DAF">
        <w:rPr>
          <w:lang w:val="ru-RU"/>
        </w:rPr>
        <w:t>()</w:t>
      </w:r>
      <w:r w:rsidRPr="00B87DAF">
        <w:t> </w:t>
      </w:r>
      <w:r w:rsidRPr="00B87DAF">
        <w:rPr>
          <w:lang w:val="ru-RU"/>
        </w:rPr>
        <w:t>и просто конфигурируете готовые экземпляры-прототипы.</w:t>
      </w:r>
    </w:p>
    <w:p w14:paraId="39947466" w14:textId="77777777" w:rsidR="00B87DAF" w:rsidRDefault="00B87DAF" w:rsidP="00B87DAF">
      <w:pPr>
        <w:pStyle w:val="a7"/>
        <w:rPr>
          <w:lang w:val="ru-RU"/>
        </w:rPr>
      </w:pPr>
    </w:p>
    <w:p w14:paraId="2FB122E5" w14:textId="07CD8FC0" w:rsidR="00B87DAF" w:rsidRDefault="00B87DAF" w:rsidP="00B87DAF">
      <w:pPr>
        <w:pStyle w:val="11"/>
      </w:pPr>
      <w:r>
        <w:t>Слайд 6</w:t>
      </w:r>
    </w:p>
    <w:p w14:paraId="4B0957DD" w14:textId="77777777" w:rsidR="00176C14" w:rsidRPr="00176C14" w:rsidRDefault="00176C14" w:rsidP="00176C14">
      <w:pPr>
        <w:rPr>
          <w:b/>
          <w:bCs/>
          <w:lang w:val="ru-RU"/>
        </w:rPr>
      </w:pPr>
      <w:r w:rsidRPr="00176C14">
        <w:rPr>
          <w:b/>
          <w:bCs/>
          <w:lang w:val="ru-RU"/>
        </w:rPr>
        <w:t>1. Проблема с циклическими ссылками</w:t>
      </w:r>
    </w:p>
    <w:p w14:paraId="407C9C7E" w14:textId="77777777" w:rsidR="00176C14" w:rsidRPr="00176C14" w:rsidRDefault="00176C14" w:rsidP="00176C14">
      <w:pPr>
        <w:rPr>
          <w:lang w:val="ru-RU"/>
        </w:rPr>
      </w:pPr>
      <w:r w:rsidRPr="00176C14">
        <w:rPr>
          <w:b/>
          <w:bCs/>
          <w:lang w:val="ru-RU"/>
        </w:rPr>
        <w:t>Суть проблемы:</w:t>
      </w:r>
      <w:r w:rsidRPr="00176C14">
        <w:rPr>
          <w:lang w:val="ru-RU"/>
        </w:rPr>
        <w:br/>
        <w:t>Циклическая ссылка — это ситуация, когда объект А ссылается на объект Б, а объект Б (прямо или косвенно) ссылается обратно на А. Или объект ссылается сам на себя.</w:t>
      </w:r>
    </w:p>
    <w:p w14:paraId="078C5423" w14:textId="77777777" w:rsidR="00176C14" w:rsidRPr="00176C14" w:rsidRDefault="00176C14" w:rsidP="00176C14">
      <w:pPr>
        <w:rPr>
          <w:lang w:val="ru-RU"/>
        </w:rPr>
      </w:pPr>
      <w:r w:rsidRPr="00176C14">
        <w:rPr>
          <w:b/>
          <w:bCs/>
          <w:lang w:val="ru-RU"/>
        </w:rPr>
        <w:t>Почему это ломает Прототип:</w:t>
      </w:r>
      <w:r w:rsidRPr="00176C14">
        <w:rPr>
          <w:lang w:val="ru-RU"/>
        </w:rPr>
        <w:br/>
        <w:t>При глубоком клонировании вы пытаетесь скопировать всё. Алгоритм заходит в А, видит ссылку на Б, начинает клонировать Б. Внутри Б видит ссылку на А... и снова начинает клонировать А.</w:t>
      </w:r>
    </w:p>
    <w:p w14:paraId="4EEB4443" w14:textId="77777777" w:rsidR="00176C14" w:rsidRPr="00176C14" w:rsidRDefault="00176C14" w:rsidP="00176C14">
      <w:pPr>
        <w:rPr>
          <w:b/>
          <w:bCs/>
          <w:lang w:val="ru-RU"/>
        </w:rPr>
      </w:pPr>
      <w:r w:rsidRPr="00176C14">
        <w:rPr>
          <w:b/>
          <w:bCs/>
          <w:lang w:val="ru-RU"/>
        </w:rPr>
        <w:t>2. Трудность отлаживания</w:t>
      </w:r>
    </w:p>
    <w:p w14:paraId="32A6A179" w14:textId="77777777" w:rsidR="00176C14" w:rsidRPr="00176C14" w:rsidRDefault="00176C14" w:rsidP="00176C14">
      <w:pPr>
        <w:rPr>
          <w:lang w:val="ru-RU"/>
        </w:rPr>
      </w:pPr>
      <w:r w:rsidRPr="00176C14">
        <w:rPr>
          <w:b/>
          <w:bCs/>
          <w:lang w:val="ru-RU"/>
        </w:rPr>
        <w:t>Суть проблемы:</w:t>
      </w:r>
      <w:r w:rsidRPr="00176C14">
        <w:rPr>
          <w:lang w:val="ru-RU"/>
        </w:rPr>
        <w:br/>
        <w:t>Когда вы работаете с кодом, использующим прототипы, сложно понять,</w:t>
      </w:r>
      <w:r w:rsidRPr="00176C14">
        <w:t> </w:t>
      </w:r>
      <w:r w:rsidRPr="00176C14">
        <w:rPr>
          <w:b/>
          <w:bCs/>
          <w:lang w:val="ru-RU"/>
        </w:rPr>
        <w:t>откуда взялся конкретный объект</w:t>
      </w:r>
      <w:r w:rsidRPr="00176C14">
        <w:t> </w:t>
      </w:r>
      <w:r w:rsidRPr="00176C14">
        <w:rPr>
          <w:lang w:val="ru-RU"/>
        </w:rPr>
        <w:t>и каково его текущее состояние.</w:t>
      </w:r>
    </w:p>
    <w:p w14:paraId="3FC243BF" w14:textId="77777777" w:rsidR="00176C14" w:rsidRPr="00176C14" w:rsidRDefault="00176C14" w:rsidP="00176C14">
      <w:pPr>
        <w:rPr>
          <w:b/>
          <w:bCs/>
        </w:rPr>
      </w:pPr>
      <w:r w:rsidRPr="00176C14">
        <w:rPr>
          <w:b/>
          <w:bCs/>
        </w:rPr>
        <w:t>3. Глубокое клонирование — это сложно</w:t>
      </w:r>
    </w:p>
    <w:p w14:paraId="1AADD1F4" w14:textId="77777777" w:rsidR="00176C14" w:rsidRPr="00176C14" w:rsidRDefault="00176C14" w:rsidP="00176C14">
      <w:r w:rsidRPr="00176C14">
        <w:rPr>
          <w:b/>
          <w:bCs/>
        </w:rPr>
        <w:lastRenderedPageBreak/>
        <w:t>Суть проблемы:</w:t>
      </w:r>
      <w:r w:rsidRPr="00176C14">
        <w:br/>
        <w:t>Поверхностное клонирование (копирование только ссылок) делается легко, но оно опасно — оригинал и копия делят внутренние объекты. Глубокое клонирование (создание независимых копий всего графа объектов) — </w:t>
      </w:r>
      <w:r w:rsidRPr="00176C14">
        <w:rPr>
          <w:b/>
          <w:bCs/>
        </w:rPr>
        <w:t>нетривиальная задача</w:t>
      </w:r>
      <w:r w:rsidRPr="00176C14">
        <w:t>.</w:t>
      </w:r>
    </w:p>
    <w:p w14:paraId="4C1D25B2" w14:textId="77777777" w:rsidR="00176C14" w:rsidRPr="00176C14" w:rsidRDefault="00176C14" w:rsidP="00176C14">
      <w:pPr>
        <w:rPr>
          <w:lang w:val="ru-RU"/>
        </w:rPr>
      </w:pPr>
    </w:p>
    <w:p w14:paraId="46D7834A" w14:textId="7B792B4A" w:rsidR="00CB5236" w:rsidRPr="00CB5236" w:rsidRDefault="00CB5236" w:rsidP="00CB5236">
      <w:pPr>
        <w:rPr>
          <w:lang w:val="ru-RU"/>
        </w:rPr>
      </w:pPr>
    </w:p>
    <w:sectPr w:rsidR="00CB5236" w:rsidRPr="00CB5236" w:rsidSect="00B07CC2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A2B"/>
    <w:multiLevelType w:val="hybridMultilevel"/>
    <w:tmpl w:val="E1703450"/>
    <w:lvl w:ilvl="0" w:tplc="41B88A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7C5C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B658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8E6E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D2DF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7CBC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F421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3CA7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D2E1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4B56935"/>
    <w:multiLevelType w:val="multilevel"/>
    <w:tmpl w:val="CE2AC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AB21AB"/>
    <w:multiLevelType w:val="hybridMultilevel"/>
    <w:tmpl w:val="A1667376"/>
    <w:lvl w:ilvl="0" w:tplc="17B6E1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2CF3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1424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5476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1E44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A088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88AD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D871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E221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E005510"/>
    <w:multiLevelType w:val="hybridMultilevel"/>
    <w:tmpl w:val="372630AC"/>
    <w:lvl w:ilvl="0" w:tplc="A6C8D2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0E38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44A8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48C4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0C02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3A1F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6A28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9E27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EE11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7CD70ECD"/>
    <w:multiLevelType w:val="hybridMultilevel"/>
    <w:tmpl w:val="209E8F42"/>
    <w:lvl w:ilvl="0" w:tplc="42123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9C06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C425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A67F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8A5C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CC84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7C43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4A17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44F8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35350305">
    <w:abstractNumId w:val="1"/>
  </w:num>
  <w:num w:numId="2" w16cid:durableId="1089548811">
    <w:abstractNumId w:val="2"/>
  </w:num>
  <w:num w:numId="3" w16cid:durableId="1909075053">
    <w:abstractNumId w:val="3"/>
  </w:num>
  <w:num w:numId="4" w16cid:durableId="1612394229">
    <w:abstractNumId w:val="4"/>
  </w:num>
  <w:num w:numId="5" w16cid:durableId="824004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560"/>
    <w:rsid w:val="001309C9"/>
    <w:rsid w:val="00176C14"/>
    <w:rsid w:val="00345853"/>
    <w:rsid w:val="0068299E"/>
    <w:rsid w:val="006C0B77"/>
    <w:rsid w:val="008242FF"/>
    <w:rsid w:val="00870751"/>
    <w:rsid w:val="00922C48"/>
    <w:rsid w:val="00AD36D6"/>
    <w:rsid w:val="00B07CC2"/>
    <w:rsid w:val="00B56433"/>
    <w:rsid w:val="00B87DAF"/>
    <w:rsid w:val="00B915B7"/>
    <w:rsid w:val="00BA7560"/>
    <w:rsid w:val="00BF02C9"/>
    <w:rsid w:val="00C12C64"/>
    <w:rsid w:val="00CB5236"/>
    <w:rsid w:val="00EA59DF"/>
    <w:rsid w:val="00EE4070"/>
    <w:rsid w:val="00F12C76"/>
    <w:rsid w:val="00FB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91CD5"/>
  <w15:chartTrackingRefBased/>
  <w15:docId w15:val="{089254C7-5979-4CE9-B5B4-4CE4452D2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A7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7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75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75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75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75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75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75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75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756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75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756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756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A756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A756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A756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A756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A756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A75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7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756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7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7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756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A75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756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756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756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A7560"/>
    <w:rPr>
      <w:b/>
      <w:bCs/>
      <w:smallCaps/>
      <w:color w:val="2E74B5" w:themeColor="accent1" w:themeShade="BF"/>
      <w:spacing w:val="5"/>
    </w:rPr>
  </w:style>
  <w:style w:type="paragraph" w:customStyle="1" w:styleId="11">
    <w:name w:val="Заголовок1"/>
    <w:basedOn w:val="a"/>
    <w:link w:val="12"/>
    <w:qFormat/>
    <w:rsid w:val="00345853"/>
    <w:pPr>
      <w:jc w:val="center"/>
    </w:pPr>
    <w:rPr>
      <w:b/>
      <w:bCs/>
      <w:sz w:val="40"/>
      <w:lang w:val="ru-RU"/>
    </w:rPr>
  </w:style>
  <w:style w:type="character" w:customStyle="1" w:styleId="12">
    <w:name w:val="Заголовок1 Знак"/>
    <w:basedOn w:val="a0"/>
    <w:link w:val="11"/>
    <w:rsid w:val="00345853"/>
    <w:rPr>
      <w:rFonts w:ascii="Times New Roman" w:hAnsi="Times New Roman"/>
      <w:b/>
      <w:bCs/>
      <w:sz w:val="4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2026-05-24T14:55:00Z</dcterms:created>
  <dcterms:modified xsi:type="dcterms:W3CDTF">2026-05-24T15:40:00Z</dcterms:modified>
</cp:coreProperties>
</file>