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581C" w14:textId="77777777" w:rsidR="00101175" w:rsidRDefault="00101175" w:rsidP="00101175">
      <w:pPr>
        <w:pStyle w:val="a5"/>
        <w:spacing w:before="74" w:line="360" w:lineRule="auto"/>
        <w:ind w:left="660" w:right="656" w:firstLine="2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rPr>
          <w:spacing w:val="-1"/>
        </w:rP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754312D8" w14:textId="77777777" w:rsidR="00101175" w:rsidRDefault="00101175" w:rsidP="00101175">
      <w:pPr>
        <w:pStyle w:val="a5"/>
        <w:spacing w:before="1" w:line="360" w:lineRule="auto"/>
        <w:ind w:left="1436" w:right="1360"/>
        <w:jc w:val="center"/>
      </w:pPr>
      <w:r>
        <w:rPr>
          <w:spacing w:val="-1"/>
        </w:rPr>
        <w:t>«Ульяновский</w:t>
      </w:r>
      <w:r>
        <w:rPr>
          <w:spacing w:val="-16"/>
        </w:rPr>
        <w:t xml:space="preserve"> </w:t>
      </w:r>
      <w:r>
        <w:rPr>
          <w:spacing w:val="-1"/>
        </w:rPr>
        <w:t>государственный</w:t>
      </w:r>
      <w:r>
        <w:rPr>
          <w:spacing w:val="-15"/>
        </w:rPr>
        <w:t xml:space="preserve"> </w:t>
      </w:r>
      <w:r>
        <w:rPr>
          <w:spacing w:val="-1"/>
        </w:rPr>
        <w:t>технический</w:t>
      </w:r>
      <w:r>
        <w:rPr>
          <w:spacing w:val="-14"/>
        </w:rPr>
        <w:t xml:space="preserve"> </w:t>
      </w:r>
      <w:r>
        <w:t>университет»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техника»</w:t>
      </w:r>
    </w:p>
    <w:p w14:paraId="2936DF3B" w14:textId="77777777" w:rsidR="00101175" w:rsidRDefault="00101175" w:rsidP="00101175">
      <w:pPr>
        <w:pStyle w:val="a5"/>
        <w:ind w:left="402" w:right="398"/>
        <w:jc w:val="center"/>
      </w:pPr>
      <w:r>
        <w:t>Дисциплина</w:t>
      </w:r>
      <w:r>
        <w:rPr>
          <w:spacing w:val="-15"/>
        </w:rPr>
        <w:t xml:space="preserve"> </w:t>
      </w:r>
      <w:r>
        <w:t>«Автоматизация</w:t>
      </w:r>
      <w:r>
        <w:rPr>
          <w:spacing w:val="-14"/>
        </w:rPr>
        <w:t xml:space="preserve"> </w:t>
      </w:r>
      <w:r>
        <w:t>проектирования</w:t>
      </w:r>
      <w:r>
        <w:rPr>
          <w:spacing w:val="-14"/>
        </w:rPr>
        <w:t xml:space="preserve"> </w:t>
      </w:r>
      <w:r>
        <w:t>микропроцессорных</w:t>
      </w:r>
      <w:r>
        <w:rPr>
          <w:spacing w:val="-13"/>
        </w:rPr>
        <w:t xml:space="preserve"> </w:t>
      </w:r>
      <w:r>
        <w:t>систем»</w:t>
      </w:r>
    </w:p>
    <w:p w14:paraId="391EB087" w14:textId="77777777" w:rsidR="00101175" w:rsidRDefault="00101175" w:rsidP="00101175">
      <w:pPr>
        <w:pStyle w:val="a5"/>
        <w:rPr>
          <w:sz w:val="30"/>
        </w:rPr>
      </w:pPr>
    </w:p>
    <w:p w14:paraId="6966F991" w14:textId="77777777" w:rsidR="00101175" w:rsidRDefault="00101175" w:rsidP="00101175">
      <w:pPr>
        <w:pStyle w:val="a5"/>
        <w:rPr>
          <w:sz w:val="30"/>
        </w:rPr>
      </w:pPr>
    </w:p>
    <w:p w14:paraId="2E81174E" w14:textId="77777777" w:rsidR="00101175" w:rsidRDefault="00101175" w:rsidP="00101175">
      <w:pPr>
        <w:pStyle w:val="a5"/>
        <w:rPr>
          <w:sz w:val="30"/>
        </w:rPr>
      </w:pPr>
    </w:p>
    <w:p w14:paraId="2967C6D5" w14:textId="77777777" w:rsidR="00101175" w:rsidRDefault="00101175" w:rsidP="00101175">
      <w:pPr>
        <w:pStyle w:val="a5"/>
        <w:rPr>
          <w:sz w:val="30"/>
        </w:rPr>
      </w:pPr>
    </w:p>
    <w:p w14:paraId="0D439566" w14:textId="77777777" w:rsidR="00101175" w:rsidRDefault="00101175" w:rsidP="00101175">
      <w:pPr>
        <w:pStyle w:val="a5"/>
        <w:rPr>
          <w:sz w:val="30"/>
        </w:rPr>
      </w:pPr>
    </w:p>
    <w:p w14:paraId="74C7307C" w14:textId="77777777" w:rsidR="00101175" w:rsidRDefault="00101175" w:rsidP="00101175">
      <w:pPr>
        <w:pStyle w:val="a5"/>
        <w:rPr>
          <w:sz w:val="30"/>
        </w:rPr>
      </w:pPr>
    </w:p>
    <w:p w14:paraId="189BFB5D" w14:textId="77777777" w:rsidR="00101175" w:rsidRDefault="00101175" w:rsidP="00101175">
      <w:pPr>
        <w:pStyle w:val="a5"/>
        <w:rPr>
          <w:sz w:val="30"/>
        </w:rPr>
      </w:pPr>
    </w:p>
    <w:p w14:paraId="3306CB12" w14:textId="77777777" w:rsidR="00101175" w:rsidRDefault="00101175" w:rsidP="00101175">
      <w:pPr>
        <w:pStyle w:val="a5"/>
        <w:rPr>
          <w:sz w:val="30"/>
        </w:rPr>
      </w:pPr>
    </w:p>
    <w:p w14:paraId="26A9326E" w14:textId="77777777" w:rsidR="00101175" w:rsidRDefault="00101175" w:rsidP="00101175">
      <w:pPr>
        <w:pStyle w:val="a5"/>
        <w:rPr>
          <w:sz w:val="30"/>
        </w:rPr>
      </w:pPr>
    </w:p>
    <w:p w14:paraId="440064FA" w14:textId="77777777" w:rsidR="00101175" w:rsidRDefault="00101175" w:rsidP="00101175">
      <w:pPr>
        <w:pStyle w:val="a5"/>
        <w:spacing w:before="10"/>
        <w:rPr>
          <w:sz w:val="31"/>
        </w:rPr>
      </w:pPr>
    </w:p>
    <w:p w14:paraId="5E2E9B71" w14:textId="6C7D73D9" w:rsidR="00101175" w:rsidRDefault="00101175" w:rsidP="00101175">
      <w:pPr>
        <w:pStyle w:val="a3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>
        <w:t>4</w:t>
      </w:r>
    </w:p>
    <w:p w14:paraId="3D0E28F9" w14:textId="77777777" w:rsidR="00101175" w:rsidRDefault="00101175" w:rsidP="00101175">
      <w:pPr>
        <w:pStyle w:val="a5"/>
        <w:spacing w:before="208"/>
        <w:ind w:left="1370" w:right="1360"/>
        <w:jc w:val="center"/>
      </w:pPr>
      <w:r>
        <w:t>Вариант</w:t>
      </w:r>
      <w:r>
        <w:rPr>
          <w:spacing w:val="-1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5</w:t>
      </w:r>
    </w:p>
    <w:p w14:paraId="6346BA03" w14:textId="77777777" w:rsidR="00101175" w:rsidRDefault="00101175" w:rsidP="00101175">
      <w:pPr>
        <w:pStyle w:val="a5"/>
        <w:rPr>
          <w:sz w:val="30"/>
        </w:rPr>
      </w:pPr>
    </w:p>
    <w:p w14:paraId="2B5AF1F6" w14:textId="77777777" w:rsidR="00101175" w:rsidRDefault="00101175" w:rsidP="00101175">
      <w:pPr>
        <w:pStyle w:val="a5"/>
        <w:rPr>
          <w:sz w:val="30"/>
        </w:rPr>
      </w:pPr>
    </w:p>
    <w:p w14:paraId="5B014148" w14:textId="77777777" w:rsidR="00101175" w:rsidRDefault="00101175" w:rsidP="00101175">
      <w:pPr>
        <w:pStyle w:val="a5"/>
        <w:rPr>
          <w:sz w:val="30"/>
        </w:rPr>
      </w:pPr>
    </w:p>
    <w:p w14:paraId="5A325BF8" w14:textId="77777777" w:rsidR="00101175" w:rsidRDefault="00101175" w:rsidP="00101175">
      <w:pPr>
        <w:pStyle w:val="a5"/>
        <w:rPr>
          <w:sz w:val="30"/>
        </w:rPr>
      </w:pPr>
    </w:p>
    <w:p w14:paraId="58FF19C0" w14:textId="77777777" w:rsidR="00101175" w:rsidRDefault="00101175" w:rsidP="00101175">
      <w:pPr>
        <w:pStyle w:val="a5"/>
        <w:spacing w:before="230" w:line="360" w:lineRule="auto"/>
        <w:ind w:left="7130" w:right="102" w:firstLine="30"/>
        <w:jc w:val="right"/>
      </w:pPr>
      <w:r>
        <w:rPr>
          <w:spacing w:val="-2"/>
        </w:rPr>
        <w:t xml:space="preserve">Выполнил </w:t>
      </w:r>
      <w:r>
        <w:rPr>
          <w:spacing w:val="-1"/>
        </w:rPr>
        <w:t>студент</w:t>
      </w:r>
      <w:r>
        <w:rPr>
          <w:spacing w:val="-68"/>
        </w:rPr>
        <w:t xml:space="preserve"> </w:t>
      </w:r>
      <w:r>
        <w:rPr>
          <w:spacing w:val="-2"/>
        </w:rPr>
        <w:t>группы</w:t>
      </w:r>
      <w:r>
        <w:rPr>
          <w:spacing w:val="-13"/>
        </w:rPr>
        <w:t xml:space="preserve"> </w:t>
      </w:r>
      <w:r>
        <w:rPr>
          <w:spacing w:val="-1"/>
        </w:rPr>
        <w:t>ИВТАПбд-41:</w:t>
      </w:r>
    </w:p>
    <w:p w14:paraId="01BD7B67" w14:textId="6A820C2E" w:rsidR="00101175" w:rsidRDefault="00101175" w:rsidP="00101175">
      <w:pPr>
        <w:pStyle w:val="a5"/>
        <w:spacing w:before="1" w:line="360" w:lineRule="auto"/>
        <w:ind w:right="102"/>
        <w:jc w:val="right"/>
      </w:pPr>
      <w:r>
        <w:t>Галацков И.А.</w:t>
      </w:r>
    </w:p>
    <w:p w14:paraId="1A1A2A5D" w14:textId="4762E7C7" w:rsidR="00101175" w:rsidRDefault="00101175" w:rsidP="00101175">
      <w:pPr>
        <w:pStyle w:val="a5"/>
        <w:spacing w:before="1" w:line="360" w:lineRule="auto"/>
        <w:ind w:right="102"/>
        <w:jc w:val="right"/>
      </w:pPr>
      <w:r>
        <w:t>Проверил</w:t>
      </w:r>
      <w:r>
        <w:rPr>
          <w:lang w:val="en-US"/>
        </w:rPr>
        <w:t>:</w:t>
      </w:r>
    </w:p>
    <w:p w14:paraId="38629722" w14:textId="42441D8B" w:rsidR="00101175" w:rsidRPr="00101175" w:rsidRDefault="00101175" w:rsidP="00101175">
      <w:pPr>
        <w:pStyle w:val="a5"/>
        <w:spacing w:before="1" w:line="360" w:lineRule="auto"/>
        <w:ind w:right="102"/>
        <w:jc w:val="right"/>
      </w:pPr>
      <w:r>
        <w:t>Игонин А.Г.</w:t>
      </w:r>
    </w:p>
    <w:p w14:paraId="5D33C8C0" w14:textId="77777777" w:rsidR="00101175" w:rsidRDefault="00101175" w:rsidP="00101175">
      <w:pPr>
        <w:pStyle w:val="a5"/>
        <w:rPr>
          <w:sz w:val="30"/>
        </w:rPr>
      </w:pPr>
    </w:p>
    <w:p w14:paraId="26A95FA5" w14:textId="77777777" w:rsidR="00101175" w:rsidRDefault="00101175" w:rsidP="00101175">
      <w:pPr>
        <w:pStyle w:val="a5"/>
        <w:rPr>
          <w:sz w:val="30"/>
        </w:rPr>
      </w:pPr>
    </w:p>
    <w:p w14:paraId="4AC70B04" w14:textId="77777777" w:rsidR="00101175" w:rsidRDefault="00101175" w:rsidP="00101175">
      <w:pPr>
        <w:pStyle w:val="a5"/>
        <w:rPr>
          <w:sz w:val="30"/>
        </w:rPr>
      </w:pPr>
    </w:p>
    <w:p w14:paraId="50FE7CA2" w14:textId="77777777" w:rsidR="00101175" w:rsidRDefault="00101175" w:rsidP="00101175">
      <w:pPr>
        <w:pStyle w:val="a5"/>
        <w:rPr>
          <w:sz w:val="30"/>
        </w:rPr>
      </w:pPr>
    </w:p>
    <w:p w14:paraId="4E002712" w14:textId="77777777" w:rsidR="00101175" w:rsidRDefault="00101175" w:rsidP="00101175">
      <w:pPr>
        <w:pStyle w:val="a5"/>
        <w:spacing w:before="206"/>
        <w:ind w:left="1370" w:right="1360"/>
        <w:jc w:val="center"/>
      </w:pPr>
      <w:r>
        <w:t>Ульяновск,</w:t>
      </w:r>
      <w:r>
        <w:rPr>
          <w:spacing w:val="-17"/>
        </w:rPr>
        <w:t xml:space="preserve"> </w:t>
      </w:r>
      <w:r>
        <w:t>2024</w:t>
      </w:r>
    </w:p>
    <w:p w14:paraId="73AEF640" w14:textId="23D23FAC" w:rsidR="00101175" w:rsidRDefault="00101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6120579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9FBFB04" w14:textId="27F103DC" w:rsidR="00FF544E" w:rsidRPr="00FF544E" w:rsidRDefault="00FF544E" w:rsidP="00FF544E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F544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78DAF40" w14:textId="436CBA41" w:rsidR="00FF544E" w:rsidRPr="00FF544E" w:rsidRDefault="00FF544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F544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F544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F544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422508" w:history="1">
            <w:r w:rsidRPr="00FF544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_Toc185422508 \h </w:instrTex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8E97F" w14:textId="3E38905B" w:rsidR="00FF544E" w:rsidRPr="00FF544E" w:rsidRDefault="00FF544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422509" w:history="1">
            <w:r w:rsidRPr="00FF544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Краткие теоретические сведения</w: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_Toc185422509 \h </w:instrTex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25170" w14:textId="34694128" w:rsidR="00FF544E" w:rsidRPr="00FF544E" w:rsidRDefault="00FF544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422510" w:history="1">
            <w:r w:rsidRPr="00FF544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Ход выполнения работы</w: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_Toc185422510 \h </w:instrTex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B22E5" w14:textId="4CEA286A" w:rsidR="00FF544E" w:rsidRPr="00FF544E" w:rsidRDefault="00FF544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422511" w:history="1">
            <w:r w:rsidRPr="00FF544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Тестирование</w: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_Toc185422511 \h </w:instrTex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699DC" w14:textId="280598DA" w:rsidR="00FF544E" w:rsidRPr="00FF544E" w:rsidRDefault="00FF544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422512" w:history="1">
            <w:r w:rsidRPr="00FF544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_Toc185422512 \h </w:instrTex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971A0" w14:textId="14FF55A8" w:rsidR="00FF544E" w:rsidRPr="00FF544E" w:rsidRDefault="00FF544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422513" w:history="1">
            <w:r w:rsidRPr="00FF544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используемой литературы</w: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_Toc185422513 \h </w:instrTex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8E5C3" w14:textId="68ACBF80" w:rsidR="00FF544E" w:rsidRPr="00FF544E" w:rsidRDefault="00FF544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422514" w:history="1">
            <w:r w:rsidRPr="00FF544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</w: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_Toc185422514 \h </w:instrTex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F5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994A7" w14:textId="463B869D" w:rsidR="00FF544E" w:rsidRDefault="00FF544E">
          <w:r w:rsidRPr="00FF544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67A836E" w14:textId="690D79B9" w:rsidR="00101175" w:rsidRDefault="001011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E17C6E" w14:textId="3F0FA6B0" w:rsidR="00180B6F" w:rsidRPr="00FF544E" w:rsidRDefault="00101175" w:rsidP="00FF544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5422508"/>
      <w:r w:rsidRPr="00FF544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23A16282" w14:textId="6C2B555A" w:rsidR="00101175" w:rsidRDefault="00101175" w:rsidP="0010117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1175">
        <w:rPr>
          <w:rFonts w:ascii="Times New Roman" w:hAnsi="Times New Roman" w:cs="Times New Roman"/>
          <w:color w:val="000000"/>
          <w:sz w:val="28"/>
          <w:szCs w:val="28"/>
        </w:rPr>
        <w:t xml:space="preserve">Разобраться с поддерживаемыми прерываниями. Реализовать 3 обработчика прерывания для микроконтроллера ATmega16.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системы моделирования используется программа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Proteus. </w:t>
      </w:r>
      <w:r>
        <w:rPr>
          <w:rFonts w:ascii="Times New Roman" w:hAnsi="Times New Roman" w:cs="Times New Roman"/>
          <w:color w:val="000000"/>
          <w:sz w:val="28"/>
          <w:szCs w:val="28"/>
        </w:rPr>
        <w:t>Типы прерываний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5765CFF" w14:textId="5E02B4C1" w:rsidR="00101175" w:rsidRDefault="00101175" w:rsidP="0010117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USART, TXC (USART, Tx Complete)</w:t>
      </w:r>
    </w:p>
    <w:p w14:paraId="28DD2BFA" w14:textId="01CB2CCF" w:rsidR="00101175" w:rsidRDefault="00101175" w:rsidP="0010117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SPI, STC (Serial Transfer Complete)</w:t>
      </w:r>
    </w:p>
    <w:p w14:paraId="6A82BD5D" w14:textId="10F23B9F" w:rsidR="00101175" w:rsidRDefault="00101175" w:rsidP="0010117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INT2 (External interrupt Request)</w:t>
      </w:r>
    </w:p>
    <w:p w14:paraId="6FF274EB" w14:textId="360CAFBF" w:rsidR="00101175" w:rsidRPr="00FF544E" w:rsidRDefault="00101175" w:rsidP="00FF544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5422509"/>
      <w:r w:rsidRPr="00FF544E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Краткие теоретические сведения</w:t>
      </w:r>
      <w:bookmarkEnd w:id="1"/>
    </w:p>
    <w:p w14:paraId="71E6313A" w14:textId="77777777" w:rsidR="00101175" w:rsidRDefault="00101175" w:rsidP="00101175">
      <w:pPr>
        <w:pStyle w:val="a8"/>
        <w:spacing w:before="0" w:beforeAutospacing="0" w:after="0" w:afterAutospacing="0" w:line="360" w:lineRule="auto"/>
        <w:ind w:firstLine="709"/>
        <w:jc w:val="both"/>
      </w:pPr>
      <w:proofErr w:type="spellStart"/>
      <w:r>
        <w:rPr>
          <w:color w:val="000000"/>
          <w:sz w:val="28"/>
          <w:szCs w:val="28"/>
        </w:rPr>
        <w:t>Proteus</w:t>
      </w:r>
      <w:proofErr w:type="spellEnd"/>
      <w:r>
        <w:rPr>
          <w:color w:val="000000"/>
          <w:sz w:val="28"/>
          <w:szCs w:val="28"/>
        </w:rPr>
        <w:t xml:space="preserve"> – пакет программ для автоматизированного проектирования (САПР) электронных схем. Пакет представляет собой систему моделирования, базирующуюся на основе моделей электронных компонентов.</w:t>
      </w:r>
    </w:p>
    <w:p w14:paraId="26FB6972" w14:textId="77777777" w:rsidR="00101175" w:rsidRDefault="00101175" w:rsidP="00101175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ATmega16 – это 8-битный высокопроизводительный микроконтроллер из семейства </w:t>
      </w:r>
      <w:proofErr w:type="spellStart"/>
      <w:r>
        <w:rPr>
          <w:color w:val="000000"/>
          <w:sz w:val="28"/>
          <w:szCs w:val="28"/>
        </w:rPr>
        <w:t>Atmel</w:t>
      </w:r>
      <w:proofErr w:type="spellEnd"/>
      <w:r>
        <w:rPr>
          <w:color w:val="000000"/>
          <w:sz w:val="28"/>
          <w:szCs w:val="28"/>
        </w:rPr>
        <w:t xml:space="preserve"> Mega AVR.</w:t>
      </w:r>
    </w:p>
    <w:p w14:paraId="1608F922" w14:textId="77777777" w:rsidR="00101175" w:rsidRDefault="00101175" w:rsidP="00101175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ATmega16 – это 40-контактный микроконтроллер, основанный на усовершенствованной архитектуре RISC (</w:t>
      </w:r>
      <w:proofErr w:type="spellStart"/>
      <w:r>
        <w:rPr>
          <w:color w:val="000000"/>
          <w:sz w:val="28"/>
          <w:szCs w:val="28"/>
        </w:rPr>
        <w:t>Reduced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Instruction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Set</w:t>
      </w:r>
      <w:proofErr w:type="spellEnd"/>
      <w:r>
        <w:rPr>
          <w:color w:val="000000"/>
          <w:sz w:val="28"/>
          <w:szCs w:val="28"/>
        </w:rPr>
        <w:t xml:space="preserve"> Computing) с 131 мощной инструкцией.</w:t>
      </w:r>
    </w:p>
    <w:p w14:paraId="714A4219" w14:textId="77777777" w:rsidR="00101175" w:rsidRDefault="00101175" w:rsidP="00101175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Прерывание представляет собой событие, при наступлении которого выполнение основной программы приостанавливается и вызывается функция, обрабатывающая прерывание определённого типа.</w:t>
      </w:r>
    </w:p>
    <w:p w14:paraId="48D6B47D" w14:textId="77777777" w:rsidR="00101175" w:rsidRDefault="00101175" w:rsidP="00101175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Всего существует 21 вектор прерываний (рисунок 1).</w:t>
      </w:r>
    </w:p>
    <w:p w14:paraId="6FD6FF8A" w14:textId="77777777" w:rsidR="00101175" w:rsidRDefault="00101175" w:rsidP="00101175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В микроконтроллере ATmega16 каждому прерыванию соответствует свой вектор прерывания (адрес в начале области памяти программ, в которой хранится команда для перехода к заданной подпрограмме обработки прерывания)</w:t>
      </w:r>
    </w:p>
    <w:p w14:paraId="1FBF13F2" w14:textId="14C0710D" w:rsidR="00101175" w:rsidRDefault="00A04F86" w:rsidP="00A04F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4F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B20D96" wp14:editId="70C01A5E">
            <wp:extent cx="5306165" cy="5649113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BE97" w14:textId="713881E3" w:rsidR="00A04F86" w:rsidRDefault="00A04F86" w:rsidP="00A04F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Таблица прерываний</w:t>
      </w:r>
    </w:p>
    <w:p w14:paraId="1FDBDEBF" w14:textId="45D1C4B0" w:rsidR="00A04F86" w:rsidRDefault="00A04F86" w:rsidP="00A04F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4F86">
        <w:rPr>
          <w:rFonts w:ascii="Times New Roman" w:hAnsi="Times New Roman" w:cs="Times New Roman"/>
          <w:bCs/>
          <w:sz w:val="28"/>
          <w:szCs w:val="28"/>
        </w:rPr>
        <w:t>Microchip</w:t>
      </w:r>
      <w:proofErr w:type="spellEnd"/>
      <w:r w:rsidRPr="00A04F86">
        <w:rPr>
          <w:rFonts w:ascii="Times New Roman" w:hAnsi="Times New Roman" w:cs="Times New Roman"/>
          <w:bCs/>
          <w:sz w:val="28"/>
          <w:szCs w:val="28"/>
        </w:rPr>
        <w:t xml:space="preserve"> Studio</w:t>
      </w:r>
      <w:r w:rsidRPr="00A04F86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A04F86">
        <w:rPr>
          <w:rFonts w:ascii="Times New Roman" w:hAnsi="Times New Roman" w:cs="Times New Roman"/>
          <w:sz w:val="28"/>
          <w:szCs w:val="28"/>
        </w:rPr>
        <w:t xml:space="preserve">- (ранее </w:t>
      </w:r>
      <w:proofErr w:type="spellStart"/>
      <w:r w:rsidRPr="00A04F86">
        <w:rPr>
          <w:rFonts w:ascii="Times New Roman" w:hAnsi="Times New Roman" w:cs="Times New Roman"/>
          <w:sz w:val="28"/>
          <w:szCs w:val="28"/>
        </w:rPr>
        <w:t>Atmel</w:t>
      </w:r>
      <w:proofErr w:type="spellEnd"/>
      <w:r w:rsidRPr="00A04F86">
        <w:rPr>
          <w:rFonts w:ascii="Times New Roman" w:hAnsi="Times New Roman" w:cs="Times New Roman"/>
          <w:sz w:val="28"/>
          <w:szCs w:val="28"/>
        </w:rPr>
        <w:t xml:space="preserve"> Studio и AVR Studio) — основанная на</w:t>
      </w:r>
      <w:r w:rsidRPr="00A04F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4F86">
        <w:rPr>
          <w:rFonts w:ascii="Times New Roman" w:hAnsi="Times New Roman" w:cs="Times New Roman"/>
          <w:sz w:val="28"/>
          <w:szCs w:val="28"/>
        </w:rPr>
        <w:t>Visual</w:t>
      </w:r>
      <w:r w:rsidRPr="00A04F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4F86">
        <w:rPr>
          <w:rFonts w:ascii="Times New Roman" w:hAnsi="Times New Roman" w:cs="Times New Roman"/>
          <w:sz w:val="28"/>
          <w:szCs w:val="28"/>
        </w:rPr>
        <w:t>Studio</w:t>
      </w:r>
      <w:r w:rsidRPr="00A04F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4F86">
        <w:rPr>
          <w:rFonts w:ascii="Times New Roman" w:hAnsi="Times New Roman" w:cs="Times New Roman"/>
          <w:sz w:val="28"/>
          <w:szCs w:val="28"/>
        </w:rPr>
        <w:t>бесплатная</w:t>
      </w:r>
      <w:r w:rsidRPr="00A04F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4F86">
        <w:rPr>
          <w:rFonts w:ascii="Times New Roman" w:hAnsi="Times New Roman" w:cs="Times New Roman"/>
          <w:sz w:val="28"/>
          <w:szCs w:val="28"/>
        </w:rPr>
        <w:t>проприетарная</w:t>
      </w:r>
      <w:r w:rsidRPr="00A04F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4F86">
        <w:rPr>
          <w:rFonts w:ascii="Times New Roman" w:hAnsi="Times New Roman" w:cs="Times New Roman"/>
          <w:sz w:val="28"/>
          <w:szCs w:val="28"/>
        </w:rPr>
        <w:t>интегрированная</w:t>
      </w:r>
      <w:r w:rsidRPr="00A04F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4F86">
        <w:rPr>
          <w:rFonts w:ascii="Times New Roman" w:hAnsi="Times New Roman" w:cs="Times New Roman"/>
          <w:sz w:val="28"/>
          <w:szCs w:val="28"/>
        </w:rPr>
        <w:t>среда</w:t>
      </w:r>
      <w:r w:rsidRPr="00A04F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4F86">
        <w:rPr>
          <w:rFonts w:ascii="Times New Roman" w:hAnsi="Times New Roman" w:cs="Times New Roman"/>
          <w:sz w:val="28"/>
          <w:szCs w:val="28"/>
        </w:rPr>
        <w:t>разработки</w:t>
      </w:r>
      <w:r w:rsidRPr="00A04F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4F86">
        <w:rPr>
          <w:rFonts w:ascii="Times New Roman" w:hAnsi="Times New Roman" w:cs="Times New Roman"/>
          <w:sz w:val="28"/>
          <w:szCs w:val="28"/>
        </w:rPr>
        <w:t>(IDE) для разработки приложений для 8- и 32-битных микроконтроллеров семейства AVR и 32-битных микроконтроллеров семейства ARM от компании</w:t>
      </w:r>
      <w:r w:rsidRPr="00A04F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A04F86">
        <w:rPr>
          <w:rFonts w:ascii="Times New Roman" w:hAnsi="Times New Roman" w:cs="Times New Roman"/>
          <w:sz w:val="28"/>
          <w:szCs w:val="28"/>
        </w:rPr>
        <w:t>Atmel</w:t>
      </w:r>
      <w:proofErr w:type="spellEnd"/>
      <w:r w:rsidRPr="00A04F86">
        <w:rPr>
          <w:rFonts w:ascii="Times New Roman" w:hAnsi="Times New Roman" w:cs="Times New Roman"/>
          <w:sz w:val="28"/>
          <w:szCs w:val="28"/>
        </w:rPr>
        <w:t xml:space="preserve">, работающая в операционных системах Windows. </w:t>
      </w:r>
      <w:proofErr w:type="spellStart"/>
      <w:r w:rsidRPr="00A04F86">
        <w:rPr>
          <w:rFonts w:ascii="Times New Roman" w:hAnsi="Times New Roman" w:cs="Times New Roman"/>
          <w:sz w:val="28"/>
          <w:szCs w:val="28"/>
        </w:rPr>
        <w:t>Atmel</w:t>
      </w:r>
      <w:proofErr w:type="spellEnd"/>
      <w:r w:rsidRPr="00A04F86">
        <w:rPr>
          <w:rFonts w:ascii="Times New Roman" w:hAnsi="Times New Roman" w:cs="Times New Roman"/>
          <w:sz w:val="28"/>
          <w:szCs w:val="28"/>
        </w:rPr>
        <w:t xml:space="preserve"> Studio содержит</w:t>
      </w:r>
      <w:r w:rsidRPr="00A04F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4F86">
        <w:rPr>
          <w:rFonts w:ascii="Times New Roman" w:hAnsi="Times New Roman" w:cs="Times New Roman"/>
          <w:sz w:val="28"/>
          <w:szCs w:val="28"/>
        </w:rPr>
        <w:t>компилятор GNU C/C++ и эмулятор, позволяющий отладить выполнение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73714D" w14:textId="77777777" w:rsidR="00A04F86" w:rsidRDefault="00A0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BCCBDD" w14:textId="54CE8B5D" w:rsidR="00A04F86" w:rsidRPr="00FF544E" w:rsidRDefault="00A04F86" w:rsidP="00FF544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5422510"/>
      <w:r w:rsidRPr="00FF544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выполнения работы</w:t>
      </w:r>
      <w:bookmarkEnd w:id="2"/>
    </w:p>
    <w:p w14:paraId="12C55211" w14:textId="3EE90187" w:rsidR="00A04F86" w:rsidRDefault="00A04F86" w:rsidP="00A04F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нудно создать новый проект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Microchip</w:t>
      </w:r>
      <w:r w:rsidRPr="00A04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для написания программного кода. Также необходимо создать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A04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подготовить схему для дальнейшей реализации прерываний.</w:t>
      </w:r>
    </w:p>
    <w:p w14:paraId="0BEC7E8D" w14:textId="5B12C494" w:rsidR="00A04F86" w:rsidRDefault="007F3438" w:rsidP="00A04F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схемы была реализована следующим образом</w:t>
      </w:r>
      <w:r w:rsidRPr="007F3438">
        <w:rPr>
          <w:rFonts w:ascii="Times New Roman" w:hAnsi="Times New Roman" w:cs="Times New Roman"/>
          <w:sz w:val="28"/>
          <w:szCs w:val="28"/>
        </w:rPr>
        <w:t>:</w:t>
      </w:r>
    </w:p>
    <w:p w14:paraId="0A3A6510" w14:textId="77777777" w:rsidR="00912367" w:rsidRDefault="007F3438" w:rsidP="009123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Помещаем на схему микроконтроллер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7F3438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, и выставляем настройки устанавливая частоту микроконтроллера 8 МГц. </w:t>
      </w:r>
      <w:r w:rsidR="00912367">
        <w:rPr>
          <w:rFonts w:ascii="Times New Roman" w:hAnsi="Times New Roman" w:cs="Times New Roman"/>
          <w:sz w:val="28"/>
          <w:szCs w:val="28"/>
        </w:rPr>
        <w:t xml:space="preserve">Далее подключаем к микроконтроллеру 3 лампочки, которые будет отвечать за индикацию срабатывания прерывания. Также дополнительно подключаем виртуальный терминал для отображения вывода данных, и кнопку для активации прерывания. Каждый элемент подключаем в соответствующие </w:t>
      </w:r>
      <w:proofErr w:type="spellStart"/>
      <w:r w:rsidR="00912367">
        <w:rPr>
          <w:rFonts w:ascii="Times New Roman" w:hAnsi="Times New Roman" w:cs="Times New Roman"/>
          <w:sz w:val="28"/>
          <w:szCs w:val="28"/>
        </w:rPr>
        <w:t>пины</w:t>
      </w:r>
      <w:proofErr w:type="spellEnd"/>
      <w:r w:rsidR="00912367">
        <w:rPr>
          <w:rFonts w:ascii="Times New Roman" w:hAnsi="Times New Roman" w:cs="Times New Roman"/>
          <w:sz w:val="28"/>
          <w:szCs w:val="28"/>
        </w:rPr>
        <w:t xml:space="preserve"> на микроконтроллере.</w:t>
      </w:r>
    </w:p>
    <w:p w14:paraId="27531C00" w14:textId="72ADA25B" w:rsidR="00912367" w:rsidRDefault="00912367" w:rsidP="009123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23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E920F9" wp14:editId="3AD34634">
            <wp:extent cx="5940425" cy="2902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3AAC" w14:textId="7D43CEC8" w:rsidR="00912367" w:rsidRDefault="00912367" w:rsidP="0091236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Итоговая схема</w:t>
      </w:r>
    </w:p>
    <w:p w14:paraId="2D60C2CC" w14:textId="3976FCCD" w:rsidR="00912367" w:rsidRDefault="00912367" w:rsidP="009123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схемы приступаем к написанию кода. Для начала подключаем все необходимы библиотеки для работы и устанавливаем макросы (листинг 1).</w:t>
      </w:r>
    </w:p>
    <w:p w14:paraId="24CD0570" w14:textId="68565FAB" w:rsidR="00912367" w:rsidRDefault="00912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A115FC" w14:textId="5264986A" w:rsidR="00912367" w:rsidRDefault="00912367" w:rsidP="000F2150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1. </w:t>
      </w:r>
      <w:r w:rsidR="000F2150">
        <w:rPr>
          <w:rFonts w:ascii="Times New Roman" w:hAnsi="Times New Roman" w:cs="Times New Roman"/>
          <w:sz w:val="28"/>
          <w:szCs w:val="28"/>
        </w:rPr>
        <w:t>Библиотеки и макросы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2150" w:rsidRPr="000F2150" w14:paraId="4069F098" w14:textId="77777777" w:rsidTr="000F2150">
        <w:tc>
          <w:tcPr>
            <w:tcW w:w="9345" w:type="dxa"/>
          </w:tcPr>
          <w:p w14:paraId="103E5001" w14:textId="77777777" w:rsidR="000F2150" w:rsidRPr="000F2150" w:rsidRDefault="000F2150" w:rsidP="000F21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215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0F215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215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0F215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avr</w:t>
            </w:r>
            <w:proofErr w:type="spellEnd"/>
            <w:r w:rsidRPr="000F215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</w:t>
            </w:r>
            <w:proofErr w:type="spellStart"/>
            <w:r w:rsidRPr="000F215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io.h</w:t>
            </w:r>
            <w:proofErr w:type="spellEnd"/>
            <w:r w:rsidRPr="000F215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14:paraId="418FEB6A" w14:textId="77777777" w:rsidR="000F2150" w:rsidRPr="000F2150" w:rsidRDefault="000F2150" w:rsidP="000F21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215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0F215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215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0F215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avr</w:t>
            </w:r>
            <w:proofErr w:type="spellEnd"/>
            <w:r w:rsidRPr="000F215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</w:t>
            </w:r>
            <w:proofErr w:type="spellStart"/>
            <w:r w:rsidRPr="000F215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interrupt.h</w:t>
            </w:r>
            <w:proofErr w:type="spellEnd"/>
            <w:r w:rsidRPr="000F215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14:paraId="49470C10" w14:textId="77777777" w:rsidR="000F2150" w:rsidRPr="000F2150" w:rsidRDefault="000F2150" w:rsidP="000F21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215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0F215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define</w:t>
            </w:r>
            <w:proofErr w:type="gramEnd"/>
            <w:r w:rsidRPr="000F215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2150"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  <w:highlight w:val="white"/>
                <w:lang w:val="en-US"/>
              </w:rPr>
              <w:t>F_CPU</w:t>
            </w:r>
            <w:r w:rsidRPr="000F215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215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8000000UL</w:t>
            </w:r>
          </w:p>
          <w:p w14:paraId="45A69163" w14:textId="77777777" w:rsidR="000F2150" w:rsidRPr="000F2150" w:rsidRDefault="000F2150" w:rsidP="000F21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215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0F215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define</w:t>
            </w:r>
            <w:proofErr w:type="gramEnd"/>
            <w:r w:rsidRPr="000F215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2150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BAUD</w:t>
            </w:r>
            <w:r w:rsidRPr="000F215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215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9600</w:t>
            </w:r>
          </w:p>
          <w:p w14:paraId="0FA4CD70" w14:textId="2224590F" w:rsidR="000F2150" w:rsidRPr="000F2150" w:rsidRDefault="000F2150" w:rsidP="000F2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15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0F215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define</w:t>
            </w:r>
            <w:proofErr w:type="gramEnd"/>
            <w:r w:rsidRPr="000F215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2150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MYUBRR</w:t>
            </w:r>
            <w:r w:rsidRPr="000F215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2150"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  <w:highlight w:val="white"/>
                <w:lang w:val="en-US"/>
              </w:rPr>
              <w:t>F_CPU</w:t>
            </w:r>
            <w:r w:rsidRPr="000F215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/16/</w:t>
            </w:r>
            <w:r w:rsidRPr="000F2150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BAUD</w:t>
            </w:r>
            <w:r w:rsidRPr="000F215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-1</w:t>
            </w:r>
          </w:p>
        </w:tc>
      </w:tr>
    </w:tbl>
    <w:p w14:paraId="7837E98E" w14:textId="1D897E32" w:rsidR="000F2150" w:rsidRDefault="000F2150" w:rsidP="000F21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настраиваем соответствующие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программируем порты </w:t>
      </w: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0F2150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0F2150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0F21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как выход, к ним подключены лампочки, а порт </w:t>
      </w:r>
      <w:r>
        <w:rPr>
          <w:rFonts w:ascii="Times New Roman" w:hAnsi="Times New Roman" w:cs="Times New Roman"/>
          <w:sz w:val="28"/>
          <w:szCs w:val="28"/>
          <w:lang w:val="en-US"/>
        </w:rPr>
        <w:t>PB</w:t>
      </w:r>
      <w:r w:rsidRPr="000F215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программируем как вход и включаем подтягивающий резистор, так как к этому порту подключена кнопка, активирующая прерывание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F2150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>листинг 2</w:t>
      </w:r>
      <w:r w:rsidRPr="000F21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8AF943" w14:textId="1051B9CE" w:rsidR="000F2150" w:rsidRDefault="000F2150" w:rsidP="000F2150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 Настройка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пинов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2150" w14:paraId="1F49532B" w14:textId="77777777" w:rsidTr="000F2150">
        <w:tc>
          <w:tcPr>
            <w:tcW w:w="9345" w:type="dxa"/>
          </w:tcPr>
          <w:p w14:paraId="0BB0BCE4" w14:textId="77777777" w:rsidR="000F2150" w:rsidRDefault="000F2150" w:rsidP="000F21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Настройка выводов для светодиодов</w:t>
            </w:r>
          </w:p>
          <w:p w14:paraId="164B24E9" w14:textId="77777777" w:rsidR="000F2150" w:rsidRDefault="000F2150" w:rsidP="000F21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DDRB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&amp;=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~(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PB2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Настроить PB2 как вход</w:t>
            </w:r>
          </w:p>
          <w:p w14:paraId="5BD3CD51" w14:textId="77777777" w:rsidR="000F2150" w:rsidRDefault="000F2150" w:rsidP="000F21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PORTB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PB</w:t>
            </w:r>
            <w:proofErr w:type="gramEnd"/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Включить подтягивающий резистор на PB2</w:t>
            </w:r>
          </w:p>
          <w:p w14:paraId="677891FC" w14:textId="77777777" w:rsidR="000F2150" w:rsidRDefault="000F2150" w:rsidP="000F21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DDRD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PD</w:t>
            </w:r>
            <w:proofErr w:type="gramEnd"/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Настроить PD6 как выход (для светодиода)</w:t>
            </w:r>
          </w:p>
          <w:p w14:paraId="17857087" w14:textId="77777777" w:rsidR="000F2150" w:rsidRDefault="000F2150" w:rsidP="000F21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PORTD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&amp;=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~(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PD0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PD6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PD3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Все светодиоды выключены</w:t>
            </w:r>
          </w:p>
          <w:p w14:paraId="6D8EEDE5" w14:textId="77777777" w:rsidR="000F2150" w:rsidRDefault="000F2150" w:rsidP="000F2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51DFAA" w14:textId="66D8C840" w:rsidR="000F2150" w:rsidRDefault="000F2150" w:rsidP="006907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инициализировать каждое прерывание. Начнем с преры</w:t>
      </w:r>
      <w:r w:rsidR="006907CB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="006907CB">
        <w:rPr>
          <w:rFonts w:ascii="Times New Roman" w:hAnsi="Times New Roman" w:cs="Times New Roman"/>
          <w:sz w:val="28"/>
          <w:szCs w:val="28"/>
        </w:rPr>
        <w:t xml:space="preserve">. Прерывание </w:t>
      </w:r>
      <w:r w:rsidR="006907CB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="006907CB" w:rsidRPr="006907CB">
        <w:rPr>
          <w:rFonts w:ascii="Times New Roman" w:hAnsi="Times New Roman" w:cs="Times New Roman"/>
          <w:sz w:val="28"/>
          <w:szCs w:val="28"/>
        </w:rPr>
        <w:t xml:space="preserve"> </w:t>
      </w:r>
      <w:r w:rsidR="006907CB">
        <w:rPr>
          <w:rFonts w:ascii="Times New Roman" w:hAnsi="Times New Roman" w:cs="Times New Roman"/>
          <w:sz w:val="28"/>
          <w:szCs w:val="28"/>
        </w:rPr>
        <w:t xml:space="preserve">отвечает за </w:t>
      </w:r>
      <w:r w:rsidR="005A4D00">
        <w:rPr>
          <w:rFonts w:ascii="Times New Roman" w:hAnsi="Times New Roman" w:cs="Times New Roman"/>
          <w:sz w:val="28"/>
          <w:szCs w:val="28"/>
        </w:rPr>
        <w:t>передачу</w:t>
      </w:r>
      <w:r w:rsidR="006907CB">
        <w:rPr>
          <w:rFonts w:ascii="Times New Roman" w:hAnsi="Times New Roman" w:cs="Times New Roman"/>
          <w:sz w:val="28"/>
          <w:szCs w:val="28"/>
        </w:rPr>
        <w:t xml:space="preserve"> данных. Для наглядности был использован виртуальный терминал, на который выводятся </w:t>
      </w:r>
      <w:r w:rsidR="005A4D00">
        <w:rPr>
          <w:rFonts w:ascii="Times New Roman" w:hAnsi="Times New Roman" w:cs="Times New Roman"/>
          <w:sz w:val="28"/>
          <w:szCs w:val="28"/>
        </w:rPr>
        <w:t>передаваемые</w:t>
      </w:r>
      <w:r w:rsidR="006907CB">
        <w:rPr>
          <w:rFonts w:ascii="Times New Roman" w:hAnsi="Times New Roman" w:cs="Times New Roman"/>
          <w:sz w:val="28"/>
          <w:szCs w:val="28"/>
        </w:rPr>
        <w:t xml:space="preserve"> данные. Терминал подключен к порту </w:t>
      </w:r>
      <w:r w:rsidR="006907CB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6907CB" w:rsidRPr="005A4D00">
        <w:rPr>
          <w:rFonts w:ascii="Times New Roman" w:hAnsi="Times New Roman" w:cs="Times New Roman"/>
          <w:sz w:val="28"/>
          <w:szCs w:val="28"/>
        </w:rPr>
        <w:t>1/</w:t>
      </w:r>
      <w:r w:rsidR="006907CB">
        <w:rPr>
          <w:rFonts w:ascii="Times New Roman" w:hAnsi="Times New Roman" w:cs="Times New Roman"/>
          <w:sz w:val="28"/>
          <w:szCs w:val="28"/>
          <w:lang w:val="en-US"/>
        </w:rPr>
        <w:t>TXD</w:t>
      </w:r>
      <w:r w:rsidR="006907CB">
        <w:rPr>
          <w:rFonts w:ascii="Times New Roman" w:hAnsi="Times New Roman" w:cs="Times New Roman"/>
          <w:sz w:val="28"/>
          <w:szCs w:val="28"/>
        </w:rPr>
        <w:t>, отвечающее за чтение</w:t>
      </w:r>
      <w:r w:rsidR="005A4D00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6907CB">
        <w:rPr>
          <w:rFonts w:ascii="Times New Roman" w:hAnsi="Times New Roman" w:cs="Times New Roman"/>
          <w:sz w:val="28"/>
          <w:szCs w:val="28"/>
        </w:rPr>
        <w:t xml:space="preserve">. </w:t>
      </w:r>
      <w:r w:rsidR="005A4D00">
        <w:rPr>
          <w:rFonts w:ascii="Times New Roman" w:hAnsi="Times New Roman" w:cs="Times New Roman"/>
          <w:sz w:val="28"/>
          <w:szCs w:val="28"/>
        </w:rPr>
        <w:t xml:space="preserve">Инициализация происходит в функции </w:t>
      </w:r>
      <w:r w:rsidR="005A4D00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="005A4D00" w:rsidRPr="005A4D00">
        <w:rPr>
          <w:rFonts w:ascii="Times New Roman" w:hAnsi="Times New Roman" w:cs="Times New Roman"/>
          <w:sz w:val="28"/>
          <w:szCs w:val="28"/>
        </w:rPr>
        <w:t>_</w:t>
      </w:r>
      <w:r w:rsidR="005A4D00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5A4D00" w:rsidRPr="005A4D00">
        <w:rPr>
          <w:rFonts w:ascii="Times New Roman" w:hAnsi="Times New Roman" w:cs="Times New Roman"/>
          <w:sz w:val="28"/>
          <w:szCs w:val="28"/>
        </w:rPr>
        <w:t xml:space="preserve">, </w:t>
      </w:r>
      <w:r w:rsidR="005A4D00">
        <w:rPr>
          <w:rFonts w:ascii="Times New Roman" w:hAnsi="Times New Roman" w:cs="Times New Roman"/>
          <w:sz w:val="28"/>
          <w:szCs w:val="28"/>
        </w:rPr>
        <w:t xml:space="preserve">в которой устанавливается скорость передачи данных, включается само прерывание, а также возможность прерывания по завершению передачи. В функции </w:t>
      </w:r>
      <w:r w:rsidR="005A4D00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="005A4D00" w:rsidRPr="005A4D00">
        <w:rPr>
          <w:rFonts w:ascii="Times New Roman" w:hAnsi="Times New Roman" w:cs="Times New Roman"/>
          <w:sz w:val="28"/>
          <w:szCs w:val="28"/>
        </w:rPr>
        <w:t>_</w:t>
      </w:r>
      <w:r w:rsidR="005A4D00">
        <w:rPr>
          <w:rFonts w:ascii="Times New Roman" w:hAnsi="Times New Roman" w:cs="Times New Roman"/>
          <w:sz w:val="28"/>
          <w:szCs w:val="28"/>
          <w:lang w:val="en-US"/>
        </w:rPr>
        <w:t>Transmit</w:t>
      </w:r>
      <w:r w:rsidR="005A4D00" w:rsidRPr="005A4D00">
        <w:rPr>
          <w:rFonts w:ascii="Times New Roman" w:hAnsi="Times New Roman" w:cs="Times New Roman"/>
          <w:sz w:val="28"/>
          <w:szCs w:val="28"/>
        </w:rPr>
        <w:t xml:space="preserve"> </w:t>
      </w:r>
      <w:r w:rsidR="005A4D00">
        <w:rPr>
          <w:rFonts w:ascii="Times New Roman" w:hAnsi="Times New Roman" w:cs="Times New Roman"/>
          <w:sz w:val="28"/>
          <w:szCs w:val="28"/>
        </w:rPr>
        <w:t xml:space="preserve">реализована передача одного байта. В цикле ожидается пока буфер обмена будет пуст, значит готов к записи, отправляем данные в соответствующий регистр, который автоматически отправляет данные через </w:t>
      </w:r>
      <w:r w:rsidR="005A4D00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="005A4D00">
        <w:rPr>
          <w:rFonts w:ascii="Times New Roman" w:hAnsi="Times New Roman" w:cs="Times New Roman"/>
          <w:sz w:val="28"/>
          <w:szCs w:val="28"/>
        </w:rPr>
        <w:t xml:space="preserve"> (листинг 3).</w:t>
      </w:r>
    </w:p>
    <w:p w14:paraId="25873C02" w14:textId="2165444B" w:rsidR="005A4D00" w:rsidRDefault="005A4D00" w:rsidP="005A4D00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 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USART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4D00" w14:paraId="059C3354" w14:textId="77777777" w:rsidTr="005A4D00">
        <w:tc>
          <w:tcPr>
            <w:tcW w:w="9345" w:type="dxa"/>
          </w:tcPr>
          <w:p w14:paraId="260FF489" w14:textId="77777777" w:rsidR="005A4D00" w:rsidRPr="005A4D00" w:rsidRDefault="005A4D00" w:rsidP="005A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A4D0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USART_</w:t>
            </w:r>
            <w:proofErr w:type="gramStart"/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Init</w:t>
            </w:r>
            <w:proofErr w:type="spellEnd"/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A4D0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A4D0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A4D00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ubrr</w:t>
            </w:r>
            <w:proofErr w:type="spellEnd"/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D24EFBB" w14:textId="77777777" w:rsidR="005A4D00" w:rsidRPr="005A4D00" w:rsidRDefault="005A4D00" w:rsidP="005A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5A4D00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UBRRH</w:t>
            </w: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A4D0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5A4D0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proofErr w:type="spellStart"/>
            <w:proofErr w:type="gramEnd"/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ubrr</w:t>
            </w:r>
            <w:proofErr w:type="spellEnd"/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&gt;&gt;</w:t>
            </w: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8);</w:t>
            </w:r>
          </w:p>
          <w:p w14:paraId="1D0DA91C" w14:textId="77777777" w:rsidR="005A4D00" w:rsidRPr="005A4D00" w:rsidRDefault="005A4D00" w:rsidP="005A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5A4D00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UBRRL</w:t>
            </w: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A4D0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5A4D0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proofErr w:type="spellStart"/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ubrr</w:t>
            </w:r>
            <w:proofErr w:type="spellEnd"/>
            <w:proofErr w:type="gramEnd"/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01D5849" w14:textId="77777777" w:rsidR="005A4D00" w:rsidRDefault="005A4D00" w:rsidP="005A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UCSRB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TXEN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TXCIE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Включить передатчик и прерывание TXC</w:t>
            </w:r>
          </w:p>
          <w:p w14:paraId="70D0BC70" w14:textId="77777777" w:rsidR="005A4D00" w:rsidRDefault="005A4D00" w:rsidP="005A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UCSRC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URSEL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UCSZ1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UCSZ0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Формат 8N1</w:t>
            </w:r>
          </w:p>
          <w:p w14:paraId="12D9FF50" w14:textId="77777777" w:rsidR="005A4D00" w:rsidRPr="005A4D00" w:rsidRDefault="005A4D00" w:rsidP="005A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02465D2" w14:textId="77777777" w:rsidR="005A4D00" w:rsidRPr="005A4D00" w:rsidRDefault="005A4D00" w:rsidP="005A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F630740" w14:textId="77777777" w:rsidR="005A4D00" w:rsidRPr="005A4D00" w:rsidRDefault="005A4D00" w:rsidP="005A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A4D0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Передача</w:t>
            </w:r>
            <w:r w:rsidRPr="005A4D0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одного</w:t>
            </w:r>
            <w:r w:rsidRPr="005A4D0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байта</w:t>
            </w:r>
            <w:r w:rsidRPr="005A4D0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по</w:t>
            </w:r>
            <w:r w:rsidRPr="005A4D0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USART</w:t>
            </w:r>
          </w:p>
          <w:p w14:paraId="3519F38C" w14:textId="77777777" w:rsidR="005A4D00" w:rsidRPr="005A4D00" w:rsidRDefault="005A4D00" w:rsidP="005A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A4D0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USART_</w:t>
            </w:r>
            <w:proofErr w:type="gramStart"/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Transmit</w:t>
            </w:r>
            <w:proofErr w:type="spellEnd"/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A4D0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A4D0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A4D00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data</w:t>
            </w:r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A4D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3FA11EC5" w14:textId="77777777" w:rsidR="005A4D00" w:rsidRDefault="005A4D00" w:rsidP="005A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A4D0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(!(</w:t>
            </w:r>
            <w:proofErr w:type="gramEnd"/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UCSRA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&amp;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UDRE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)));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Ожидание готовности буфера</w:t>
            </w:r>
          </w:p>
          <w:p w14:paraId="23264E66" w14:textId="77777777" w:rsidR="005A4D00" w:rsidRDefault="005A4D00" w:rsidP="005A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UDR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Отправить данные</w:t>
            </w:r>
          </w:p>
          <w:p w14:paraId="3F74F9B4" w14:textId="0F9A68F0" w:rsidR="005A4D00" w:rsidRDefault="005A4D00" w:rsidP="005A4D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4F9B6B4" w14:textId="5E7FA6E1" w:rsidR="005A4D00" w:rsidRDefault="00E30761" w:rsidP="006907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Инициализируем прерывание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r>
        <w:rPr>
          <w:rFonts w:ascii="Times New Roman" w:hAnsi="Times New Roman" w:cs="Times New Roman"/>
          <w:sz w:val="28"/>
          <w:szCs w:val="28"/>
        </w:rPr>
        <w:t xml:space="preserve">. Данное прерывание является одним из способов передачи данных. Для инициализации изменяем значение регистров, указываем что </w:t>
      </w:r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Pr="00E307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включен, устанавливаем режим мастер, в котором и происходит передача данных, а также разрешаем прерывания. (листинг 3). В качестве индикации срабатывания прерывания используем лампочку, которая моргает каждый раз, когда происходит передача данных.</w:t>
      </w:r>
    </w:p>
    <w:p w14:paraId="6231EB1D" w14:textId="41D7BAD9" w:rsidR="00E30761" w:rsidRDefault="00E30761" w:rsidP="00E30761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 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SPI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0761" w14:paraId="7BEA06CB" w14:textId="77777777" w:rsidTr="00E30761">
        <w:tc>
          <w:tcPr>
            <w:tcW w:w="9345" w:type="dxa"/>
          </w:tcPr>
          <w:p w14:paraId="0D356E0F" w14:textId="77777777" w:rsidR="00E30761" w:rsidRPr="00E30761" w:rsidRDefault="00E30761" w:rsidP="00E30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07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 SPI Initialization (Master)</w:t>
            </w:r>
          </w:p>
          <w:p w14:paraId="55CBF4C3" w14:textId="77777777" w:rsidR="00E30761" w:rsidRPr="00E30761" w:rsidRDefault="00E30761" w:rsidP="00E30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07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30761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SPI_MasterInit</w:t>
            </w:r>
            <w:proofErr w:type="spellEnd"/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307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C79C957" w14:textId="77777777" w:rsidR="00E30761" w:rsidRPr="00E30761" w:rsidRDefault="00E30761" w:rsidP="00E30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E30761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DDRB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PB5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|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PB7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MOSI, SCK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как</w:t>
            </w:r>
            <w:r w:rsidRPr="00E307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выходы</w:t>
            </w:r>
          </w:p>
          <w:p w14:paraId="372DC2AE" w14:textId="77777777" w:rsidR="00E30761" w:rsidRPr="00E30761" w:rsidRDefault="00E30761" w:rsidP="00E30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E30761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SPCR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SPE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|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MSTR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|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SPIE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|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SPR0</w:t>
            </w:r>
            <w:r w:rsidRPr="00E307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E307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07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SPI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включён</w:t>
            </w:r>
            <w:r w:rsidRPr="00E307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, Master,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прерывания</w:t>
            </w:r>
          </w:p>
          <w:p w14:paraId="3A26C1EA" w14:textId="71927043" w:rsidR="00E30761" w:rsidRDefault="00E30761" w:rsidP="00E307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C27F0E6" w14:textId="7605E07C" w:rsidR="00E30761" w:rsidRDefault="00CD4DB6" w:rsidP="00E307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прерывание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D4DB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данное внешнее прерывание настраивается на срабатывание по определенному событию, в данном случае таким событием будет выступать нажатие кнопки, индикацией срабатывания прерывания будет служить лампочка, которая будет загораться и гаснуть по нажатию на кнопку. Настраиваем прерывание на срабатывание по спаду сигнала, а также разрешаем само прерывание (листинг 4).</w:t>
      </w:r>
    </w:p>
    <w:p w14:paraId="5A81EBA8" w14:textId="33E647C2" w:rsidR="00CD4DB6" w:rsidRDefault="00CD4DB6" w:rsidP="00CD4DB6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4. 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INT2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4DB6" w:rsidRPr="00CD4DB6" w14:paraId="41EE2D90" w14:textId="77777777" w:rsidTr="00CD4DB6">
        <w:tc>
          <w:tcPr>
            <w:tcW w:w="9345" w:type="dxa"/>
          </w:tcPr>
          <w:p w14:paraId="201706D2" w14:textId="77777777" w:rsidR="00CD4DB6" w:rsidRPr="00CD4DB6" w:rsidRDefault="00CD4DB6" w:rsidP="00CD4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4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INT2 Initialization</w:t>
            </w:r>
          </w:p>
          <w:p w14:paraId="2E6D61A2" w14:textId="77777777" w:rsidR="00CD4DB6" w:rsidRPr="00CD4DB6" w:rsidRDefault="00CD4DB6" w:rsidP="00CD4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4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D4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D4DB6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INT2_Init</w:t>
            </w:r>
            <w:r w:rsidRPr="00CD4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CD4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D4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CD4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D4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3547584C" w14:textId="77777777" w:rsidR="00CD4DB6" w:rsidRDefault="00CD4DB6" w:rsidP="00CD4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D4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MCUCSR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&amp;=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~(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ISC2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Срабатывание по спаду сигнала</w:t>
            </w:r>
          </w:p>
          <w:p w14:paraId="0D132A4A" w14:textId="77777777" w:rsidR="00CD4DB6" w:rsidRDefault="00CD4DB6" w:rsidP="00CD4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GICR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Разрешить прерывание INT2</w:t>
            </w:r>
          </w:p>
          <w:p w14:paraId="636201DC" w14:textId="334A01B8" w:rsidR="00CD4DB6" w:rsidRPr="00CD4DB6" w:rsidRDefault="00CD4DB6" w:rsidP="00CD4D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245B9B72" w14:textId="7F108A91" w:rsidR="00CD4DB6" w:rsidRDefault="00360213" w:rsidP="00E307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срабатывание любого из прерываний вызывается соответствующий обработчик прерывания, в котором происходит переключение лампочки.</w:t>
      </w:r>
    </w:p>
    <w:p w14:paraId="38A0E772" w14:textId="6F7E579B" w:rsidR="00360213" w:rsidRDefault="00360213" w:rsidP="00E307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функции для срабатывания прерываний вызываются в основном цикле, все кроме прерывания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6021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данное прерывание срабатывает по нажатию на кнопку.</w:t>
      </w:r>
    </w:p>
    <w:p w14:paraId="5CF3D895" w14:textId="77777777" w:rsidR="00360213" w:rsidRDefault="00360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E89A90" w14:textId="12F8D544" w:rsidR="00360213" w:rsidRPr="00FF544E" w:rsidRDefault="00360213" w:rsidP="00FF544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5422511"/>
      <w:r w:rsidRPr="00FF544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3"/>
    </w:p>
    <w:p w14:paraId="6F1A3D29" w14:textId="1E19D745" w:rsidR="00360213" w:rsidRDefault="00360213" w:rsidP="003602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Прерывание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USART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r>
        <w:rPr>
          <w:rFonts w:ascii="Times New Roman" w:hAnsi="Times New Roman" w:cs="Times New Roman"/>
          <w:sz w:val="28"/>
          <w:szCs w:val="28"/>
        </w:rPr>
        <w:t xml:space="preserve"> срабатывают сразу после запуска программы. В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Pr="003602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виртуальный терминал выводится символ </w:t>
      </w:r>
      <w:r w:rsidRPr="0036021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021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и моргает лампочка, каждый раз, когда срабатывает прерывание. В случае с </w:t>
      </w:r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Pr="00360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индикатором является лампочка, которая моргает, когда происходит передача данных</w:t>
      </w:r>
      <w:r w:rsidR="00FF544E">
        <w:rPr>
          <w:rFonts w:ascii="Times New Roman" w:hAnsi="Times New Roman" w:cs="Times New Roman"/>
          <w:sz w:val="28"/>
          <w:szCs w:val="28"/>
        </w:rPr>
        <w:t xml:space="preserve"> (рисунок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EB1589" w14:textId="77AEACCB" w:rsidR="00360213" w:rsidRDefault="00360213" w:rsidP="00FF54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2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032106" wp14:editId="4F1EAEAB">
            <wp:extent cx="5940425" cy="4121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CE67" w14:textId="03C4393B" w:rsidR="00FF544E" w:rsidRDefault="00FF544E" w:rsidP="00FF54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Работа прерываний </w:t>
      </w:r>
      <w:r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Pr="00FF54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SPI</w:t>
      </w:r>
    </w:p>
    <w:p w14:paraId="19D443CF" w14:textId="06A7C076" w:rsidR="00FF544E" w:rsidRDefault="00FF544E" w:rsidP="00FF54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с прерыванием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F544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срабатывание происходит по нажатию на кнопку, соответственно загорается лампочка (рисунок 4).</w:t>
      </w:r>
    </w:p>
    <w:p w14:paraId="6C8F24BD" w14:textId="77777777" w:rsidR="00FF544E" w:rsidRDefault="00FF5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24CD13" w14:textId="0427B461" w:rsidR="00FF544E" w:rsidRPr="00FF544E" w:rsidRDefault="00FF544E" w:rsidP="00FF54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4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E3A882" wp14:editId="135A064A">
            <wp:extent cx="5940425" cy="2923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AFEE" w14:textId="2938B0AA" w:rsidR="00FF544E" w:rsidRPr="00FF544E" w:rsidRDefault="00FF544E" w:rsidP="00FF54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544E">
        <w:rPr>
          <w:rFonts w:ascii="Times New Roman" w:hAnsi="Times New Roman" w:cs="Times New Roman"/>
          <w:sz w:val="28"/>
          <w:szCs w:val="28"/>
        </w:rPr>
        <w:t xml:space="preserve">Рис. 4. Работа прерывания </w:t>
      </w:r>
      <w:r w:rsidRPr="00FF544E">
        <w:rPr>
          <w:rFonts w:ascii="Times New Roman" w:hAnsi="Times New Roman" w:cs="Times New Roman"/>
          <w:sz w:val="28"/>
          <w:szCs w:val="28"/>
          <w:lang w:val="en-US"/>
        </w:rPr>
        <w:t>INT2</w:t>
      </w:r>
    </w:p>
    <w:p w14:paraId="7EDE221A" w14:textId="0AD00BD9" w:rsidR="00FF544E" w:rsidRPr="00FF544E" w:rsidRDefault="00FF544E" w:rsidP="00FF544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5422512"/>
      <w:r w:rsidRPr="00FF544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4"/>
    </w:p>
    <w:p w14:paraId="6A634A7D" w14:textId="35C1540B" w:rsidR="00FF544E" w:rsidRPr="00FF544E" w:rsidRDefault="00FF544E" w:rsidP="00FF54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44E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реализованы три прерывания для микроконтроллера </w:t>
      </w:r>
      <w:proofErr w:type="spellStart"/>
      <w:r w:rsidRPr="00FF544E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FF544E">
        <w:rPr>
          <w:rFonts w:ascii="Times New Roman" w:hAnsi="Times New Roman" w:cs="Times New Roman"/>
          <w:sz w:val="28"/>
          <w:szCs w:val="28"/>
        </w:rPr>
        <w:t xml:space="preserve">16, типа </w:t>
      </w:r>
      <w:r w:rsidRPr="00FF544E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FF544E">
        <w:rPr>
          <w:rFonts w:ascii="Times New Roman" w:hAnsi="Times New Roman" w:cs="Times New Roman"/>
          <w:sz w:val="28"/>
          <w:szCs w:val="28"/>
        </w:rPr>
        <w:t>. Программа работает исправно в штатном режиме.</w:t>
      </w:r>
    </w:p>
    <w:p w14:paraId="54C1F7D8" w14:textId="77777777" w:rsidR="00FF544E" w:rsidRPr="00FF544E" w:rsidRDefault="00FF544E">
      <w:pPr>
        <w:rPr>
          <w:rFonts w:ascii="Times New Roman" w:hAnsi="Times New Roman" w:cs="Times New Roman"/>
          <w:sz w:val="28"/>
          <w:szCs w:val="28"/>
        </w:rPr>
      </w:pPr>
      <w:r w:rsidRPr="00FF544E">
        <w:rPr>
          <w:rFonts w:ascii="Times New Roman" w:hAnsi="Times New Roman" w:cs="Times New Roman"/>
          <w:sz w:val="28"/>
          <w:szCs w:val="28"/>
        </w:rPr>
        <w:br w:type="page"/>
      </w:r>
    </w:p>
    <w:p w14:paraId="7B66E738" w14:textId="4B8F66DF" w:rsidR="00FF544E" w:rsidRPr="00FF544E" w:rsidRDefault="00FF544E" w:rsidP="00FF544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5422513"/>
      <w:r w:rsidRPr="00FF544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используемой литературы</w:t>
      </w:r>
      <w:bookmarkEnd w:id="5"/>
    </w:p>
    <w:p w14:paraId="4D0095D0" w14:textId="57E18BA0" w:rsidR="00FF544E" w:rsidRPr="00FF544E" w:rsidRDefault="00FF544E" w:rsidP="00FF544E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4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пользователя по PROTEUS. Сайт о микроконтроллерах AVR.ru [Электронный ресурс] - https://avr.ru/tools/proteus/guide</w:t>
      </w:r>
    </w:p>
    <w:p w14:paraId="2A802235" w14:textId="450DCACE" w:rsidR="00FF544E" w:rsidRPr="00FF544E" w:rsidRDefault="00FF544E" w:rsidP="00FF544E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4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Программирование микроконтроллеров AVR. [Электронный ресурс] - </w:t>
      </w:r>
      <w:hyperlink r:id="rId12" w:history="1">
        <w:r w:rsidRPr="00FF544E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https://www.youtube.com/watch?v=Cz4UGSPbj98</w:t>
        </w:r>
      </w:hyperlink>
      <w:r w:rsidRPr="00FF54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0AD1656" w14:textId="7D08473C" w:rsidR="00FF544E" w:rsidRPr="00FF544E" w:rsidRDefault="00FF544E" w:rsidP="00FF544E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4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Программирование на языке Си для AVR и PIC микроконтроллеров. Шпак Ю.А. 2-е издание. 2011-г. [Электронный ресурс] - </w:t>
      </w:r>
      <w:hyperlink r:id="rId13" w:history="1">
        <w:r w:rsidRPr="00FF544E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https://radioparty.ru/literatura/275-programmirovanie-na-c-dlya-avr-i-pic-2-izdanie?ysclid=ld2veu85s7512645242</w:t>
        </w:r>
      </w:hyperlink>
      <w:r w:rsidRPr="00FF54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</w:p>
    <w:p w14:paraId="576A4390" w14:textId="4BA428EB" w:rsidR="00FF544E" w:rsidRDefault="00FF54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C28C3F" w14:textId="701332BE" w:rsidR="00FF544E" w:rsidRPr="00FF544E" w:rsidRDefault="00FF544E" w:rsidP="00FF544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5422514"/>
      <w:r w:rsidRPr="00FF544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6"/>
    </w:p>
    <w:p w14:paraId="6A761ED9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508A4A37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interrupt.h</w:t>
      </w:r>
      <w:proofErr w:type="spell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644E0296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proofErr w:type="gramEnd"/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8000000UL</w:t>
      </w:r>
    </w:p>
    <w:p w14:paraId="1FC60FD5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proofErr w:type="gramEnd"/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BAUD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9600</w:t>
      </w:r>
    </w:p>
    <w:p w14:paraId="0C5A21F8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proofErr w:type="gramEnd"/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MYUBRR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/16/</w:t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BAUD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</w:t>
      </w:r>
    </w:p>
    <w:p w14:paraId="78D5D46C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432F51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uint16_t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F544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timer_count</w:t>
      </w:r>
      <w:proofErr w:type="spellEnd"/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Счётчик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формирования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секунды</w:t>
      </w:r>
    </w:p>
    <w:p w14:paraId="327B0879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usart_flag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Флаг для отправки данных</w:t>
      </w:r>
    </w:p>
    <w:p w14:paraId="3500DFD3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spi_flag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Флаг для передачи SPI</w:t>
      </w:r>
    </w:p>
    <w:p w14:paraId="7D9781A2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5517D7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USART Initialization</w:t>
      </w:r>
    </w:p>
    <w:p w14:paraId="338073D7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F544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USART_</w:t>
      </w:r>
      <w:proofErr w:type="gramStart"/>
      <w:r w:rsidRPr="00FF544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Init</w:t>
      </w:r>
      <w:proofErr w:type="spell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F544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ubrr</w:t>
      </w:r>
      <w:proofErr w:type="spell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1E8C5B0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UBRRH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proofErr w:type="gramEnd"/>
      <w:r w:rsidRPr="00FF544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ubrr</w:t>
      </w:r>
      <w:proofErr w:type="spellEnd"/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8);</w:t>
      </w:r>
    </w:p>
    <w:p w14:paraId="39F4CED3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UBRRL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F544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ubrr</w:t>
      </w:r>
      <w:proofErr w:type="spellEnd"/>
      <w:proofErr w:type="gram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FAF3EFA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TXCIE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передатчик и прерывание TXC</w:t>
      </w:r>
    </w:p>
    <w:p w14:paraId="01100438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URSEL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 8N1</w:t>
      </w:r>
    </w:p>
    <w:p w14:paraId="5E7E9482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91439F6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006589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Передача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одного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байта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USART</w:t>
      </w:r>
    </w:p>
    <w:p w14:paraId="22442A70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F544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USART_</w:t>
      </w:r>
      <w:proofErr w:type="gramStart"/>
      <w:r w:rsidRPr="00FF544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Transmit</w:t>
      </w:r>
      <w:proofErr w:type="spell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data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C1CD338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Ожидание готовности буфера</w:t>
      </w:r>
    </w:p>
    <w:p w14:paraId="68DFDE96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UDR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data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Отправить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</w:p>
    <w:p w14:paraId="6F6B1920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AAFCB65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1ADBC0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SPI Initialization (Master)</w:t>
      </w:r>
    </w:p>
    <w:p w14:paraId="326D2A8B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F544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SPI_MasterInit</w:t>
      </w:r>
      <w:proofErr w:type="spell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105EF83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PB5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PB7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MOSI, SCK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выходы</w:t>
      </w:r>
    </w:p>
    <w:p w14:paraId="7BC24655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SPCR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SPE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MSTR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SPIE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SPR0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SPI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включён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Master,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прерывания</w:t>
      </w:r>
    </w:p>
    <w:p w14:paraId="67113199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9A8AB34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6BC9D97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Передача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SPI</w:t>
      </w:r>
    </w:p>
    <w:p w14:paraId="3CF6906F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F544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SPI_</w:t>
      </w:r>
      <w:proofErr w:type="gramStart"/>
      <w:r w:rsidRPr="00FF544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MasterTransmit</w:t>
      </w:r>
      <w:proofErr w:type="spell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data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A0FBF6D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Записать данные в SPI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</w:p>
    <w:p w14:paraId="292F8EEB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Ожидание завершения передачи можно сделать с помощью прерывания SPI STC</w:t>
      </w:r>
    </w:p>
    <w:p w14:paraId="208A8A71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DEDC5F2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CFDE42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INT2 Initialization</w:t>
      </w:r>
    </w:p>
    <w:p w14:paraId="328E61DE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INT2_Init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B4D5DF6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MCUCSR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Срабатывание по спаду сигнала</w:t>
      </w:r>
    </w:p>
    <w:p w14:paraId="021A77D1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Разрешить прерывание INT2</w:t>
      </w:r>
    </w:p>
    <w:p w14:paraId="4C735169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0703BB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2724EE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Timer0 Initialization</w:t>
      </w:r>
    </w:p>
    <w:p w14:paraId="37C08C03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Timer0_Init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0C828DA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WGM01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CS02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CS00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CTC,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делитель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1024</w:t>
      </w:r>
    </w:p>
    <w:p w14:paraId="49D42443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Прерывание каждые 10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(F_CPU/1024/100)</w:t>
      </w:r>
    </w:p>
    <w:p w14:paraId="6A7FFBEC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Разрешить прерывания сравнения</w:t>
      </w:r>
    </w:p>
    <w:p w14:paraId="4AF087EB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9B0D87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62AEA3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USART TXC Interrupt Handler</w:t>
      </w:r>
    </w:p>
    <w:p w14:paraId="47D27EB4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USART_TXC_vect</w:t>
      </w:r>
      <w:proofErr w:type="spell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15390E9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Переключить светодиод PD0</w:t>
      </w:r>
    </w:p>
    <w:p w14:paraId="2DEB2C76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158169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126B1D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SPI STC Interrupt Handler</w:t>
      </w:r>
    </w:p>
    <w:p w14:paraId="23A42CCD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SPI_STC_vect</w:t>
      </w:r>
      <w:proofErr w:type="spell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C577249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Переключить светодиод PD3 (индикация завершения передачи)</w:t>
      </w:r>
    </w:p>
    <w:p w14:paraId="71C85519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D75A694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845768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119E9E1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INT2 Interrupt Handler</w:t>
      </w:r>
    </w:p>
    <w:p w14:paraId="2A2E1FF3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INT2_vect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68C847E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Переключить светодиод PD2</w:t>
      </w:r>
    </w:p>
    <w:p w14:paraId="17C3C019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AD4F41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C65817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Timer0 Interrupt Handler</w:t>
      </w:r>
    </w:p>
    <w:p w14:paraId="1E2E3E47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544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TIMER0_COMP_vect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F17EE0D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041454C6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544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timer_count</w:t>
      </w:r>
      <w:proofErr w:type="spellEnd"/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100 * 10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мс</w:t>
      </w:r>
      <w:proofErr w:type="spellEnd"/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секунда</w:t>
      </w:r>
    </w:p>
    <w:p w14:paraId="1B04E0B6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FF544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timer_count</w:t>
      </w:r>
      <w:proofErr w:type="spellEnd"/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14:paraId="252D631C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usart_flag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флаг для отправки данных по USART</w:t>
      </w:r>
    </w:p>
    <w:p w14:paraId="593FFD77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spi_flag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флаг для передачи SPI</w:t>
      </w:r>
    </w:p>
    <w:p w14:paraId="06EBA556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328553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3173A7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2EB7D6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4F9BB4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выводов для светодиодов</w:t>
      </w:r>
    </w:p>
    <w:p w14:paraId="4615381C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Настроить PB2 как вход</w:t>
      </w:r>
    </w:p>
    <w:p w14:paraId="37165D58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подтягивающий резистор на PB2</w:t>
      </w:r>
    </w:p>
    <w:p w14:paraId="7007C445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Настроить PD6 как выход (для светодиода)</w:t>
      </w:r>
    </w:p>
    <w:p w14:paraId="750179F5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светодиоды выключены</w:t>
      </w:r>
    </w:p>
    <w:p w14:paraId="54B0A59D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CE4A62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всех модулей</w:t>
      </w:r>
    </w:p>
    <w:p w14:paraId="60085CFA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USART</w:t>
      </w:r>
    </w:p>
    <w:p w14:paraId="3BE3D8AF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FF544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SPI_</w:t>
      </w:r>
      <w:proofErr w:type="gramStart"/>
      <w:r w:rsidRPr="00FF544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MasterInit</w:t>
      </w:r>
      <w:proofErr w:type="spell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SPI</w:t>
      </w:r>
    </w:p>
    <w:p w14:paraId="2EFC80B3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INT2_</w:t>
      </w:r>
      <w:proofErr w:type="gramStart"/>
      <w:r w:rsidRPr="00FF544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Init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INT2</w:t>
      </w:r>
    </w:p>
    <w:p w14:paraId="27E225AD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Timer0</w:t>
      </w:r>
    </w:p>
    <w:p w14:paraId="29CC1EBD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Включение глобальных прерываний</w:t>
      </w:r>
    </w:p>
    <w:p w14:paraId="16C3F7AD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017878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777E85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3D6F96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4EE9AF7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30BBEEE4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544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usart_flag</w:t>
      </w:r>
      <w:proofErr w:type="spell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4C86FA7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FF544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usart_flag</w:t>
      </w:r>
      <w:proofErr w:type="spellEnd"/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Сбрасываем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флаг</w:t>
      </w:r>
    </w:p>
    <w:p w14:paraId="087036CF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FF544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USART_Transmit</w:t>
      </w:r>
      <w:proofErr w:type="spell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('A');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Отправить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'A'</w:t>
      </w:r>
    </w:p>
    <w:p w14:paraId="53F34E35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80C2B22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5DF9610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544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spi_flag</w:t>
      </w:r>
      <w:proofErr w:type="spell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D8CAE11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FF544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spi_flag</w:t>
      </w:r>
      <w:proofErr w:type="spellEnd"/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Сбрасываем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флаг</w:t>
      </w:r>
    </w:p>
    <w:p w14:paraId="08FE9C3E" w14:textId="77777777" w:rsidR="00FF544E" w:rsidRP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FF544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SPI_MasterTransmit</w:t>
      </w:r>
      <w:proofErr w:type="spellEnd"/>
      <w:r w:rsidRPr="00FF54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(0xAA);</w:t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Передать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0xAA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FF54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SPI</w:t>
      </w:r>
    </w:p>
    <w:p w14:paraId="2ABCB6BD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F54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BB3DB0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3A5849" w14:textId="77777777" w:rsidR="00FF544E" w:rsidRDefault="00FF544E" w:rsidP="00FF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8E8841" w14:textId="77777777" w:rsidR="00FF544E" w:rsidRPr="00FF544E" w:rsidRDefault="00FF544E" w:rsidP="00FF544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F544E" w:rsidRPr="00FF544E" w:rsidSect="00FF544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5F74A" w14:textId="77777777" w:rsidR="00456A64" w:rsidRDefault="00456A64" w:rsidP="00FF544E">
      <w:pPr>
        <w:spacing w:after="0" w:line="240" w:lineRule="auto"/>
      </w:pPr>
      <w:r>
        <w:separator/>
      </w:r>
    </w:p>
  </w:endnote>
  <w:endnote w:type="continuationSeparator" w:id="0">
    <w:p w14:paraId="2C1BFE1E" w14:textId="77777777" w:rsidR="00456A64" w:rsidRDefault="00456A64" w:rsidP="00FF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0082317"/>
      <w:docPartObj>
        <w:docPartGallery w:val="Page Numbers (Bottom of Page)"/>
        <w:docPartUnique/>
      </w:docPartObj>
    </w:sdtPr>
    <w:sdtContent>
      <w:p w14:paraId="15E3EB59" w14:textId="190825C9" w:rsidR="00FF544E" w:rsidRDefault="00FF544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6454F1" w14:textId="77777777" w:rsidR="00FF544E" w:rsidRDefault="00FF544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50C53" w14:textId="77777777" w:rsidR="00456A64" w:rsidRDefault="00456A64" w:rsidP="00FF544E">
      <w:pPr>
        <w:spacing w:after="0" w:line="240" w:lineRule="auto"/>
      </w:pPr>
      <w:r>
        <w:separator/>
      </w:r>
    </w:p>
  </w:footnote>
  <w:footnote w:type="continuationSeparator" w:id="0">
    <w:p w14:paraId="54C508CD" w14:textId="77777777" w:rsidR="00456A64" w:rsidRDefault="00456A64" w:rsidP="00FF5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20A6"/>
    <w:multiLevelType w:val="hybridMultilevel"/>
    <w:tmpl w:val="0BAAB7E2"/>
    <w:lvl w:ilvl="0" w:tplc="7FA430EA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CD8358B"/>
    <w:multiLevelType w:val="multilevel"/>
    <w:tmpl w:val="B0A0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75"/>
    <w:rsid w:val="000F2150"/>
    <w:rsid w:val="00101175"/>
    <w:rsid w:val="00180B6F"/>
    <w:rsid w:val="00360213"/>
    <w:rsid w:val="00456A64"/>
    <w:rsid w:val="005A4D00"/>
    <w:rsid w:val="006907CB"/>
    <w:rsid w:val="007F3438"/>
    <w:rsid w:val="00912367"/>
    <w:rsid w:val="0098115B"/>
    <w:rsid w:val="00A04F86"/>
    <w:rsid w:val="00CD4DB6"/>
    <w:rsid w:val="00E30761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49007"/>
  <w15:chartTrackingRefBased/>
  <w15:docId w15:val="{6696FB6B-94E5-403C-9757-F0D53B99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5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101175"/>
    <w:pPr>
      <w:widowControl w:val="0"/>
      <w:autoSpaceDE w:val="0"/>
      <w:autoSpaceDN w:val="0"/>
      <w:spacing w:before="1" w:after="0" w:line="240" w:lineRule="auto"/>
      <w:ind w:left="1372" w:right="1360"/>
      <w:jc w:val="center"/>
    </w:pPr>
    <w:rPr>
      <w:rFonts w:ascii="Times New Roman" w:eastAsia="Times New Roman" w:hAnsi="Times New Roman" w:cs="Times New Roman"/>
      <w:sz w:val="36"/>
      <w:szCs w:val="36"/>
    </w:rPr>
  </w:style>
  <w:style w:type="character" w:customStyle="1" w:styleId="a4">
    <w:name w:val="Заголовок Знак"/>
    <w:basedOn w:val="a0"/>
    <w:link w:val="a3"/>
    <w:uiPriority w:val="10"/>
    <w:rsid w:val="00101175"/>
    <w:rPr>
      <w:rFonts w:ascii="Times New Roman" w:eastAsia="Times New Roman" w:hAnsi="Times New Roman" w:cs="Times New Roman"/>
      <w:sz w:val="36"/>
      <w:szCs w:val="36"/>
    </w:rPr>
  </w:style>
  <w:style w:type="paragraph" w:styleId="a5">
    <w:name w:val="Body Text"/>
    <w:basedOn w:val="a"/>
    <w:link w:val="a6"/>
    <w:uiPriority w:val="1"/>
    <w:unhideWhenUsed/>
    <w:qFormat/>
    <w:rsid w:val="001011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01175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101175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10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0F2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FF544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FF54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F544E"/>
  </w:style>
  <w:style w:type="paragraph" w:styleId="ad">
    <w:name w:val="footer"/>
    <w:basedOn w:val="a"/>
    <w:link w:val="ae"/>
    <w:uiPriority w:val="99"/>
    <w:unhideWhenUsed/>
    <w:rsid w:val="00FF54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F544E"/>
  </w:style>
  <w:style w:type="character" w:customStyle="1" w:styleId="10">
    <w:name w:val="Заголовок 1 Знак"/>
    <w:basedOn w:val="a0"/>
    <w:link w:val="1"/>
    <w:uiPriority w:val="9"/>
    <w:rsid w:val="00FF5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FF54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544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dioparty.ru/literatura/275-programmirovanie-na-c-dlya-avr-i-pic-2-izdanie?ysclid=ld2veu85s751264524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Cz4UGSPbj9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EA598-C74E-49B2-B66F-535823B38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Галацков</dc:creator>
  <cp:keywords/>
  <dc:description/>
  <cp:lastModifiedBy>Илья Галацков</cp:lastModifiedBy>
  <cp:revision>1</cp:revision>
  <dcterms:created xsi:type="dcterms:W3CDTF">2024-12-18T07:57:00Z</dcterms:created>
  <dcterms:modified xsi:type="dcterms:W3CDTF">2024-12-18T09:56:00Z</dcterms:modified>
</cp:coreProperties>
</file>