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2DD8" w:rsidRPr="0025107C" w:rsidRDefault="00812DD8" w:rsidP="00812DD8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:rsidR="00812DD8" w:rsidRDefault="00812DD8" w:rsidP="00812DD8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едеральное государственное автономное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:rsidR="00812DD8" w:rsidRPr="004205C9" w:rsidRDefault="00812DD8" w:rsidP="00812DD8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205C9">
        <w:rPr>
          <w:rFonts w:ascii="Times New Roman" w:hAnsi="Times New Roman" w:cs="Times New Roman"/>
          <w:sz w:val="28"/>
          <w:szCs w:val="28"/>
        </w:rPr>
        <w:t>КРЫМСКИЙ ФЕДЕРАЛЬНЫЙ УНИВЕРСИТЕТ им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205C9">
        <w:rPr>
          <w:rFonts w:ascii="Times New Roman" w:hAnsi="Times New Roman" w:cs="Times New Roman"/>
          <w:sz w:val="28"/>
          <w:szCs w:val="28"/>
        </w:rPr>
        <w:t xml:space="preserve"> В. И. ВЕРНАДСКОГО»</w:t>
      </w:r>
    </w:p>
    <w:p w:rsidR="00812DD8" w:rsidRPr="004205C9" w:rsidRDefault="00812DD8" w:rsidP="00812DD8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ФИЗИКО-ТЕХНИЧЕСКИЙ ИНСТИТУТ</w:t>
      </w:r>
    </w:p>
    <w:p w:rsidR="00812DD8" w:rsidRPr="004205C9" w:rsidRDefault="00812DD8" w:rsidP="00812DD8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15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5C9">
        <w:rPr>
          <w:rFonts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:rsidR="00812DD8" w:rsidRDefault="00812DD8" w:rsidP="00812DD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5E7B31">
        <w:rPr>
          <w:rFonts w:ascii="Times New Roman" w:hAnsi="Times New Roman" w:cs="Times New Roman"/>
          <w:sz w:val="28"/>
          <w:szCs w:val="28"/>
        </w:rPr>
        <w:t>3</w:t>
      </w:r>
    </w:p>
    <w:p w:rsidR="00812DD8" w:rsidRPr="00851246" w:rsidRDefault="00812DD8" w:rsidP="00812DD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дисциплине  «</w:t>
      </w:r>
      <w:proofErr w:type="gramEnd"/>
      <w:r>
        <w:rPr>
          <w:rFonts w:ascii="Times New Roman" w:hAnsi="Times New Roman" w:cs="Times New Roman"/>
          <w:sz w:val="28"/>
          <w:szCs w:val="28"/>
        </w:rPr>
        <w:t>Микропроцессорные системы</w:t>
      </w:r>
      <w:r w:rsidRPr="00851246">
        <w:rPr>
          <w:rFonts w:ascii="Times New Roman" w:hAnsi="Times New Roman" w:cs="Times New Roman"/>
          <w:sz w:val="28"/>
          <w:szCs w:val="28"/>
        </w:rPr>
        <w:t>»</w:t>
      </w:r>
    </w:p>
    <w:p w:rsidR="00812DD8" w:rsidRPr="004205C9" w:rsidRDefault="00812DD8" w:rsidP="00812DD8">
      <w:pPr>
        <w:tabs>
          <w:tab w:val="left" w:pos="4395"/>
          <w:tab w:val="left" w:pos="4455"/>
          <w:tab w:val="left" w:pos="4962"/>
          <w:tab w:val="left" w:pos="5850"/>
          <w:tab w:val="right" w:pos="9356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2DD8" w:rsidRDefault="00812DD8" w:rsidP="00812DD8">
      <w:pPr>
        <w:tabs>
          <w:tab w:val="left" w:pos="4395"/>
          <w:tab w:val="left" w:pos="4455"/>
          <w:tab w:val="left" w:pos="4962"/>
          <w:tab w:val="left" w:pos="5850"/>
          <w:tab w:val="right" w:pos="9355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812DD8" w:rsidRDefault="00812DD8" w:rsidP="00812DD8">
      <w:pPr>
        <w:tabs>
          <w:tab w:val="left" w:pos="4395"/>
          <w:tab w:val="left" w:pos="4455"/>
          <w:tab w:val="left" w:pos="4962"/>
          <w:tab w:val="left" w:pos="5850"/>
          <w:tab w:val="right" w:pos="9355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3 курса </w:t>
      </w:r>
    </w:p>
    <w:p w:rsidR="00812DD8" w:rsidRDefault="00812DD8" w:rsidP="00812DD8">
      <w:pPr>
        <w:tabs>
          <w:tab w:val="left" w:pos="4395"/>
          <w:tab w:val="left" w:pos="4455"/>
          <w:tab w:val="left" w:pos="4962"/>
          <w:tab w:val="left" w:pos="5850"/>
          <w:tab w:val="right" w:pos="9355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ИВТ-182(</w:t>
      </w:r>
      <w:r w:rsidR="003046BE" w:rsidRPr="003046B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12DD8" w:rsidRPr="003046BE" w:rsidRDefault="003046BE" w:rsidP="00812DD8">
      <w:pPr>
        <w:tabs>
          <w:tab w:val="left" w:pos="4395"/>
          <w:tab w:val="left" w:pos="4455"/>
          <w:tab w:val="left" w:pos="4962"/>
          <w:tab w:val="left" w:pos="5850"/>
          <w:tab w:val="right" w:pos="9355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Зотов Илья</w:t>
      </w:r>
    </w:p>
    <w:p w:rsidR="00812DD8" w:rsidRDefault="00812DD8" w:rsidP="00812DD8">
      <w:pPr>
        <w:tabs>
          <w:tab w:val="left" w:pos="4395"/>
          <w:tab w:val="left" w:pos="4455"/>
          <w:tab w:val="left" w:pos="4962"/>
          <w:tab w:val="left" w:pos="5850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2DD8" w:rsidRPr="004205C9" w:rsidRDefault="00812DD8" w:rsidP="00812DD8">
      <w:pPr>
        <w:tabs>
          <w:tab w:val="left" w:pos="4395"/>
          <w:tab w:val="left" w:pos="4455"/>
          <w:tab w:val="left" w:pos="4962"/>
          <w:tab w:val="left" w:pos="5850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2694"/>
        <w:gridCol w:w="2410"/>
      </w:tblGrid>
      <w:tr w:rsidR="00812DD8" w:rsidRPr="004205C9" w:rsidTr="00DD33C8">
        <w:tc>
          <w:tcPr>
            <w:tcW w:w="4077" w:type="dxa"/>
          </w:tcPr>
          <w:p w:rsidR="00812DD8" w:rsidRDefault="00812DD8" w:rsidP="00DD33C8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:rsidR="00812DD8" w:rsidRPr="004205C9" w:rsidRDefault="00812DD8" w:rsidP="00DD33C8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r w:rsidRPr="004205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05C9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694" w:type="dxa"/>
          </w:tcPr>
          <w:p w:rsidR="00812DD8" w:rsidRPr="004205C9" w:rsidRDefault="00812DD8" w:rsidP="00DD33C8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5C9A31" wp14:editId="32941661">
                      <wp:simplePos x="0" y="0"/>
                      <wp:positionH relativeFrom="column">
                        <wp:posOffset>497840</wp:posOffset>
                      </wp:positionH>
                      <wp:positionV relativeFrom="paragraph">
                        <wp:posOffset>168275</wp:posOffset>
                      </wp:positionV>
                      <wp:extent cx="549910" cy="208915"/>
                      <wp:effectExtent l="0" t="0" r="0" b="635"/>
                      <wp:wrapNone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49910" cy="2089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2DD8" w:rsidRPr="0087209C" w:rsidRDefault="00812DD8" w:rsidP="00812DD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209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(оценка)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5C9A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39.2pt;margin-top:13.25pt;width:43.3pt;height:16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" filled="f" stroked="f" strokeweight=".5pt">
                      <v:textbox>
                        <w:txbxContent>
                          <w:p w:rsidR="00812DD8" w:rsidRPr="0087209C" w:rsidRDefault="00812DD8" w:rsidP="00812DD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209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(оценка)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205C9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  <w:p w:rsidR="00812DD8" w:rsidRPr="004205C9" w:rsidRDefault="00812DD8" w:rsidP="00DD33C8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2DD8" w:rsidRPr="004205C9" w:rsidRDefault="00812DD8" w:rsidP="00DD33C8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2B5323" wp14:editId="772165FD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233045</wp:posOffset>
                      </wp:positionV>
                      <wp:extent cx="845185" cy="208915"/>
                      <wp:effectExtent l="0" t="0" r="0" b="635"/>
                      <wp:wrapNone/>
                      <wp:docPr id="3" name="Надпись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45185" cy="2089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2DD8" w:rsidRPr="0087209C" w:rsidRDefault="00812DD8" w:rsidP="00812DD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209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(подпись, дата)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B5323" id="Надпись 5" o:spid="_x0000_s1027" type="#_x0000_t202" style="position:absolute;left:0;text-align:left;margin-left:23.4pt;margin-top:18.35pt;width:66.55pt;height:16.4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" filled="f" stroked="f" strokeweight=".5pt">
                      <v:textbox>
                        <w:txbxContent>
                          <w:p w:rsidR="00812DD8" w:rsidRPr="0087209C" w:rsidRDefault="00812DD8" w:rsidP="00812DD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209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(подпись, дата)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205C9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2410" w:type="dxa"/>
          </w:tcPr>
          <w:p w:rsidR="00812DD8" w:rsidRPr="004205C9" w:rsidRDefault="00812DD8" w:rsidP="00DD33C8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4AA1">
              <w:rPr>
                <w:rFonts w:ascii="Times New Roman" w:hAnsi="Times New Roman" w:cs="Times New Roman"/>
                <w:sz w:val="28"/>
                <w:szCs w:val="28"/>
              </w:rPr>
              <w:t xml:space="preserve">Сосновский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Ю.В.</w:t>
            </w:r>
            <w:r w:rsidRPr="00974AA1">
              <w:rPr>
                <w:rFonts w:ascii="Times New Roman" w:hAnsi="Times New Roman" w:cs="Times New Roman"/>
                <w:sz w:val="28"/>
                <w:szCs w:val="28"/>
              </w:rPr>
              <w:t>, к.т.н., доцент кафедры компьютерной инженерии и моделирования</w:t>
            </w:r>
          </w:p>
        </w:tc>
      </w:tr>
    </w:tbl>
    <w:p w:rsidR="00812DD8" w:rsidRDefault="00812DD8" w:rsidP="00812DD8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12DD8" w:rsidRPr="00D91BEE" w:rsidRDefault="00812DD8" w:rsidP="00812D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Симферополь, 2020 г.</w:t>
      </w:r>
    </w:p>
    <w:p w:rsidR="00812DD8" w:rsidRDefault="00812DD8" w:rsidP="00812DD8"/>
    <w:p w:rsidR="00812DD8" w:rsidRPr="00013B49" w:rsidRDefault="005E7B31" w:rsidP="00812D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46BE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812DD8" w:rsidRPr="00013B49">
        <w:rPr>
          <w:rFonts w:ascii="Times New Roman" w:hAnsi="Times New Roman" w:cs="Times New Roman"/>
          <w:b/>
          <w:sz w:val="28"/>
          <w:szCs w:val="28"/>
        </w:rPr>
        <w:t xml:space="preserve"> Лабораторная работа: Реализация программы управления «бегущими огнями» в графическом симуляторе. Простейший ввод данных.</w:t>
      </w:r>
    </w:p>
    <w:p w:rsidR="00812DD8" w:rsidRDefault="00812DD8" w:rsidP="00812D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3B49">
        <w:rPr>
          <w:rFonts w:ascii="Times New Roman" w:hAnsi="Times New Roman" w:cs="Times New Roman"/>
          <w:b/>
          <w:sz w:val="28"/>
          <w:szCs w:val="28"/>
        </w:rPr>
        <w:t>Цель:</w:t>
      </w:r>
      <w:r w:rsidRPr="00013B49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работы с аппаратно</w:t>
      </w:r>
      <w:r w:rsidR="00674B14">
        <w:rPr>
          <w:rFonts w:ascii="Times New Roman" w:hAnsi="Times New Roman" w:cs="Times New Roman"/>
          <w:sz w:val="28"/>
          <w:szCs w:val="28"/>
        </w:rPr>
        <w:t>-</w:t>
      </w:r>
      <w:r w:rsidRPr="00013B49">
        <w:rPr>
          <w:rFonts w:ascii="Times New Roman" w:hAnsi="Times New Roman" w:cs="Times New Roman"/>
          <w:sz w:val="28"/>
          <w:szCs w:val="28"/>
        </w:rPr>
        <w:t>программным комп</w:t>
      </w:r>
      <w:r>
        <w:rPr>
          <w:rFonts w:ascii="Times New Roman" w:hAnsi="Times New Roman" w:cs="Times New Roman"/>
          <w:sz w:val="28"/>
          <w:szCs w:val="28"/>
        </w:rPr>
        <w:t xml:space="preserve">лексом </w:t>
      </w:r>
      <w:proofErr w:type="spellStart"/>
      <w:r w:rsidR="005E7B31">
        <w:rPr>
          <w:rFonts w:ascii="Times New Roman" w:hAnsi="Times New Roman" w:cs="Times New Roman"/>
          <w:sz w:val="28"/>
          <w:szCs w:val="28"/>
          <w:lang w:val="en-US"/>
        </w:rPr>
        <w:t>CodeVision</w:t>
      </w:r>
      <w:proofErr w:type="spellEnd"/>
      <w:r w:rsidR="005E7B31" w:rsidRPr="005E7B31">
        <w:rPr>
          <w:rFonts w:ascii="Times New Roman" w:hAnsi="Times New Roman" w:cs="Times New Roman"/>
          <w:sz w:val="28"/>
          <w:szCs w:val="28"/>
        </w:rPr>
        <w:t xml:space="preserve"> </w:t>
      </w:r>
      <w:r w:rsidR="005E7B31">
        <w:rPr>
          <w:rFonts w:ascii="Times New Roman" w:hAnsi="Times New Roman" w:cs="Times New Roman"/>
          <w:sz w:val="28"/>
          <w:szCs w:val="28"/>
          <w:lang w:val="en-US"/>
        </w:rPr>
        <w:t>AVR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013B49">
        <w:rPr>
          <w:rFonts w:ascii="Times New Roman" w:hAnsi="Times New Roman" w:cs="Times New Roman"/>
          <w:sz w:val="28"/>
          <w:szCs w:val="28"/>
        </w:rPr>
        <w:t xml:space="preserve">симулятора. Реализовать ввод данных в МК. </w:t>
      </w:r>
    </w:p>
    <w:p w:rsidR="00812DD8" w:rsidRDefault="00812DD8" w:rsidP="00812D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3B49">
        <w:rPr>
          <w:rFonts w:ascii="Times New Roman" w:hAnsi="Times New Roman" w:cs="Times New Roman"/>
          <w:b/>
          <w:sz w:val="28"/>
          <w:szCs w:val="28"/>
        </w:rPr>
        <w:t>Оборудование:</w:t>
      </w:r>
      <w:r w:rsidRPr="00013B49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К с соответствующим программным обеспечением</w:t>
      </w:r>
      <w:r w:rsidR="00674B1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="00674B14">
        <w:rPr>
          <w:rFonts w:ascii="Times New Roman" w:hAnsi="Times New Roman" w:cs="Times New Roman"/>
          <w:sz w:val="28"/>
          <w:szCs w:val="28"/>
        </w:rPr>
        <w:t>»</w:t>
      </w:r>
      <w:r w:rsidRPr="00812DD8">
        <w:rPr>
          <w:rFonts w:ascii="Times New Roman" w:hAnsi="Times New Roman" w:cs="Times New Roman"/>
          <w:sz w:val="28"/>
          <w:szCs w:val="28"/>
        </w:rPr>
        <w:t xml:space="preserve"> 8, </w:t>
      </w:r>
      <w:proofErr w:type="spellStart"/>
      <w:r w:rsidR="005E7B31">
        <w:rPr>
          <w:rFonts w:ascii="Times New Roman" w:hAnsi="Times New Roman" w:cs="Times New Roman"/>
          <w:sz w:val="28"/>
          <w:szCs w:val="28"/>
          <w:lang w:val="en-US"/>
        </w:rPr>
        <w:t>CodeVision</w:t>
      </w:r>
      <w:proofErr w:type="spellEnd"/>
      <w:r w:rsidR="005E7B31" w:rsidRPr="005E7B31">
        <w:rPr>
          <w:rFonts w:ascii="Times New Roman" w:hAnsi="Times New Roman" w:cs="Times New Roman"/>
          <w:sz w:val="28"/>
          <w:szCs w:val="28"/>
        </w:rPr>
        <w:t xml:space="preserve"> </w:t>
      </w:r>
      <w:r w:rsidR="005E7B31"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="005E7B31" w:rsidRPr="005E7B31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12DD8" w:rsidRDefault="00812DD8" w:rsidP="00812D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собрана схема, состоящая из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9A3A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Uno</w:t>
      </w:r>
      <w:r>
        <w:rPr>
          <w:rFonts w:ascii="Times New Roman" w:hAnsi="Times New Roman" w:cs="Times New Roman"/>
          <w:sz w:val="28"/>
          <w:szCs w:val="28"/>
        </w:rPr>
        <w:t>, 6 светодиодов и 6 резисторов.</w:t>
      </w:r>
    </w:p>
    <w:p w:rsidR="00812DD8" w:rsidRDefault="00812DD8" w:rsidP="00812D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выполняется следующим образом:</w:t>
      </w:r>
    </w:p>
    <w:p w:rsidR="00674B14" w:rsidRDefault="00812DD8" w:rsidP="00812D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старта программа ожидает</w:t>
      </w:r>
      <w:r w:rsidRPr="009A3A5E">
        <w:rPr>
          <w:rFonts w:ascii="Times New Roman" w:hAnsi="Times New Roman" w:cs="Times New Roman"/>
          <w:sz w:val="28"/>
          <w:szCs w:val="28"/>
        </w:rPr>
        <w:t xml:space="preserve"> нажатия кнопки. При нажатии левой кнопки огонь должен двигаться влево, правой – вправо. </w:t>
      </w:r>
    </w:p>
    <w:p w:rsidR="00812DD8" w:rsidRPr="002A6F74" w:rsidRDefault="00812DD8" w:rsidP="00812D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3A5E">
        <w:rPr>
          <w:rFonts w:ascii="Times New Roman" w:hAnsi="Times New Roman" w:cs="Times New Roman"/>
          <w:sz w:val="28"/>
          <w:szCs w:val="28"/>
        </w:rPr>
        <w:t>Переключение направления движения может осуществляться в момент, когда огонь д</w:t>
      </w:r>
      <w:r w:rsidR="001A0646">
        <w:rPr>
          <w:rFonts w:ascii="Times New Roman" w:hAnsi="Times New Roman" w:cs="Times New Roman"/>
          <w:sz w:val="28"/>
          <w:szCs w:val="28"/>
        </w:rPr>
        <w:t>обежит</w:t>
      </w:r>
      <w:r w:rsidRPr="009A3A5E">
        <w:rPr>
          <w:rFonts w:ascii="Times New Roman" w:hAnsi="Times New Roman" w:cs="Times New Roman"/>
          <w:sz w:val="28"/>
          <w:szCs w:val="28"/>
        </w:rPr>
        <w:t xml:space="preserve"> до крайнего левого или правого светодиода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2DD8" w:rsidRDefault="00812DD8" w:rsidP="00812D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A4E4E8" wp14:editId="2CEE6310">
            <wp:extent cx="5848350" cy="370871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308" t="17966" r="20951" b="7890"/>
                    <a:stretch/>
                  </pic:blipFill>
                  <pic:spPr bwMode="auto">
                    <a:xfrm>
                      <a:off x="0" y="0"/>
                      <a:ext cx="5888705" cy="3734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DD8" w:rsidRDefault="005A5224" w:rsidP="00812D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:rsidR="00812DD8" w:rsidRDefault="001A0646" w:rsidP="00812D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812DD8">
        <w:rPr>
          <w:rFonts w:ascii="Times New Roman" w:hAnsi="Times New Roman" w:cs="Times New Roman"/>
          <w:sz w:val="28"/>
          <w:szCs w:val="28"/>
        </w:rPr>
        <w:t xml:space="preserve">осле запуска светодиоды не горят, программа </w:t>
      </w:r>
      <w:r>
        <w:rPr>
          <w:rFonts w:ascii="Times New Roman" w:hAnsi="Times New Roman" w:cs="Times New Roman"/>
          <w:sz w:val="28"/>
          <w:szCs w:val="28"/>
        </w:rPr>
        <w:t>ждет пока мы</w:t>
      </w:r>
      <w:r w:rsidR="00812DD8">
        <w:rPr>
          <w:rFonts w:ascii="Times New Roman" w:hAnsi="Times New Roman" w:cs="Times New Roman"/>
          <w:sz w:val="28"/>
          <w:szCs w:val="28"/>
        </w:rPr>
        <w:t xml:space="preserve"> нажатия кнопки.</w:t>
      </w:r>
    </w:p>
    <w:p w:rsidR="00812DD8" w:rsidRPr="002A6F74" w:rsidRDefault="00812DD8" w:rsidP="00812D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="005A5224">
        <w:rPr>
          <w:rFonts w:ascii="Times New Roman" w:hAnsi="Times New Roman" w:cs="Times New Roman"/>
          <w:sz w:val="28"/>
          <w:szCs w:val="28"/>
        </w:rPr>
        <w:t>левой</w:t>
      </w:r>
      <w:r>
        <w:rPr>
          <w:rFonts w:ascii="Times New Roman" w:hAnsi="Times New Roman" w:cs="Times New Roman"/>
          <w:sz w:val="28"/>
          <w:szCs w:val="28"/>
        </w:rPr>
        <w:t xml:space="preserve"> кнопки загорается </w:t>
      </w:r>
      <w:r w:rsidR="005A5224">
        <w:rPr>
          <w:rFonts w:ascii="Times New Roman" w:hAnsi="Times New Roman" w:cs="Times New Roman"/>
          <w:sz w:val="28"/>
          <w:szCs w:val="28"/>
        </w:rPr>
        <w:t>верхний</w:t>
      </w:r>
      <w:r>
        <w:rPr>
          <w:rFonts w:ascii="Times New Roman" w:hAnsi="Times New Roman" w:cs="Times New Roman"/>
          <w:sz w:val="28"/>
          <w:szCs w:val="28"/>
        </w:rPr>
        <w:t xml:space="preserve"> светодиод и начинается движение огней </w:t>
      </w:r>
      <w:r w:rsidR="005A5224">
        <w:rPr>
          <w:rFonts w:ascii="Times New Roman" w:hAnsi="Times New Roman" w:cs="Times New Roman"/>
          <w:sz w:val="28"/>
          <w:szCs w:val="28"/>
        </w:rPr>
        <w:t>вниз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2DD8" w:rsidRDefault="005A5224" w:rsidP="00812D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D97B94" wp14:editId="2C66C36B">
            <wp:extent cx="5129054" cy="330367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608" t="14259" r="13415" b="12453"/>
                    <a:stretch/>
                  </pic:blipFill>
                  <pic:spPr bwMode="auto">
                    <a:xfrm>
                      <a:off x="0" y="0"/>
                      <a:ext cx="5160388" cy="332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DD8" w:rsidRPr="002A6F74" w:rsidRDefault="005A5224" w:rsidP="00812D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:rsidR="00812DD8" w:rsidRDefault="005A5224" w:rsidP="00812D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92774C" wp14:editId="49F79C6A">
            <wp:extent cx="5124450" cy="332544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296" t="15114" r="13415" b="15304"/>
                    <a:stretch/>
                  </pic:blipFill>
                  <pic:spPr bwMode="auto">
                    <a:xfrm>
                      <a:off x="0" y="0"/>
                      <a:ext cx="5149628" cy="3341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DD8" w:rsidRDefault="005A5224" w:rsidP="00812D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</w:p>
    <w:p w:rsidR="00812DD8" w:rsidRPr="006C0173" w:rsidRDefault="00812DD8" w:rsidP="00812D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Когда огонь дошел до крайнего нажатием нижней кнопки сменим направление движения огней.</w:t>
      </w:r>
    </w:p>
    <w:p w:rsidR="00812DD8" w:rsidRDefault="005A5224" w:rsidP="00812D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423910" wp14:editId="15940AFC">
            <wp:extent cx="6000750" cy="3995154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975" t="15399" r="14057" b="13593"/>
                    <a:stretch/>
                  </pic:blipFill>
                  <pic:spPr bwMode="auto">
                    <a:xfrm>
                      <a:off x="0" y="0"/>
                      <a:ext cx="6037031" cy="4019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DD8" w:rsidRDefault="005A5224" w:rsidP="00812D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</w:p>
    <w:p w:rsidR="005E7B31" w:rsidRDefault="005E7B31" w:rsidP="00812DD8">
      <w:pPr>
        <w:spacing w:line="360" w:lineRule="auto"/>
        <w:jc w:val="center"/>
        <w:rPr>
          <w:noProof/>
        </w:rPr>
      </w:pPr>
    </w:p>
    <w:p w:rsidR="005E7B31" w:rsidRDefault="005E7B31" w:rsidP="00812DD8">
      <w:pPr>
        <w:spacing w:line="360" w:lineRule="auto"/>
        <w:jc w:val="center"/>
        <w:rPr>
          <w:noProof/>
        </w:rPr>
      </w:pPr>
    </w:p>
    <w:p w:rsidR="005E7B31" w:rsidRDefault="005E7B31" w:rsidP="00812DD8">
      <w:pPr>
        <w:spacing w:line="360" w:lineRule="auto"/>
        <w:jc w:val="center"/>
        <w:rPr>
          <w:noProof/>
        </w:rPr>
      </w:pPr>
    </w:p>
    <w:p w:rsidR="005A5224" w:rsidRDefault="005E7B31" w:rsidP="005E7B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2FD5EB" wp14:editId="0ACA7456">
            <wp:extent cx="6075680" cy="4735556"/>
            <wp:effectExtent l="0" t="0" r="127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772" t="23241" r="41663" b="9438"/>
                    <a:stretch/>
                  </pic:blipFill>
                  <pic:spPr bwMode="auto">
                    <a:xfrm>
                      <a:off x="0" y="0"/>
                      <a:ext cx="6093171" cy="4749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224" w:rsidRPr="005A5224" w:rsidRDefault="005A5224" w:rsidP="00812D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Код программы в среде </w:t>
      </w:r>
      <w:proofErr w:type="spellStart"/>
      <w:r w:rsidR="005E7B31">
        <w:rPr>
          <w:rFonts w:ascii="Times New Roman" w:hAnsi="Times New Roman" w:cs="Times New Roman"/>
          <w:sz w:val="28"/>
          <w:szCs w:val="28"/>
          <w:lang w:val="en-US"/>
        </w:rPr>
        <w:t>CodeVision</w:t>
      </w:r>
      <w:proofErr w:type="spellEnd"/>
      <w:r w:rsidR="005E7B31" w:rsidRPr="005E7B31">
        <w:rPr>
          <w:rFonts w:ascii="Times New Roman" w:hAnsi="Times New Roman" w:cs="Times New Roman"/>
          <w:sz w:val="28"/>
          <w:szCs w:val="28"/>
        </w:rPr>
        <w:t xml:space="preserve"> </w:t>
      </w:r>
      <w:r w:rsidR="005E7B31">
        <w:rPr>
          <w:rFonts w:ascii="Times New Roman" w:hAnsi="Times New Roman" w:cs="Times New Roman"/>
          <w:sz w:val="28"/>
          <w:szCs w:val="28"/>
          <w:lang w:val="en-US"/>
        </w:rPr>
        <w:t>AVR</w:t>
      </w:r>
    </w:p>
    <w:p w:rsidR="00812DD8" w:rsidRPr="005A5224" w:rsidRDefault="005A5224" w:rsidP="005A5224">
      <w:pPr>
        <w:jc w:val="both"/>
        <w:rPr>
          <w:rFonts w:ascii="Times New Roman" w:hAnsi="Times New Roman" w:cs="Times New Roman"/>
          <w:sz w:val="28"/>
        </w:rPr>
      </w:pPr>
      <w:r w:rsidRPr="005A5224">
        <w:rPr>
          <w:rFonts w:ascii="Times New Roman" w:hAnsi="Times New Roman" w:cs="Times New Roman"/>
          <w:noProof/>
          <w:sz w:val="28"/>
          <w:lang w:eastAsia="ru-RU"/>
        </w:rPr>
        <w:t>Вывод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: в ходе лабораторной работы </w:t>
      </w:r>
      <w:r w:rsidR="003046BE">
        <w:rPr>
          <w:rFonts w:ascii="Times New Roman" w:hAnsi="Times New Roman" w:cs="Times New Roman"/>
          <w:noProof/>
          <w:sz w:val="28"/>
          <w:lang w:eastAsia="ru-RU"/>
        </w:rPr>
        <w:t>были получены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навыки состаленния схем с использованием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Arduino</w:t>
      </w:r>
      <w:r w:rsidRPr="005A522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Uno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на базе контроллера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Atmega</w:t>
      </w:r>
      <w:r w:rsidRPr="005A5224">
        <w:rPr>
          <w:rFonts w:ascii="Times New Roman" w:hAnsi="Times New Roman" w:cs="Times New Roman"/>
          <w:noProof/>
          <w:sz w:val="28"/>
          <w:lang w:eastAsia="ru-RU"/>
        </w:rPr>
        <w:t xml:space="preserve"> 328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P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, научился писать прошивку </w:t>
      </w:r>
      <w:r w:rsidR="003046BE">
        <w:rPr>
          <w:rFonts w:ascii="Times New Roman" w:hAnsi="Times New Roman" w:cs="Times New Roman"/>
          <w:noProof/>
          <w:sz w:val="28"/>
          <w:lang w:eastAsia="ru-RU"/>
        </w:rPr>
        <w:t>б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егущие огни </w:t>
      </w:r>
      <w:r w:rsidR="003046BE">
        <w:rPr>
          <w:rFonts w:ascii="Times New Roman" w:hAnsi="Times New Roman" w:cs="Times New Roman"/>
          <w:noProof/>
          <w:sz w:val="28"/>
          <w:lang w:eastAsia="ru-RU"/>
        </w:rPr>
        <w:t>с помощью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proofErr w:type="spellStart"/>
      <w:r w:rsidR="005E7B31">
        <w:rPr>
          <w:rFonts w:ascii="Times New Roman" w:hAnsi="Times New Roman" w:cs="Times New Roman"/>
          <w:sz w:val="28"/>
          <w:szCs w:val="28"/>
          <w:lang w:val="en-US"/>
        </w:rPr>
        <w:t>CodeVision</w:t>
      </w:r>
      <w:proofErr w:type="spellEnd"/>
      <w:r w:rsidR="005E7B31" w:rsidRPr="005E7B31">
        <w:rPr>
          <w:rFonts w:ascii="Times New Roman" w:hAnsi="Times New Roman" w:cs="Times New Roman"/>
          <w:sz w:val="28"/>
          <w:szCs w:val="28"/>
        </w:rPr>
        <w:t xml:space="preserve"> </w:t>
      </w:r>
      <w:r w:rsidR="005E7B31"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Pr="005A5224">
        <w:rPr>
          <w:rFonts w:ascii="Times New Roman" w:hAnsi="Times New Roman" w:cs="Times New Roman"/>
          <w:noProof/>
          <w:sz w:val="28"/>
          <w:lang w:eastAsia="ru-RU"/>
        </w:rPr>
        <w:t>.</w:t>
      </w:r>
    </w:p>
    <w:sectPr w:rsidR="00812DD8" w:rsidRPr="005A5224" w:rsidSect="0083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DD8"/>
    <w:rsid w:val="001A0646"/>
    <w:rsid w:val="003046BE"/>
    <w:rsid w:val="004D5FF6"/>
    <w:rsid w:val="005A5224"/>
    <w:rsid w:val="005D0E13"/>
    <w:rsid w:val="005D706D"/>
    <w:rsid w:val="005E7B31"/>
    <w:rsid w:val="00674B14"/>
    <w:rsid w:val="0081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233B"/>
  <w15:chartTrackingRefBased/>
  <w15:docId w15:val="{E7BEC021-F05E-4001-931A-C181A555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DD8"/>
  </w:style>
  <w:style w:type="paragraph" w:styleId="1">
    <w:name w:val="heading 1"/>
    <w:basedOn w:val="a"/>
    <w:next w:val="a"/>
    <w:link w:val="10"/>
    <w:uiPriority w:val="9"/>
    <w:qFormat/>
    <w:rsid w:val="00812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2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12DD8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275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Zotov Ilya</dc:creator>
  <cp:keywords/>
  <dc:description/>
  <cp:lastModifiedBy>Илья Зотов</cp:lastModifiedBy>
  <cp:revision>8</cp:revision>
  <dcterms:created xsi:type="dcterms:W3CDTF">2020-10-18T09:55:00Z</dcterms:created>
  <dcterms:modified xsi:type="dcterms:W3CDTF">2020-11-30T07:02:00Z</dcterms:modified>
  <cp:category/>
</cp:coreProperties>
</file>