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77372" w14:textId="77777777" w:rsidR="008D7611" w:rsidRPr="008D7611" w:rsidRDefault="008D7611" w:rsidP="003B46A7">
      <w:pPr>
        <w:spacing w:beforeLines="60" w:before="144" w:afterLines="60" w:after="144"/>
        <w:rPr>
          <w:b/>
          <w:bCs/>
        </w:rPr>
      </w:pPr>
      <w:r w:rsidRPr="008D7611">
        <w:rPr>
          <w:b/>
          <w:bCs/>
        </w:rPr>
        <w:t>ФИНАНСОВЫЕ СИТУАЦИИ</w:t>
      </w:r>
    </w:p>
    <w:p w14:paraId="1584C10C" w14:textId="77777777" w:rsidR="008D7611" w:rsidRPr="003B46A7" w:rsidRDefault="008D7611" w:rsidP="003B46A7">
      <w:pPr>
        <w:spacing w:beforeLines="60" w:before="144" w:afterLines="60" w:after="144"/>
        <w:rPr>
          <w:b/>
          <w:bCs/>
          <w:i/>
          <w:iCs/>
        </w:rPr>
      </w:pPr>
      <w:r w:rsidRPr="003B46A7">
        <w:rPr>
          <w:b/>
          <w:bCs/>
          <w:i/>
          <w:iCs/>
        </w:rPr>
        <w:t>1. Рынок падает, выручка компании растет</w:t>
      </w:r>
    </w:p>
    <w:p w14:paraId="20EE9AAA" w14:textId="77777777" w:rsidR="008D7611" w:rsidRPr="008D7611" w:rsidRDefault="008D7611" w:rsidP="003B46A7">
      <w:pPr>
        <w:spacing w:beforeLines="60" w:before="144" w:afterLines="60" w:after="144"/>
      </w:pPr>
      <w:r w:rsidRPr="008D7611">
        <w:t>Описание: компания усиливает позиции за счёт эффективной стратегии и захвата доли конкурентов.</w:t>
      </w:r>
    </w:p>
    <w:p w14:paraId="7CB03329" w14:textId="77777777" w:rsidR="008D7611" w:rsidRPr="008D7611" w:rsidRDefault="008D7611" w:rsidP="003B46A7">
      <w:pPr>
        <w:spacing w:beforeLines="60" w:before="144" w:afterLines="60" w:after="144"/>
      </w:pPr>
      <w:r w:rsidRPr="008D7611">
        <w:t>Гипотезы:</w:t>
      </w:r>
    </w:p>
    <w:p w14:paraId="0EA7B012" w14:textId="0EA435A6" w:rsidR="008D7611" w:rsidRPr="008D7611" w:rsidRDefault="008D7611" w:rsidP="003B46A7">
      <w:pPr>
        <w:pStyle w:val="af0"/>
        <w:numPr>
          <w:ilvl w:val="0"/>
          <w:numId w:val="15"/>
        </w:numPr>
        <w:spacing w:beforeLines="60" w:before="144" w:afterLines="60" w:after="144"/>
      </w:pPr>
      <w:r w:rsidRPr="008D7611">
        <w:t>У компании сильное УТП или выгодная ценовая позиция</w:t>
      </w:r>
    </w:p>
    <w:p w14:paraId="521A65E6" w14:textId="7A7AA651" w:rsidR="008D7611" w:rsidRPr="008D7611" w:rsidRDefault="008D7611" w:rsidP="003B46A7">
      <w:pPr>
        <w:pStyle w:val="af0"/>
        <w:numPr>
          <w:ilvl w:val="0"/>
          <w:numId w:val="15"/>
        </w:numPr>
        <w:spacing w:beforeLines="60" w:before="144" w:afterLines="60" w:after="144"/>
      </w:pPr>
      <w:r w:rsidRPr="008D7611">
        <w:t>Эффективный маркетинг / дистрибуция</w:t>
      </w:r>
    </w:p>
    <w:p w14:paraId="59C40DB5" w14:textId="084EC6B2" w:rsidR="008D7611" w:rsidRPr="008D7611" w:rsidRDefault="008D7611" w:rsidP="003B46A7">
      <w:pPr>
        <w:pStyle w:val="af0"/>
        <w:numPr>
          <w:ilvl w:val="0"/>
          <w:numId w:val="15"/>
        </w:numPr>
        <w:spacing w:beforeLines="60" w:before="144" w:afterLines="60" w:after="144"/>
      </w:pPr>
      <w:r w:rsidRPr="008D7611">
        <w:t>Ослабление конкурентов (выход с рынка, кризис)</w:t>
      </w:r>
    </w:p>
    <w:p w14:paraId="514EBAD6" w14:textId="77777777" w:rsidR="008D7611" w:rsidRPr="008D7611" w:rsidRDefault="008D7611" w:rsidP="003B46A7">
      <w:pPr>
        <w:spacing w:beforeLines="60" w:before="144" w:afterLines="60" w:after="144"/>
      </w:pPr>
      <w:r w:rsidRPr="008D7611">
        <w:t>Возможные действия:</w:t>
      </w:r>
    </w:p>
    <w:p w14:paraId="546274AA" w14:textId="4296C7DA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Продолжить укреплять долю — масштабировать успешные каналы</w:t>
      </w:r>
    </w:p>
    <w:p w14:paraId="60227E30" w14:textId="3E8AA0B5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Инвестировать в продукт / бренд, пока рынок слаб</w:t>
      </w:r>
    </w:p>
    <w:p w14:paraId="264FEEE0" w14:textId="1AB9C34E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Изучить возможности консолидации рынка</w:t>
      </w:r>
    </w:p>
    <w:p w14:paraId="638BCF61" w14:textId="77777777" w:rsidR="008D7611" w:rsidRPr="008D7611" w:rsidRDefault="008D7611" w:rsidP="003B46A7">
      <w:pPr>
        <w:spacing w:beforeLines="60" w:before="144" w:afterLines="60" w:after="144"/>
        <w:rPr>
          <w:lang w:val="en-US"/>
        </w:rPr>
      </w:pPr>
      <w:r w:rsidRPr="008D7611">
        <w:t>________________________________________</w:t>
      </w:r>
    </w:p>
    <w:p w14:paraId="059FAB70" w14:textId="77777777" w:rsidR="008D7611" w:rsidRPr="003B46A7" w:rsidRDefault="008D7611" w:rsidP="003B46A7">
      <w:pPr>
        <w:spacing w:beforeLines="60" w:before="144" w:afterLines="60" w:after="144"/>
        <w:rPr>
          <w:b/>
          <w:bCs/>
          <w:i/>
          <w:iCs/>
        </w:rPr>
      </w:pPr>
      <w:r w:rsidRPr="003B46A7">
        <w:rPr>
          <w:b/>
          <w:bCs/>
          <w:i/>
          <w:iCs/>
        </w:rPr>
        <w:t>2. Рынок растет, выручка компании падает</w:t>
      </w:r>
    </w:p>
    <w:p w14:paraId="59808A14" w14:textId="77777777" w:rsidR="008D7611" w:rsidRPr="008D7611" w:rsidRDefault="008D7611" w:rsidP="003B46A7">
      <w:pPr>
        <w:spacing w:beforeLines="60" w:before="144" w:afterLines="60" w:after="144"/>
      </w:pPr>
      <w:r w:rsidRPr="008D7611">
        <w:t>Описание: потеря конкурентоспособности или неудачное позиционирование.</w:t>
      </w:r>
    </w:p>
    <w:p w14:paraId="333E096B" w14:textId="77777777" w:rsidR="008D7611" w:rsidRPr="008D7611" w:rsidRDefault="008D7611" w:rsidP="003B46A7">
      <w:pPr>
        <w:spacing w:beforeLines="60" w:before="144" w:afterLines="60" w:after="144"/>
      </w:pPr>
      <w:r w:rsidRPr="008D7611">
        <w:t>Гипотезы:</w:t>
      </w:r>
    </w:p>
    <w:p w14:paraId="6DFC13C7" w14:textId="32C58841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Утрата конкурентных преимуществ (цена, качество, сервис)</w:t>
      </w:r>
    </w:p>
    <w:p w14:paraId="7A8FA530" w14:textId="79EEFFC9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Ошибки в позиционировании или маркетинговой стратегии</w:t>
      </w:r>
    </w:p>
    <w:p w14:paraId="73C111DA" w14:textId="75020076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Отставание от трендов в продукте или каналах</w:t>
      </w:r>
    </w:p>
    <w:p w14:paraId="50D6DC4B" w14:textId="77777777" w:rsidR="008D7611" w:rsidRPr="008D7611" w:rsidRDefault="008D7611" w:rsidP="003B46A7">
      <w:pPr>
        <w:spacing w:beforeLines="60" w:before="144" w:afterLines="60" w:after="144"/>
      </w:pPr>
      <w:r w:rsidRPr="008D7611">
        <w:t>Возможные действия:</w:t>
      </w:r>
    </w:p>
    <w:p w14:paraId="5DCE0C13" w14:textId="466F4A6E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Провести экспресс-аудит продаж и маркетинга</w:t>
      </w:r>
    </w:p>
    <w:p w14:paraId="44B22525" w14:textId="3BA66B3D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Перезапустить продукт или запустить пилоты в новых нишах</w:t>
      </w:r>
    </w:p>
    <w:p w14:paraId="0147DA08" w14:textId="37B03DC6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Пересмотреть продуктовое и ценовое предложение и каналы дистрибуции</w:t>
      </w:r>
    </w:p>
    <w:p w14:paraId="3C84135D" w14:textId="77777777" w:rsidR="008D7611" w:rsidRPr="008D7611" w:rsidRDefault="008D7611" w:rsidP="003B46A7">
      <w:pPr>
        <w:spacing w:beforeLines="60" w:before="144" w:afterLines="60" w:after="144"/>
      </w:pPr>
      <w:r w:rsidRPr="008D7611">
        <w:t>________________________________________</w:t>
      </w:r>
    </w:p>
    <w:p w14:paraId="31E7A1F1" w14:textId="77777777" w:rsidR="008D7611" w:rsidRPr="003B46A7" w:rsidRDefault="008D7611" w:rsidP="003B46A7">
      <w:pPr>
        <w:spacing w:beforeLines="60" w:before="144" w:afterLines="60" w:after="144"/>
        <w:rPr>
          <w:b/>
          <w:bCs/>
          <w:i/>
          <w:iCs/>
        </w:rPr>
      </w:pPr>
      <w:r w:rsidRPr="003B46A7">
        <w:rPr>
          <w:b/>
          <w:bCs/>
          <w:i/>
          <w:iCs/>
        </w:rPr>
        <w:t>3. Выручка растет или стабильна, а прибыль снижается</w:t>
      </w:r>
    </w:p>
    <w:p w14:paraId="1E3C609C" w14:textId="77777777" w:rsidR="008D7611" w:rsidRPr="008D7611" w:rsidRDefault="008D7611" w:rsidP="003B46A7">
      <w:pPr>
        <w:spacing w:beforeLines="60" w:before="144" w:afterLines="60" w:after="144"/>
      </w:pPr>
      <w:r w:rsidRPr="008D7611">
        <w:t>Описание: рост внутренних затрат, снижение операционной эффективности.</w:t>
      </w:r>
    </w:p>
    <w:p w14:paraId="0D531425" w14:textId="77777777" w:rsidR="008D7611" w:rsidRPr="008D7611" w:rsidRDefault="008D7611" w:rsidP="003B46A7">
      <w:pPr>
        <w:spacing w:beforeLines="60" w:before="144" w:afterLines="60" w:after="144"/>
      </w:pPr>
      <w:r w:rsidRPr="008D7611">
        <w:t>Гипотезы:</w:t>
      </w:r>
    </w:p>
    <w:p w14:paraId="47389041" w14:textId="5568EE46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Удорожание сырья, логистики, ФОТ</w:t>
      </w:r>
    </w:p>
    <w:p w14:paraId="6002EC05" w14:textId="7C9EEA74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Увеличение брака и складских остатков</w:t>
      </w:r>
    </w:p>
    <w:p w14:paraId="6B2576EC" w14:textId="4357EE37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 xml:space="preserve">Смещение продуктового портфеля в сторону </w:t>
      </w:r>
      <w:proofErr w:type="spellStart"/>
      <w:r w:rsidRPr="008D7611">
        <w:t>низкомаржинального</w:t>
      </w:r>
      <w:proofErr w:type="spellEnd"/>
    </w:p>
    <w:p w14:paraId="17502649" w14:textId="77777777" w:rsidR="008D7611" w:rsidRPr="008D7611" w:rsidRDefault="008D7611" w:rsidP="003B46A7">
      <w:pPr>
        <w:spacing w:beforeLines="60" w:before="144" w:afterLines="60" w:after="144"/>
      </w:pPr>
      <w:r w:rsidRPr="008D7611">
        <w:t>Возможные действия:</w:t>
      </w:r>
    </w:p>
    <w:p w14:paraId="78D97D62" w14:textId="1BE11DA8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Сократить маркетинговые и непроизводственные расходы</w:t>
      </w:r>
    </w:p>
    <w:p w14:paraId="4AAC01A7" w14:textId="2172B5E3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Оптимизировать процессы (</w:t>
      </w:r>
      <w:proofErr w:type="spellStart"/>
      <w:r w:rsidRPr="008D7611">
        <w:t>lean</w:t>
      </w:r>
      <w:proofErr w:type="spellEnd"/>
      <w:r w:rsidRPr="008D7611">
        <w:t>, 5S, устранение потерь)</w:t>
      </w:r>
    </w:p>
    <w:p w14:paraId="43C8309F" w14:textId="413F2A5A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 xml:space="preserve">Внедрить сквозной контроль затрат </w:t>
      </w:r>
    </w:p>
    <w:p w14:paraId="71FE0C24" w14:textId="77777777" w:rsidR="008D7611" w:rsidRPr="008D7611" w:rsidRDefault="008D7611" w:rsidP="003B46A7">
      <w:pPr>
        <w:spacing w:beforeLines="60" w:before="144" w:afterLines="60" w:after="144"/>
      </w:pPr>
      <w:r w:rsidRPr="008D7611">
        <w:t>________________________________________</w:t>
      </w:r>
    </w:p>
    <w:p w14:paraId="3A24ACC0" w14:textId="77777777" w:rsidR="008D7611" w:rsidRPr="003B46A7" w:rsidRDefault="008D7611" w:rsidP="003B46A7">
      <w:pPr>
        <w:spacing w:beforeLines="60" w:before="144" w:afterLines="60" w:after="144"/>
        <w:rPr>
          <w:b/>
          <w:bCs/>
          <w:i/>
          <w:iCs/>
        </w:rPr>
      </w:pPr>
      <w:r w:rsidRPr="003B46A7">
        <w:rPr>
          <w:b/>
          <w:bCs/>
          <w:i/>
          <w:iCs/>
        </w:rPr>
        <w:t>4. Рост прибыли без роста выручки</w:t>
      </w:r>
    </w:p>
    <w:p w14:paraId="2C041C57" w14:textId="77777777" w:rsidR="008D7611" w:rsidRPr="008D7611" w:rsidRDefault="008D7611" w:rsidP="003B46A7">
      <w:pPr>
        <w:spacing w:beforeLines="60" w:before="144" w:afterLines="60" w:after="144"/>
      </w:pPr>
      <w:r w:rsidRPr="008D7611">
        <w:t>Описание: оптимизация затрат или смена фокуса на более маржинальные продукты.</w:t>
      </w:r>
    </w:p>
    <w:p w14:paraId="34C0003C" w14:textId="77777777" w:rsidR="008D7611" w:rsidRPr="008D7611" w:rsidRDefault="008D7611" w:rsidP="003B46A7">
      <w:pPr>
        <w:spacing w:beforeLines="60" w:before="144" w:afterLines="60" w:after="144"/>
      </w:pPr>
      <w:r w:rsidRPr="008D7611">
        <w:t>Гипотезы:</w:t>
      </w:r>
    </w:p>
    <w:p w14:paraId="44D5D457" w14:textId="5C2E2B80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Сокращение затрат на персонал, аренду, маркетинг</w:t>
      </w:r>
    </w:p>
    <w:p w14:paraId="5A3FDF93" w14:textId="23DBD86E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Переключение с объёмов на маржинальность</w:t>
      </w:r>
    </w:p>
    <w:p w14:paraId="5F70FFAA" w14:textId="0B38D7C9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Разовые эффекты — списания, реструктуризация</w:t>
      </w:r>
    </w:p>
    <w:p w14:paraId="0D0D00DE" w14:textId="77777777" w:rsidR="008D7611" w:rsidRPr="008D7611" w:rsidRDefault="008D7611" w:rsidP="003B46A7">
      <w:pPr>
        <w:spacing w:beforeLines="60" w:before="144" w:afterLines="60" w:after="144"/>
      </w:pPr>
      <w:r w:rsidRPr="008D7611">
        <w:lastRenderedPageBreak/>
        <w:t>Возможные действия:</w:t>
      </w:r>
    </w:p>
    <w:p w14:paraId="46E6EB89" w14:textId="0E0C82A3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Закрепить достигнутый уровень эффективности, расширить применяемые практики на другие товары/категории либо виды бизнеса</w:t>
      </w:r>
    </w:p>
    <w:p w14:paraId="23E6CB07" w14:textId="6EDF5C35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Отстроить категорийное управление по маржинальности</w:t>
      </w:r>
    </w:p>
    <w:p w14:paraId="6807805E" w14:textId="6EB223AB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Инвестировать в развитие премиального сегмента</w:t>
      </w:r>
    </w:p>
    <w:p w14:paraId="02D4722A" w14:textId="77777777" w:rsidR="008D7611" w:rsidRPr="008D7611" w:rsidRDefault="008D7611" w:rsidP="003B46A7">
      <w:pPr>
        <w:spacing w:beforeLines="60" w:before="144" w:afterLines="60" w:after="144"/>
      </w:pPr>
      <w:r w:rsidRPr="008D7611">
        <w:t>________________________________________</w:t>
      </w:r>
    </w:p>
    <w:p w14:paraId="2B2C6AD5" w14:textId="77777777" w:rsidR="008D7611" w:rsidRPr="003B46A7" w:rsidRDefault="008D7611" w:rsidP="003B46A7">
      <w:pPr>
        <w:spacing w:beforeLines="60" w:before="144" w:afterLines="60" w:after="144"/>
        <w:rPr>
          <w:b/>
          <w:bCs/>
          <w:i/>
          <w:iCs/>
        </w:rPr>
      </w:pPr>
      <w:r w:rsidRPr="003B46A7">
        <w:rPr>
          <w:b/>
          <w:bCs/>
          <w:i/>
          <w:iCs/>
        </w:rPr>
        <w:t>5. Цена на рынке растет, маржа бизнеса падает</w:t>
      </w:r>
    </w:p>
    <w:p w14:paraId="620B4259" w14:textId="77777777" w:rsidR="008D7611" w:rsidRPr="008D7611" w:rsidRDefault="008D7611" w:rsidP="003B46A7">
      <w:pPr>
        <w:spacing w:beforeLines="60" w:before="144" w:afterLines="60" w:after="144"/>
      </w:pPr>
      <w:r w:rsidRPr="008D7611">
        <w:t>Описание: издержки растут быстрее, чем их удается переложить на клиента.</w:t>
      </w:r>
    </w:p>
    <w:p w14:paraId="64FD406C" w14:textId="77777777" w:rsidR="008D7611" w:rsidRPr="008D7611" w:rsidRDefault="008D7611" w:rsidP="003B46A7">
      <w:pPr>
        <w:spacing w:beforeLines="60" w:before="144" w:afterLines="60" w:after="144"/>
      </w:pPr>
      <w:r w:rsidRPr="008D7611">
        <w:t>Гипотезы:</w:t>
      </w:r>
    </w:p>
    <w:p w14:paraId="629D653F" w14:textId="70E35A1F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Рост себестоимости (сырьё, логистика, персонал)</w:t>
      </w:r>
    </w:p>
    <w:p w14:paraId="4B41FEF3" w14:textId="7CC74EC8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Контракты с фиксированными ценами</w:t>
      </w:r>
    </w:p>
    <w:p w14:paraId="3DDE7AAE" w14:textId="5424570A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Слабый контроль ценообразования</w:t>
      </w:r>
    </w:p>
    <w:p w14:paraId="1B154D37" w14:textId="77777777" w:rsidR="008D7611" w:rsidRPr="008D7611" w:rsidRDefault="008D7611" w:rsidP="003B46A7">
      <w:pPr>
        <w:spacing w:beforeLines="60" w:before="144" w:afterLines="60" w:after="144"/>
      </w:pPr>
      <w:r w:rsidRPr="008D7611">
        <w:t>Возможные действия:</w:t>
      </w:r>
    </w:p>
    <w:p w14:paraId="1B3FEEF4" w14:textId="2228C097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Пересмотреть условия контрактов, индексировать цены</w:t>
      </w:r>
    </w:p>
    <w:p w14:paraId="7EBED46A" w14:textId="03CF0C4F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Внедрить динамическое ценообразование</w:t>
      </w:r>
    </w:p>
    <w:p w14:paraId="79E7D52C" w14:textId="511373B4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Запустить собственное производство</w:t>
      </w:r>
    </w:p>
    <w:p w14:paraId="4DEA0420" w14:textId="77777777" w:rsidR="008D7611" w:rsidRPr="008D7611" w:rsidRDefault="008D7611" w:rsidP="003B46A7">
      <w:pPr>
        <w:spacing w:beforeLines="60" w:before="144" w:afterLines="60" w:after="144"/>
      </w:pPr>
      <w:r w:rsidRPr="008D7611">
        <w:t>________________________________________</w:t>
      </w:r>
    </w:p>
    <w:p w14:paraId="25AD254E" w14:textId="77777777" w:rsidR="008D7611" w:rsidRPr="003B46A7" w:rsidRDefault="008D7611" w:rsidP="003B46A7">
      <w:pPr>
        <w:spacing w:beforeLines="60" w:before="144" w:afterLines="60" w:after="144"/>
        <w:rPr>
          <w:b/>
          <w:bCs/>
          <w:i/>
          <w:iCs/>
        </w:rPr>
      </w:pPr>
      <w:r w:rsidRPr="003B46A7">
        <w:rPr>
          <w:b/>
          <w:bCs/>
          <w:i/>
          <w:iCs/>
        </w:rPr>
        <w:t>6. Денежный поток отрицательный, несмотря на прибыль</w:t>
      </w:r>
    </w:p>
    <w:p w14:paraId="7E7CE777" w14:textId="77777777" w:rsidR="008D7611" w:rsidRPr="008D7611" w:rsidRDefault="008D7611" w:rsidP="003B46A7">
      <w:pPr>
        <w:spacing w:beforeLines="60" w:before="144" w:afterLines="60" w:after="144"/>
      </w:pPr>
      <w:r w:rsidRPr="008D7611">
        <w:t>Описание: проблемы с управлением оборотным капиталом.</w:t>
      </w:r>
    </w:p>
    <w:p w14:paraId="18C8C109" w14:textId="77777777" w:rsidR="008D7611" w:rsidRPr="008D7611" w:rsidRDefault="008D7611" w:rsidP="003B46A7">
      <w:pPr>
        <w:spacing w:beforeLines="60" w:before="144" w:afterLines="60" w:after="144"/>
      </w:pPr>
      <w:r w:rsidRPr="008D7611">
        <w:t>Гипотезы:</w:t>
      </w:r>
    </w:p>
    <w:p w14:paraId="68A23309" w14:textId="64B8AE7E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Рост дебиторской задолженности</w:t>
      </w:r>
    </w:p>
    <w:p w14:paraId="318CC606" w14:textId="61AE48E0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Рост запасов</w:t>
      </w:r>
    </w:p>
    <w:p w14:paraId="0095A149" w14:textId="77777777" w:rsidR="008D7611" w:rsidRPr="008D7611" w:rsidRDefault="008D7611" w:rsidP="003B46A7">
      <w:pPr>
        <w:spacing w:beforeLines="60" w:before="144" w:afterLines="60" w:after="144"/>
      </w:pPr>
      <w:r w:rsidRPr="008D7611">
        <w:t>Возможные действия:</w:t>
      </w:r>
    </w:p>
    <w:p w14:paraId="07591D7A" w14:textId="1917B16C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 xml:space="preserve">Ужесточить политику по работе с </w:t>
      </w:r>
      <w:proofErr w:type="spellStart"/>
      <w:r w:rsidRPr="008D7611">
        <w:t>дебиторкой</w:t>
      </w:r>
      <w:proofErr w:type="spellEnd"/>
      <w:r w:rsidRPr="008D7611">
        <w:t xml:space="preserve"> задолженностью, внедрить практику управления запасами</w:t>
      </w:r>
    </w:p>
    <w:p w14:paraId="00CC8E64" w14:textId="2EFD8B0C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 xml:space="preserve">Внедрить систему планирования </w:t>
      </w:r>
      <w:proofErr w:type="spellStart"/>
      <w:r w:rsidRPr="008D7611">
        <w:t>cash</w:t>
      </w:r>
      <w:proofErr w:type="spellEnd"/>
      <w:r w:rsidRPr="008D7611">
        <w:t xml:space="preserve"> </w:t>
      </w:r>
      <w:proofErr w:type="spellStart"/>
      <w:r w:rsidRPr="008D7611">
        <w:t>flow</w:t>
      </w:r>
      <w:proofErr w:type="spellEnd"/>
      <w:r w:rsidRPr="008D7611">
        <w:t xml:space="preserve"> и управления оборотным капиталом</w:t>
      </w:r>
    </w:p>
    <w:p w14:paraId="427F52BB" w14:textId="73175CBF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Пересмотреть инвестиционную стратегию</w:t>
      </w:r>
    </w:p>
    <w:p w14:paraId="29959B34" w14:textId="77777777" w:rsidR="008D7611" w:rsidRPr="008D7611" w:rsidRDefault="008D7611" w:rsidP="003B46A7">
      <w:pPr>
        <w:spacing w:beforeLines="60" w:before="144" w:afterLines="60" w:after="144"/>
      </w:pPr>
      <w:r w:rsidRPr="008D7611">
        <w:t>________________________________________</w:t>
      </w:r>
    </w:p>
    <w:p w14:paraId="6B6FD741" w14:textId="77777777" w:rsidR="008D7611" w:rsidRPr="003B46A7" w:rsidRDefault="008D7611" w:rsidP="003B46A7">
      <w:pPr>
        <w:spacing w:beforeLines="60" w:before="144" w:afterLines="60" w:after="144"/>
        <w:rPr>
          <w:b/>
          <w:bCs/>
          <w:i/>
          <w:iCs/>
        </w:rPr>
      </w:pPr>
      <w:r w:rsidRPr="003B46A7">
        <w:rPr>
          <w:b/>
          <w:bCs/>
          <w:i/>
          <w:iCs/>
        </w:rPr>
        <w:t>7. Высокая рентабельность, но низкая ликвидность</w:t>
      </w:r>
    </w:p>
    <w:p w14:paraId="3CA1CFC0" w14:textId="77777777" w:rsidR="008D7611" w:rsidRPr="008D7611" w:rsidRDefault="008D7611" w:rsidP="003B46A7">
      <w:pPr>
        <w:spacing w:beforeLines="60" w:before="144" w:afterLines="60" w:after="144"/>
      </w:pPr>
      <w:r w:rsidRPr="008D7611">
        <w:t>Описание: прибыль заморожена в активах (недвижимость, оборудование и пр.).</w:t>
      </w:r>
    </w:p>
    <w:p w14:paraId="26ABCB66" w14:textId="77777777" w:rsidR="008D7611" w:rsidRPr="008D7611" w:rsidRDefault="008D7611" w:rsidP="003B46A7">
      <w:pPr>
        <w:spacing w:beforeLines="60" w:before="144" w:afterLines="60" w:after="144"/>
      </w:pPr>
      <w:r w:rsidRPr="008D7611">
        <w:t>Гипотезы:</w:t>
      </w:r>
    </w:p>
    <w:p w14:paraId="27A6C8F2" w14:textId="4F8A2257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Отсутствие контроля за денежной позицией</w:t>
      </w:r>
    </w:p>
    <w:p w14:paraId="4477AAEE" w14:textId="3843A520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Инвестиции без расчёта на возврат</w:t>
      </w:r>
    </w:p>
    <w:p w14:paraId="3DE53D16" w14:textId="77777777" w:rsidR="008D7611" w:rsidRPr="008D7611" w:rsidRDefault="008D7611" w:rsidP="003B46A7">
      <w:pPr>
        <w:spacing w:beforeLines="60" w:before="144" w:afterLines="60" w:after="144"/>
      </w:pPr>
      <w:r w:rsidRPr="008D7611">
        <w:t>Возможные действия:</w:t>
      </w:r>
    </w:p>
    <w:p w14:paraId="1E65398E" w14:textId="304BE17E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 xml:space="preserve">Продать часть активов </w:t>
      </w:r>
    </w:p>
    <w:p w14:paraId="2C5DB7C8" w14:textId="60670122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Оптимизировать структуру капитала</w:t>
      </w:r>
    </w:p>
    <w:p w14:paraId="22603A2A" w14:textId="212BC079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 xml:space="preserve">Внедрить </w:t>
      </w:r>
      <w:r w:rsidRPr="008D7611">
        <w:rPr>
          <w:lang w:val="en-US"/>
        </w:rPr>
        <w:t>KPI</w:t>
      </w:r>
      <w:r w:rsidRPr="008D7611">
        <w:t xml:space="preserve"> по </w:t>
      </w:r>
      <w:r>
        <w:t>денежному циклу</w:t>
      </w:r>
    </w:p>
    <w:p w14:paraId="60A4342C" w14:textId="77777777" w:rsidR="008D7611" w:rsidRPr="008D7611" w:rsidRDefault="008D7611" w:rsidP="003B46A7">
      <w:pPr>
        <w:spacing w:beforeLines="60" w:before="144" w:afterLines="60" w:after="144"/>
      </w:pPr>
      <w:r w:rsidRPr="008D7611">
        <w:t>________________________________________</w:t>
      </w:r>
    </w:p>
    <w:p w14:paraId="167270CD" w14:textId="77777777" w:rsidR="008D7611" w:rsidRPr="003B46A7" w:rsidRDefault="008D7611" w:rsidP="003B46A7">
      <w:pPr>
        <w:spacing w:beforeLines="60" w:before="144" w:afterLines="60" w:after="144"/>
        <w:rPr>
          <w:b/>
          <w:bCs/>
          <w:i/>
          <w:iCs/>
        </w:rPr>
      </w:pPr>
      <w:r w:rsidRPr="003B46A7">
        <w:rPr>
          <w:b/>
          <w:bCs/>
          <w:i/>
          <w:iCs/>
        </w:rPr>
        <w:t>8. Курс валют меняется, что приводит к резкому росту затрат</w:t>
      </w:r>
    </w:p>
    <w:p w14:paraId="3F5E22C4" w14:textId="77777777" w:rsidR="008D7611" w:rsidRPr="008D7611" w:rsidRDefault="008D7611" w:rsidP="003B46A7">
      <w:pPr>
        <w:spacing w:beforeLines="60" w:before="144" w:afterLines="60" w:after="144"/>
      </w:pPr>
      <w:r w:rsidRPr="008D7611">
        <w:t>Описание: зависимость от импорта без хеджирования рисков.</w:t>
      </w:r>
    </w:p>
    <w:p w14:paraId="19689F2F" w14:textId="77777777" w:rsidR="008D7611" w:rsidRPr="008D7611" w:rsidRDefault="008D7611" w:rsidP="003B46A7">
      <w:pPr>
        <w:spacing w:beforeLines="60" w:before="144" w:afterLines="60" w:after="144"/>
      </w:pPr>
      <w:r w:rsidRPr="008D7611">
        <w:t>Гипотезы:</w:t>
      </w:r>
    </w:p>
    <w:p w14:paraId="5DAF89B7" w14:textId="0D3580A1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lastRenderedPageBreak/>
        <w:t>Валютные активы без хеджирования</w:t>
      </w:r>
    </w:p>
    <w:p w14:paraId="324321CD" w14:textId="2946F194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Валютные кредиты с переоценкой</w:t>
      </w:r>
    </w:p>
    <w:p w14:paraId="547473AA" w14:textId="36EF45A2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Отсутствие политики управления рисками</w:t>
      </w:r>
    </w:p>
    <w:p w14:paraId="12861175" w14:textId="77777777" w:rsidR="008D7611" w:rsidRPr="008D7611" w:rsidRDefault="008D7611" w:rsidP="003B46A7">
      <w:pPr>
        <w:spacing w:beforeLines="60" w:before="144" w:afterLines="60" w:after="144"/>
      </w:pPr>
      <w:r w:rsidRPr="008D7611">
        <w:t>Возможные действия:</w:t>
      </w:r>
    </w:p>
    <w:p w14:paraId="3C588108" w14:textId="519B6404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Закрыть открытые валютные позиции</w:t>
      </w:r>
    </w:p>
    <w:p w14:paraId="2A5AED58" w14:textId="1284B673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Внедрить практики сценарного планирования</w:t>
      </w:r>
    </w:p>
    <w:p w14:paraId="7D500FD9" w14:textId="77777777" w:rsidR="008D7611" w:rsidRPr="008D7611" w:rsidRDefault="008D7611" w:rsidP="003B46A7">
      <w:pPr>
        <w:spacing w:beforeLines="60" w:before="144" w:afterLines="60" w:after="144"/>
      </w:pPr>
      <w:r w:rsidRPr="008D7611">
        <w:t>________________________________________</w:t>
      </w:r>
    </w:p>
    <w:p w14:paraId="037CF198" w14:textId="77777777" w:rsidR="008D7611" w:rsidRPr="003B46A7" w:rsidRDefault="008D7611" w:rsidP="003B46A7">
      <w:pPr>
        <w:spacing w:beforeLines="60" w:before="144" w:afterLines="60" w:after="144"/>
        <w:rPr>
          <w:b/>
          <w:bCs/>
          <w:i/>
          <w:iCs/>
        </w:rPr>
      </w:pPr>
      <w:r w:rsidRPr="003B46A7">
        <w:rPr>
          <w:b/>
          <w:bCs/>
          <w:i/>
          <w:iCs/>
        </w:rPr>
        <w:t>9. Сезонные скачки прибыли</w:t>
      </w:r>
    </w:p>
    <w:p w14:paraId="6B4D0E23" w14:textId="77777777" w:rsidR="008D7611" w:rsidRPr="008D7611" w:rsidRDefault="008D7611" w:rsidP="003B46A7">
      <w:pPr>
        <w:spacing w:beforeLines="60" w:before="144" w:afterLines="60" w:after="144"/>
      </w:pPr>
      <w:r w:rsidRPr="008D7611">
        <w:t>Описание: неэффективное управление затратами (закупки + ФОТ).</w:t>
      </w:r>
    </w:p>
    <w:p w14:paraId="06243E38" w14:textId="77777777" w:rsidR="008D7611" w:rsidRPr="008D7611" w:rsidRDefault="008D7611" w:rsidP="003B46A7">
      <w:pPr>
        <w:spacing w:beforeLines="60" w:before="144" w:afterLines="60" w:after="144"/>
      </w:pPr>
      <w:r w:rsidRPr="008D7611">
        <w:t>Гипотезы:</w:t>
      </w:r>
    </w:p>
    <w:p w14:paraId="3773943B" w14:textId="4806E861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 xml:space="preserve">Продуктовый портфель не сбалансирован </w:t>
      </w:r>
    </w:p>
    <w:p w14:paraId="680A6383" w14:textId="62421E27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Неэффективное управление затратами</w:t>
      </w:r>
    </w:p>
    <w:p w14:paraId="71988EC0" w14:textId="63DD89B5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Слабое планирование производственно-сбытового цикла</w:t>
      </w:r>
    </w:p>
    <w:p w14:paraId="04A946C0" w14:textId="77777777" w:rsidR="008D7611" w:rsidRPr="008D7611" w:rsidRDefault="008D7611" w:rsidP="003B46A7">
      <w:pPr>
        <w:spacing w:beforeLines="60" w:before="144" w:afterLines="60" w:after="144"/>
      </w:pPr>
      <w:r w:rsidRPr="008D7611">
        <w:t>Возможные действия:</w:t>
      </w:r>
    </w:p>
    <w:p w14:paraId="6D0BF5E9" w14:textId="52D0ECA3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Создать продукт с более длительным сроком годности</w:t>
      </w:r>
    </w:p>
    <w:p w14:paraId="7EE5D464" w14:textId="77BC3B5D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Перестроить планирование закупок и производства под сезонность</w:t>
      </w:r>
    </w:p>
    <w:p w14:paraId="5211FE22" w14:textId="69C773D4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Разработать сезонные предложения</w:t>
      </w:r>
    </w:p>
    <w:p w14:paraId="174F374B" w14:textId="77777777" w:rsidR="008D7611" w:rsidRPr="008D7611" w:rsidRDefault="008D7611" w:rsidP="003B46A7">
      <w:pPr>
        <w:spacing w:beforeLines="60" w:before="144" w:afterLines="60" w:after="144"/>
      </w:pPr>
      <w:r w:rsidRPr="008D7611">
        <w:t>________________________________________</w:t>
      </w:r>
    </w:p>
    <w:p w14:paraId="55090306" w14:textId="77777777" w:rsidR="008D7611" w:rsidRPr="008D7611" w:rsidRDefault="008D7611" w:rsidP="003B46A7">
      <w:pPr>
        <w:spacing w:beforeLines="60" w:before="144" w:afterLines="60" w:after="144"/>
      </w:pPr>
    </w:p>
    <w:p w14:paraId="55C5E1A8" w14:textId="77777777" w:rsidR="008D7611" w:rsidRPr="003B46A7" w:rsidRDefault="008D7611" w:rsidP="003B46A7">
      <w:pPr>
        <w:spacing w:beforeLines="60" w:before="144" w:afterLines="60" w:after="144"/>
        <w:rPr>
          <w:b/>
          <w:bCs/>
        </w:rPr>
      </w:pPr>
      <w:r w:rsidRPr="003B46A7">
        <w:rPr>
          <w:b/>
          <w:bCs/>
        </w:rPr>
        <w:t>КОНКУРЕНТНЫЕ СИТУАЦИИ</w:t>
      </w:r>
    </w:p>
    <w:p w14:paraId="236EDA20" w14:textId="77777777" w:rsidR="008D7611" w:rsidRPr="003B46A7" w:rsidRDefault="008D7611" w:rsidP="003B46A7">
      <w:pPr>
        <w:spacing w:beforeLines="60" w:before="144" w:afterLines="60" w:after="144"/>
        <w:rPr>
          <w:b/>
          <w:bCs/>
          <w:i/>
          <w:iCs/>
        </w:rPr>
      </w:pPr>
      <w:r w:rsidRPr="003B46A7">
        <w:rPr>
          <w:b/>
          <w:bCs/>
          <w:i/>
          <w:iCs/>
        </w:rPr>
        <w:t>1. Компания — лидер, но новые игроки быстро захватывают долю</w:t>
      </w:r>
    </w:p>
    <w:p w14:paraId="6EB2CD45" w14:textId="77777777" w:rsidR="008D7611" w:rsidRPr="008D7611" w:rsidRDefault="008D7611" w:rsidP="003B46A7">
      <w:pPr>
        <w:spacing w:beforeLines="60" w:before="144" w:afterLines="60" w:after="144"/>
      </w:pPr>
      <w:r w:rsidRPr="008D7611">
        <w:t>Описание: ослабление барьеров входа или инновационное превосходство конкурентов, слабая лояльность клиентов.</w:t>
      </w:r>
    </w:p>
    <w:p w14:paraId="5C79D37D" w14:textId="77777777" w:rsidR="008D7611" w:rsidRPr="008D7611" w:rsidRDefault="008D7611" w:rsidP="003B46A7">
      <w:pPr>
        <w:spacing w:beforeLines="60" w:before="144" w:afterLines="60" w:after="144"/>
      </w:pPr>
      <w:r w:rsidRPr="008D7611">
        <w:t>Гипотезы:</w:t>
      </w:r>
    </w:p>
    <w:p w14:paraId="48B35354" w14:textId="40EDD1BD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Низкие входные барьеры (технологические, ценовые, юридические)</w:t>
      </w:r>
    </w:p>
    <w:p w14:paraId="22908D17" w14:textId="1D768129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Новые игроки предлагают инновации, которых нет у лидера</w:t>
      </w:r>
    </w:p>
    <w:p w14:paraId="1E818173" w14:textId="487F06A3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 xml:space="preserve">Отсутствие крепких каналов удержания клиентов (программы лояльности, </w:t>
      </w:r>
      <w:proofErr w:type="spellStart"/>
      <w:r w:rsidRPr="008D7611">
        <w:t>switching</w:t>
      </w:r>
      <w:proofErr w:type="spellEnd"/>
      <w:r w:rsidRPr="008D7611">
        <w:t xml:space="preserve"> </w:t>
      </w:r>
      <w:proofErr w:type="spellStart"/>
      <w:r w:rsidRPr="008D7611">
        <w:t>cost</w:t>
      </w:r>
      <w:proofErr w:type="spellEnd"/>
      <w:r w:rsidRPr="008D7611">
        <w:t>)</w:t>
      </w:r>
    </w:p>
    <w:p w14:paraId="694FE74D" w14:textId="77777777" w:rsidR="008D7611" w:rsidRPr="008D7611" w:rsidRDefault="008D7611" w:rsidP="003B46A7">
      <w:pPr>
        <w:spacing w:beforeLines="60" w:before="144" w:afterLines="60" w:after="144"/>
      </w:pPr>
      <w:r w:rsidRPr="008D7611">
        <w:t>Возможные действия:</w:t>
      </w:r>
    </w:p>
    <w:p w14:paraId="39695C99" w14:textId="75BFFCB8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 xml:space="preserve">Провести анализ конкурентных предложений и усилить </w:t>
      </w:r>
      <w:proofErr w:type="spellStart"/>
      <w:r w:rsidRPr="008D7611">
        <w:t>value</w:t>
      </w:r>
      <w:proofErr w:type="spellEnd"/>
      <w:r w:rsidRPr="008D7611">
        <w:t xml:space="preserve"> </w:t>
      </w:r>
      <w:proofErr w:type="spellStart"/>
      <w:r w:rsidRPr="008D7611">
        <w:t>proposition</w:t>
      </w:r>
      <w:proofErr w:type="spellEnd"/>
    </w:p>
    <w:p w14:paraId="1A123B71" w14:textId="77F562D2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Перезапустить клиентские программы (сервис, бонусы, удержание)</w:t>
      </w:r>
    </w:p>
    <w:p w14:paraId="487F1A11" w14:textId="00987BEF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Запустить цикл продуктовых/технологических инноваций, сформировать внутренний R&amp;D-цикл</w:t>
      </w:r>
    </w:p>
    <w:p w14:paraId="4F17EAF9" w14:textId="77777777" w:rsidR="008D7611" w:rsidRPr="008D7611" w:rsidRDefault="008D7611" w:rsidP="003B46A7">
      <w:pPr>
        <w:spacing w:beforeLines="60" w:before="144" w:afterLines="60" w:after="144"/>
      </w:pPr>
      <w:r w:rsidRPr="008D7611">
        <w:t>________________________________________</w:t>
      </w:r>
    </w:p>
    <w:p w14:paraId="639E2267" w14:textId="77777777" w:rsidR="008D7611" w:rsidRPr="003B46A7" w:rsidRDefault="008D7611" w:rsidP="003B46A7">
      <w:pPr>
        <w:spacing w:beforeLines="60" w:before="144" w:afterLines="60" w:after="144"/>
        <w:rPr>
          <w:b/>
          <w:bCs/>
          <w:i/>
          <w:iCs/>
        </w:rPr>
      </w:pPr>
      <w:r w:rsidRPr="003B46A7">
        <w:rPr>
          <w:b/>
          <w:bCs/>
          <w:i/>
          <w:iCs/>
        </w:rPr>
        <w:t>2. Рынок консолидируется, формируется монополист (либо компания с большой долей)</w:t>
      </w:r>
    </w:p>
    <w:p w14:paraId="449AC25A" w14:textId="77777777" w:rsidR="008D7611" w:rsidRPr="008D7611" w:rsidRDefault="008D7611" w:rsidP="003B46A7">
      <w:pPr>
        <w:spacing w:beforeLines="60" w:before="144" w:afterLines="60" w:after="144"/>
      </w:pPr>
      <w:r w:rsidRPr="008D7611">
        <w:t>Описание: потеря переговорной силы, усиление давления со стороны поставщиков и покупателей.</w:t>
      </w:r>
    </w:p>
    <w:p w14:paraId="001ED6FB" w14:textId="77777777" w:rsidR="008D7611" w:rsidRPr="008D7611" w:rsidRDefault="008D7611" w:rsidP="003B46A7">
      <w:pPr>
        <w:spacing w:beforeLines="60" w:before="144" w:afterLines="60" w:after="144"/>
      </w:pPr>
      <w:r w:rsidRPr="008D7611">
        <w:t>Гипотезы:</w:t>
      </w:r>
    </w:p>
    <w:p w14:paraId="3A2A1E52" w14:textId="5228DEE6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Укрупнение конкурентов даёт им доступ к более низким закупочным ценам</w:t>
      </w:r>
    </w:p>
    <w:p w14:paraId="7CDA0009" w14:textId="7CF7EC41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 xml:space="preserve">Конкуренты получают эффект масштаба </w:t>
      </w:r>
    </w:p>
    <w:p w14:paraId="52405619" w14:textId="77777777" w:rsidR="008D7611" w:rsidRPr="008D7611" w:rsidRDefault="008D7611" w:rsidP="003B46A7">
      <w:pPr>
        <w:spacing w:beforeLines="60" w:before="144" w:afterLines="60" w:after="144"/>
      </w:pPr>
      <w:r w:rsidRPr="008D7611">
        <w:t>Возможные действия:</w:t>
      </w:r>
    </w:p>
    <w:p w14:paraId="0933EE9A" w14:textId="5643FE74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lastRenderedPageBreak/>
        <w:t xml:space="preserve">Ответные действия и консолидация отрасли </w:t>
      </w:r>
    </w:p>
    <w:p w14:paraId="2855448A" w14:textId="20455DF7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Концентрация на нишевом позиционировании и гибкости</w:t>
      </w:r>
    </w:p>
    <w:p w14:paraId="6A333D9E" w14:textId="77777777" w:rsidR="008D7611" w:rsidRPr="008D7611" w:rsidRDefault="008D7611" w:rsidP="003B46A7">
      <w:pPr>
        <w:spacing w:beforeLines="60" w:before="144" w:afterLines="60" w:after="144"/>
      </w:pPr>
      <w:r w:rsidRPr="008D7611">
        <w:t>________________________________________</w:t>
      </w:r>
    </w:p>
    <w:p w14:paraId="4ACFCE49" w14:textId="77777777" w:rsidR="008D7611" w:rsidRPr="003B46A7" w:rsidRDefault="008D7611" w:rsidP="003B46A7">
      <w:pPr>
        <w:spacing w:beforeLines="60" w:before="144" w:afterLines="60" w:after="144"/>
        <w:rPr>
          <w:b/>
          <w:bCs/>
          <w:i/>
          <w:iCs/>
        </w:rPr>
      </w:pPr>
      <w:r w:rsidRPr="003B46A7">
        <w:rPr>
          <w:b/>
          <w:bCs/>
          <w:i/>
          <w:iCs/>
        </w:rPr>
        <w:t>3. Агрессивное снижение цен конкурентами</w:t>
      </w:r>
    </w:p>
    <w:p w14:paraId="212991F9" w14:textId="77777777" w:rsidR="008D7611" w:rsidRPr="008D7611" w:rsidRDefault="008D7611" w:rsidP="003B46A7">
      <w:pPr>
        <w:spacing w:beforeLines="60" w:before="144" w:afterLines="60" w:after="144"/>
      </w:pPr>
      <w:r w:rsidRPr="008D7611">
        <w:t>Описание: демпинг либо вывод избыточных производственных мощностей на рынок.</w:t>
      </w:r>
    </w:p>
    <w:p w14:paraId="52D1D3EC" w14:textId="77777777" w:rsidR="008D7611" w:rsidRPr="008D7611" w:rsidRDefault="008D7611" w:rsidP="003B46A7">
      <w:pPr>
        <w:spacing w:beforeLines="60" w:before="144" w:afterLines="60" w:after="144"/>
      </w:pPr>
      <w:r w:rsidRPr="008D7611">
        <w:t>Гипотезы:</w:t>
      </w:r>
    </w:p>
    <w:p w14:paraId="56BBF61A" w14:textId="35C8E094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Конкурент применяет стратегию захвата доли рынка</w:t>
      </w:r>
    </w:p>
    <w:p w14:paraId="03DD1678" w14:textId="6142887B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Изменение ценовой политики крупных игроков (например, СТМ)</w:t>
      </w:r>
    </w:p>
    <w:p w14:paraId="53B3B6F6" w14:textId="77777777" w:rsidR="008D7611" w:rsidRPr="008D7611" w:rsidRDefault="008D7611" w:rsidP="003B46A7">
      <w:pPr>
        <w:spacing w:beforeLines="60" w:before="144" w:afterLines="60" w:after="144"/>
      </w:pPr>
      <w:r w:rsidRPr="008D7611">
        <w:t>Возможные действия:</w:t>
      </w:r>
    </w:p>
    <w:p w14:paraId="307ECC24" w14:textId="0073C279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Провести переоценку цен и запустить акции</w:t>
      </w:r>
    </w:p>
    <w:p w14:paraId="0B6A5394" w14:textId="39947AB4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Выделить отдельный бренд/сегмент под бюджетное предложение</w:t>
      </w:r>
    </w:p>
    <w:p w14:paraId="091507B8" w14:textId="25CCA96E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Инвестировать в марку и ценность бренда, удерживать премиум-позицию</w:t>
      </w:r>
    </w:p>
    <w:p w14:paraId="06D5E51B" w14:textId="77777777" w:rsidR="008D7611" w:rsidRPr="008D7611" w:rsidRDefault="008D7611" w:rsidP="003B46A7">
      <w:pPr>
        <w:spacing w:beforeLines="60" w:before="144" w:afterLines="60" w:after="144"/>
      </w:pPr>
      <w:r w:rsidRPr="008D7611">
        <w:t>________________________________________</w:t>
      </w:r>
    </w:p>
    <w:p w14:paraId="56C2E651" w14:textId="77777777" w:rsidR="008D7611" w:rsidRPr="003B46A7" w:rsidRDefault="008D7611" w:rsidP="003B46A7">
      <w:pPr>
        <w:spacing w:beforeLines="60" w:before="144" w:afterLines="60" w:after="144"/>
        <w:rPr>
          <w:b/>
          <w:bCs/>
          <w:i/>
          <w:iCs/>
        </w:rPr>
      </w:pPr>
      <w:r w:rsidRPr="003B46A7">
        <w:rPr>
          <w:b/>
          <w:bCs/>
          <w:i/>
          <w:iCs/>
        </w:rPr>
        <w:t>4. Рынок насыщен, предложение превышает спрос</w:t>
      </w:r>
    </w:p>
    <w:p w14:paraId="0E0AA365" w14:textId="77777777" w:rsidR="008D7611" w:rsidRPr="008D7611" w:rsidRDefault="008D7611" w:rsidP="003B46A7">
      <w:pPr>
        <w:spacing w:beforeLines="60" w:before="144" w:afterLines="60" w:after="144"/>
      </w:pPr>
      <w:r w:rsidRPr="008D7611">
        <w:t>Описание: выживание зависит от операционной эффективности и возможности диверсифицировать продукт.</w:t>
      </w:r>
    </w:p>
    <w:p w14:paraId="492B17BB" w14:textId="77777777" w:rsidR="008D7611" w:rsidRPr="008D7611" w:rsidRDefault="008D7611" w:rsidP="003B46A7">
      <w:pPr>
        <w:spacing w:beforeLines="60" w:before="144" w:afterLines="60" w:after="144"/>
      </w:pPr>
      <w:r w:rsidRPr="008D7611">
        <w:t>Гипотезы:</w:t>
      </w:r>
    </w:p>
    <w:p w14:paraId="153A4A10" w14:textId="5E3C6C56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Снижение потребления или рост числа игроков</w:t>
      </w:r>
    </w:p>
    <w:p w14:paraId="7837F537" w14:textId="41991B36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Стагнация рынка (макроэкономические причины)</w:t>
      </w:r>
    </w:p>
    <w:p w14:paraId="15C74208" w14:textId="6D83A15A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Отсутствие дифференциации продуктов</w:t>
      </w:r>
    </w:p>
    <w:p w14:paraId="183CFAE9" w14:textId="77777777" w:rsidR="008D7611" w:rsidRPr="008D7611" w:rsidRDefault="008D7611" w:rsidP="003B46A7">
      <w:pPr>
        <w:spacing w:beforeLines="60" w:before="144" w:afterLines="60" w:after="144"/>
      </w:pPr>
      <w:r w:rsidRPr="008D7611">
        <w:t>Возможные действия:</w:t>
      </w:r>
    </w:p>
    <w:p w14:paraId="7672737D" w14:textId="671BF7AF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Оптимизировать издержки, отказаться от убыточных направлений и проектов</w:t>
      </w:r>
    </w:p>
    <w:p w14:paraId="1FC5811E" w14:textId="1E839563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Перепозиционировать продукт (новый сегмент/применение)</w:t>
      </w:r>
    </w:p>
    <w:p w14:paraId="76F7155E" w14:textId="06EDAF54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Исследовать экспортные рынки или новые каналы сбыта</w:t>
      </w:r>
    </w:p>
    <w:p w14:paraId="7FFB9D32" w14:textId="77777777" w:rsidR="008D7611" w:rsidRPr="008D7611" w:rsidRDefault="008D7611" w:rsidP="003B46A7">
      <w:pPr>
        <w:spacing w:beforeLines="60" w:before="144" w:afterLines="60" w:after="144"/>
      </w:pPr>
      <w:r w:rsidRPr="008D7611">
        <w:t>________________________________________</w:t>
      </w:r>
    </w:p>
    <w:p w14:paraId="72CA96A6" w14:textId="77777777" w:rsidR="008D7611" w:rsidRPr="008D7611" w:rsidRDefault="008D7611" w:rsidP="003B46A7">
      <w:pPr>
        <w:spacing w:beforeLines="60" w:before="144" w:afterLines="60" w:after="144"/>
      </w:pPr>
    </w:p>
    <w:p w14:paraId="61025883" w14:textId="77777777" w:rsidR="008D7611" w:rsidRPr="008D7611" w:rsidRDefault="008D7611" w:rsidP="003B46A7">
      <w:pPr>
        <w:spacing w:beforeLines="60" w:before="144" w:afterLines="60" w:after="144"/>
        <w:rPr>
          <w:b/>
          <w:bCs/>
        </w:rPr>
      </w:pPr>
      <w:r w:rsidRPr="008D7611">
        <w:rPr>
          <w:b/>
          <w:bCs/>
        </w:rPr>
        <w:t>ОПЕРАЦИОННЫЕ СИТУАЦИИ</w:t>
      </w:r>
    </w:p>
    <w:p w14:paraId="320A7D52" w14:textId="3C5925D6" w:rsidR="008D7611" w:rsidRPr="003B46A7" w:rsidRDefault="008D7611" w:rsidP="003B46A7">
      <w:pPr>
        <w:spacing w:beforeLines="60" w:before="144" w:afterLines="60" w:after="144"/>
        <w:rPr>
          <w:b/>
          <w:bCs/>
          <w:i/>
          <w:iCs/>
        </w:rPr>
      </w:pPr>
      <w:r w:rsidRPr="003B46A7">
        <w:rPr>
          <w:b/>
          <w:bCs/>
          <w:i/>
          <w:iCs/>
        </w:rPr>
        <w:t>1. Рост производства</w:t>
      </w:r>
      <w:r w:rsidR="003B46A7">
        <w:rPr>
          <w:b/>
          <w:bCs/>
          <w:i/>
          <w:iCs/>
        </w:rPr>
        <w:t xml:space="preserve"> при одновременном снижении</w:t>
      </w:r>
      <w:r w:rsidRPr="003B46A7">
        <w:rPr>
          <w:b/>
          <w:bCs/>
          <w:i/>
          <w:iCs/>
        </w:rPr>
        <w:t xml:space="preserve"> качества</w:t>
      </w:r>
    </w:p>
    <w:p w14:paraId="57768390" w14:textId="77777777" w:rsidR="008D7611" w:rsidRPr="008D7611" w:rsidRDefault="008D7611" w:rsidP="003B46A7">
      <w:pPr>
        <w:spacing w:beforeLines="60" w:before="144" w:afterLines="60" w:after="144"/>
      </w:pPr>
      <w:r w:rsidRPr="008D7611">
        <w:t>Описание: Перегрузка мощностей или дефицит кадров.</w:t>
      </w:r>
    </w:p>
    <w:p w14:paraId="78A1FDCE" w14:textId="77777777" w:rsidR="008D7611" w:rsidRPr="008D7611" w:rsidRDefault="008D7611" w:rsidP="003B46A7">
      <w:pPr>
        <w:spacing w:beforeLines="60" w:before="144" w:afterLines="60" w:after="144"/>
      </w:pPr>
      <w:r w:rsidRPr="008D7611">
        <w:t>Гипотезы:</w:t>
      </w:r>
    </w:p>
    <w:p w14:paraId="7992C783" w14:textId="05E9E382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Увеличение объёмов без адаптации процессов контроля качества</w:t>
      </w:r>
    </w:p>
    <w:p w14:paraId="0EFCDA37" w14:textId="56476A33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Дефицит обученного персонала, высокая текучесть</w:t>
      </w:r>
    </w:p>
    <w:p w14:paraId="154C1992" w14:textId="77777777" w:rsidR="008D7611" w:rsidRPr="008D7611" w:rsidRDefault="008D7611" w:rsidP="003B46A7">
      <w:pPr>
        <w:spacing w:beforeLines="60" w:before="144" w:afterLines="60" w:after="144"/>
      </w:pPr>
      <w:r w:rsidRPr="008D7611">
        <w:t>Возможные действия:</w:t>
      </w:r>
    </w:p>
    <w:p w14:paraId="237DA240" w14:textId="705AD110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 xml:space="preserve">Ввести контроль качества на критических этапах, </w:t>
      </w:r>
      <w:proofErr w:type="spellStart"/>
      <w:r w:rsidRPr="008D7611">
        <w:t>lean</w:t>
      </w:r>
      <w:proofErr w:type="spellEnd"/>
      <w:r w:rsidRPr="008D7611">
        <w:t xml:space="preserve"> </w:t>
      </w:r>
      <w:proofErr w:type="spellStart"/>
      <w:r w:rsidRPr="008D7611">
        <w:t>six</w:t>
      </w:r>
      <w:proofErr w:type="spellEnd"/>
      <w:r w:rsidRPr="008D7611">
        <w:t xml:space="preserve"> </w:t>
      </w:r>
      <w:proofErr w:type="spellStart"/>
      <w:r w:rsidRPr="008D7611">
        <w:t>sigma</w:t>
      </w:r>
      <w:proofErr w:type="spellEnd"/>
    </w:p>
    <w:p w14:paraId="25C62B2C" w14:textId="6BE91F6F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Увеличить штат и запустить внутреннее обучение</w:t>
      </w:r>
    </w:p>
    <w:p w14:paraId="3E72FA1F" w14:textId="41F86730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Пересмотреть производственный процесс и модернизировать узкие места</w:t>
      </w:r>
    </w:p>
    <w:p w14:paraId="5BF24782" w14:textId="77777777" w:rsidR="008D7611" w:rsidRPr="008D7611" w:rsidRDefault="008D7611" w:rsidP="003B46A7">
      <w:pPr>
        <w:spacing w:beforeLines="60" w:before="144" w:afterLines="60" w:after="144"/>
      </w:pPr>
      <w:r w:rsidRPr="008D7611">
        <w:t>________________________________________</w:t>
      </w:r>
    </w:p>
    <w:p w14:paraId="78AE34AB" w14:textId="77777777" w:rsidR="008D7611" w:rsidRPr="003B46A7" w:rsidRDefault="008D7611" w:rsidP="003B46A7">
      <w:pPr>
        <w:spacing w:beforeLines="60" w:before="144" w:afterLines="60" w:after="144"/>
        <w:rPr>
          <w:b/>
          <w:bCs/>
          <w:i/>
          <w:iCs/>
        </w:rPr>
      </w:pPr>
      <w:r w:rsidRPr="003B46A7">
        <w:rPr>
          <w:b/>
          <w:bCs/>
          <w:i/>
          <w:iCs/>
        </w:rPr>
        <w:t>2. Низкая производительность</w:t>
      </w:r>
    </w:p>
    <w:p w14:paraId="4E277A48" w14:textId="77777777" w:rsidR="008D7611" w:rsidRPr="008D7611" w:rsidRDefault="008D7611" w:rsidP="003B46A7">
      <w:pPr>
        <w:spacing w:beforeLines="60" w:before="144" w:afterLines="60" w:after="144"/>
      </w:pPr>
      <w:r w:rsidRPr="008D7611">
        <w:t>Описание: устаревшие или неэффективные производственные мощности.</w:t>
      </w:r>
    </w:p>
    <w:p w14:paraId="5B8B073A" w14:textId="77777777" w:rsidR="008D7611" w:rsidRPr="008D7611" w:rsidRDefault="008D7611" w:rsidP="003B46A7">
      <w:pPr>
        <w:spacing w:beforeLines="60" w:before="144" w:afterLines="60" w:after="144"/>
      </w:pPr>
      <w:r w:rsidRPr="008D7611">
        <w:t>Гипотезы:</w:t>
      </w:r>
    </w:p>
    <w:p w14:paraId="7FA12B8F" w14:textId="4DA140B6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lastRenderedPageBreak/>
        <w:t>Отсутствие автоматизации, ручной труд</w:t>
      </w:r>
    </w:p>
    <w:p w14:paraId="651117F0" w14:textId="4B292FFD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Частые простои оборудования или персонала</w:t>
      </w:r>
    </w:p>
    <w:p w14:paraId="5BD0504A" w14:textId="5B259CD0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 xml:space="preserve">Низкая мотивация, отсутствие/некорректные KPI </w:t>
      </w:r>
    </w:p>
    <w:p w14:paraId="61A51B9F" w14:textId="77777777" w:rsidR="008D7611" w:rsidRPr="008D7611" w:rsidRDefault="008D7611" w:rsidP="003B46A7">
      <w:pPr>
        <w:spacing w:beforeLines="60" w:before="144" w:afterLines="60" w:after="144"/>
      </w:pPr>
      <w:r w:rsidRPr="008D7611">
        <w:t>Возможные действия:</w:t>
      </w:r>
    </w:p>
    <w:p w14:paraId="16217C74" w14:textId="1DC6B558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Провести аудит производительности и устранить узкие места</w:t>
      </w:r>
    </w:p>
    <w:p w14:paraId="1DB031E1" w14:textId="22DB4248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Внедрить мотивационную модель на производстве (KPI, сдельная оплата)</w:t>
      </w:r>
    </w:p>
    <w:p w14:paraId="0B764003" w14:textId="75DDDE41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 xml:space="preserve">Начать поэтапную автоматизацию </w:t>
      </w:r>
    </w:p>
    <w:p w14:paraId="52825A34" w14:textId="77777777" w:rsidR="008D7611" w:rsidRPr="008D7611" w:rsidRDefault="008D7611" w:rsidP="003B46A7">
      <w:pPr>
        <w:spacing w:beforeLines="60" w:before="144" w:afterLines="60" w:after="144"/>
      </w:pPr>
      <w:r w:rsidRPr="008D7611">
        <w:t>________________________________________</w:t>
      </w:r>
    </w:p>
    <w:p w14:paraId="6DCB4FAF" w14:textId="77777777" w:rsidR="008D7611" w:rsidRPr="003B46A7" w:rsidRDefault="008D7611" w:rsidP="003B46A7">
      <w:pPr>
        <w:spacing w:beforeLines="60" w:before="144" w:afterLines="60" w:after="144"/>
        <w:rPr>
          <w:b/>
          <w:bCs/>
          <w:i/>
          <w:iCs/>
        </w:rPr>
      </w:pPr>
      <w:r w:rsidRPr="003B46A7">
        <w:rPr>
          <w:b/>
          <w:bCs/>
          <w:i/>
          <w:iCs/>
        </w:rPr>
        <w:t>3. Рост издержек из-за зависимости от одного поставщика</w:t>
      </w:r>
    </w:p>
    <w:p w14:paraId="2BBCE1C3" w14:textId="77777777" w:rsidR="008D7611" w:rsidRPr="008D7611" w:rsidRDefault="008D7611" w:rsidP="003B46A7">
      <w:pPr>
        <w:spacing w:beforeLines="60" w:before="144" w:afterLines="60" w:after="144"/>
      </w:pPr>
      <w:r w:rsidRPr="008D7611">
        <w:t>Описание: отсутствие альтернатив и слабая закупочная стратегия.</w:t>
      </w:r>
    </w:p>
    <w:p w14:paraId="082DD2FB" w14:textId="77777777" w:rsidR="008D7611" w:rsidRPr="008D7611" w:rsidRDefault="008D7611" w:rsidP="003B46A7">
      <w:pPr>
        <w:spacing w:beforeLines="60" w:before="144" w:afterLines="60" w:after="144"/>
      </w:pPr>
      <w:r w:rsidRPr="008D7611">
        <w:t>Гипотезы:</w:t>
      </w:r>
    </w:p>
    <w:p w14:paraId="61039231" w14:textId="0E8A47F9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Историческая зависимость от одного контрагента</w:t>
      </w:r>
    </w:p>
    <w:p w14:paraId="610C45AE" w14:textId="3DDAB9AC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Поставщик начал повышать цены из-за доминирования на рынке (уникальная продукция)</w:t>
      </w:r>
    </w:p>
    <w:p w14:paraId="2EDA02EC" w14:textId="77777777" w:rsidR="008D7611" w:rsidRPr="008D7611" w:rsidRDefault="008D7611" w:rsidP="003B46A7">
      <w:pPr>
        <w:spacing w:beforeLines="60" w:before="144" w:afterLines="60" w:after="144"/>
      </w:pPr>
      <w:r w:rsidRPr="008D7611">
        <w:t>Возможные действия:</w:t>
      </w:r>
    </w:p>
    <w:p w14:paraId="7CAEE1FC" w14:textId="6D33A559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Найти альтернативных поставщиков и протестировать в пилоте</w:t>
      </w:r>
    </w:p>
    <w:p w14:paraId="5C2080F9" w14:textId="489DC7B2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Выйти на прямые контракты, минуя посредников</w:t>
      </w:r>
    </w:p>
    <w:p w14:paraId="6600B72F" w14:textId="6F0A9C84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 xml:space="preserve">Внедрить категорийное управление в закупках </w:t>
      </w:r>
    </w:p>
    <w:p w14:paraId="4480610A" w14:textId="77777777" w:rsidR="008D7611" w:rsidRPr="008D7611" w:rsidRDefault="008D7611" w:rsidP="003B46A7">
      <w:pPr>
        <w:spacing w:beforeLines="60" w:before="144" w:afterLines="60" w:after="144"/>
      </w:pPr>
      <w:r w:rsidRPr="008D7611">
        <w:t>________________________________________</w:t>
      </w:r>
    </w:p>
    <w:p w14:paraId="0C1783BE" w14:textId="77777777" w:rsidR="008D7611" w:rsidRPr="000527BA" w:rsidRDefault="008D7611" w:rsidP="003B46A7">
      <w:pPr>
        <w:spacing w:beforeLines="60" w:before="144" w:afterLines="60" w:after="144"/>
        <w:rPr>
          <w:b/>
          <w:bCs/>
          <w:i/>
          <w:iCs/>
        </w:rPr>
      </w:pPr>
      <w:r w:rsidRPr="000527BA">
        <w:rPr>
          <w:b/>
          <w:bCs/>
          <w:i/>
          <w:iCs/>
        </w:rPr>
        <w:t>4. Низкая загрузка мощностей при стабильном спросе</w:t>
      </w:r>
    </w:p>
    <w:p w14:paraId="7D25D1F5" w14:textId="77777777" w:rsidR="008D7611" w:rsidRPr="008D7611" w:rsidRDefault="008D7611" w:rsidP="003B46A7">
      <w:pPr>
        <w:spacing w:beforeLines="60" w:before="144" w:afterLines="60" w:after="144"/>
      </w:pPr>
      <w:r w:rsidRPr="008D7611">
        <w:t>Описание: неэффективное планирование.</w:t>
      </w:r>
    </w:p>
    <w:p w14:paraId="2EF49E37" w14:textId="77777777" w:rsidR="008D7611" w:rsidRPr="008D7611" w:rsidRDefault="008D7611" w:rsidP="003B46A7">
      <w:pPr>
        <w:spacing w:beforeLines="60" w:before="144" w:afterLines="60" w:after="144"/>
      </w:pPr>
      <w:r w:rsidRPr="008D7611">
        <w:t>Гипотезы:</w:t>
      </w:r>
    </w:p>
    <w:p w14:paraId="79666158" w14:textId="170CAD60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Ошибки в прогнозировании спроса</w:t>
      </w:r>
    </w:p>
    <w:p w14:paraId="67B1641A" w14:textId="32AC5926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Непрозрачность в коммуникации между сбытовым и производственным блоками</w:t>
      </w:r>
    </w:p>
    <w:p w14:paraId="1B5A3275" w14:textId="72A4E2AB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Проблемы с логистикой или сырьём</w:t>
      </w:r>
    </w:p>
    <w:p w14:paraId="6E4E7364" w14:textId="77777777" w:rsidR="008D7611" w:rsidRPr="008D7611" w:rsidRDefault="008D7611" w:rsidP="003B46A7">
      <w:pPr>
        <w:spacing w:beforeLines="60" w:before="144" w:afterLines="60" w:after="144"/>
      </w:pPr>
      <w:r w:rsidRPr="008D7611">
        <w:t>Возможные действия:</w:t>
      </w:r>
    </w:p>
    <w:p w14:paraId="52ADA8B5" w14:textId="1F22E1CA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Внедрить систему планирования (S&amp;OP, MRP, IBP)</w:t>
      </w:r>
    </w:p>
    <w:p w14:paraId="6B2DF873" w14:textId="7C6CCD1F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Создать сквозную модель от спроса до выпуска</w:t>
      </w:r>
    </w:p>
    <w:p w14:paraId="5DA145AB" w14:textId="08EB4821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Запустить проект по синхронизации цепочки поставок</w:t>
      </w:r>
    </w:p>
    <w:p w14:paraId="0EFA8E8F" w14:textId="77777777" w:rsidR="008D7611" w:rsidRPr="008D7611" w:rsidRDefault="008D7611" w:rsidP="003B46A7">
      <w:pPr>
        <w:spacing w:beforeLines="60" w:before="144" w:afterLines="60" w:after="144"/>
      </w:pPr>
      <w:r w:rsidRPr="008D7611">
        <w:t>________________________________________</w:t>
      </w:r>
    </w:p>
    <w:p w14:paraId="3D3BCAD5" w14:textId="77777777" w:rsidR="008D7611" w:rsidRPr="000527BA" w:rsidRDefault="008D7611" w:rsidP="003B46A7">
      <w:pPr>
        <w:spacing w:beforeLines="60" w:before="144" w:afterLines="60" w:after="144"/>
        <w:rPr>
          <w:b/>
          <w:bCs/>
          <w:i/>
          <w:iCs/>
        </w:rPr>
      </w:pPr>
      <w:r w:rsidRPr="000527BA">
        <w:rPr>
          <w:b/>
          <w:bCs/>
          <w:i/>
          <w:iCs/>
        </w:rPr>
        <w:t>5. Избыток неликвидов и дефицит популярных товаров</w:t>
      </w:r>
    </w:p>
    <w:p w14:paraId="39E120C6" w14:textId="77777777" w:rsidR="008D7611" w:rsidRPr="008D7611" w:rsidRDefault="008D7611" w:rsidP="003B46A7">
      <w:pPr>
        <w:spacing w:beforeLines="60" w:before="144" w:afterLines="60" w:after="144"/>
      </w:pPr>
      <w:r w:rsidRPr="008D7611">
        <w:t>Описание: неэффективное управление запасами.</w:t>
      </w:r>
    </w:p>
    <w:p w14:paraId="0CB32C24" w14:textId="77777777" w:rsidR="008D7611" w:rsidRPr="008D7611" w:rsidRDefault="008D7611" w:rsidP="003B46A7">
      <w:pPr>
        <w:spacing w:beforeLines="60" w:before="144" w:afterLines="60" w:after="144"/>
      </w:pPr>
      <w:r w:rsidRPr="008D7611">
        <w:t>Гипотезы:</w:t>
      </w:r>
    </w:p>
    <w:p w14:paraId="50B11D3F" w14:textId="09573F38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Планирование производства и закупок не отражает реальный спрос</w:t>
      </w:r>
    </w:p>
    <w:p w14:paraId="35BBCE42" w14:textId="173968AA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Отсутствие АВС/XYZ-анализа</w:t>
      </w:r>
    </w:p>
    <w:p w14:paraId="00E481B0" w14:textId="45D9B68B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Слабая система обратной связи от продаж</w:t>
      </w:r>
    </w:p>
    <w:p w14:paraId="594FE9E5" w14:textId="77777777" w:rsidR="008D7611" w:rsidRPr="008D7611" w:rsidRDefault="008D7611" w:rsidP="003B46A7">
      <w:pPr>
        <w:spacing w:beforeLines="60" w:before="144" w:afterLines="60" w:after="144"/>
      </w:pPr>
      <w:r w:rsidRPr="008D7611">
        <w:t>Возможные действия:</w:t>
      </w:r>
    </w:p>
    <w:p w14:paraId="69CCCF6E" w14:textId="5CC67839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Внедрить систему анализа оборачиваемости и автоматический автозаказ на основе математических моделей</w:t>
      </w:r>
    </w:p>
    <w:p w14:paraId="713EA113" w14:textId="5C62920A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Пересмотреть ассортиментную матрицу</w:t>
      </w:r>
    </w:p>
    <w:p w14:paraId="0AB6483F" w14:textId="345BA368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Настроить процесс синхронизации между снабжением и коммерсантами</w:t>
      </w:r>
    </w:p>
    <w:p w14:paraId="0DFE538F" w14:textId="77777777" w:rsidR="008D7611" w:rsidRPr="008D7611" w:rsidRDefault="008D7611" w:rsidP="003B46A7">
      <w:pPr>
        <w:spacing w:beforeLines="60" w:before="144" w:afterLines="60" w:after="144"/>
      </w:pPr>
      <w:r w:rsidRPr="008D7611">
        <w:t>________________________________________</w:t>
      </w:r>
    </w:p>
    <w:p w14:paraId="70D8510A" w14:textId="77777777" w:rsidR="008D7611" w:rsidRPr="000527BA" w:rsidRDefault="008D7611" w:rsidP="003B46A7">
      <w:pPr>
        <w:spacing w:beforeLines="60" w:before="144" w:afterLines="60" w:after="144"/>
        <w:rPr>
          <w:b/>
          <w:bCs/>
          <w:i/>
          <w:iCs/>
        </w:rPr>
      </w:pPr>
      <w:r w:rsidRPr="000527BA">
        <w:rPr>
          <w:b/>
          <w:bCs/>
          <w:i/>
          <w:iCs/>
        </w:rPr>
        <w:lastRenderedPageBreak/>
        <w:t>6. Запуск нового продукта провалился из-за слабого спроса</w:t>
      </w:r>
    </w:p>
    <w:p w14:paraId="35A9E066" w14:textId="77777777" w:rsidR="008D7611" w:rsidRPr="008D7611" w:rsidRDefault="008D7611" w:rsidP="003B46A7">
      <w:pPr>
        <w:spacing w:beforeLines="60" w:before="144" w:afterLines="60" w:after="144"/>
      </w:pPr>
      <w:r w:rsidRPr="008D7611">
        <w:t>Описание: ошибки в маркетинге и недостаточное понимание потребностей.</w:t>
      </w:r>
    </w:p>
    <w:p w14:paraId="511274F5" w14:textId="77777777" w:rsidR="008D7611" w:rsidRPr="008D7611" w:rsidRDefault="008D7611" w:rsidP="003B46A7">
      <w:pPr>
        <w:spacing w:beforeLines="60" w:before="144" w:afterLines="60" w:after="144"/>
      </w:pPr>
      <w:r w:rsidRPr="008D7611">
        <w:t>Гипотезы:</w:t>
      </w:r>
    </w:p>
    <w:p w14:paraId="4C1DB4EB" w14:textId="7809582B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Продукт не соответствует потребностям целевой аудитории</w:t>
      </w:r>
    </w:p>
    <w:p w14:paraId="2AB27403" w14:textId="3FCC1212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Слишком высокая цена или неудачный момент запуска</w:t>
      </w:r>
    </w:p>
    <w:p w14:paraId="1B196C5C" w14:textId="1218DA01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Недостаточная коммуникация с рынком перед выводом</w:t>
      </w:r>
    </w:p>
    <w:p w14:paraId="395ED406" w14:textId="77777777" w:rsidR="008D7611" w:rsidRPr="008D7611" w:rsidRDefault="008D7611" w:rsidP="003B46A7">
      <w:pPr>
        <w:spacing w:beforeLines="60" w:before="144" w:afterLines="60" w:after="144"/>
      </w:pPr>
      <w:r w:rsidRPr="008D7611">
        <w:t>Возможные действия:</w:t>
      </w:r>
    </w:p>
    <w:p w14:paraId="05F8B26A" w14:textId="4E05EDD1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Провести опрос потребителей и выявить причины провала</w:t>
      </w:r>
    </w:p>
    <w:p w14:paraId="30E143E2" w14:textId="11173C5D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Встроить голос потребителя в процессы разработки</w:t>
      </w:r>
    </w:p>
    <w:p w14:paraId="4CF5F17E" w14:textId="3F617DF3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Перезапустить продукт с учетом обратной связи и допущенных ранее ошибок</w:t>
      </w:r>
    </w:p>
    <w:p w14:paraId="123E580D" w14:textId="77777777" w:rsidR="008D7611" w:rsidRPr="008D7611" w:rsidRDefault="008D7611" w:rsidP="003B46A7">
      <w:pPr>
        <w:spacing w:beforeLines="60" w:before="144" w:afterLines="60" w:after="144"/>
      </w:pPr>
      <w:r w:rsidRPr="008D7611">
        <w:t>________________________________________</w:t>
      </w:r>
    </w:p>
    <w:p w14:paraId="7CC4A610" w14:textId="77777777" w:rsidR="008D7611" w:rsidRPr="000527BA" w:rsidRDefault="008D7611" w:rsidP="003B46A7">
      <w:pPr>
        <w:spacing w:beforeLines="60" w:before="144" w:afterLines="60" w:after="144"/>
        <w:rPr>
          <w:b/>
          <w:bCs/>
          <w:i/>
          <w:iCs/>
        </w:rPr>
      </w:pPr>
      <w:r w:rsidRPr="000527BA">
        <w:rPr>
          <w:b/>
          <w:bCs/>
          <w:i/>
          <w:iCs/>
        </w:rPr>
        <w:t>7. Снижение общих продаж при запуске нового продукта</w:t>
      </w:r>
    </w:p>
    <w:p w14:paraId="1F23AE9F" w14:textId="77777777" w:rsidR="008D7611" w:rsidRPr="008D7611" w:rsidRDefault="008D7611" w:rsidP="003B46A7">
      <w:pPr>
        <w:spacing w:beforeLines="60" w:before="144" w:afterLines="60" w:after="144"/>
      </w:pPr>
      <w:r w:rsidRPr="008D7611">
        <w:t>Описание: каннибализация текущего портфеля.</w:t>
      </w:r>
    </w:p>
    <w:p w14:paraId="36EED883" w14:textId="77777777" w:rsidR="008D7611" w:rsidRPr="008D7611" w:rsidRDefault="008D7611" w:rsidP="003B46A7">
      <w:pPr>
        <w:spacing w:beforeLines="60" w:before="144" w:afterLines="60" w:after="144"/>
      </w:pPr>
      <w:r w:rsidRPr="008D7611">
        <w:t>Гипотезы:</w:t>
      </w:r>
    </w:p>
    <w:p w14:paraId="03F4EFC3" w14:textId="262A8D91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Новый продукт частично дублирует старый</w:t>
      </w:r>
    </w:p>
    <w:p w14:paraId="669EBAF8" w14:textId="7F98D200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Система скидок или бонусов сместила фокус</w:t>
      </w:r>
    </w:p>
    <w:p w14:paraId="72779F99" w14:textId="77777777" w:rsidR="008D7611" w:rsidRPr="008D7611" w:rsidRDefault="008D7611" w:rsidP="003B46A7">
      <w:pPr>
        <w:spacing w:beforeLines="60" w:before="144" w:afterLines="60" w:after="144"/>
      </w:pPr>
      <w:r w:rsidRPr="008D7611">
        <w:t>Возможные действия:</w:t>
      </w:r>
    </w:p>
    <w:p w14:paraId="723292CF" w14:textId="53FD3A08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Перестроить систему промо и внутренних KPI</w:t>
      </w:r>
    </w:p>
    <w:p w14:paraId="19371480" w14:textId="224B352D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Разнести линейки по сегментам/каналам</w:t>
      </w:r>
    </w:p>
    <w:p w14:paraId="711A2B5E" w14:textId="6ECEC2C6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 xml:space="preserve">Перепозиционировать оба продукта </w:t>
      </w:r>
    </w:p>
    <w:p w14:paraId="13FEB02F" w14:textId="77777777" w:rsidR="008D7611" w:rsidRPr="008D7611" w:rsidRDefault="008D7611" w:rsidP="003B46A7">
      <w:pPr>
        <w:spacing w:beforeLines="60" w:before="144" w:afterLines="60" w:after="144"/>
      </w:pPr>
      <w:r w:rsidRPr="008D7611">
        <w:t>________________________________________</w:t>
      </w:r>
    </w:p>
    <w:p w14:paraId="2CB9B871" w14:textId="77777777" w:rsidR="008D7611" w:rsidRPr="008D7611" w:rsidRDefault="008D7611" w:rsidP="003B46A7">
      <w:pPr>
        <w:spacing w:beforeLines="60" w:before="144" w:afterLines="60" w:after="144"/>
      </w:pPr>
    </w:p>
    <w:p w14:paraId="6BE597D2" w14:textId="77777777" w:rsidR="008D7611" w:rsidRPr="001D7F98" w:rsidRDefault="008D7611" w:rsidP="003B46A7">
      <w:pPr>
        <w:spacing w:beforeLines="60" w:before="144" w:afterLines="60" w:after="144"/>
        <w:rPr>
          <w:b/>
          <w:bCs/>
        </w:rPr>
      </w:pPr>
      <w:r w:rsidRPr="001D7F98">
        <w:rPr>
          <w:b/>
          <w:bCs/>
        </w:rPr>
        <w:t>ОРГАНИЗАЦИОННЫЕ СИТУАЦИИ</w:t>
      </w:r>
    </w:p>
    <w:p w14:paraId="61FE4C26" w14:textId="77777777" w:rsidR="008D7611" w:rsidRPr="000527BA" w:rsidRDefault="008D7611" w:rsidP="003B46A7">
      <w:pPr>
        <w:spacing w:beforeLines="60" w:before="144" w:afterLines="60" w:after="144"/>
        <w:rPr>
          <w:b/>
          <w:bCs/>
          <w:i/>
          <w:iCs/>
        </w:rPr>
      </w:pPr>
      <w:r w:rsidRPr="000527BA">
        <w:rPr>
          <w:b/>
          <w:bCs/>
          <w:i/>
          <w:iCs/>
        </w:rPr>
        <w:t>1. Длительные процессы вывода новых продуктов на рынок</w:t>
      </w:r>
    </w:p>
    <w:p w14:paraId="73BC2731" w14:textId="77777777" w:rsidR="008D7611" w:rsidRPr="008D7611" w:rsidRDefault="008D7611" w:rsidP="003B46A7">
      <w:pPr>
        <w:spacing w:beforeLines="60" w:before="144" w:afterLines="60" w:after="144"/>
      </w:pPr>
      <w:r w:rsidRPr="008D7611">
        <w:t>Описание: неэффективные бизнес-процессы и отсутствующие/неактуальные KPI.</w:t>
      </w:r>
    </w:p>
    <w:p w14:paraId="14387764" w14:textId="77777777" w:rsidR="008D7611" w:rsidRPr="008D7611" w:rsidRDefault="008D7611" w:rsidP="003B46A7">
      <w:pPr>
        <w:spacing w:beforeLines="60" w:before="144" w:afterLines="60" w:after="144"/>
      </w:pPr>
      <w:r w:rsidRPr="008D7611">
        <w:t>Гипотезы:</w:t>
      </w:r>
    </w:p>
    <w:p w14:paraId="55490314" w14:textId="1FBDAACB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Много согласований, бюрократия</w:t>
      </w:r>
    </w:p>
    <w:p w14:paraId="6D08089B" w14:textId="3853126F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Отсутствие владельцев бизнес-процессов/продуктов в компании</w:t>
      </w:r>
    </w:p>
    <w:p w14:paraId="683F0330" w14:textId="060CEA2D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Недостаточная синхронизация между R&amp;D, маркетингом и производством</w:t>
      </w:r>
    </w:p>
    <w:p w14:paraId="546A4365" w14:textId="77777777" w:rsidR="008D7611" w:rsidRPr="008D7611" w:rsidRDefault="008D7611" w:rsidP="003B46A7">
      <w:pPr>
        <w:spacing w:beforeLines="60" w:before="144" w:afterLines="60" w:after="144"/>
      </w:pPr>
      <w:r w:rsidRPr="008D7611">
        <w:t>Возможные действия:</w:t>
      </w:r>
    </w:p>
    <w:p w14:paraId="0BA8564E" w14:textId="349649BB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 xml:space="preserve">Произвести оптимизацию бизнес-процессов и нормативной документации </w:t>
      </w:r>
    </w:p>
    <w:p w14:paraId="5403B54B" w14:textId="25BBBC7F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 xml:space="preserve">Пересмотреть оргструктуру и распределение ответственности </w:t>
      </w:r>
    </w:p>
    <w:p w14:paraId="2D4ED89C" w14:textId="527D921E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Разработать/скорректировать систему мотивации персонала, включая KPI</w:t>
      </w:r>
    </w:p>
    <w:p w14:paraId="44D8B4C2" w14:textId="77777777" w:rsidR="008D7611" w:rsidRPr="008D7611" w:rsidRDefault="008D7611" w:rsidP="003B46A7">
      <w:pPr>
        <w:spacing w:beforeLines="60" w:before="144" w:afterLines="60" w:after="144"/>
      </w:pPr>
      <w:r w:rsidRPr="008D7611">
        <w:t>________________________________________</w:t>
      </w:r>
    </w:p>
    <w:p w14:paraId="489B5962" w14:textId="77777777" w:rsidR="008D7611" w:rsidRPr="000527BA" w:rsidRDefault="008D7611" w:rsidP="003B46A7">
      <w:pPr>
        <w:spacing w:beforeLines="60" w:before="144" w:afterLines="60" w:after="144"/>
        <w:rPr>
          <w:b/>
          <w:bCs/>
          <w:i/>
          <w:iCs/>
        </w:rPr>
      </w:pPr>
      <w:r w:rsidRPr="000527BA">
        <w:rPr>
          <w:b/>
          <w:bCs/>
          <w:i/>
          <w:iCs/>
        </w:rPr>
        <w:t>2. Высокая текучесть кадров, конфликты между подразделениями</w:t>
      </w:r>
    </w:p>
    <w:p w14:paraId="0AC0D574" w14:textId="77777777" w:rsidR="008D7611" w:rsidRPr="008D7611" w:rsidRDefault="008D7611" w:rsidP="003B46A7">
      <w:pPr>
        <w:spacing w:beforeLines="60" w:before="144" w:afterLines="60" w:after="144"/>
      </w:pPr>
      <w:r w:rsidRPr="008D7611">
        <w:t>Описание: слабая корпоративная культура и перегрузка сотрудников.</w:t>
      </w:r>
    </w:p>
    <w:p w14:paraId="22C9763E" w14:textId="77777777" w:rsidR="008D7611" w:rsidRPr="008D7611" w:rsidRDefault="008D7611" w:rsidP="003B46A7">
      <w:pPr>
        <w:spacing w:beforeLines="60" w:before="144" w:afterLines="60" w:after="144"/>
      </w:pPr>
      <w:r w:rsidRPr="008D7611">
        <w:t>Гипотезы:</w:t>
      </w:r>
    </w:p>
    <w:p w14:paraId="25C9FDB8" w14:textId="4F1CE9D9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Отсутствие понятной системы мотивации</w:t>
      </w:r>
    </w:p>
    <w:p w14:paraId="51174379" w14:textId="6F9395A9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Неэффективные руководители команд</w:t>
      </w:r>
    </w:p>
    <w:p w14:paraId="04846BAD" w14:textId="6C6CF576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Плохая коммуникация и высокий уровень стресса</w:t>
      </w:r>
    </w:p>
    <w:p w14:paraId="672382D8" w14:textId="77777777" w:rsidR="008D7611" w:rsidRPr="008D7611" w:rsidRDefault="008D7611" w:rsidP="003B46A7">
      <w:pPr>
        <w:spacing w:beforeLines="60" w:before="144" w:afterLines="60" w:after="144"/>
      </w:pPr>
      <w:r w:rsidRPr="008D7611">
        <w:lastRenderedPageBreak/>
        <w:t>Возможные действия:</w:t>
      </w:r>
    </w:p>
    <w:p w14:paraId="585F7EBF" w14:textId="488BD562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Провести опрос удовлетворенности и выявить основные боли</w:t>
      </w:r>
    </w:p>
    <w:p w14:paraId="628E3CE7" w14:textId="5332CCBA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Пересмотреть систему премий и целей, усилить нефинансовую мотивацию</w:t>
      </w:r>
    </w:p>
    <w:p w14:paraId="05C349C1" w14:textId="41A8ACB8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 xml:space="preserve">Разработать функциональную HR-стратегию </w:t>
      </w:r>
    </w:p>
    <w:p w14:paraId="2FF130CE" w14:textId="77777777" w:rsidR="008D7611" w:rsidRPr="008D7611" w:rsidRDefault="008D7611" w:rsidP="003B46A7">
      <w:pPr>
        <w:spacing w:beforeLines="60" w:before="144" w:afterLines="60" w:after="144"/>
      </w:pPr>
      <w:r w:rsidRPr="008D7611">
        <w:t>________________________________________</w:t>
      </w:r>
    </w:p>
    <w:p w14:paraId="52EA1172" w14:textId="77777777" w:rsidR="008D7611" w:rsidRPr="000527BA" w:rsidRDefault="008D7611" w:rsidP="003B46A7">
      <w:pPr>
        <w:spacing w:beforeLines="60" w:before="144" w:afterLines="60" w:after="144"/>
        <w:rPr>
          <w:b/>
          <w:bCs/>
          <w:i/>
          <w:iCs/>
        </w:rPr>
      </w:pPr>
      <w:r w:rsidRPr="000527BA">
        <w:rPr>
          <w:b/>
          <w:bCs/>
          <w:i/>
          <w:iCs/>
        </w:rPr>
        <w:t>3. Недостаток инноваций</w:t>
      </w:r>
    </w:p>
    <w:p w14:paraId="78AC2E9B" w14:textId="77777777" w:rsidR="008D7611" w:rsidRPr="008D7611" w:rsidRDefault="008D7611" w:rsidP="003B46A7">
      <w:pPr>
        <w:spacing w:beforeLines="60" w:before="144" w:afterLines="60" w:after="144"/>
      </w:pPr>
      <w:r w:rsidRPr="008D7611">
        <w:t>Описание: консервативная культура, нет условий для генерации и реализации идей.</w:t>
      </w:r>
    </w:p>
    <w:p w14:paraId="0084FB9B" w14:textId="77777777" w:rsidR="008D7611" w:rsidRPr="008D7611" w:rsidRDefault="008D7611" w:rsidP="003B46A7">
      <w:pPr>
        <w:spacing w:beforeLines="60" w:before="144" w:afterLines="60" w:after="144"/>
      </w:pPr>
      <w:r w:rsidRPr="008D7611">
        <w:t>Гипотезы:</w:t>
      </w:r>
    </w:p>
    <w:p w14:paraId="08B51033" w14:textId="74867398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Страх ошибки, не поддерживается инициатива</w:t>
      </w:r>
    </w:p>
    <w:p w14:paraId="253B326C" w14:textId="3E01BA11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Нет процесса сбора и оценки идей</w:t>
      </w:r>
    </w:p>
    <w:p w14:paraId="6B0A198F" w14:textId="361CB86C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Руководство фокусируется только на текущем бизнесе</w:t>
      </w:r>
    </w:p>
    <w:p w14:paraId="7D836D9B" w14:textId="77777777" w:rsidR="008D7611" w:rsidRPr="008D7611" w:rsidRDefault="008D7611" w:rsidP="003B46A7">
      <w:pPr>
        <w:spacing w:beforeLines="60" w:before="144" w:afterLines="60" w:after="144"/>
      </w:pPr>
      <w:r w:rsidRPr="008D7611">
        <w:t>Возможные действия:</w:t>
      </w:r>
    </w:p>
    <w:p w14:paraId="3610D60F" w14:textId="738E688B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Запустить корпоративную программу инноваций (бюджет, конкурс, пилоты)</w:t>
      </w:r>
    </w:p>
    <w:p w14:paraId="3EF0D5F1" w14:textId="7BEA9CB1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Назначить «чемпионов инноваций» в ключевых подразделениях</w:t>
      </w:r>
    </w:p>
    <w:p w14:paraId="384C45E2" w14:textId="104AE889" w:rsidR="008D7611" w:rsidRPr="008D7611" w:rsidRDefault="008D7611" w:rsidP="003B46A7">
      <w:pPr>
        <w:pStyle w:val="af0"/>
        <w:numPr>
          <w:ilvl w:val="0"/>
          <w:numId w:val="13"/>
        </w:numPr>
        <w:spacing w:beforeLines="60" w:before="144" w:afterLines="60" w:after="144"/>
      </w:pPr>
      <w:r w:rsidRPr="008D7611">
        <w:t>Перевести часть ресурсов в перспективные направления</w:t>
      </w:r>
    </w:p>
    <w:p w14:paraId="142ABB93" w14:textId="7E6A0AA6" w:rsidR="00737A9B" w:rsidRPr="008D7611" w:rsidRDefault="00737A9B" w:rsidP="003B46A7">
      <w:pPr>
        <w:spacing w:beforeLines="60" w:before="144" w:afterLines="60" w:after="144"/>
      </w:pPr>
    </w:p>
    <w:p w14:paraId="6121C5F1" w14:textId="77777777" w:rsidR="008D7611" w:rsidRPr="008D7611" w:rsidRDefault="008D7611" w:rsidP="003B46A7">
      <w:pPr>
        <w:spacing w:beforeLines="60" w:before="144" w:afterLines="60" w:after="144"/>
      </w:pPr>
    </w:p>
    <w:sectPr w:rsidR="008D7611" w:rsidRPr="008D7611" w:rsidSect="00887E4B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814" w:right="851" w:bottom="1247" w:left="1701" w:header="709" w:footer="73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6EA281" w14:textId="77777777" w:rsidR="001F159D" w:rsidRDefault="001F159D" w:rsidP="004C5DC6">
      <w:pPr>
        <w:spacing w:after="0"/>
      </w:pPr>
      <w:r>
        <w:separator/>
      </w:r>
    </w:p>
  </w:endnote>
  <w:endnote w:type="continuationSeparator" w:id="0">
    <w:p w14:paraId="7254BC5F" w14:textId="77777777" w:rsidR="001F159D" w:rsidRDefault="001F159D" w:rsidP="004C5DC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C037D5" w14:textId="77777777" w:rsidR="00547DA5" w:rsidRDefault="004C5DC6" w:rsidP="00887E4B">
    <w:pPr>
      <w:pStyle w:val="a5"/>
      <w:spacing w:after="0"/>
      <w:jc w:val="right"/>
    </w:pPr>
    <w:r w:rsidRPr="00D01EFB">
      <w:fldChar w:fldCharType="begin"/>
    </w:r>
    <w:r w:rsidRPr="00D01EFB">
      <w:instrText>PAGE   \* MERGEFORMAT</w:instrText>
    </w:r>
    <w:r w:rsidRPr="00D01EFB">
      <w:fldChar w:fldCharType="separate"/>
    </w:r>
    <w:r w:rsidR="0093208E">
      <w:rPr>
        <w:noProof/>
      </w:rPr>
      <w:t>2</w:t>
    </w:r>
    <w:r w:rsidRPr="00D01EFB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5CC797" w14:textId="77777777" w:rsidR="004C5DC6" w:rsidRDefault="004C5DC6" w:rsidP="002302FE">
    <w:pPr>
      <w:pStyle w:val="a7"/>
    </w:pPr>
    <w:r w:rsidRPr="00CD1D84">
      <w:t xml:space="preserve">121099, г. Москва, </w:t>
    </w:r>
    <w:r w:rsidRPr="00EF7B30">
      <w:t xml:space="preserve">ул. Композиторская, д.17 | +7 (495) 730-77-47 | </w:t>
    </w:r>
    <w:hyperlink r:id="rId1" w:history="1">
      <w:r w:rsidRPr="00EF7B30">
        <w:t>inbox@strategy.ru</w:t>
      </w:r>
    </w:hyperlink>
    <w:r w:rsidRPr="00EF7B30">
      <w:t xml:space="preserve"> | strategy.ru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B173D9" w14:textId="77777777" w:rsidR="001F159D" w:rsidRDefault="001F159D" w:rsidP="004C5DC6">
      <w:pPr>
        <w:spacing w:after="0"/>
      </w:pPr>
      <w:r>
        <w:separator/>
      </w:r>
    </w:p>
  </w:footnote>
  <w:footnote w:type="continuationSeparator" w:id="0">
    <w:p w14:paraId="0465826F" w14:textId="77777777" w:rsidR="001F159D" w:rsidRDefault="001F159D" w:rsidP="004C5DC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E09279" w14:textId="77777777" w:rsidR="004C5DC6" w:rsidRDefault="00887E4B">
    <w:pPr>
      <w:pStyle w:val="a3"/>
    </w:pPr>
    <w:r>
      <w:rPr>
        <w:noProof/>
      </w:rPr>
      <w:drawing>
        <wp:anchor distT="0" distB="0" distL="114300" distR="114300" simplePos="0" relativeHeight="251671552" behindDoc="0" locked="0" layoutInCell="1" allowOverlap="1" wp14:anchorId="1115DCFF" wp14:editId="0ECBE819">
          <wp:simplePos x="0" y="0"/>
          <wp:positionH relativeFrom="margin">
            <wp:align>right</wp:align>
          </wp:positionH>
          <wp:positionV relativeFrom="paragraph">
            <wp:posOffset>83967</wp:posOffset>
          </wp:positionV>
          <wp:extent cx="1927274" cy="243280"/>
          <wp:effectExtent l="0" t="0" r="0" b="444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7274" cy="2432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EFD1A3" w14:textId="77777777" w:rsidR="004C5DC6" w:rsidRPr="00CD1D84" w:rsidRDefault="000215BE" w:rsidP="004C5DC6">
    <w:pPr>
      <w:pStyle w:val="a3"/>
      <w:jc w:val="right"/>
    </w:pPr>
    <w:r>
      <w:rPr>
        <w:noProof/>
      </w:rPr>
      <w:drawing>
        <wp:anchor distT="0" distB="0" distL="114300" distR="114300" simplePos="0" relativeHeight="251669504" behindDoc="0" locked="0" layoutInCell="1" allowOverlap="1" wp14:anchorId="3F93C92B" wp14:editId="23995868">
          <wp:simplePos x="0" y="0"/>
          <wp:positionH relativeFrom="margin">
            <wp:align>left</wp:align>
          </wp:positionH>
          <wp:positionV relativeFrom="paragraph">
            <wp:posOffset>73994</wp:posOffset>
          </wp:positionV>
          <wp:extent cx="2383436" cy="300862"/>
          <wp:effectExtent l="0" t="0" r="0" b="4445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83436" cy="3008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B20C9">
      <w:rPr>
        <w:noProof/>
      </w:rPr>
      <w:t>РЕШЕНИЯ,</w:t>
    </w:r>
    <w:r w:rsidR="004C5DC6" w:rsidRPr="00CD1D84">
      <w:br/>
    </w:r>
    <w:r w:rsidR="00BB20C9">
      <w:t>КОТОРЫЕ РАБОТАЮТ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662C6"/>
    <w:multiLevelType w:val="multilevel"/>
    <w:tmpl w:val="97D8CE6C"/>
    <w:numStyleLink w:val="Style1"/>
  </w:abstractNum>
  <w:abstractNum w:abstractNumId="1" w15:restartNumberingAfterBreak="0">
    <w:nsid w:val="07003C32"/>
    <w:multiLevelType w:val="hybridMultilevel"/>
    <w:tmpl w:val="0076268E"/>
    <w:lvl w:ilvl="0" w:tplc="46A23F66">
      <w:numFmt w:val="bullet"/>
      <w:lvlText w:val="•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8D5BE5"/>
    <w:multiLevelType w:val="hybridMultilevel"/>
    <w:tmpl w:val="41ACE79C"/>
    <w:lvl w:ilvl="0" w:tplc="46A23F66">
      <w:numFmt w:val="bullet"/>
      <w:lvlText w:val="•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E4B1F"/>
    <w:multiLevelType w:val="hybridMultilevel"/>
    <w:tmpl w:val="2F680144"/>
    <w:lvl w:ilvl="0" w:tplc="46A23F66">
      <w:numFmt w:val="bullet"/>
      <w:lvlText w:val="•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044F6B"/>
    <w:multiLevelType w:val="hybridMultilevel"/>
    <w:tmpl w:val="0EE4912E"/>
    <w:lvl w:ilvl="0" w:tplc="46A23F66">
      <w:numFmt w:val="bullet"/>
      <w:lvlText w:val="•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566FF9"/>
    <w:multiLevelType w:val="hybridMultilevel"/>
    <w:tmpl w:val="DAD26E96"/>
    <w:lvl w:ilvl="0" w:tplc="46A23F66">
      <w:numFmt w:val="bullet"/>
      <w:lvlText w:val="•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494147"/>
    <w:multiLevelType w:val="hybridMultilevel"/>
    <w:tmpl w:val="1658B64C"/>
    <w:lvl w:ilvl="0" w:tplc="46A23F66">
      <w:numFmt w:val="bullet"/>
      <w:lvlText w:val="•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945C83"/>
    <w:multiLevelType w:val="hybridMultilevel"/>
    <w:tmpl w:val="B5DEB3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EE569A"/>
    <w:multiLevelType w:val="hybridMultilevel"/>
    <w:tmpl w:val="5616E794"/>
    <w:lvl w:ilvl="0" w:tplc="46A23F66">
      <w:numFmt w:val="bullet"/>
      <w:lvlText w:val="•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2C5D10"/>
    <w:multiLevelType w:val="hybridMultilevel"/>
    <w:tmpl w:val="16507636"/>
    <w:lvl w:ilvl="0" w:tplc="46A23F66">
      <w:numFmt w:val="bullet"/>
      <w:lvlText w:val="•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A9010E"/>
    <w:multiLevelType w:val="multilevel"/>
    <w:tmpl w:val="FD960970"/>
    <w:lvl w:ilvl="0">
      <w:start w:val="1"/>
      <w:numFmt w:val="decimal"/>
      <w:pStyle w:val="ListL1Nor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ListL2Nor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ListL3Nor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ListL4Nor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20" w:hanging="72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72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20" w:hanging="720"/>
      </w:pPr>
      <w:rPr>
        <w:rFonts w:hint="default"/>
      </w:rPr>
    </w:lvl>
  </w:abstractNum>
  <w:abstractNum w:abstractNumId="11" w15:restartNumberingAfterBreak="0">
    <w:nsid w:val="16DC30FB"/>
    <w:multiLevelType w:val="hybridMultilevel"/>
    <w:tmpl w:val="B536682A"/>
    <w:lvl w:ilvl="0" w:tplc="46A23F66">
      <w:numFmt w:val="bullet"/>
      <w:lvlText w:val="•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264A18"/>
    <w:multiLevelType w:val="multilevel"/>
    <w:tmpl w:val="97D8CE6C"/>
    <w:numStyleLink w:val="Style1"/>
  </w:abstractNum>
  <w:abstractNum w:abstractNumId="13" w15:restartNumberingAfterBreak="0">
    <w:nsid w:val="1956363B"/>
    <w:multiLevelType w:val="hybridMultilevel"/>
    <w:tmpl w:val="4D2A9C3A"/>
    <w:lvl w:ilvl="0" w:tplc="46A23F66">
      <w:numFmt w:val="bullet"/>
      <w:lvlText w:val="•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706F19"/>
    <w:multiLevelType w:val="hybridMultilevel"/>
    <w:tmpl w:val="D382A308"/>
    <w:lvl w:ilvl="0" w:tplc="46A23F66">
      <w:numFmt w:val="bullet"/>
      <w:lvlText w:val="•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E62C28"/>
    <w:multiLevelType w:val="hybridMultilevel"/>
    <w:tmpl w:val="791C9940"/>
    <w:lvl w:ilvl="0" w:tplc="46A23F66">
      <w:numFmt w:val="bullet"/>
      <w:lvlText w:val="•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A20F6E"/>
    <w:multiLevelType w:val="hybridMultilevel"/>
    <w:tmpl w:val="1DE64892"/>
    <w:lvl w:ilvl="0" w:tplc="FE0CB09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FF12B79"/>
    <w:multiLevelType w:val="hybridMultilevel"/>
    <w:tmpl w:val="E6F87336"/>
    <w:lvl w:ilvl="0" w:tplc="46A23F66">
      <w:numFmt w:val="bullet"/>
      <w:lvlText w:val="•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823A87"/>
    <w:multiLevelType w:val="hybridMultilevel"/>
    <w:tmpl w:val="14C66106"/>
    <w:lvl w:ilvl="0" w:tplc="46A23F66">
      <w:numFmt w:val="bullet"/>
      <w:lvlText w:val="•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44E71E9"/>
    <w:multiLevelType w:val="hybridMultilevel"/>
    <w:tmpl w:val="8864EE1E"/>
    <w:lvl w:ilvl="0" w:tplc="46A23F66">
      <w:numFmt w:val="bullet"/>
      <w:lvlText w:val="•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20013E"/>
    <w:multiLevelType w:val="hybridMultilevel"/>
    <w:tmpl w:val="B7E09440"/>
    <w:lvl w:ilvl="0" w:tplc="46A23F66">
      <w:numFmt w:val="bullet"/>
      <w:lvlText w:val="•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8864608"/>
    <w:multiLevelType w:val="hybridMultilevel"/>
    <w:tmpl w:val="D61C6966"/>
    <w:lvl w:ilvl="0" w:tplc="46A23F66">
      <w:numFmt w:val="bullet"/>
      <w:lvlText w:val="•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C7255E"/>
    <w:multiLevelType w:val="hybridMultilevel"/>
    <w:tmpl w:val="9DF8AC14"/>
    <w:lvl w:ilvl="0" w:tplc="46A23F66">
      <w:numFmt w:val="bullet"/>
      <w:lvlText w:val="•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CB3E5D"/>
    <w:multiLevelType w:val="hybridMultilevel"/>
    <w:tmpl w:val="7D16128C"/>
    <w:lvl w:ilvl="0" w:tplc="46A23F66">
      <w:numFmt w:val="bullet"/>
      <w:lvlText w:val="•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39B0274"/>
    <w:multiLevelType w:val="hybridMultilevel"/>
    <w:tmpl w:val="A348AB98"/>
    <w:lvl w:ilvl="0" w:tplc="46A23F66">
      <w:numFmt w:val="bullet"/>
      <w:lvlText w:val="•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093C6D"/>
    <w:multiLevelType w:val="hybridMultilevel"/>
    <w:tmpl w:val="DD186654"/>
    <w:lvl w:ilvl="0" w:tplc="46A23F66">
      <w:numFmt w:val="bullet"/>
      <w:lvlText w:val="•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6103219"/>
    <w:multiLevelType w:val="hybridMultilevel"/>
    <w:tmpl w:val="5F3A98A2"/>
    <w:lvl w:ilvl="0" w:tplc="46A23F66">
      <w:numFmt w:val="bullet"/>
      <w:lvlText w:val="•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B916A32"/>
    <w:multiLevelType w:val="hybridMultilevel"/>
    <w:tmpl w:val="B9FA3A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7E0945"/>
    <w:multiLevelType w:val="hybridMultilevel"/>
    <w:tmpl w:val="A4B43656"/>
    <w:lvl w:ilvl="0" w:tplc="46A23F66">
      <w:numFmt w:val="bullet"/>
      <w:lvlText w:val="•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21729EE"/>
    <w:multiLevelType w:val="hybridMultilevel"/>
    <w:tmpl w:val="AF945528"/>
    <w:lvl w:ilvl="0" w:tplc="46A23F66">
      <w:numFmt w:val="bullet"/>
      <w:lvlText w:val="•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3CA6006"/>
    <w:multiLevelType w:val="hybridMultilevel"/>
    <w:tmpl w:val="2EC6E3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40D5632"/>
    <w:multiLevelType w:val="hybridMultilevel"/>
    <w:tmpl w:val="FE1E7CC6"/>
    <w:lvl w:ilvl="0" w:tplc="46A23F66">
      <w:numFmt w:val="bullet"/>
      <w:lvlText w:val="•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59B08EC"/>
    <w:multiLevelType w:val="hybridMultilevel"/>
    <w:tmpl w:val="D86A0C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876179A"/>
    <w:multiLevelType w:val="hybridMultilevel"/>
    <w:tmpl w:val="36B62FB2"/>
    <w:lvl w:ilvl="0" w:tplc="46A23F66">
      <w:numFmt w:val="bullet"/>
      <w:lvlText w:val="•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90747C4"/>
    <w:multiLevelType w:val="multilevel"/>
    <w:tmpl w:val="97D8CE6C"/>
    <w:styleLink w:val="Style1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russianLower"/>
      <w:lvlText w:val="(%5)"/>
      <w:lvlJc w:val="left"/>
      <w:pPr>
        <w:ind w:left="720" w:hanging="72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72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20" w:hanging="720"/>
      </w:pPr>
      <w:rPr>
        <w:rFonts w:hint="default"/>
      </w:rPr>
    </w:lvl>
  </w:abstractNum>
  <w:abstractNum w:abstractNumId="35" w15:restartNumberingAfterBreak="0">
    <w:nsid w:val="4B787344"/>
    <w:multiLevelType w:val="hybridMultilevel"/>
    <w:tmpl w:val="6D026AFC"/>
    <w:lvl w:ilvl="0" w:tplc="46A23F66">
      <w:numFmt w:val="bullet"/>
      <w:lvlText w:val="•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BC51717"/>
    <w:multiLevelType w:val="hybridMultilevel"/>
    <w:tmpl w:val="E39A2720"/>
    <w:lvl w:ilvl="0" w:tplc="46A23F66">
      <w:numFmt w:val="bullet"/>
      <w:lvlText w:val="•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BC92451"/>
    <w:multiLevelType w:val="hybridMultilevel"/>
    <w:tmpl w:val="DD5CB012"/>
    <w:lvl w:ilvl="0" w:tplc="46A23F66">
      <w:numFmt w:val="bullet"/>
      <w:lvlText w:val="•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F5D6145"/>
    <w:multiLevelType w:val="hybridMultilevel"/>
    <w:tmpl w:val="C2501558"/>
    <w:lvl w:ilvl="0" w:tplc="46A23F66">
      <w:numFmt w:val="bullet"/>
      <w:lvlText w:val="•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0033C64"/>
    <w:multiLevelType w:val="multilevel"/>
    <w:tmpl w:val="8A0C8224"/>
    <w:lvl w:ilvl="0">
      <w:start w:val="1"/>
      <w:numFmt w:val="decimal"/>
      <w:pStyle w:val="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russianLower"/>
      <w:pStyle w:val="5"/>
      <w:lvlText w:val="(%5)"/>
      <w:lvlJc w:val="left"/>
      <w:pPr>
        <w:ind w:left="720" w:hanging="72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72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20" w:hanging="720"/>
      </w:pPr>
      <w:rPr>
        <w:rFonts w:hint="default"/>
      </w:rPr>
    </w:lvl>
  </w:abstractNum>
  <w:abstractNum w:abstractNumId="40" w15:restartNumberingAfterBreak="0">
    <w:nsid w:val="5310645B"/>
    <w:multiLevelType w:val="hybridMultilevel"/>
    <w:tmpl w:val="9438B148"/>
    <w:lvl w:ilvl="0" w:tplc="46A23F66">
      <w:numFmt w:val="bullet"/>
      <w:lvlText w:val="•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69E31E0"/>
    <w:multiLevelType w:val="hybridMultilevel"/>
    <w:tmpl w:val="4CC6DA16"/>
    <w:lvl w:ilvl="0" w:tplc="46A23F66">
      <w:numFmt w:val="bullet"/>
      <w:lvlText w:val="•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8922D78"/>
    <w:multiLevelType w:val="hybridMultilevel"/>
    <w:tmpl w:val="FB547EF0"/>
    <w:lvl w:ilvl="0" w:tplc="46A23F66">
      <w:numFmt w:val="bullet"/>
      <w:lvlText w:val="•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9E60614"/>
    <w:multiLevelType w:val="hybridMultilevel"/>
    <w:tmpl w:val="A1C47146"/>
    <w:lvl w:ilvl="0" w:tplc="46A23F66">
      <w:numFmt w:val="bullet"/>
      <w:lvlText w:val="•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C0163BA"/>
    <w:multiLevelType w:val="hybridMultilevel"/>
    <w:tmpl w:val="5EBCDC78"/>
    <w:lvl w:ilvl="0" w:tplc="46A23F66">
      <w:numFmt w:val="bullet"/>
      <w:lvlText w:val="•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C556F72"/>
    <w:multiLevelType w:val="hybridMultilevel"/>
    <w:tmpl w:val="7AC09DFC"/>
    <w:lvl w:ilvl="0" w:tplc="46A23F66">
      <w:numFmt w:val="bullet"/>
      <w:lvlText w:val="•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E9A7569"/>
    <w:multiLevelType w:val="hybridMultilevel"/>
    <w:tmpl w:val="287C8AEE"/>
    <w:lvl w:ilvl="0" w:tplc="46A23F66">
      <w:numFmt w:val="bullet"/>
      <w:lvlText w:val="•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F0F0F34"/>
    <w:multiLevelType w:val="hybridMultilevel"/>
    <w:tmpl w:val="070E011E"/>
    <w:lvl w:ilvl="0" w:tplc="46A23F66">
      <w:numFmt w:val="bullet"/>
      <w:lvlText w:val="•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37A12C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9" w15:restartNumberingAfterBreak="0">
    <w:nsid w:val="664C34CF"/>
    <w:multiLevelType w:val="hybridMultilevel"/>
    <w:tmpl w:val="45508E30"/>
    <w:lvl w:ilvl="0" w:tplc="46A23F66">
      <w:numFmt w:val="bullet"/>
      <w:lvlText w:val="•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7B85632"/>
    <w:multiLevelType w:val="hybridMultilevel"/>
    <w:tmpl w:val="F564ADF0"/>
    <w:lvl w:ilvl="0" w:tplc="46A23F66">
      <w:numFmt w:val="bullet"/>
      <w:lvlText w:val="•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A4F1C86"/>
    <w:multiLevelType w:val="hybridMultilevel"/>
    <w:tmpl w:val="0FCED334"/>
    <w:lvl w:ilvl="0" w:tplc="46A23F66">
      <w:numFmt w:val="bullet"/>
      <w:lvlText w:val="•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AB26E9F"/>
    <w:multiLevelType w:val="hybridMultilevel"/>
    <w:tmpl w:val="504E437C"/>
    <w:lvl w:ilvl="0" w:tplc="46A23F66">
      <w:numFmt w:val="bullet"/>
      <w:lvlText w:val="•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ED831E2"/>
    <w:multiLevelType w:val="hybridMultilevel"/>
    <w:tmpl w:val="D452FB74"/>
    <w:lvl w:ilvl="0" w:tplc="46A23F66">
      <w:numFmt w:val="bullet"/>
      <w:lvlText w:val="•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F63751C"/>
    <w:multiLevelType w:val="hybridMultilevel"/>
    <w:tmpl w:val="19620D62"/>
    <w:lvl w:ilvl="0" w:tplc="46A23F66">
      <w:numFmt w:val="bullet"/>
      <w:lvlText w:val="•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3AD167C"/>
    <w:multiLevelType w:val="hybridMultilevel"/>
    <w:tmpl w:val="9880EC76"/>
    <w:lvl w:ilvl="0" w:tplc="46A23F66">
      <w:numFmt w:val="bullet"/>
      <w:lvlText w:val="•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CDE3478"/>
    <w:multiLevelType w:val="hybridMultilevel"/>
    <w:tmpl w:val="4F8E7500"/>
    <w:lvl w:ilvl="0" w:tplc="46A23F66">
      <w:numFmt w:val="bullet"/>
      <w:lvlText w:val="•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E4B56A7"/>
    <w:multiLevelType w:val="hybridMultilevel"/>
    <w:tmpl w:val="AB4E39E8"/>
    <w:lvl w:ilvl="0" w:tplc="46A23F66">
      <w:numFmt w:val="bullet"/>
      <w:lvlText w:val="•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2823041">
    <w:abstractNumId w:val="34"/>
  </w:num>
  <w:num w:numId="2" w16cid:durableId="1668247741">
    <w:abstractNumId w:val="48"/>
  </w:num>
  <w:num w:numId="3" w16cid:durableId="267348442">
    <w:abstractNumId w:val="0"/>
  </w:num>
  <w:num w:numId="4" w16cid:durableId="644041998">
    <w:abstractNumId w:val="16"/>
  </w:num>
  <w:num w:numId="5" w16cid:durableId="310914738">
    <w:abstractNumId w:val="12"/>
  </w:num>
  <w:num w:numId="6" w16cid:durableId="336739313">
    <w:abstractNumId w:val="39"/>
  </w:num>
  <w:num w:numId="7" w16cid:durableId="1281642127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80209466">
    <w:abstractNumId w:val="10"/>
  </w:num>
  <w:num w:numId="9" w16cid:durableId="204756375">
    <w:abstractNumId w:val="27"/>
  </w:num>
  <w:num w:numId="10" w16cid:durableId="376201559">
    <w:abstractNumId w:val="7"/>
  </w:num>
  <w:num w:numId="11" w16cid:durableId="633413315">
    <w:abstractNumId w:val="32"/>
  </w:num>
  <w:num w:numId="12" w16cid:durableId="1858232140">
    <w:abstractNumId w:val="30"/>
  </w:num>
  <w:num w:numId="13" w16cid:durableId="855994753">
    <w:abstractNumId w:val="57"/>
  </w:num>
  <w:num w:numId="14" w16cid:durableId="2019430549">
    <w:abstractNumId w:val="33"/>
  </w:num>
  <w:num w:numId="15" w16cid:durableId="1215043250">
    <w:abstractNumId w:val="25"/>
  </w:num>
  <w:num w:numId="16" w16cid:durableId="249199299">
    <w:abstractNumId w:val="53"/>
  </w:num>
  <w:num w:numId="17" w16cid:durableId="449319589">
    <w:abstractNumId w:val="56"/>
  </w:num>
  <w:num w:numId="18" w16cid:durableId="948003843">
    <w:abstractNumId w:val="17"/>
  </w:num>
  <w:num w:numId="19" w16cid:durableId="1179540723">
    <w:abstractNumId w:val="19"/>
  </w:num>
  <w:num w:numId="20" w16cid:durableId="566263543">
    <w:abstractNumId w:val="9"/>
  </w:num>
  <w:num w:numId="21" w16cid:durableId="1881892327">
    <w:abstractNumId w:val="15"/>
  </w:num>
  <w:num w:numId="22" w16cid:durableId="1645815119">
    <w:abstractNumId w:val="8"/>
  </w:num>
  <w:num w:numId="23" w16cid:durableId="48503931">
    <w:abstractNumId w:val="35"/>
  </w:num>
  <w:num w:numId="24" w16cid:durableId="1274240813">
    <w:abstractNumId w:val="5"/>
  </w:num>
  <w:num w:numId="25" w16cid:durableId="127087656">
    <w:abstractNumId w:val="21"/>
  </w:num>
  <w:num w:numId="26" w16cid:durableId="233512940">
    <w:abstractNumId w:val="41"/>
  </w:num>
  <w:num w:numId="27" w16cid:durableId="900293668">
    <w:abstractNumId w:val="6"/>
  </w:num>
  <w:num w:numId="28" w16cid:durableId="446773990">
    <w:abstractNumId w:val="42"/>
  </w:num>
  <w:num w:numId="29" w16cid:durableId="1540555054">
    <w:abstractNumId w:val="51"/>
  </w:num>
  <w:num w:numId="30" w16cid:durableId="167601164">
    <w:abstractNumId w:val="43"/>
  </w:num>
  <w:num w:numId="31" w16cid:durableId="1844733681">
    <w:abstractNumId w:val="52"/>
  </w:num>
  <w:num w:numId="32" w16cid:durableId="570889458">
    <w:abstractNumId w:val="36"/>
  </w:num>
  <w:num w:numId="33" w16cid:durableId="625163732">
    <w:abstractNumId w:val="22"/>
  </w:num>
  <w:num w:numId="34" w16cid:durableId="1470584578">
    <w:abstractNumId w:val="20"/>
  </w:num>
  <w:num w:numId="35" w16cid:durableId="1231118839">
    <w:abstractNumId w:val="1"/>
  </w:num>
  <w:num w:numId="36" w16cid:durableId="309555425">
    <w:abstractNumId w:val="29"/>
  </w:num>
  <w:num w:numId="37" w16cid:durableId="2067947205">
    <w:abstractNumId w:val="55"/>
  </w:num>
  <w:num w:numId="38" w16cid:durableId="1031346574">
    <w:abstractNumId w:val="2"/>
  </w:num>
  <w:num w:numId="39" w16cid:durableId="246351994">
    <w:abstractNumId w:val="47"/>
  </w:num>
  <w:num w:numId="40" w16cid:durableId="1274938234">
    <w:abstractNumId w:val="13"/>
  </w:num>
  <w:num w:numId="41" w16cid:durableId="1709261900">
    <w:abstractNumId w:val="44"/>
  </w:num>
  <w:num w:numId="42" w16cid:durableId="1558861413">
    <w:abstractNumId w:val="11"/>
  </w:num>
  <w:num w:numId="43" w16cid:durableId="49311152">
    <w:abstractNumId w:val="40"/>
  </w:num>
  <w:num w:numId="44" w16cid:durableId="294066188">
    <w:abstractNumId w:val="37"/>
  </w:num>
  <w:num w:numId="45" w16cid:durableId="779881138">
    <w:abstractNumId w:val="3"/>
  </w:num>
  <w:num w:numId="46" w16cid:durableId="963079143">
    <w:abstractNumId w:val="38"/>
  </w:num>
  <w:num w:numId="47" w16cid:durableId="594559909">
    <w:abstractNumId w:val="31"/>
  </w:num>
  <w:num w:numId="48" w16cid:durableId="1660844469">
    <w:abstractNumId w:val="54"/>
  </w:num>
  <w:num w:numId="49" w16cid:durableId="2080050288">
    <w:abstractNumId w:val="46"/>
  </w:num>
  <w:num w:numId="50" w16cid:durableId="1456481565">
    <w:abstractNumId w:val="4"/>
  </w:num>
  <w:num w:numId="51" w16cid:durableId="1050689371">
    <w:abstractNumId w:val="26"/>
  </w:num>
  <w:num w:numId="52" w16cid:durableId="15236889">
    <w:abstractNumId w:val="24"/>
  </w:num>
  <w:num w:numId="53" w16cid:durableId="400101153">
    <w:abstractNumId w:val="18"/>
  </w:num>
  <w:num w:numId="54" w16cid:durableId="598220013">
    <w:abstractNumId w:val="50"/>
  </w:num>
  <w:num w:numId="55" w16cid:durableId="153181671">
    <w:abstractNumId w:val="23"/>
  </w:num>
  <w:num w:numId="56" w16cid:durableId="1321496075">
    <w:abstractNumId w:val="49"/>
  </w:num>
  <w:num w:numId="57" w16cid:durableId="2065760550">
    <w:abstractNumId w:val="28"/>
  </w:num>
  <w:num w:numId="58" w16cid:durableId="1983340352">
    <w:abstractNumId w:val="45"/>
  </w:num>
  <w:num w:numId="59" w16cid:durableId="124977515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linkStyles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7F1"/>
    <w:rsid w:val="0000087A"/>
    <w:rsid w:val="0000230C"/>
    <w:rsid w:val="00005CA9"/>
    <w:rsid w:val="00016567"/>
    <w:rsid w:val="000215BE"/>
    <w:rsid w:val="00030607"/>
    <w:rsid w:val="000527BA"/>
    <w:rsid w:val="000D331E"/>
    <w:rsid w:val="00121AA0"/>
    <w:rsid w:val="00181A64"/>
    <w:rsid w:val="00183DF9"/>
    <w:rsid w:val="001B524E"/>
    <w:rsid w:val="001D7F98"/>
    <w:rsid w:val="001F159D"/>
    <w:rsid w:val="00222C3D"/>
    <w:rsid w:val="002302FE"/>
    <w:rsid w:val="00253E00"/>
    <w:rsid w:val="003161F4"/>
    <w:rsid w:val="003235FD"/>
    <w:rsid w:val="003B46A7"/>
    <w:rsid w:val="0040263E"/>
    <w:rsid w:val="004138E3"/>
    <w:rsid w:val="004249B0"/>
    <w:rsid w:val="00442473"/>
    <w:rsid w:val="00442B84"/>
    <w:rsid w:val="00485664"/>
    <w:rsid w:val="004C5DC6"/>
    <w:rsid w:val="004F4962"/>
    <w:rsid w:val="00547DA5"/>
    <w:rsid w:val="005B2B27"/>
    <w:rsid w:val="00604F98"/>
    <w:rsid w:val="00610177"/>
    <w:rsid w:val="00685BD4"/>
    <w:rsid w:val="006D08E5"/>
    <w:rsid w:val="00737A9B"/>
    <w:rsid w:val="00782C63"/>
    <w:rsid w:val="00807B87"/>
    <w:rsid w:val="008160CF"/>
    <w:rsid w:val="008530D6"/>
    <w:rsid w:val="00887E4B"/>
    <w:rsid w:val="008B17F1"/>
    <w:rsid w:val="008D7611"/>
    <w:rsid w:val="0093208E"/>
    <w:rsid w:val="009C66CC"/>
    <w:rsid w:val="00A919B2"/>
    <w:rsid w:val="00B059D3"/>
    <w:rsid w:val="00BA273A"/>
    <w:rsid w:val="00BB20C9"/>
    <w:rsid w:val="00C5114C"/>
    <w:rsid w:val="00C67F4A"/>
    <w:rsid w:val="00CC00FD"/>
    <w:rsid w:val="00CC2DD3"/>
    <w:rsid w:val="00D30023"/>
    <w:rsid w:val="00DD33E4"/>
    <w:rsid w:val="00DF2C46"/>
    <w:rsid w:val="00E20E27"/>
    <w:rsid w:val="00F72909"/>
    <w:rsid w:val="00FA304A"/>
    <w:rsid w:val="00FC1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CDAFEE"/>
  <w15:chartTrackingRefBased/>
  <w15:docId w15:val="{ED2AE761-3A8F-4F56-BAC8-7A27D2F61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20C9"/>
    <w:pPr>
      <w:spacing w:before="120" w:after="120" w:line="240" w:lineRule="auto"/>
      <w:jc w:val="both"/>
    </w:pPr>
    <w:rPr>
      <w:sz w:val="20"/>
    </w:rPr>
  </w:style>
  <w:style w:type="paragraph" w:styleId="1">
    <w:name w:val="heading 1"/>
    <w:aliases w:val="MLIST L1"/>
    <w:basedOn w:val="a"/>
    <w:next w:val="a"/>
    <w:link w:val="10"/>
    <w:uiPriority w:val="9"/>
    <w:qFormat/>
    <w:rsid w:val="00BB20C9"/>
    <w:pPr>
      <w:keepNext/>
      <w:numPr>
        <w:numId w:val="6"/>
      </w:numPr>
      <w:tabs>
        <w:tab w:val="left" w:pos="5952"/>
      </w:tabs>
      <w:spacing w:before="240"/>
      <w:jc w:val="left"/>
      <w:outlineLvl w:val="0"/>
    </w:pPr>
    <w:rPr>
      <w:b/>
      <w:caps/>
    </w:rPr>
  </w:style>
  <w:style w:type="paragraph" w:styleId="2">
    <w:name w:val="heading 2"/>
    <w:aliases w:val="MLIST L2"/>
    <w:basedOn w:val="a"/>
    <w:next w:val="a"/>
    <w:link w:val="20"/>
    <w:uiPriority w:val="9"/>
    <w:unhideWhenUsed/>
    <w:qFormat/>
    <w:rsid w:val="00BB20C9"/>
    <w:pPr>
      <w:numPr>
        <w:ilvl w:val="1"/>
        <w:numId w:val="6"/>
      </w:numPr>
      <w:outlineLvl w:val="1"/>
    </w:pPr>
  </w:style>
  <w:style w:type="paragraph" w:styleId="3">
    <w:name w:val="heading 3"/>
    <w:aliases w:val="MLIST L3"/>
    <w:basedOn w:val="a"/>
    <w:next w:val="a"/>
    <w:link w:val="30"/>
    <w:uiPriority w:val="9"/>
    <w:unhideWhenUsed/>
    <w:qFormat/>
    <w:rsid w:val="00BB20C9"/>
    <w:pPr>
      <w:numPr>
        <w:ilvl w:val="2"/>
        <w:numId w:val="6"/>
      </w:numPr>
      <w:outlineLvl w:val="2"/>
    </w:pPr>
  </w:style>
  <w:style w:type="paragraph" w:styleId="4">
    <w:name w:val="heading 4"/>
    <w:aliases w:val="MLIST L4"/>
    <w:basedOn w:val="a"/>
    <w:next w:val="a"/>
    <w:link w:val="40"/>
    <w:uiPriority w:val="9"/>
    <w:unhideWhenUsed/>
    <w:qFormat/>
    <w:rsid w:val="00BB20C9"/>
    <w:pPr>
      <w:numPr>
        <w:ilvl w:val="3"/>
        <w:numId w:val="6"/>
      </w:numPr>
      <w:outlineLvl w:val="3"/>
    </w:pPr>
  </w:style>
  <w:style w:type="paragraph" w:styleId="5">
    <w:name w:val="heading 5"/>
    <w:aliases w:val="MLIST L5"/>
    <w:basedOn w:val="a"/>
    <w:next w:val="a"/>
    <w:link w:val="50"/>
    <w:uiPriority w:val="9"/>
    <w:unhideWhenUsed/>
    <w:qFormat/>
    <w:rsid w:val="00BB20C9"/>
    <w:pPr>
      <w:numPr>
        <w:ilvl w:val="4"/>
        <w:numId w:val="6"/>
      </w:numPr>
      <w:outlineLvl w:val="4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059D3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B059D3"/>
    <w:rPr>
      <w:sz w:val="20"/>
    </w:rPr>
  </w:style>
  <w:style w:type="paragraph" w:styleId="a5">
    <w:name w:val="footer"/>
    <w:basedOn w:val="a"/>
    <w:link w:val="a6"/>
    <w:uiPriority w:val="99"/>
    <w:unhideWhenUsed/>
    <w:rsid w:val="00887E4B"/>
    <w:pPr>
      <w:tabs>
        <w:tab w:val="center" w:pos="4677"/>
        <w:tab w:val="right" w:pos="9355"/>
      </w:tabs>
      <w:spacing w:before="240"/>
    </w:pPr>
  </w:style>
  <w:style w:type="character" w:customStyle="1" w:styleId="a6">
    <w:name w:val="Нижний колонтитул Знак"/>
    <w:basedOn w:val="a0"/>
    <w:link w:val="a5"/>
    <w:uiPriority w:val="99"/>
    <w:rsid w:val="00887E4B"/>
    <w:rPr>
      <w:sz w:val="20"/>
    </w:rPr>
  </w:style>
  <w:style w:type="paragraph" w:customStyle="1" w:styleId="a7">
    <w:name w:val="Адрес"/>
    <w:basedOn w:val="a"/>
    <w:qFormat/>
    <w:rsid w:val="00BB20C9"/>
    <w:pPr>
      <w:spacing w:before="240"/>
      <w:jc w:val="center"/>
    </w:pPr>
    <w:rPr>
      <w:rFonts w:ascii="Verdana" w:eastAsia="Segoe UI" w:hAnsi="Verdana" w:cs="Times New Roman"/>
      <w:color w:val="000000"/>
      <w:sz w:val="16"/>
      <w:szCs w:val="16"/>
      <w:lang w:eastAsia="ru-RU"/>
    </w:rPr>
  </w:style>
  <w:style w:type="character" w:customStyle="1" w:styleId="10">
    <w:name w:val="Заголовок 1 Знак"/>
    <w:aliases w:val="MLIST L1 Знак"/>
    <w:basedOn w:val="a0"/>
    <w:link w:val="1"/>
    <w:uiPriority w:val="9"/>
    <w:rsid w:val="00121AA0"/>
    <w:rPr>
      <w:b/>
      <w:caps/>
      <w:sz w:val="20"/>
    </w:rPr>
  </w:style>
  <w:style w:type="character" w:customStyle="1" w:styleId="20">
    <w:name w:val="Заголовок 2 Знак"/>
    <w:aliases w:val="MLIST L2 Знак"/>
    <w:basedOn w:val="a0"/>
    <w:link w:val="2"/>
    <w:uiPriority w:val="9"/>
    <w:rsid w:val="00121AA0"/>
    <w:rPr>
      <w:sz w:val="20"/>
    </w:rPr>
  </w:style>
  <w:style w:type="paragraph" w:styleId="a8">
    <w:name w:val="List"/>
    <w:basedOn w:val="a"/>
    <w:uiPriority w:val="99"/>
    <w:semiHidden/>
    <w:unhideWhenUsed/>
    <w:rsid w:val="00B059D3"/>
    <w:pPr>
      <w:ind w:left="283" w:hanging="283"/>
      <w:contextualSpacing/>
    </w:pPr>
  </w:style>
  <w:style w:type="numbering" w:customStyle="1" w:styleId="Style1">
    <w:name w:val="Style1"/>
    <w:uiPriority w:val="99"/>
    <w:rsid w:val="00B059D3"/>
    <w:pPr>
      <w:numPr>
        <w:numId w:val="1"/>
      </w:numPr>
    </w:pPr>
  </w:style>
  <w:style w:type="paragraph" w:customStyle="1" w:styleId="a9">
    <w:name w:val="шапка"/>
    <w:basedOn w:val="a"/>
    <w:qFormat/>
    <w:rsid w:val="00B059D3"/>
    <w:pPr>
      <w:spacing w:before="240"/>
      <w:contextualSpacing/>
      <w:jc w:val="right"/>
    </w:pPr>
  </w:style>
  <w:style w:type="paragraph" w:styleId="aa">
    <w:name w:val="Title"/>
    <w:basedOn w:val="a"/>
    <w:next w:val="a"/>
    <w:link w:val="ab"/>
    <w:uiPriority w:val="10"/>
    <w:qFormat/>
    <w:rsid w:val="00B059D3"/>
    <w:pPr>
      <w:spacing w:before="3000" w:after="240"/>
      <w:contextualSpacing/>
      <w:jc w:val="center"/>
    </w:pPr>
    <w:rPr>
      <w:rFonts w:asciiTheme="majorHAnsi" w:eastAsiaTheme="majorEastAsia" w:hAnsiTheme="majorHAnsi" w:cstheme="majorBidi"/>
      <w:b/>
      <w:caps/>
      <w:spacing w:val="-10"/>
      <w:kern w:val="28"/>
      <w:sz w:val="24"/>
      <w:szCs w:val="56"/>
    </w:rPr>
  </w:style>
  <w:style w:type="character" w:customStyle="1" w:styleId="ab">
    <w:name w:val="Заголовок Знак"/>
    <w:basedOn w:val="a0"/>
    <w:link w:val="aa"/>
    <w:uiPriority w:val="10"/>
    <w:rsid w:val="00B059D3"/>
    <w:rPr>
      <w:rFonts w:asciiTheme="majorHAnsi" w:eastAsiaTheme="majorEastAsia" w:hAnsiTheme="majorHAnsi" w:cstheme="majorBidi"/>
      <w:b/>
      <w:caps/>
      <w:spacing w:val="-10"/>
      <w:kern w:val="28"/>
      <w:sz w:val="24"/>
      <w:szCs w:val="56"/>
    </w:rPr>
  </w:style>
  <w:style w:type="paragraph" w:customStyle="1" w:styleId="Bullets">
    <w:name w:val="Bullets"/>
    <w:basedOn w:val="a"/>
    <w:qFormat/>
    <w:rsid w:val="00B059D3"/>
    <w:pPr>
      <w:numPr>
        <w:numId w:val="4"/>
      </w:numPr>
      <w:ind w:left="1060" w:hanging="340"/>
    </w:pPr>
  </w:style>
  <w:style w:type="table" w:styleId="ac">
    <w:name w:val="Table Grid"/>
    <w:aliases w:val="SP_Table"/>
    <w:basedOn w:val="a1"/>
    <w:uiPriority w:val="59"/>
    <w:rsid w:val="00B059D3"/>
    <w:pPr>
      <w:spacing w:before="120" w:after="120" w:line="240" w:lineRule="auto"/>
    </w:pPr>
    <w:rPr>
      <w:sz w:val="16"/>
    </w:rPr>
    <w:tblPr>
      <w:tblStyleRowBandSize w:val="1"/>
      <w:tblBorders>
        <w:bottom w:val="single" w:sz="4" w:space="0" w:color="D9D9D9" w:themeColor="background1" w:themeShade="D9"/>
        <w:insideH w:val="single" w:sz="4" w:space="0" w:color="D9D9D9" w:themeColor="background1" w:themeShade="D9"/>
      </w:tblBorders>
    </w:tblPr>
    <w:tblStylePr w:type="firstRow">
      <w:rPr>
        <w:rFonts w:asciiTheme="minorHAnsi" w:hAnsiTheme="minorHAnsi"/>
        <w:b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  <w:tblStylePr w:type="band2Horz">
      <w:rPr>
        <w:rFonts w:asciiTheme="minorHAnsi" w:hAnsiTheme="minorHAnsi"/>
        <w:sz w:val="20"/>
      </w:rPr>
      <w:tblPr/>
      <w:tcPr>
        <w:tcBorders>
          <w:bottom w:val="nil"/>
          <w:insideH w:val="nil"/>
        </w:tcBorders>
      </w:tcPr>
    </w:tblStylePr>
  </w:style>
  <w:style w:type="paragraph" w:customStyle="1" w:styleId="Heading">
    <w:name w:val="Heading"/>
    <w:aliases w:val="centered"/>
    <w:basedOn w:val="a"/>
    <w:qFormat/>
    <w:rsid w:val="00B059D3"/>
    <w:pPr>
      <w:keepNext/>
      <w:spacing w:before="240" w:after="240"/>
      <w:jc w:val="center"/>
    </w:pPr>
    <w:rPr>
      <w:b/>
      <w:caps/>
    </w:rPr>
  </w:style>
  <w:style w:type="paragraph" w:customStyle="1" w:styleId="ListL1Normal">
    <w:name w:val="List L1 Normal"/>
    <w:basedOn w:val="a"/>
    <w:qFormat/>
    <w:rsid w:val="00B059D3"/>
    <w:pPr>
      <w:numPr>
        <w:numId w:val="8"/>
      </w:numPr>
    </w:pPr>
  </w:style>
  <w:style w:type="paragraph" w:customStyle="1" w:styleId="ListL2Normal">
    <w:name w:val="List L2 Normal"/>
    <w:basedOn w:val="ListL1Normal"/>
    <w:qFormat/>
    <w:rsid w:val="00B059D3"/>
    <w:pPr>
      <w:numPr>
        <w:ilvl w:val="1"/>
      </w:numPr>
    </w:pPr>
  </w:style>
  <w:style w:type="paragraph" w:customStyle="1" w:styleId="ListL3Normal">
    <w:name w:val="List L3 Normal"/>
    <w:basedOn w:val="ListL2Normal"/>
    <w:qFormat/>
    <w:rsid w:val="00B059D3"/>
    <w:pPr>
      <w:numPr>
        <w:ilvl w:val="2"/>
      </w:numPr>
    </w:pPr>
  </w:style>
  <w:style w:type="paragraph" w:customStyle="1" w:styleId="ListL4Normal">
    <w:name w:val="List L4 Normal"/>
    <w:basedOn w:val="ListL3Normal"/>
    <w:qFormat/>
    <w:rsid w:val="00B059D3"/>
    <w:pPr>
      <w:numPr>
        <w:ilvl w:val="3"/>
      </w:numPr>
    </w:pPr>
  </w:style>
  <w:style w:type="paragraph" w:styleId="ad">
    <w:name w:val="footnote text"/>
    <w:basedOn w:val="a"/>
    <w:link w:val="ae"/>
    <w:uiPriority w:val="99"/>
    <w:rsid w:val="00B059D3"/>
    <w:pPr>
      <w:spacing w:after="240"/>
      <w:contextualSpacing/>
    </w:pPr>
    <w:rPr>
      <w:sz w:val="16"/>
      <w:szCs w:val="20"/>
    </w:rPr>
  </w:style>
  <w:style w:type="character" w:customStyle="1" w:styleId="ae">
    <w:name w:val="Текст сноски Знак"/>
    <w:basedOn w:val="a0"/>
    <w:link w:val="ad"/>
    <w:uiPriority w:val="99"/>
    <w:rsid w:val="00B059D3"/>
    <w:rPr>
      <w:sz w:val="16"/>
      <w:szCs w:val="20"/>
    </w:rPr>
  </w:style>
  <w:style w:type="character" w:styleId="af">
    <w:name w:val="footnote reference"/>
    <w:basedOn w:val="a0"/>
    <w:uiPriority w:val="99"/>
    <w:semiHidden/>
    <w:unhideWhenUsed/>
    <w:rsid w:val="00B059D3"/>
    <w:rPr>
      <w:vertAlign w:val="superscript"/>
    </w:rPr>
  </w:style>
  <w:style w:type="character" w:customStyle="1" w:styleId="30">
    <w:name w:val="Заголовок 3 Знак"/>
    <w:aliases w:val="MLIST L3 Знак"/>
    <w:basedOn w:val="a0"/>
    <w:link w:val="3"/>
    <w:uiPriority w:val="9"/>
    <w:rsid w:val="00121AA0"/>
    <w:rPr>
      <w:sz w:val="20"/>
    </w:rPr>
  </w:style>
  <w:style w:type="character" w:customStyle="1" w:styleId="40">
    <w:name w:val="Заголовок 4 Знак"/>
    <w:aliases w:val="MLIST L4 Знак"/>
    <w:basedOn w:val="a0"/>
    <w:link w:val="4"/>
    <w:uiPriority w:val="9"/>
    <w:rsid w:val="00121AA0"/>
    <w:rPr>
      <w:sz w:val="20"/>
    </w:rPr>
  </w:style>
  <w:style w:type="character" w:customStyle="1" w:styleId="50">
    <w:name w:val="Заголовок 5 Знак"/>
    <w:aliases w:val="MLIST L5 Знак"/>
    <w:basedOn w:val="a0"/>
    <w:link w:val="5"/>
    <w:uiPriority w:val="9"/>
    <w:rsid w:val="00121AA0"/>
    <w:rPr>
      <w:sz w:val="20"/>
    </w:rPr>
  </w:style>
  <w:style w:type="paragraph" w:styleId="af0">
    <w:name w:val="List Paragraph"/>
    <w:basedOn w:val="a"/>
    <w:uiPriority w:val="34"/>
    <w:qFormat/>
    <w:rsid w:val="008B17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944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inbox@strategy.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moilov\Desktop\&#1056;&#1072;&#1079;&#1074;&#1080;&#1083;&#1082;&#1080;_%20Strategy%20AI.dotx" TargetMode="External"/></Relationships>
</file>

<file path=word/theme/theme1.xml><?xml version="1.0" encoding="utf-8"?>
<a:theme xmlns:a="http://schemas.openxmlformats.org/drawingml/2006/main" name="Тема Office">
  <a:themeElements>
    <a:clrScheme name="SP-New">
      <a:dk1>
        <a:srgbClr val="000000"/>
      </a:dk1>
      <a:lt1>
        <a:sysClr val="window" lastClr="FFFFFF"/>
      </a:lt1>
      <a:dk2>
        <a:srgbClr val="C7E0F9"/>
      </a:dk2>
      <a:lt2>
        <a:srgbClr val="504898"/>
      </a:lt2>
      <a:accent1>
        <a:srgbClr val="37BFCB"/>
      </a:accent1>
      <a:accent2>
        <a:srgbClr val="2386E9"/>
      </a:accent2>
      <a:accent3>
        <a:srgbClr val="9AF7FF"/>
      </a:accent3>
      <a:accent4>
        <a:srgbClr val="8E93FE"/>
      </a:accent4>
      <a:accent5>
        <a:srgbClr val="235079"/>
      </a:accent5>
      <a:accent6>
        <a:srgbClr val="2E95A8"/>
      </a:accent6>
      <a:hlink>
        <a:srgbClr val="2386E9"/>
      </a:hlink>
      <a:folHlink>
        <a:srgbClr val="1264B6"/>
      </a:folHlink>
    </a:clrScheme>
    <a:fontScheme name="SP Fonts">
      <a:majorFont>
        <a:latin typeface="Verdana"/>
        <a:ea typeface="Helvetica"/>
        <a:cs typeface="Helvetica"/>
      </a:majorFont>
      <a:minorFont>
        <a:latin typeface="Verdana"/>
        <a:ea typeface="Calibri"/>
        <a:cs typeface="Calibri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Развилки_ Strategy AI</Template>
  <TotalTime>84</TotalTime>
  <Pages>7</Pages>
  <Words>1628</Words>
  <Characters>9282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Samoilov | SP</dc:creator>
  <cp:keywords/>
  <dc:description/>
  <cp:lastModifiedBy>Roman Samoilov | SP</cp:lastModifiedBy>
  <cp:revision>19</cp:revision>
  <dcterms:created xsi:type="dcterms:W3CDTF">2025-07-17T07:15:00Z</dcterms:created>
  <dcterms:modified xsi:type="dcterms:W3CDTF">2025-07-17T15:51:00Z</dcterms:modified>
</cp:coreProperties>
</file>