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DA" w:rsidRPr="000106F0" w:rsidRDefault="001C0B50" w:rsidP="00F16843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-311785</wp:posOffset>
                </wp:positionV>
                <wp:extent cx="6638925" cy="10220325"/>
                <wp:effectExtent l="0" t="0" r="28575" b="28575"/>
                <wp:wrapNone/>
                <wp:docPr id="5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02620" id="Прямоугольник 1" o:spid="_x0000_s1026" style="position:absolute;margin-left:-6.2pt;margin-top:-24.55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" strokeweight="2pt">
                <v:fill opacity="0"/>
              </v:rect>
            </w:pict>
          </mc:Fallback>
        </mc:AlternateContent>
      </w:r>
      <w:r w:rsidR="00627720">
        <w:rPr>
          <w:sz w:val="28"/>
          <w:szCs w:val="28"/>
        </w:rPr>
        <w:t xml:space="preserve">                 </w:t>
      </w:r>
      <w:r w:rsidR="005B59DA" w:rsidRPr="000106F0">
        <w:rPr>
          <w:sz w:val="28"/>
          <w:szCs w:val="28"/>
        </w:rPr>
        <w:t>Частное учреждение образование</w:t>
      </w:r>
    </w:p>
    <w:p w:rsidR="005B59DA" w:rsidRPr="00E3043A" w:rsidRDefault="00E3043A" w:rsidP="005B59DA">
      <w:pPr>
        <w:ind w:firstLine="900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бизнеса и права</w:t>
      </w: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Pr="000648B8" w:rsidRDefault="005B59DA" w:rsidP="005B59DA">
      <w:pPr>
        <w:ind w:firstLine="900"/>
      </w:pPr>
    </w:p>
    <w:p w:rsidR="005B59DA" w:rsidRPr="000648B8" w:rsidRDefault="005B59DA" w:rsidP="005B59DA">
      <w:pPr>
        <w:ind w:firstLine="900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  <w:rPr>
          <w:iCs/>
          <w:caps/>
          <w:sz w:val="28"/>
          <w:szCs w:val="28"/>
        </w:rPr>
      </w:pPr>
      <w:r>
        <w:rPr>
          <w:iCs/>
          <w:caps/>
          <w:sz w:val="28"/>
          <w:szCs w:val="28"/>
        </w:rPr>
        <w:t>ОТЧЕТ</w:t>
      </w:r>
    </w:p>
    <w:p w:rsidR="005B59DA" w:rsidRPr="00012CE7" w:rsidRDefault="005B59DA" w:rsidP="005B59DA">
      <w:pPr>
        <w:ind w:firstLine="900"/>
        <w:jc w:val="center"/>
        <w:rPr>
          <w:iCs/>
          <w:caps/>
          <w:sz w:val="28"/>
          <w:szCs w:val="28"/>
        </w:rPr>
      </w:pPr>
      <w:r>
        <w:rPr>
          <w:iCs/>
          <w:caps/>
          <w:sz w:val="28"/>
          <w:szCs w:val="28"/>
        </w:rPr>
        <w:t>ПО ТЕХНОЛОГИЧЕСКОЙ ПРАКТИКЕ</w:t>
      </w:r>
    </w:p>
    <w:p w:rsidR="005B59DA" w:rsidRPr="00932957" w:rsidRDefault="005B59DA" w:rsidP="005B59DA">
      <w:pPr>
        <w:ind w:firstLine="900"/>
        <w:jc w:val="center"/>
        <w:rPr>
          <w:sz w:val="28"/>
          <w:szCs w:val="28"/>
        </w:rPr>
      </w:pPr>
    </w:p>
    <w:p w:rsidR="005B59DA" w:rsidRPr="004E1533" w:rsidRDefault="005B59DA" w:rsidP="005B59DA">
      <w:pPr>
        <w:pStyle w:val="20"/>
        <w:ind w:firstLine="900"/>
        <w:rPr>
          <w:b w:val="0"/>
          <w:bCs w:val="0"/>
        </w:rPr>
      </w:pPr>
      <w:r>
        <w:rPr>
          <w:b w:val="0"/>
          <w:bCs w:val="0"/>
        </w:rPr>
        <w:t>ОП Т.</w:t>
      </w:r>
      <w:r w:rsidR="002B6767">
        <w:rPr>
          <w:b w:val="0"/>
          <w:bCs w:val="0"/>
        </w:rPr>
        <w:t>494</w:t>
      </w:r>
      <w:r w:rsidR="001C0B50">
        <w:rPr>
          <w:b w:val="0"/>
          <w:bCs w:val="0"/>
        </w:rPr>
        <w:t>0</w:t>
      </w:r>
      <w:r w:rsidR="00F03664">
        <w:rPr>
          <w:b w:val="0"/>
          <w:bCs w:val="0"/>
        </w:rPr>
        <w:t>04</w:t>
      </w:r>
    </w:p>
    <w:p w:rsidR="005B59DA" w:rsidRDefault="005B59DA" w:rsidP="005B59DA">
      <w:pPr>
        <w:ind w:firstLine="900"/>
      </w:pPr>
    </w:p>
    <w:p w:rsidR="005B59DA" w:rsidRDefault="005B59DA" w:rsidP="005B59DA">
      <w:pPr>
        <w:pStyle w:val="a3"/>
        <w:ind w:firstLine="900"/>
        <w:jc w:val="center"/>
      </w:pPr>
    </w:p>
    <w:p w:rsidR="005B59DA" w:rsidRDefault="005B59DA" w:rsidP="005B59DA">
      <w:pPr>
        <w:pStyle w:val="a3"/>
        <w:ind w:firstLine="900"/>
        <w:jc w:val="center"/>
      </w:pPr>
    </w:p>
    <w:p w:rsidR="005B59DA" w:rsidRDefault="005B59DA" w:rsidP="005B59DA">
      <w:pPr>
        <w:ind w:firstLine="900"/>
        <w:jc w:val="center"/>
        <w:rPr>
          <w:sz w:val="28"/>
        </w:rPr>
      </w:pPr>
    </w:p>
    <w:p w:rsidR="00F16843" w:rsidRDefault="00F16843" w:rsidP="005B59DA">
      <w:pPr>
        <w:ind w:firstLine="900"/>
        <w:jc w:val="center"/>
        <w:rPr>
          <w:sz w:val="28"/>
        </w:rPr>
      </w:pPr>
    </w:p>
    <w:p w:rsidR="00F16843" w:rsidRDefault="00F16843" w:rsidP="005B59DA">
      <w:pPr>
        <w:ind w:firstLine="900"/>
        <w:jc w:val="center"/>
        <w:rPr>
          <w:sz w:val="2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497290" w:rsidRDefault="00497290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497290" w:rsidRDefault="00497290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ind w:firstLine="900"/>
        <w:rPr>
          <w:sz w:val="18"/>
        </w:rPr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Pr="00627720" w:rsidRDefault="005B59DA" w:rsidP="00346CC9">
      <w:pPr>
        <w:ind w:left="143" w:firstLine="708"/>
        <w:rPr>
          <w:sz w:val="28"/>
          <w:szCs w:val="28"/>
        </w:rPr>
      </w:pPr>
      <w:r w:rsidRPr="00627720">
        <w:rPr>
          <w:sz w:val="28"/>
          <w:szCs w:val="28"/>
        </w:rPr>
        <w:t>Руководитель практики</w:t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  <w:t xml:space="preserve"> (</w:t>
      </w:r>
      <w:r w:rsidR="00F03664">
        <w:rPr>
          <w:sz w:val="28"/>
          <w:szCs w:val="28"/>
        </w:rPr>
        <w:t>О.А</w:t>
      </w:r>
      <w:r w:rsidR="00E92FB5">
        <w:rPr>
          <w:sz w:val="28"/>
          <w:szCs w:val="28"/>
        </w:rPr>
        <w:t>.</w:t>
      </w:r>
      <w:r w:rsidR="008F1A41">
        <w:rPr>
          <w:sz w:val="28"/>
          <w:szCs w:val="28"/>
        </w:rPr>
        <w:t xml:space="preserve"> </w:t>
      </w:r>
      <w:r w:rsidR="00F03664">
        <w:rPr>
          <w:sz w:val="28"/>
          <w:szCs w:val="28"/>
        </w:rPr>
        <w:t>Бабинцев</w:t>
      </w:r>
      <w:r w:rsidR="008F1A41">
        <w:rPr>
          <w:sz w:val="28"/>
          <w:szCs w:val="28"/>
        </w:rPr>
        <w:t>)</w:t>
      </w:r>
    </w:p>
    <w:p w:rsidR="005B59DA" w:rsidRPr="00627720" w:rsidRDefault="005B59DA" w:rsidP="00346CC9">
      <w:pPr>
        <w:suppressAutoHyphens/>
        <w:ind w:left="143" w:firstLine="708"/>
        <w:rPr>
          <w:sz w:val="28"/>
          <w:szCs w:val="28"/>
        </w:rPr>
      </w:pPr>
      <w:r w:rsidRPr="00627720">
        <w:rPr>
          <w:sz w:val="28"/>
          <w:szCs w:val="28"/>
        </w:rPr>
        <w:t>от предприятия</w:t>
      </w:r>
      <w:r w:rsidRPr="00627720">
        <w:rPr>
          <w:sz w:val="28"/>
          <w:szCs w:val="28"/>
        </w:rPr>
        <w:tab/>
      </w:r>
      <w:r w:rsidRPr="00627720">
        <w:rPr>
          <w:sz w:val="28"/>
          <w:szCs w:val="28"/>
        </w:rPr>
        <w:tab/>
      </w:r>
      <w:r w:rsidRPr="00627720">
        <w:rPr>
          <w:sz w:val="28"/>
          <w:szCs w:val="28"/>
        </w:rPr>
        <w:tab/>
      </w:r>
      <w:r w:rsidR="00C26F36" w:rsidRPr="00627720">
        <w:rPr>
          <w:sz w:val="28"/>
          <w:szCs w:val="28"/>
        </w:rPr>
        <w:tab/>
      </w:r>
      <w:r w:rsidR="00C26F36" w:rsidRPr="00627720">
        <w:rPr>
          <w:sz w:val="28"/>
          <w:szCs w:val="28"/>
        </w:rPr>
        <w:tab/>
      </w:r>
      <w:r w:rsidRPr="00627720">
        <w:rPr>
          <w:sz w:val="28"/>
          <w:szCs w:val="28"/>
        </w:rPr>
        <w:tab/>
      </w:r>
      <w:r w:rsidRPr="00627720">
        <w:rPr>
          <w:sz w:val="28"/>
          <w:szCs w:val="28"/>
        </w:rPr>
        <w:tab/>
      </w:r>
      <w:r w:rsidR="001E4A85" w:rsidRPr="00627720">
        <w:rPr>
          <w:sz w:val="28"/>
          <w:szCs w:val="28"/>
        </w:rPr>
        <w:tab/>
      </w:r>
    </w:p>
    <w:p w:rsidR="005B59DA" w:rsidRPr="00627720" w:rsidRDefault="00CC16C2" w:rsidP="00346CC9">
      <w:pPr>
        <w:suppressAutoHyphens/>
        <w:ind w:left="426" w:firstLine="900"/>
        <w:rPr>
          <w:sz w:val="28"/>
          <w:szCs w:val="28"/>
        </w:rPr>
      </w:pPr>
      <w:r w:rsidRPr="00627720">
        <w:rPr>
          <w:sz w:val="28"/>
          <w:szCs w:val="28"/>
        </w:rPr>
        <w:t>М.П.</w:t>
      </w:r>
    </w:p>
    <w:p w:rsidR="00CC16C2" w:rsidRPr="00627720" w:rsidRDefault="00CC16C2" w:rsidP="00346CC9">
      <w:pPr>
        <w:suppressAutoHyphens/>
        <w:ind w:left="426" w:firstLine="900"/>
        <w:rPr>
          <w:sz w:val="28"/>
          <w:szCs w:val="28"/>
        </w:rPr>
      </w:pPr>
    </w:p>
    <w:p w:rsidR="00CC16C2" w:rsidRPr="00627720" w:rsidRDefault="00CC16C2" w:rsidP="00346CC9">
      <w:pPr>
        <w:ind w:left="143" w:firstLine="708"/>
        <w:rPr>
          <w:sz w:val="28"/>
          <w:szCs w:val="28"/>
        </w:rPr>
      </w:pPr>
      <w:r w:rsidRPr="00627720">
        <w:rPr>
          <w:sz w:val="28"/>
          <w:szCs w:val="28"/>
        </w:rPr>
        <w:t>Руководитель практики</w:t>
      </w:r>
    </w:p>
    <w:p w:rsidR="005B59DA" w:rsidRPr="00627720" w:rsidRDefault="00CC16C2" w:rsidP="00346CC9">
      <w:pPr>
        <w:pStyle w:val="8"/>
        <w:suppressAutoHyphens/>
        <w:ind w:right="-429"/>
        <w:rPr>
          <w:sz w:val="28"/>
          <w:szCs w:val="28"/>
        </w:rPr>
      </w:pPr>
      <w:r w:rsidRPr="00627720">
        <w:rPr>
          <w:sz w:val="28"/>
          <w:szCs w:val="28"/>
        </w:rPr>
        <w:t xml:space="preserve">от </w:t>
      </w:r>
      <w:r w:rsidR="00C26F36" w:rsidRPr="00627720">
        <w:rPr>
          <w:sz w:val="28"/>
          <w:szCs w:val="28"/>
        </w:rPr>
        <w:t>колледжа</w:t>
      </w:r>
      <w:r w:rsidR="00C26F36" w:rsidRPr="00627720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627720">
        <w:rPr>
          <w:sz w:val="28"/>
          <w:szCs w:val="28"/>
        </w:rPr>
        <w:t>(</w:t>
      </w:r>
      <w:r w:rsidR="00021418" w:rsidRPr="002B6767">
        <w:rPr>
          <w:sz w:val="28"/>
          <w:szCs w:val="28"/>
        </w:rPr>
        <w:t>Н</w:t>
      </w:r>
      <w:r w:rsidR="00356C5B" w:rsidRPr="002B6767">
        <w:rPr>
          <w:sz w:val="28"/>
          <w:szCs w:val="28"/>
        </w:rPr>
        <w:t>.</w:t>
      </w:r>
      <w:r w:rsidR="002B6767" w:rsidRPr="002B6767">
        <w:rPr>
          <w:sz w:val="28"/>
          <w:szCs w:val="28"/>
        </w:rPr>
        <w:t>В</w:t>
      </w:r>
      <w:r w:rsidR="00356C5B" w:rsidRPr="002B6767">
        <w:rPr>
          <w:sz w:val="28"/>
          <w:szCs w:val="28"/>
        </w:rPr>
        <w:t xml:space="preserve">. </w:t>
      </w:r>
      <w:r w:rsidR="00021418" w:rsidRPr="002B6767">
        <w:rPr>
          <w:sz w:val="28"/>
          <w:szCs w:val="28"/>
        </w:rPr>
        <w:t>Ржеутская</w:t>
      </w:r>
      <w:r w:rsidR="00627720">
        <w:rPr>
          <w:sz w:val="28"/>
          <w:szCs w:val="28"/>
        </w:rPr>
        <w:t>)</w:t>
      </w:r>
    </w:p>
    <w:p w:rsidR="005B59DA" w:rsidRPr="00627720" w:rsidRDefault="005B59DA" w:rsidP="00346CC9">
      <w:pPr>
        <w:ind w:firstLine="900"/>
        <w:rPr>
          <w:sz w:val="28"/>
          <w:szCs w:val="28"/>
        </w:rPr>
      </w:pPr>
    </w:p>
    <w:p w:rsidR="005B59DA" w:rsidRPr="00627720" w:rsidRDefault="002B6767" w:rsidP="00346CC9">
      <w:pPr>
        <w:ind w:left="143" w:firstLine="708"/>
        <w:rPr>
          <w:sz w:val="28"/>
          <w:szCs w:val="28"/>
        </w:rPr>
      </w:pPr>
      <w:r>
        <w:rPr>
          <w:sz w:val="28"/>
          <w:szCs w:val="28"/>
        </w:rPr>
        <w:t>Учащийся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841489">
        <w:rPr>
          <w:sz w:val="28"/>
          <w:szCs w:val="28"/>
        </w:rPr>
        <w:t>)</w:t>
      </w: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627720">
      <w:pPr>
        <w:rPr>
          <w:sz w:val="28"/>
          <w:szCs w:val="28"/>
        </w:rPr>
      </w:pPr>
    </w:p>
    <w:p w:rsidR="005B59DA" w:rsidRPr="00356C5B" w:rsidRDefault="00123629" w:rsidP="00CB0F22">
      <w:pPr>
        <w:ind w:firstLine="902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2B6767">
        <w:rPr>
          <w:sz w:val="28"/>
          <w:szCs w:val="28"/>
        </w:rPr>
        <w:t>8</w:t>
      </w:r>
    </w:p>
    <w:p w:rsidR="0045060C" w:rsidRDefault="001C0B50" w:rsidP="00C26F36">
      <w:pPr>
        <w:pStyle w:val="Style3"/>
        <w:spacing w:line="240" w:lineRule="auto"/>
        <w:rPr>
          <w:rStyle w:val="FontStyle47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90030" cy="10191750"/>
                <wp:effectExtent l="19050" t="19050" r="20320" b="19050"/>
                <wp:wrapNone/>
                <wp:docPr id="2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Pr="002B6767" w:rsidRDefault="002B6767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ОП Т.</w:t>
                              </w:r>
                              <w:r w:rsidR="002B6767">
                                <w:rPr>
                                  <w:sz w:val="30"/>
                                  <w:lang w:val="ru-RU"/>
                                </w:rPr>
                                <w:t>494</w:t>
                              </w:r>
                              <w:r w:rsidR="00F03664">
                                <w:rPr>
                                  <w:sz w:val="30"/>
                                  <w:szCs w:val="30"/>
                                  <w:lang w:val="ru-RU"/>
                                </w:rPr>
                                <w:t>004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.401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Default="00F72A1C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Pr="00816463" w:rsidRDefault="00F72A1C" w:rsidP="008F1A41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2B6767">
                                  <w:rPr>
                                    <w:sz w:val="18"/>
                                    <w:highlight w:val="yellow"/>
                                    <w:lang w:val="ru-RU"/>
                                  </w:rPr>
                                  <w:t>А.</w:t>
                                </w:r>
                              </w:p>
                              <w:p w:rsidR="00F72A1C" w:rsidRPr="00123629" w:rsidRDefault="00F72A1C" w:rsidP="0012362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Default="00F72A1C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Pr="00816463" w:rsidRDefault="002B6767" w:rsidP="00846EBE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РжеутскаяН.В.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Default="00F72A1C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Default="00F72A1C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Default="00F72A1C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Default="00F72A1C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Default="00F72A1C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1C" w:rsidRDefault="00F72A1C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Pr="008B52B9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B52B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Отчет </w:t>
                              </w:r>
                            </w:p>
                            <w:p w:rsidR="00F72A1C" w:rsidRPr="008B52B9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B52B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по технологической практике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1C" w:rsidRDefault="00F72A1C" w:rsidP="00846EBE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59.25pt;margin-top:18pt;width:518.9pt;height:802.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72A1C" w:rsidRPr="002B6767" w:rsidRDefault="002B6767" w:rsidP="00846EBE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ОП Т.</w:t>
                        </w:r>
                        <w:r w:rsidR="002B6767">
                          <w:rPr>
                            <w:sz w:val="30"/>
                            <w:lang w:val="ru-RU"/>
                          </w:rPr>
                          <w:t>494</w:t>
                        </w:r>
                        <w:r w:rsidR="00F03664">
                          <w:rPr>
                            <w:sz w:val="30"/>
                            <w:szCs w:val="30"/>
                            <w:lang w:val="ru-RU"/>
                          </w:rPr>
                          <w:t>004</w:t>
                        </w:r>
                        <w:r>
                          <w:rPr>
                            <w:sz w:val="30"/>
                            <w:lang w:val="ru-RU"/>
                          </w:rPr>
                          <w:t>.401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F72A1C" w:rsidRDefault="00F72A1C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F72A1C" w:rsidRPr="00816463" w:rsidRDefault="00F72A1C" w:rsidP="008F1A41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 w:rsidRPr="002B6767">
                            <w:rPr>
                              <w:sz w:val="18"/>
                              <w:highlight w:val="yellow"/>
                              <w:lang w:val="ru-RU"/>
                            </w:rPr>
                            <w:t>А.</w:t>
                          </w:r>
                        </w:p>
                        <w:p w:rsidR="00F72A1C" w:rsidRPr="00123629" w:rsidRDefault="00F72A1C" w:rsidP="00123629"/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F72A1C" w:rsidRDefault="00F72A1C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F72A1C" w:rsidRPr="00816463" w:rsidRDefault="002B6767" w:rsidP="00846EBE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РжеутскаяН.В.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F72A1C" w:rsidRDefault="00F72A1C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F72A1C" w:rsidRDefault="00F72A1C" w:rsidP="00846EBE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F72A1C" w:rsidRDefault="00F72A1C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F72A1C" w:rsidRDefault="00F72A1C" w:rsidP="00846EB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F72A1C" w:rsidRDefault="00F72A1C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F72A1C" w:rsidRDefault="00F72A1C" w:rsidP="00846EBE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F72A1C" w:rsidRPr="008B52B9" w:rsidRDefault="00F72A1C" w:rsidP="00846EBE">
                        <w:pPr>
                          <w:pStyle w:val="ab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8B52B9">
                          <w:rPr>
                            <w:sz w:val="22"/>
                            <w:szCs w:val="22"/>
                            <w:lang w:val="ru-RU"/>
                          </w:rPr>
                          <w:t xml:space="preserve">Отчет </w:t>
                        </w:r>
                      </w:p>
                      <w:p w:rsidR="00F72A1C" w:rsidRPr="008B52B9" w:rsidRDefault="00F72A1C" w:rsidP="00846EBE">
                        <w:pPr>
                          <w:pStyle w:val="ab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8B52B9">
                          <w:rPr>
                            <w:sz w:val="22"/>
                            <w:szCs w:val="22"/>
                            <w:lang w:val="ru-RU"/>
                          </w:rPr>
                          <w:t>по технологической практике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F72A1C" w:rsidRDefault="00F72A1C" w:rsidP="00846EBE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5060C" w:rsidRPr="0045060C">
        <w:rPr>
          <w:rStyle w:val="FontStyle47"/>
          <w:sz w:val="28"/>
          <w:szCs w:val="28"/>
        </w:rPr>
        <w:t>Содержание</w:t>
      </w:r>
    </w:p>
    <w:p w:rsidR="00C26F36" w:rsidRPr="00C26F36" w:rsidRDefault="00C26F36" w:rsidP="00C26F36">
      <w:pPr>
        <w:pStyle w:val="Style3"/>
        <w:spacing w:line="240" w:lineRule="auto"/>
        <w:rPr>
          <w:rStyle w:val="FontStyle47"/>
        </w:rPr>
      </w:pPr>
    </w:p>
    <w:p w:rsidR="00C26F36" w:rsidRPr="00C26F36" w:rsidRDefault="00C26F36" w:rsidP="00C26F36">
      <w:pPr>
        <w:pStyle w:val="Style3"/>
        <w:spacing w:line="240" w:lineRule="auto"/>
        <w:rPr>
          <w:rStyle w:val="FontStyle47"/>
        </w:rPr>
      </w:pPr>
    </w:p>
    <w:p w:rsidR="0045060C" w:rsidRPr="00497290" w:rsidRDefault="0045060C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spacing w:line="240" w:lineRule="auto"/>
        <w:ind w:firstLine="131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 xml:space="preserve">Структура </w:t>
      </w:r>
      <w:r w:rsidR="00E3043A" w:rsidRPr="00497290">
        <w:rPr>
          <w:rStyle w:val="FontStyle48"/>
          <w:sz w:val="24"/>
          <w:szCs w:val="24"/>
        </w:rPr>
        <w:t>производства</w:t>
      </w:r>
      <w:r w:rsidRPr="00497290">
        <w:rPr>
          <w:rStyle w:val="FontStyle48"/>
          <w:sz w:val="24"/>
          <w:szCs w:val="24"/>
        </w:rPr>
        <w:t>, характерист</w:t>
      </w:r>
      <w:r w:rsidR="00E3043A" w:rsidRPr="00497290">
        <w:rPr>
          <w:rStyle w:val="FontStyle48"/>
          <w:sz w:val="24"/>
          <w:szCs w:val="24"/>
        </w:rPr>
        <w:t xml:space="preserve">ики основных видов </w:t>
      </w:r>
      <w:r w:rsidR="004C6AB9" w:rsidRPr="00323178">
        <w:t>деятельности</w:t>
      </w:r>
      <w:r w:rsidR="004C6AB9">
        <w:tab/>
      </w:r>
    </w:p>
    <w:p w:rsidR="0045060C" w:rsidRPr="00497290" w:rsidRDefault="004C6AB9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spacing w:before="14" w:line="240" w:lineRule="auto"/>
        <w:ind w:firstLine="131"/>
        <w:rPr>
          <w:rStyle w:val="FontStyle48"/>
          <w:sz w:val="24"/>
          <w:szCs w:val="24"/>
        </w:rPr>
      </w:pPr>
      <w:r w:rsidRPr="00323178">
        <w:t>Должностные обязанности оператора ЭВМ, техника-программиста, инженера-программиста</w:t>
      </w:r>
      <w:r>
        <w:rPr>
          <w:rStyle w:val="FontStyle48"/>
          <w:sz w:val="24"/>
          <w:szCs w:val="24"/>
        </w:rPr>
        <w:tab/>
      </w:r>
    </w:p>
    <w:p w:rsidR="00E3043A" w:rsidRPr="00497290" w:rsidRDefault="002B6767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ind w:right="-4" w:firstLine="131"/>
        <w:rPr>
          <w:rStyle w:val="FontStyle48"/>
          <w:sz w:val="24"/>
          <w:szCs w:val="24"/>
        </w:rPr>
      </w:pPr>
      <w:r w:rsidRPr="00323178">
        <w:t>План мероприятий по разработке и внедрению программы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45060C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spacing w:line="276" w:lineRule="exact"/>
        <w:ind w:firstLine="131"/>
      </w:pPr>
      <w:r w:rsidRPr="00497290">
        <w:rPr>
          <w:rStyle w:val="FontStyle48"/>
          <w:sz w:val="24"/>
          <w:szCs w:val="24"/>
        </w:rPr>
        <w:t>Техно-рабочий проект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Постановка задачи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Выбор языка программирования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Определение структуры данных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Алгоритм решения задачи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Руководство программиста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Инструкция по эксплуатации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45060C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spacing w:line="276" w:lineRule="exact"/>
        <w:ind w:firstLine="131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Опытная эксплуатация.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45060C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 xml:space="preserve">Ошибки, выявленные </w:t>
      </w:r>
      <w:r w:rsidR="00E3043A" w:rsidRPr="00497290">
        <w:rPr>
          <w:rStyle w:val="FontStyle48"/>
          <w:sz w:val="24"/>
          <w:szCs w:val="24"/>
        </w:rPr>
        <w:t>в процессе опытной эксплуатации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45060C" w:rsidP="004C6AB9">
      <w:pPr>
        <w:pStyle w:val="Style5"/>
        <w:tabs>
          <w:tab w:val="left" w:pos="1134"/>
          <w:tab w:val="left" w:pos="1276"/>
          <w:tab w:val="left" w:pos="9639"/>
        </w:tabs>
        <w:spacing w:before="5" w:line="276" w:lineRule="exact"/>
        <w:ind w:firstLine="851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Выводы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45060C" w:rsidP="004C6AB9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Список используемых источников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E3043A" w:rsidP="004C6AB9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Приложение</w:t>
      </w:r>
      <w:r w:rsidR="00DB4E1E">
        <w:rPr>
          <w:rStyle w:val="FontStyle48"/>
          <w:sz w:val="24"/>
          <w:szCs w:val="24"/>
        </w:rPr>
        <w:t xml:space="preserve"> </w:t>
      </w:r>
      <w:r w:rsidR="0045060C" w:rsidRPr="00497290">
        <w:rPr>
          <w:rStyle w:val="FontStyle48"/>
          <w:sz w:val="24"/>
          <w:szCs w:val="24"/>
        </w:rPr>
        <w:t xml:space="preserve">А </w:t>
      </w:r>
      <w:r w:rsidR="002B6767" w:rsidRPr="002B6767">
        <w:t>Текст программных модулей</w:t>
      </w:r>
      <w:r w:rsidR="004C6AB9">
        <w:rPr>
          <w:rStyle w:val="FontStyle48"/>
          <w:sz w:val="24"/>
          <w:szCs w:val="24"/>
        </w:rPr>
        <w:tab/>
      </w:r>
    </w:p>
    <w:p w:rsidR="0045060C" w:rsidRDefault="00E3043A" w:rsidP="004C6AB9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Приложение Б</w:t>
      </w:r>
      <w:r w:rsidR="0045060C" w:rsidRPr="00497290">
        <w:rPr>
          <w:rStyle w:val="FontStyle48"/>
          <w:sz w:val="24"/>
          <w:szCs w:val="24"/>
        </w:rPr>
        <w:t xml:space="preserve"> </w:t>
      </w:r>
      <w:r w:rsidR="002B6767" w:rsidRPr="002B6767">
        <w:t>Формы входных и выходных документов</w:t>
      </w:r>
      <w:r w:rsidR="004C6AB9">
        <w:rPr>
          <w:rStyle w:val="FontStyle48"/>
          <w:sz w:val="24"/>
          <w:szCs w:val="24"/>
        </w:rPr>
        <w:tab/>
      </w:r>
    </w:p>
    <w:p w:rsidR="004C6AB9" w:rsidRPr="00497290" w:rsidRDefault="004C6AB9" w:rsidP="004C6AB9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ab/>
      </w:r>
    </w:p>
    <w:p w:rsidR="0045060C" w:rsidRDefault="004C6AB9" w:rsidP="0045060C">
      <w:pPr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ab/>
      </w:r>
    </w:p>
    <w:p w:rsidR="004C6AB9" w:rsidRDefault="004C6AB9" w:rsidP="0045060C">
      <w:pPr>
        <w:jc w:val="both"/>
        <w:rPr>
          <w:rStyle w:val="FontStyle48"/>
          <w:sz w:val="24"/>
          <w:szCs w:val="24"/>
        </w:rPr>
      </w:pPr>
    </w:p>
    <w:p w:rsidR="004C6AB9" w:rsidRPr="0045060C" w:rsidRDefault="004C6AB9" w:rsidP="0045060C">
      <w:pPr>
        <w:jc w:val="both"/>
        <w:rPr>
          <w:rStyle w:val="FontStyle48"/>
          <w:sz w:val="24"/>
          <w:szCs w:val="24"/>
        </w:rPr>
        <w:sectPr w:rsidR="004C6AB9" w:rsidRPr="0045060C" w:rsidSect="00346CC9">
          <w:footerReference w:type="default" r:id="rId8"/>
          <w:pgSz w:w="11905" w:h="16837"/>
          <w:pgMar w:top="851" w:right="848" w:bottom="1440" w:left="1279" w:header="680" w:footer="680" w:gutter="0"/>
          <w:pgNumType w:start="2"/>
          <w:cols w:space="720"/>
          <w:docGrid w:linePitch="326"/>
        </w:sectPr>
      </w:pPr>
    </w:p>
    <w:p w:rsidR="0045060C" w:rsidRPr="00C26F36" w:rsidRDefault="0045060C" w:rsidP="0045060C">
      <w:pPr>
        <w:pStyle w:val="Style9"/>
        <w:spacing w:line="240" w:lineRule="auto"/>
        <w:ind w:right="-75" w:firstLine="885"/>
        <w:jc w:val="both"/>
        <w:rPr>
          <w:rStyle w:val="FontStyle47"/>
          <w:sz w:val="28"/>
          <w:szCs w:val="28"/>
        </w:rPr>
      </w:pPr>
      <w:r w:rsidRPr="00C26F36">
        <w:rPr>
          <w:rStyle w:val="FontStyle48"/>
          <w:sz w:val="28"/>
          <w:szCs w:val="28"/>
        </w:rPr>
        <w:lastRenderedPageBreak/>
        <w:t xml:space="preserve">1 Структура </w:t>
      </w:r>
      <w:r w:rsidR="00C26F36" w:rsidRPr="00C26F36">
        <w:rPr>
          <w:rStyle w:val="FontStyle48"/>
          <w:sz w:val="28"/>
          <w:szCs w:val="28"/>
        </w:rPr>
        <w:t>производства</w:t>
      </w:r>
      <w:r w:rsidRPr="00C26F36">
        <w:rPr>
          <w:rStyle w:val="FontStyle48"/>
          <w:sz w:val="28"/>
          <w:szCs w:val="28"/>
        </w:rPr>
        <w:t xml:space="preserve">, характеристики основных видов </w:t>
      </w:r>
      <w:r w:rsidR="004C6AB9" w:rsidRPr="00323178">
        <w:t>деятельности</w:t>
      </w:r>
    </w:p>
    <w:p w:rsidR="0045060C" w:rsidRPr="0045060C" w:rsidRDefault="0045060C" w:rsidP="0045060C">
      <w:pPr>
        <w:pStyle w:val="Style10"/>
        <w:spacing w:line="240" w:lineRule="exact"/>
      </w:pPr>
    </w:p>
    <w:p w:rsidR="0045060C" w:rsidRPr="0045060C" w:rsidRDefault="0045060C" w:rsidP="0045060C">
      <w:pPr>
        <w:pStyle w:val="Style10"/>
        <w:spacing w:line="240" w:lineRule="exact"/>
      </w:pPr>
    </w:p>
    <w:p w:rsidR="0045060C" w:rsidRPr="002B6767" w:rsidRDefault="0045060C" w:rsidP="0045060C">
      <w:pPr>
        <w:pStyle w:val="Style10"/>
        <w:spacing w:before="62" w:line="274" w:lineRule="exact"/>
        <w:rPr>
          <w:rStyle w:val="FontStyle48"/>
          <w:sz w:val="24"/>
          <w:szCs w:val="24"/>
          <w:highlight w:val="yellow"/>
        </w:rPr>
      </w:pPr>
      <w:r w:rsidRPr="0045060C">
        <w:rPr>
          <w:rStyle w:val="FontStyle48"/>
          <w:sz w:val="24"/>
          <w:szCs w:val="24"/>
        </w:rPr>
        <w:t>Место прохождения практики</w:t>
      </w:r>
      <w:r w:rsidR="00112BF5">
        <w:rPr>
          <w:rStyle w:val="FontStyle48"/>
          <w:sz w:val="24"/>
          <w:szCs w:val="24"/>
        </w:rPr>
        <w:t xml:space="preserve"> -</w:t>
      </w:r>
      <w:r w:rsidRPr="0045060C">
        <w:rPr>
          <w:rStyle w:val="FontStyle48"/>
          <w:sz w:val="24"/>
          <w:szCs w:val="24"/>
        </w:rPr>
        <w:t xml:space="preserve"> </w:t>
      </w:r>
      <w:r w:rsidR="00112BF5" w:rsidRPr="002B6767">
        <w:rPr>
          <w:rStyle w:val="FontStyle48"/>
          <w:sz w:val="24"/>
          <w:szCs w:val="24"/>
          <w:highlight w:val="yellow"/>
        </w:rPr>
        <w:t>ч</w:t>
      </w:r>
      <w:r w:rsidR="00021418" w:rsidRPr="002B6767">
        <w:rPr>
          <w:rStyle w:val="FontStyle48"/>
          <w:sz w:val="24"/>
          <w:szCs w:val="24"/>
          <w:highlight w:val="yellow"/>
        </w:rPr>
        <w:t xml:space="preserve">астное предприятие </w:t>
      </w:r>
      <w:r w:rsidR="00C26F36" w:rsidRPr="002B6767">
        <w:rPr>
          <w:rStyle w:val="FontStyle48"/>
          <w:sz w:val="24"/>
          <w:szCs w:val="24"/>
          <w:highlight w:val="yellow"/>
        </w:rPr>
        <w:t>(</w:t>
      </w:r>
      <w:r w:rsidR="00021418" w:rsidRPr="002B6767">
        <w:rPr>
          <w:rStyle w:val="FontStyle48"/>
          <w:sz w:val="24"/>
          <w:szCs w:val="24"/>
          <w:highlight w:val="yellow"/>
        </w:rPr>
        <w:t>Ч</w:t>
      </w:r>
      <w:r w:rsidR="00C26F36" w:rsidRPr="002B6767">
        <w:rPr>
          <w:rStyle w:val="FontStyle48"/>
          <w:sz w:val="24"/>
          <w:szCs w:val="24"/>
          <w:highlight w:val="yellow"/>
        </w:rPr>
        <w:t>П)</w:t>
      </w:r>
      <w:r w:rsidR="00D66509" w:rsidRPr="002B6767">
        <w:rPr>
          <w:rStyle w:val="FontStyle48"/>
          <w:sz w:val="24"/>
          <w:szCs w:val="24"/>
          <w:highlight w:val="yellow"/>
        </w:rPr>
        <w:t xml:space="preserve"> «</w:t>
      </w:r>
      <w:r w:rsidR="00021418" w:rsidRPr="002B6767">
        <w:rPr>
          <w:rStyle w:val="FontStyle48"/>
          <w:sz w:val="24"/>
          <w:szCs w:val="24"/>
          <w:highlight w:val="yellow"/>
        </w:rPr>
        <w:t>ЕвроАТС</w:t>
      </w:r>
      <w:r w:rsidR="00D66509" w:rsidRPr="002B6767">
        <w:rPr>
          <w:rStyle w:val="FontStyle48"/>
          <w:sz w:val="24"/>
          <w:szCs w:val="24"/>
          <w:highlight w:val="yellow"/>
        </w:rPr>
        <w:t>».</w:t>
      </w:r>
    </w:p>
    <w:p w:rsidR="00841489" w:rsidRPr="002B6767" w:rsidRDefault="00841489" w:rsidP="00E92FB5">
      <w:pPr>
        <w:pStyle w:val="Style10"/>
        <w:spacing w:line="274" w:lineRule="exact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 xml:space="preserve">Частное предприятие EuroATS - компания по разработке технологических программных продуктов из Беларуси и </w:t>
      </w:r>
      <w:r w:rsidR="00E92FB5" w:rsidRPr="002B6767">
        <w:rPr>
          <w:rStyle w:val="FontStyle48"/>
          <w:sz w:val="24"/>
          <w:szCs w:val="24"/>
          <w:highlight w:val="yellow"/>
        </w:rPr>
        <w:t xml:space="preserve">Восточной </w:t>
      </w:r>
      <w:r w:rsidRPr="002B6767">
        <w:rPr>
          <w:rStyle w:val="FontStyle48"/>
          <w:sz w:val="24"/>
          <w:szCs w:val="24"/>
          <w:highlight w:val="yellow"/>
        </w:rPr>
        <w:t>Европы. EuroATS, является ведущим поставщиком исследовательски-разрабатыв</w:t>
      </w:r>
      <w:r w:rsidR="001C0B50" w:rsidRPr="002B6767">
        <w:rPr>
          <w:rStyle w:val="FontStyle48"/>
          <w:sz w:val="24"/>
          <w:szCs w:val="24"/>
          <w:highlight w:val="yellow"/>
        </w:rPr>
        <w:t>а</w:t>
      </w:r>
      <w:r w:rsidRPr="002B6767">
        <w:rPr>
          <w:rStyle w:val="FontStyle48"/>
          <w:sz w:val="24"/>
          <w:szCs w:val="24"/>
          <w:highlight w:val="yellow"/>
        </w:rPr>
        <w:t>емых (Research &amp; Developement) и социально-направленных сервисов из Беларуси, Восточной Европы.</w:t>
      </w:r>
      <w:r w:rsidR="00245B1C" w:rsidRPr="002B6767">
        <w:rPr>
          <w:rStyle w:val="FontStyle48"/>
          <w:sz w:val="24"/>
          <w:szCs w:val="24"/>
          <w:highlight w:val="yellow"/>
        </w:rPr>
        <w:t xml:space="preserve"> </w:t>
      </w:r>
      <w:r w:rsidR="00E92FB5" w:rsidRPr="002B6767">
        <w:rPr>
          <w:rStyle w:val="FontStyle48"/>
          <w:sz w:val="24"/>
          <w:szCs w:val="24"/>
          <w:highlight w:val="yellow"/>
        </w:rPr>
        <w:t>Компания специализируется</w:t>
      </w:r>
      <w:r w:rsidRPr="002B6767">
        <w:rPr>
          <w:rStyle w:val="FontStyle48"/>
          <w:sz w:val="24"/>
          <w:szCs w:val="24"/>
          <w:highlight w:val="yellow"/>
        </w:rPr>
        <w:t xml:space="preserve"> на решении проблем, связанных с виртуальным миром</w:t>
      </w:r>
      <w:r w:rsidR="00245B1C" w:rsidRPr="002B6767">
        <w:rPr>
          <w:rStyle w:val="FontStyle48"/>
          <w:sz w:val="24"/>
          <w:szCs w:val="24"/>
          <w:highlight w:val="yellow"/>
        </w:rPr>
        <w:t>,</w:t>
      </w:r>
      <w:r w:rsidRPr="002B6767">
        <w:rPr>
          <w:rStyle w:val="FontStyle48"/>
          <w:sz w:val="24"/>
          <w:szCs w:val="24"/>
          <w:highlight w:val="yellow"/>
        </w:rPr>
        <w:t xml:space="preserve"> с новаторскими технологическими программными решениями. </w:t>
      </w:r>
    </w:p>
    <w:p w:rsidR="00245B1C" w:rsidRPr="002B6767" w:rsidRDefault="00245B1C" w:rsidP="00841489">
      <w:pPr>
        <w:pStyle w:val="Style10"/>
        <w:spacing w:line="274" w:lineRule="exact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 xml:space="preserve">Основная цель компании заключается в инновации процесса предложения услуг в качестве эксклюзивного сервиса деловым партнёрам. </w:t>
      </w:r>
    </w:p>
    <w:p w:rsidR="00841489" w:rsidRPr="002B6767" w:rsidRDefault="00E92FB5" w:rsidP="00E92FB5">
      <w:pPr>
        <w:pStyle w:val="Style10"/>
        <w:spacing w:line="274" w:lineRule="exact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К</w:t>
      </w:r>
      <w:r w:rsidR="00841489" w:rsidRPr="002B6767">
        <w:rPr>
          <w:rStyle w:val="FontStyle48"/>
          <w:sz w:val="24"/>
          <w:szCs w:val="24"/>
          <w:highlight w:val="yellow"/>
        </w:rPr>
        <w:t>омпания предоставляет широкий спектр услуг</w:t>
      </w:r>
      <w:r w:rsidR="00245B1C" w:rsidRPr="002B6767">
        <w:rPr>
          <w:rStyle w:val="FontStyle48"/>
          <w:sz w:val="24"/>
          <w:szCs w:val="24"/>
          <w:highlight w:val="yellow"/>
        </w:rPr>
        <w:t>,</w:t>
      </w:r>
      <w:r w:rsidR="00841489" w:rsidRPr="002B6767">
        <w:rPr>
          <w:rStyle w:val="FontStyle48"/>
          <w:sz w:val="24"/>
          <w:szCs w:val="24"/>
          <w:highlight w:val="yellow"/>
        </w:rPr>
        <w:t xml:space="preserve"> включая анализ, проектирование, разработку приложений, обслуживание програм</w:t>
      </w:r>
      <w:r w:rsidR="00245B1C" w:rsidRPr="002B6767">
        <w:rPr>
          <w:rStyle w:val="FontStyle48"/>
          <w:sz w:val="24"/>
          <w:szCs w:val="24"/>
          <w:highlight w:val="yellow"/>
        </w:rPr>
        <w:t>много обеспечения и тестирование</w:t>
      </w:r>
      <w:r w:rsidR="00841489" w:rsidRPr="002B6767">
        <w:rPr>
          <w:rStyle w:val="FontStyle48"/>
          <w:sz w:val="24"/>
          <w:szCs w:val="24"/>
          <w:highlight w:val="yellow"/>
        </w:rPr>
        <w:t>, Интернет-консалтинг</w:t>
      </w:r>
      <w:r w:rsidR="00580071" w:rsidRPr="002B6767">
        <w:rPr>
          <w:rStyle w:val="FontStyle48"/>
          <w:sz w:val="24"/>
          <w:szCs w:val="24"/>
          <w:highlight w:val="yellow"/>
        </w:rPr>
        <w:t>[6]</w:t>
      </w:r>
      <w:r w:rsidR="00841489" w:rsidRPr="002B6767">
        <w:rPr>
          <w:rStyle w:val="FontStyle48"/>
          <w:sz w:val="24"/>
          <w:szCs w:val="24"/>
          <w:highlight w:val="yellow"/>
        </w:rPr>
        <w:t>, Web 2.0</w:t>
      </w:r>
      <w:r w:rsidR="00580071" w:rsidRPr="002B6767">
        <w:rPr>
          <w:rStyle w:val="FontStyle48"/>
          <w:sz w:val="24"/>
          <w:szCs w:val="24"/>
          <w:highlight w:val="yellow"/>
        </w:rPr>
        <w:t>[7]</w:t>
      </w:r>
      <w:r w:rsidR="00841489" w:rsidRPr="002B6767">
        <w:rPr>
          <w:rStyle w:val="FontStyle48"/>
          <w:sz w:val="24"/>
          <w:szCs w:val="24"/>
          <w:highlight w:val="yellow"/>
        </w:rPr>
        <w:t xml:space="preserve"> и Mobile 2.0</w:t>
      </w:r>
      <w:r w:rsidR="00580071" w:rsidRPr="002B6767">
        <w:rPr>
          <w:rStyle w:val="FontStyle48"/>
          <w:sz w:val="24"/>
          <w:szCs w:val="24"/>
          <w:highlight w:val="yellow"/>
        </w:rPr>
        <w:t>[8]</w:t>
      </w:r>
      <w:r w:rsidR="00841489" w:rsidRPr="002B6767">
        <w:rPr>
          <w:rStyle w:val="FontStyle48"/>
          <w:sz w:val="24"/>
          <w:szCs w:val="24"/>
          <w:highlight w:val="yellow"/>
        </w:rPr>
        <w:t xml:space="preserve"> решения, которые обеспечивают высочайшее качество контента, функциональность и производительность.</w:t>
      </w:r>
    </w:p>
    <w:p w:rsidR="00841489" w:rsidRPr="002B6767" w:rsidRDefault="00E92FB5" w:rsidP="00841489">
      <w:pPr>
        <w:pStyle w:val="Style10"/>
        <w:spacing w:line="274" w:lineRule="exact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К</w:t>
      </w:r>
      <w:r w:rsidR="00245B1C" w:rsidRPr="002B6767">
        <w:rPr>
          <w:rStyle w:val="FontStyle48"/>
          <w:sz w:val="24"/>
          <w:szCs w:val="24"/>
          <w:highlight w:val="yellow"/>
        </w:rPr>
        <w:t>лиентская база</w:t>
      </w:r>
      <w:r w:rsidRPr="002B6767">
        <w:rPr>
          <w:rStyle w:val="FontStyle48"/>
          <w:sz w:val="24"/>
          <w:szCs w:val="24"/>
          <w:highlight w:val="yellow"/>
        </w:rPr>
        <w:t xml:space="preserve"> компания</w:t>
      </w:r>
      <w:r w:rsidR="00245B1C" w:rsidRPr="002B6767">
        <w:rPr>
          <w:rStyle w:val="FontStyle48"/>
          <w:sz w:val="24"/>
          <w:szCs w:val="24"/>
          <w:highlight w:val="yellow"/>
        </w:rPr>
        <w:t xml:space="preserve"> охватывает пятнадцать</w:t>
      </w:r>
      <w:r w:rsidR="00841489" w:rsidRPr="002B6767">
        <w:rPr>
          <w:rStyle w:val="FontStyle48"/>
          <w:sz w:val="24"/>
          <w:szCs w:val="24"/>
          <w:highlight w:val="yellow"/>
        </w:rPr>
        <w:t xml:space="preserve"> стран в Европе, Северной Америке и на Ближнем Востоке. </w:t>
      </w:r>
    </w:p>
    <w:p w:rsidR="0064020A" w:rsidRPr="002B6767" w:rsidRDefault="00C80358" w:rsidP="00E92FB5">
      <w:pPr>
        <w:pStyle w:val="Style10"/>
        <w:spacing w:line="274" w:lineRule="exact"/>
        <w:rPr>
          <w:rStyle w:val="FontStyle48"/>
          <w:color w:val="FF0000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Компания</w:t>
      </w:r>
      <w:r w:rsidR="00841489" w:rsidRPr="002B6767">
        <w:rPr>
          <w:rStyle w:val="FontStyle48"/>
          <w:sz w:val="24"/>
          <w:szCs w:val="24"/>
          <w:highlight w:val="yellow"/>
        </w:rPr>
        <w:t xml:space="preserve"> </w:t>
      </w:r>
      <w:r w:rsidRPr="002B6767">
        <w:rPr>
          <w:rStyle w:val="FontStyle48"/>
          <w:sz w:val="24"/>
          <w:szCs w:val="24"/>
          <w:highlight w:val="yellow"/>
        </w:rPr>
        <w:t>исследует деловые и технологические цели и задачи клиентов</w:t>
      </w:r>
      <w:r w:rsidR="001C0B50" w:rsidRPr="002B6767">
        <w:rPr>
          <w:rStyle w:val="FontStyle48"/>
          <w:sz w:val="24"/>
          <w:szCs w:val="24"/>
          <w:highlight w:val="yellow"/>
        </w:rPr>
        <w:t xml:space="preserve"> и предла</w:t>
      </w:r>
      <w:r w:rsidR="00841489" w:rsidRPr="002B6767">
        <w:rPr>
          <w:rStyle w:val="FontStyle48"/>
          <w:sz w:val="24"/>
          <w:szCs w:val="24"/>
          <w:highlight w:val="yellow"/>
        </w:rPr>
        <w:t xml:space="preserve">гает наиболее подходящий набор </w:t>
      </w:r>
      <w:r w:rsidRPr="002B6767">
        <w:rPr>
          <w:rStyle w:val="FontStyle48"/>
          <w:sz w:val="24"/>
          <w:szCs w:val="24"/>
          <w:highlight w:val="yellow"/>
        </w:rPr>
        <w:t>решений</w:t>
      </w:r>
      <w:r w:rsidR="00841489" w:rsidRPr="002B6767">
        <w:rPr>
          <w:rStyle w:val="FontStyle48"/>
          <w:sz w:val="24"/>
          <w:szCs w:val="24"/>
          <w:highlight w:val="yellow"/>
        </w:rPr>
        <w:t xml:space="preserve">. </w:t>
      </w:r>
    </w:p>
    <w:p w:rsidR="00C80358" w:rsidRPr="002B6767" w:rsidRDefault="00C80358" w:rsidP="007F193D">
      <w:pPr>
        <w:pStyle w:val="Style10"/>
        <w:spacing w:line="240" w:lineRule="auto"/>
        <w:ind w:firstLine="851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На текущий момент структура компании выглядит следующим образом.</w:t>
      </w:r>
    </w:p>
    <w:p w:rsidR="00C80358" w:rsidRDefault="0045060C" w:rsidP="007F193D">
      <w:pPr>
        <w:pStyle w:val="Style10"/>
        <w:spacing w:line="240" w:lineRule="auto"/>
        <w:ind w:firstLine="851"/>
        <w:rPr>
          <w:rStyle w:val="FontStyle48"/>
          <w:sz w:val="24"/>
          <w:szCs w:val="24"/>
        </w:rPr>
      </w:pPr>
      <w:r w:rsidRPr="002B6767">
        <w:rPr>
          <w:rStyle w:val="FontStyle48"/>
          <w:sz w:val="24"/>
          <w:szCs w:val="24"/>
          <w:highlight w:val="yellow"/>
        </w:rPr>
        <w:t>Структура предприятия представлена на рисунке 1.</w:t>
      </w:r>
    </w:p>
    <w:p w:rsidR="007F193D" w:rsidRDefault="00781E81" w:rsidP="007F193D">
      <w:pPr>
        <w:pStyle w:val="Style10"/>
        <w:spacing w:line="240" w:lineRule="auto"/>
        <w:ind w:firstLine="851"/>
        <w:rPr>
          <w:rStyle w:val="FontStyle48"/>
          <w:color w:val="FF0000"/>
          <w:sz w:val="24"/>
          <w:szCs w:val="24"/>
        </w:rPr>
      </w:pPr>
      <w:r>
        <w:rPr>
          <w:rStyle w:val="FontStyle48"/>
          <w:color w:val="FF0000"/>
          <w:sz w:val="24"/>
          <w:szCs w:val="24"/>
        </w:rPr>
        <w:t xml:space="preserve"> </w:t>
      </w:r>
    </w:p>
    <w:p w:rsidR="00926E25" w:rsidRPr="00F83EC9" w:rsidRDefault="005A700C" w:rsidP="00926E25">
      <w:pPr>
        <w:pStyle w:val="Style10"/>
        <w:spacing w:line="240" w:lineRule="auto"/>
        <w:ind w:firstLine="0"/>
        <w:jc w:val="center"/>
        <w:rPr>
          <w:rStyle w:val="FontStyle48"/>
          <w:color w:val="FF0000"/>
          <w:sz w:val="24"/>
          <w:szCs w:val="24"/>
        </w:rPr>
      </w:pPr>
      <w:r>
        <w:rPr>
          <w:noProof/>
          <w:color w:val="FF0000"/>
        </w:rPr>
        <w:drawing>
          <wp:inline distT="0" distB="0" distL="0" distR="0">
            <wp:extent cx="5486400" cy="3200400"/>
            <wp:effectExtent l="0" t="0" r="76200" b="19050"/>
            <wp:docPr id="53" name="Схема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80358" w:rsidRDefault="00C80358" w:rsidP="008F1A41">
      <w:pPr>
        <w:pStyle w:val="Style5"/>
        <w:spacing w:line="240" w:lineRule="auto"/>
        <w:jc w:val="center"/>
        <w:rPr>
          <w:rStyle w:val="FontStyle48"/>
          <w:sz w:val="24"/>
          <w:szCs w:val="24"/>
        </w:rPr>
      </w:pPr>
    </w:p>
    <w:p w:rsidR="00926E25" w:rsidRDefault="0045060C" w:rsidP="008F1A41">
      <w:pPr>
        <w:pStyle w:val="Style5"/>
        <w:spacing w:line="240" w:lineRule="auto"/>
        <w:jc w:val="center"/>
        <w:rPr>
          <w:rStyle w:val="FontStyle48"/>
          <w:sz w:val="24"/>
          <w:szCs w:val="24"/>
        </w:rPr>
      </w:pPr>
      <w:r w:rsidRPr="00926E25">
        <w:rPr>
          <w:rStyle w:val="FontStyle48"/>
          <w:sz w:val="24"/>
          <w:szCs w:val="24"/>
        </w:rPr>
        <w:t>Рисунок 1 - Структура предприятия</w:t>
      </w:r>
    </w:p>
    <w:p w:rsidR="00814886" w:rsidRDefault="00814886" w:rsidP="008F1A41">
      <w:pPr>
        <w:spacing w:line="276" w:lineRule="auto"/>
        <w:ind w:left="708" w:firstLine="708"/>
        <w:rPr>
          <w:rStyle w:val="FontStyle48"/>
          <w:sz w:val="24"/>
          <w:szCs w:val="24"/>
        </w:rPr>
      </w:pPr>
    </w:p>
    <w:p w:rsidR="00C80358" w:rsidRPr="00C80358" w:rsidRDefault="00814886" w:rsidP="00C80358">
      <w:pPr>
        <w:spacing w:line="276" w:lineRule="auto"/>
        <w:ind w:left="-142" w:firstLine="850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Примеры продукции ЧП «ЕвроАТС» представлены в таблице 1.</w:t>
      </w:r>
      <w:r w:rsidR="001711A7">
        <w:rPr>
          <w:rStyle w:val="FontStyle48"/>
          <w:sz w:val="24"/>
          <w:szCs w:val="24"/>
        </w:rPr>
        <w:t>1.</w:t>
      </w:r>
      <w:r w:rsidR="008F1A41">
        <w:rPr>
          <w:rStyle w:val="FontStyle48"/>
          <w:sz w:val="24"/>
          <w:szCs w:val="24"/>
        </w:rPr>
        <w:br w:type="page"/>
      </w:r>
      <w:r w:rsidR="00C80358">
        <w:rPr>
          <w:rStyle w:val="FontStyle48"/>
          <w:sz w:val="24"/>
          <w:szCs w:val="24"/>
        </w:rPr>
        <w:lastRenderedPageBreak/>
        <w:t xml:space="preserve">Таблица </w:t>
      </w:r>
      <w:r w:rsidR="001711A7">
        <w:rPr>
          <w:rStyle w:val="FontStyle48"/>
          <w:sz w:val="24"/>
          <w:szCs w:val="24"/>
        </w:rPr>
        <w:t>1.</w:t>
      </w:r>
      <w:r w:rsidR="00C80358">
        <w:rPr>
          <w:rStyle w:val="FontStyle48"/>
          <w:sz w:val="24"/>
          <w:szCs w:val="24"/>
        </w:rPr>
        <w:t>1 - Неполный список проектов ЧП «ЕвроАТС» и краткое их описание.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8103"/>
      </w:tblGrid>
      <w:tr w:rsidR="00941232" w:rsidTr="00925018">
        <w:trPr>
          <w:trHeight w:val="660"/>
          <w:jc w:val="center"/>
        </w:trPr>
        <w:tc>
          <w:tcPr>
            <w:tcW w:w="1809" w:type="dxa"/>
          </w:tcPr>
          <w:p w:rsidR="00925018" w:rsidRDefault="00A72808" w:rsidP="00925018">
            <w:pPr>
              <w:pStyle w:val="Style5"/>
              <w:spacing w:line="240" w:lineRule="auto"/>
              <w:jc w:val="center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 xml:space="preserve">Название </w:t>
            </w:r>
          </w:p>
          <w:p w:rsidR="00A72808" w:rsidRDefault="00A72808" w:rsidP="00925018">
            <w:pPr>
              <w:pStyle w:val="Style5"/>
              <w:spacing w:line="240" w:lineRule="auto"/>
              <w:jc w:val="center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проекта</w:t>
            </w:r>
          </w:p>
        </w:tc>
        <w:tc>
          <w:tcPr>
            <w:tcW w:w="8328" w:type="dxa"/>
          </w:tcPr>
          <w:p w:rsidR="00A72808" w:rsidRDefault="0003640B" w:rsidP="00814886">
            <w:pPr>
              <w:pStyle w:val="Style5"/>
              <w:spacing w:line="240" w:lineRule="auto"/>
              <w:ind w:left="315"/>
              <w:jc w:val="center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Краткое описание</w:t>
            </w:r>
          </w:p>
        </w:tc>
      </w:tr>
      <w:tr w:rsidR="00941232" w:rsidTr="00925018">
        <w:trPr>
          <w:jc w:val="center"/>
        </w:trPr>
        <w:tc>
          <w:tcPr>
            <w:tcW w:w="1809" w:type="dxa"/>
          </w:tcPr>
          <w:p w:rsidR="00A72808" w:rsidRPr="00A74C95" w:rsidRDefault="00A74C95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  <w:lang w:val="en-US"/>
              </w:rPr>
            </w:pPr>
            <w:r>
              <w:rPr>
                <w:rStyle w:val="FontStyle48"/>
                <w:sz w:val="24"/>
                <w:szCs w:val="24"/>
                <w:lang w:val="en-US"/>
              </w:rPr>
              <w:t>ERM</w:t>
            </w:r>
          </w:p>
        </w:tc>
        <w:tc>
          <w:tcPr>
            <w:tcW w:w="8328" w:type="dxa"/>
          </w:tcPr>
          <w:p w:rsidR="0003640B" w:rsidRPr="00A74C95" w:rsidRDefault="00A74C95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 xml:space="preserve">Система </w:t>
            </w:r>
            <w:r w:rsidR="005670C2">
              <w:rPr>
                <w:rStyle w:val="FontStyle48"/>
                <w:sz w:val="24"/>
                <w:szCs w:val="24"/>
              </w:rPr>
              <w:t xml:space="preserve">подбора персонала для </w:t>
            </w:r>
            <w:r w:rsidR="00E92FB5">
              <w:rPr>
                <w:rStyle w:val="FontStyle48"/>
                <w:sz w:val="24"/>
                <w:szCs w:val="24"/>
              </w:rPr>
              <w:t>восточно</w:t>
            </w:r>
            <w:r w:rsidR="005670C2">
              <w:rPr>
                <w:rStyle w:val="FontStyle48"/>
                <w:sz w:val="24"/>
                <w:szCs w:val="24"/>
              </w:rPr>
              <w:t>-е</w:t>
            </w:r>
            <w:r w:rsidR="00941232">
              <w:rPr>
                <w:rStyle w:val="FontStyle48"/>
                <w:sz w:val="24"/>
                <w:szCs w:val="24"/>
              </w:rPr>
              <w:t>вропейской биржи труда</w:t>
            </w:r>
            <w:r w:rsidR="005670C2">
              <w:rPr>
                <w:rStyle w:val="FontStyle48"/>
                <w:sz w:val="24"/>
                <w:szCs w:val="24"/>
              </w:rPr>
              <w:t>.</w:t>
            </w:r>
            <w:r w:rsidR="00941232">
              <w:rPr>
                <w:rStyle w:val="FontStyle48"/>
                <w:sz w:val="24"/>
                <w:szCs w:val="24"/>
              </w:rPr>
              <w:t xml:space="preserve"> (</w:t>
            </w:r>
            <w:r w:rsidR="00941232">
              <w:rPr>
                <w:rStyle w:val="FontStyle48"/>
                <w:sz w:val="24"/>
                <w:szCs w:val="24"/>
                <w:lang w:val="en-US"/>
              </w:rPr>
              <w:t>tellthemarket</w:t>
            </w:r>
            <w:r w:rsidR="00941232" w:rsidRPr="00941232">
              <w:rPr>
                <w:rStyle w:val="FontStyle48"/>
                <w:sz w:val="24"/>
                <w:szCs w:val="24"/>
              </w:rPr>
              <w:t>.</w:t>
            </w:r>
            <w:r w:rsidR="00941232">
              <w:rPr>
                <w:rStyle w:val="FontStyle48"/>
                <w:sz w:val="24"/>
                <w:szCs w:val="24"/>
                <w:lang w:val="en-US"/>
              </w:rPr>
              <w:t>com</w:t>
            </w:r>
            <w:r w:rsidR="00941232">
              <w:rPr>
                <w:rStyle w:val="FontStyle48"/>
                <w:sz w:val="24"/>
                <w:szCs w:val="24"/>
              </w:rPr>
              <w:t>)</w:t>
            </w:r>
          </w:p>
        </w:tc>
      </w:tr>
      <w:tr w:rsidR="00941232" w:rsidTr="00925018">
        <w:trPr>
          <w:trHeight w:val="854"/>
          <w:jc w:val="center"/>
        </w:trPr>
        <w:tc>
          <w:tcPr>
            <w:tcW w:w="1809" w:type="dxa"/>
          </w:tcPr>
          <w:p w:rsidR="00A72808" w:rsidRPr="00941232" w:rsidRDefault="00941232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  <w:lang w:val="en-US"/>
              </w:rPr>
              <w:t>Tolentory</w:t>
            </w:r>
          </w:p>
        </w:tc>
        <w:tc>
          <w:tcPr>
            <w:tcW w:w="8328" w:type="dxa"/>
          </w:tcPr>
          <w:p w:rsidR="0003640B" w:rsidRPr="00941232" w:rsidRDefault="00941232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Система подбора усл</w:t>
            </w:r>
            <w:r w:rsidR="00E92FB5">
              <w:rPr>
                <w:rStyle w:val="FontStyle48"/>
                <w:sz w:val="24"/>
                <w:szCs w:val="24"/>
              </w:rPr>
              <w:t>уг и персонала их оказания для н</w:t>
            </w:r>
            <w:r>
              <w:rPr>
                <w:rStyle w:val="FontStyle48"/>
                <w:sz w:val="24"/>
                <w:szCs w:val="24"/>
              </w:rPr>
              <w:t xml:space="preserve">емецкой компании </w:t>
            </w:r>
            <w:r>
              <w:rPr>
                <w:rStyle w:val="FontStyle48"/>
                <w:sz w:val="24"/>
                <w:szCs w:val="24"/>
                <w:lang w:val="en-US"/>
              </w:rPr>
              <w:t>Douche</w:t>
            </w:r>
            <w:r w:rsidRPr="00941232">
              <w:rPr>
                <w:rStyle w:val="FontStyle48"/>
                <w:sz w:val="24"/>
                <w:szCs w:val="24"/>
              </w:rPr>
              <w:t xml:space="preserve"> </w:t>
            </w:r>
            <w:r>
              <w:rPr>
                <w:rStyle w:val="FontStyle48"/>
                <w:sz w:val="24"/>
                <w:szCs w:val="24"/>
                <w:lang w:val="en-US"/>
              </w:rPr>
              <w:t>Telecom</w:t>
            </w:r>
            <w:r w:rsidRPr="00941232">
              <w:rPr>
                <w:rStyle w:val="FontStyle48"/>
                <w:sz w:val="24"/>
                <w:szCs w:val="24"/>
              </w:rPr>
              <w:t>.</w:t>
            </w:r>
          </w:p>
        </w:tc>
      </w:tr>
      <w:tr w:rsidR="00941232" w:rsidTr="00925018">
        <w:trPr>
          <w:trHeight w:val="1136"/>
          <w:jc w:val="center"/>
        </w:trPr>
        <w:tc>
          <w:tcPr>
            <w:tcW w:w="1809" w:type="dxa"/>
          </w:tcPr>
          <w:p w:rsidR="00A72808" w:rsidRPr="0003640B" w:rsidRDefault="00941232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  <w:lang w:val="en-US"/>
              </w:rPr>
              <w:t>Sinergetica</w:t>
            </w:r>
          </w:p>
        </w:tc>
        <w:tc>
          <w:tcPr>
            <w:tcW w:w="8328" w:type="dxa"/>
          </w:tcPr>
          <w:p w:rsidR="0003640B" w:rsidRPr="00941232" w:rsidRDefault="00941232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Социальный сервис мониторинга популярности и оценки качества услуг</w:t>
            </w:r>
            <w:r w:rsidR="00E92FB5">
              <w:rPr>
                <w:rStyle w:val="FontStyle48"/>
                <w:sz w:val="24"/>
                <w:szCs w:val="24"/>
              </w:rPr>
              <w:t>,</w:t>
            </w:r>
            <w:r>
              <w:rPr>
                <w:rStyle w:val="FontStyle48"/>
                <w:sz w:val="24"/>
                <w:szCs w:val="24"/>
              </w:rPr>
              <w:t xml:space="preserve"> предоставляемых итальянскими компаниями, так же сервис позволяет внедрение политик лояльностей для товаров и услуг предоставляемыми компаниями.</w:t>
            </w:r>
          </w:p>
        </w:tc>
      </w:tr>
      <w:tr w:rsidR="00941232" w:rsidTr="00925018">
        <w:trPr>
          <w:trHeight w:val="699"/>
          <w:jc w:val="center"/>
        </w:trPr>
        <w:tc>
          <w:tcPr>
            <w:tcW w:w="1809" w:type="dxa"/>
          </w:tcPr>
          <w:p w:rsidR="00A72808" w:rsidRPr="00E92FB5" w:rsidRDefault="005670C2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  <w:lang w:val="en-US"/>
              </w:rPr>
              <w:t>The</w:t>
            </w:r>
            <w:r w:rsidRPr="00E92FB5">
              <w:rPr>
                <w:rStyle w:val="FontStyle48"/>
                <w:sz w:val="24"/>
                <w:szCs w:val="24"/>
              </w:rPr>
              <w:t xml:space="preserve"> </w:t>
            </w:r>
            <w:r>
              <w:rPr>
                <w:rStyle w:val="FontStyle48"/>
                <w:sz w:val="24"/>
                <w:szCs w:val="24"/>
                <w:lang w:val="en-US"/>
              </w:rPr>
              <w:t>Island</w:t>
            </w:r>
          </w:p>
        </w:tc>
        <w:tc>
          <w:tcPr>
            <w:tcW w:w="8328" w:type="dxa"/>
          </w:tcPr>
          <w:p w:rsidR="0003640B" w:rsidRPr="005670C2" w:rsidRDefault="005670C2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 xml:space="preserve">Современная социальная </w:t>
            </w:r>
            <w:r w:rsidR="00DE7AC9">
              <w:rPr>
                <w:rStyle w:val="FontStyle48"/>
                <w:sz w:val="24"/>
                <w:szCs w:val="24"/>
              </w:rPr>
              <w:t xml:space="preserve">сеть, нацеленная на различные слои населения. </w:t>
            </w:r>
          </w:p>
        </w:tc>
      </w:tr>
      <w:tr w:rsidR="00941232" w:rsidTr="00925018">
        <w:trPr>
          <w:trHeight w:val="411"/>
          <w:jc w:val="center"/>
        </w:trPr>
        <w:tc>
          <w:tcPr>
            <w:tcW w:w="1809" w:type="dxa"/>
          </w:tcPr>
          <w:p w:rsidR="00A72808" w:rsidRPr="00E92FB5" w:rsidRDefault="00DE7AC9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  <w:lang w:val="en-US"/>
              </w:rPr>
              <w:t>Confidesk</w:t>
            </w:r>
          </w:p>
        </w:tc>
        <w:tc>
          <w:tcPr>
            <w:tcW w:w="8328" w:type="dxa"/>
          </w:tcPr>
          <w:p w:rsidR="00A72808" w:rsidRPr="00DE7AC9" w:rsidRDefault="00DE7AC9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Облачное защищённое файловое хранилище данных.</w:t>
            </w:r>
          </w:p>
        </w:tc>
      </w:tr>
      <w:tr w:rsidR="00941232" w:rsidTr="00925018">
        <w:trPr>
          <w:trHeight w:val="573"/>
          <w:jc w:val="center"/>
        </w:trPr>
        <w:tc>
          <w:tcPr>
            <w:tcW w:w="1809" w:type="dxa"/>
          </w:tcPr>
          <w:p w:rsidR="00A72808" w:rsidRPr="00DE7AC9" w:rsidRDefault="00DE7AC9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  <w:lang w:val="en-US"/>
              </w:rPr>
            </w:pPr>
            <w:r>
              <w:rPr>
                <w:rStyle w:val="FontStyle48"/>
                <w:sz w:val="24"/>
                <w:szCs w:val="24"/>
                <w:lang w:val="en-US"/>
              </w:rPr>
              <w:t>Kronopen</w:t>
            </w:r>
          </w:p>
        </w:tc>
        <w:tc>
          <w:tcPr>
            <w:tcW w:w="8328" w:type="dxa"/>
          </w:tcPr>
          <w:p w:rsidR="00A72808" w:rsidRPr="00DE7AC9" w:rsidRDefault="00DE7AC9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 xml:space="preserve">Система бронирования времени, различных услуг.  </w:t>
            </w:r>
          </w:p>
        </w:tc>
      </w:tr>
      <w:tr w:rsidR="00941232" w:rsidTr="00925018">
        <w:trPr>
          <w:trHeight w:val="823"/>
          <w:jc w:val="center"/>
        </w:trPr>
        <w:tc>
          <w:tcPr>
            <w:tcW w:w="1809" w:type="dxa"/>
          </w:tcPr>
          <w:p w:rsidR="00A72808" w:rsidRPr="00DE7AC9" w:rsidRDefault="00DE7AC9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  <w:lang w:val="en-US"/>
              </w:rPr>
            </w:pPr>
            <w:r>
              <w:rPr>
                <w:rStyle w:val="FontStyle48"/>
                <w:sz w:val="24"/>
                <w:szCs w:val="24"/>
                <w:lang w:val="en-US"/>
              </w:rPr>
              <w:t>Telecompage</w:t>
            </w:r>
          </w:p>
        </w:tc>
        <w:tc>
          <w:tcPr>
            <w:tcW w:w="8328" w:type="dxa"/>
          </w:tcPr>
          <w:p w:rsidR="0003640B" w:rsidRPr="00DE7AC9" w:rsidRDefault="00DE7AC9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Система мониторинга активности партнёрских компаний.</w:t>
            </w:r>
          </w:p>
        </w:tc>
      </w:tr>
    </w:tbl>
    <w:p w:rsidR="00C80358" w:rsidRDefault="00C80358" w:rsidP="00925018">
      <w:pPr>
        <w:pStyle w:val="Style5"/>
        <w:spacing w:line="240" w:lineRule="auto"/>
        <w:ind w:firstLine="284"/>
        <w:jc w:val="both"/>
        <w:rPr>
          <w:rStyle w:val="FontStyle48"/>
          <w:sz w:val="24"/>
          <w:szCs w:val="24"/>
        </w:rPr>
      </w:pPr>
    </w:p>
    <w:p w:rsidR="0045060C" w:rsidRPr="004C6AB9" w:rsidRDefault="0045060C" w:rsidP="004C6AB9">
      <w:pPr>
        <w:pStyle w:val="Style5"/>
        <w:spacing w:line="240" w:lineRule="auto"/>
        <w:ind w:firstLine="709"/>
        <w:jc w:val="both"/>
        <w:rPr>
          <w:rStyle w:val="FontStyle47"/>
          <w:sz w:val="32"/>
          <w:szCs w:val="28"/>
        </w:rPr>
      </w:pPr>
      <w:r w:rsidRPr="0045060C">
        <w:rPr>
          <w:rStyle w:val="FontStyle48"/>
          <w:sz w:val="24"/>
          <w:szCs w:val="24"/>
        </w:rPr>
        <w:br w:type="page"/>
      </w:r>
      <w:r w:rsidRPr="004C6AB9">
        <w:rPr>
          <w:rStyle w:val="FontStyle48"/>
          <w:sz w:val="32"/>
          <w:szCs w:val="28"/>
        </w:rPr>
        <w:lastRenderedPageBreak/>
        <w:t xml:space="preserve">2 </w:t>
      </w:r>
      <w:r w:rsidR="004C6AB9" w:rsidRPr="004C6AB9">
        <w:rPr>
          <w:sz w:val="28"/>
        </w:rPr>
        <w:t>Должностные обязанности оператора ЭВМ, техника-программиста, инженера-программиста</w:t>
      </w:r>
    </w:p>
    <w:p w:rsidR="0045060C" w:rsidRPr="00EE469F" w:rsidRDefault="0045060C" w:rsidP="00925018">
      <w:pPr>
        <w:pStyle w:val="Style10"/>
        <w:spacing w:line="240" w:lineRule="exact"/>
        <w:ind w:firstLine="709"/>
      </w:pPr>
    </w:p>
    <w:p w:rsidR="0045060C" w:rsidRPr="00EE469F" w:rsidRDefault="0045060C" w:rsidP="00925018">
      <w:pPr>
        <w:pStyle w:val="Style10"/>
        <w:spacing w:line="240" w:lineRule="exact"/>
        <w:ind w:firstLine="709"/>
      </w:pPr>
    </w:p>
    <w:p w:rsidR="00EE469F" w:rsidRPr="004C6AB9" w:rsidRDefault="004C6AB9" w:rsidP="004C6AB9">
      <w:pPr>
        <w:pStyle w:val="Style10"/>
        <w:spacing w:line="240" w:lineRule="exact"/>
        <w:ind w:firstLine="709"/>
      </w:pPr>
      <w:r w:rsidRPr="004C6AB9">
        <w:t>Привести должностную инструкцию оператора ЭВМ, техника-программиста, инженера-программиста.</w:t>
      </w:r>
    </w:p>
    <w:p w:rsidR="00162271" w:rsidRDefault="00162271">
      <w:pPr>
        <w:spacing w:after="200" w:line="276" w:lineRule="auto"/>
        <w:rPr>
          <w:rStyle w:val="FontStyle48"/>
          <w:rFonts w:eastAsiaTheme="minorEastAsia"/>
          <w:color w:val="FF0000"/>
          <w:sz w:val="24"/>
          <w:szCs w:val="24"/>
        </w:rPr>
      </w:pPr>
      <w:r>
        <w:rPr>
          <w:rStyle w:val="FontStyle48"/>
          <w:color w:val="FF0000"/>
          <w:sz w:val="24"/>
          <w:szCs w:val="24"/>
        </w:rPr>
        <w:br w:type="page"/>
      </w:r>
    </w:p>
    <w:p w:rsidR="00162271" w:rsidRPr="002B6767" w:rsidRDefault="00162271" w:rsidP="00162271">
      <w:pPr>
        <w:pStyle w:val="Style7"/>
        <w:tabs>
          <w:tab w:val="left" w:pos="1051"/>
        </w:tabs>
        <w:spacing w:line="274" w:lineRule="exact"/>
        <w:ind w:left="821" w:firstLine="0"/>
        <w:rPr>
          <w:rStyle w:val="FontStyle48"/>
          <w:sz w:val="28"/>
          <w:szCs w:val="28"/>
        </w:rPr>
      </w:pPr>
      <w:r w:rsidRPr="002B6767">
        <w:rPr>
          <w:rStyle w:val="FontStyle48"/>
          <w:sz w:val="28"/>
          <w:szCs w:val="28"/>
        </w:rPr>
        <w:lastRenderedPageBreak/>
        <w:t xml:space="preserve">3 </w:t>
      </w:r>
      <w:r w:rsidR="004C6AB9" w:rsidRPr="002B6767">
        <w:rPr>
          <w:sz w:val="28"/>
          <w:szCs w:val="28"/>
        </w:rPr>
        <w:t>План мероприятий по разработке и внедрению программы</w:t>
      </w:r>
    </w:p>
    <w:p w:rsidR="00925018" w:rsidRDefault="00925018" w:rsidP="00162271">
      <w:pPr>
        <w:pStyle w:val="Style7"/>
        <w:tabs>
          <w:tab w:val="left" w:pos="1051"/>
        </w:tabs>
        <w:spacing w:line="274" w:lineRule="exact"/>
        <w:ind w:left="821" w:firstLine="0"/>
        <w:rPr>
          <w:rStyle w:val="FontStyle48"/>
          <w:sz w:val="28"/>
          <w:szCs w:val="28"/>
        </w:rPr>
      </w:pPr>
    </w:p>
    <w:p w:rsidR="00925018" w:rsidRDefault="00925018" w:rsidP="00162271">
      <w:pPr>
        <w:pStyle w:val="Style7"/>
        <w:tabs>
          <w:tab w:val="left" w:pos="1051"/>
        </w:tabs>
        <w:spacing w:line="274" w:lineRule="exact"/>
        <w:ind w:left="821" w:firstLine="0"/>
        <w:rPr>
          <w:rStyle w:val="FontStyle48"/>
          <w:sz w:val="28"/>
          <w:szCs w:val="28"/>
        </w:rPr>
      </w:pPr>
    </w:p>
    <w:p w:rsidR="00925018" w:rsidRDefault="00925018" w:rsidP="00925018">
      <w:pPr>
        <w:pStyle w:val="Style10"/>
        <w:spacing w:before="58" w:line="274" w:lineRule="exact"/>
        <w:ind w:firstLine="835"/>
        <w:rPr>
          <w:rStyle w:val="FontStyle48"/>
          <w:sz w:val="24"/>
        </w:rPr>
      </w:pPr>
      <w:r w:rsidRPr="0000002C">
        <w:rPr>
          <w:rStyle w:val="FontStyle48"/>
          <w:sz w:val="24"/>
        </w:rPr>
        <w:t xml:space="preserve">Разработка программного приложения происходит в несколько этапов. Обычно этих этапов пять. На каждом этапе выполняются определенные работы. </w:t>
      </w:r>
      <w:r w:rsidR="002B6767">
        <w:rPr>
          <w:rStyle w:val="FontStyle48"/>
          <w:sz w:val="24"/>
        </w:rPr>
        <w:t xml:space="preserve">В таблице </w:t>
      </w:r>
      <w:r w:rsidR="002B6767" w:rsidRPr="002B6767">
        <w:rPr>
          <w:rStyle w:val="FontStyle48"/>
          <w:sz w:val="24"/>
          <w:highlight w:val="yellow"/>
        </w:rPr>
        <w:t>1</w:t>
      </w:r>
      <w:r w:rsidRPr="0000002C">
        <w:rPr>
          <w:rStyle w:val="FontStyle48"/>
          <w:sz w:val="24"/>
        </w:rPr>
        <w:t xml:space="preserve"> описаны все этапы разработки по порядку.</w:t>
      </w:r>
    </w:p>
    <w:p w:rsidR="004C6AB9" w:rsidRDefault="004C6AB9" w:rsidP="004C6AB9">
      <w:pPr>
        <w:pStyle w:val="Style10"/>
        <w:spacing w:before="58" w:line="274" w:lineRule="exact"/>
        <w:ind w:firstLine="0"/>
        <w:rPr>
          <w:rStyle w:val="FontStyle48"/>
          <w:sz w:val="24"/>
        </w:rPr>
      </w:pPr>
      <w:r>
        <w:rPr>
          <w:rStyle w:val="FontStyle48"/>
          <w:sz w:val="24"/>
        </w:rPr>
        <w:t xml:space="preserve">Таблица </w:t>
      </w:r>
      <w:r w:rsidRPr="002B6767">
        <w:rPr>
          <w:rStyle w:val="FontStyle48"/>
          <w:sz w:val="24"/>
          <w:highlight w:val="yellow"/>
        </w:rPr>
        <w:t>1.</w:t>
      </w:r>
      <w:r>
        <w:rPr>
          <w:rStyle w:val="FontStyle48"/>
          <w:sz w:val="24"/>
        </w:rPr>
        <w:t xml:space="preserve">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3"/>
        <w:gridCol w:w="1658"/>
      </w:tblGrid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0"/>
              <w:jc w:val="center"/>
              <w:rPr>
                <w:rStyle w:val="FontStyle48"/>
                <w:sz w:val="24"/>
              </w:rPr>
            </w:pPr>
            <w:r>
              <w:rPr>
                <w:rStyle w:val="FontStyle48"/>
                <w:sz w:val="24"/>
              </w:rPr>
              <w:t>Описание этапа разработки</w:t>
            </w:r>
          </w:p>
        </w:tc>
        <w:tc>
          <w:tcPr>
            <w:tcW w:w="1665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0"/>
              <w:jc w:val="center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>Срок</w:t>
            </w:r>
            <w:r>
              <w:rPr>
                <w:rStyle w:val="FontStyle48"/>
                <w:sz w:val="24"/>
              </w:rPr>
              <w:t xml:space="preserve"> выполнения</w:t>
            </w:r>
          </w:p>
        </w:tc>
      </w:tr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00002C">
              <w:rPr>
                <w:rStyle w:val="FontStyle48"/>
                <w:sz w:val="24"/>
              </w:rPr>
              <w:t xml:space="preserve">Первый этап по разработке приложения </w:t>
            </w:r>
            <w:r w:rsidRPr="0000002C">
              <w:rPr>
                <w:rStyle w:val="FontStyle48"/>
                <w:sz w:val="24"/>
              </w:rPr>
              <w:sym w:font="Symbol" w:char="F02D"/>
            </w:r>
            <w:r w:rsidRPr="0000002C">
              <w:rPr>
                <w:rStyle w:val="FontStyle48"/>
                <w:sz w:val="24"/>
              </w:rPr>
              <w:t xml:space="preserve">постановка и утверждение технического задания. Целью разработки технического задания является обоснование необходимости разработки данного программного средства (ПС). На этом этапе выполняются работы по обследованию информационных потоков в подразделении, в котором осуществляется автоматизация управления, постановка задачи, сбор исходных материалов и определение </w:t>
            </w:r>
            <w:r w:rsidRPr="00D33D72">
              <w:rPr>
                <w:rStyle w:val="FontStyle48"/>
                <w:sz w:val="24"/>
              </w:rPr>
              <w:t>структуры входных и выходных данных.</w:t>
            </w:r>
          </w:p>
        </w:tc>
        <w:tc>
          <w:tcPr>
            <w:tcW w:w="1665" w:type="dxa"/>
          </w:tcPr>
          <w:p w:rsidR="004C6AB9" w:rsidRPr="004C6AB9" w:rsidRDefault="004C6AB9" w:rsidP="003F0513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4C6AB9">
              <w:rPr>
                <w:rStyle w:val="FontStyle48"/>
                <w:sz w:val="24"/>
              </w:rPr>
              <w:t>с 06.02.201</w:t>
            </w:r>
            <w:r w:rsidR="003F0513">
              <w:rPr>
                <w:rStyle w:val="FontStyle48"/>
                <w:sz w:val="24"/>
              </w:rPr>
              <w:t>9 по 07.02.2019</w:t>
            </w:r>
          </w:p>
        </w:tc>
      </w:tr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 xml:space="preserve">Второй этап разработки </w:t>
            </w:r>
            <w:r w:rsidRPr="00D33D72">
              <w:rPr>
                <w:rStyle w:val="FontStyle48"/>
                <w:sz w:val="24"/>
              </w:rPr>
              <w:sym w:font="Symbol" w:char="F02D"/>
            </w:r>
            <w:r w:rsidRPr="00D33D72">
              <w:rPr>
                <w:rStyle w:val="FontStyle48"/>
                <w:sz w:val="24"/>
              </w:rPr>
              <w:t xml:space="preserve"> это разработка и утверждение эскизного проекта. На этом этапе выполняются работы по предварительной разработке структуры входных и выходных данных, уточнение методов решения задачи, разработка общего описания методов решения задачи, а также согласование и утверждение эскизного проекта.</w:t>
            </w:r>
          </w:p>
        </w:tc>
        <w:tc>
          <w:tcPr>
            <w:tcW w:w="1665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4C6AB9">
              <w:rPr>
                <w:rStyle w:val="FontStyle48"/>
                <w:sz w:val="24"/>
                <w:highlight w:val="yellow"/>
              </w:rPr>
              <w:t>с 08.02 по 13.02.</w:t>
            </w:r>
          </w:p>
        </w:tc>
      </w:tr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>Третьим этапом является разработка и утверждение технического проекта. На этом этапе происходит уточнение структуры входных и выходных данных, разработка структуры ПС в контексте среды разработки, определение формы представления входных и выходных данных, разработка плана по разработке и внедрению программы.</w:t>
            </w:r>
          </w:p>
        </w:tc>
        <w:tc>
          <w:tcPr>
            <w:tcW w:w="1665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4C6AB9">
              <w:rPr>
                <w:rStyle w:val="FontStyle48"/>
                <w:sz w:val="24"/>
                <w:highlight w:val="yellow"/>
              </w:rPr>
              <w:t>с 14.02 по 13.03</w:t>
            </w:r>
          </w:p>
        </w:tc>
      </w:tr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>Четвертым этапом является разработка рабочего проекта. В рабочий проект входит программные модули и программная документация, то есть рабочий проект непосредственно сама разрабатываемая программа со всей вспомогательной и программной документацией. На этой стадии ведутся работы по программированию и отладке модулей, разработке программных документов в соответствии с требованиями единой системы программной документации (ЕСПД) и техническим заданием, а также корректировка программы и программной документации по результатам испытаний.</w:t>
            </w:r>
          </w:p>
        </w:tc>
        <w:tc>
          <w:tcPr>
            <w:tcW w:w="1665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4C6AB9">
              <w:rPr>
                <w:rStyle w:val="FontStyle48"/>
                <w:sz w:val="24"/>
                <w:highlight w:val="yellow"/>
              </w:rPr>
              <w:t>с 14.03 по 27.03</w:t>
            </w:r>
          </w:p>
        </w:tc>
      </w:tr>
      <w:tr w:rsidR="004C6AB9" w:rsidTr="004C6AB9">
        <w:tc>
          <w:tcPr>
            <w:tcW w:w="8472" w:type="dxa"/>
          </w:tcPr>
          <w:p w:rsidR="004C6AB9" w:rsidRPr="00D33D72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>Пятым этапом является внедрение программы на предприятие, то есть подготовка к передаче программы на предприятие. Здесь ведутся работы по подготовке и передаче программы и программной документации для сопровождения, оформление и утверждение акта о передаче программы на сопровождение, работа в службе сопровождения (по эксплуатации разработанной программы). Внесение изменений в соответствии с выявленными в процессе опытной эксплуатации ошибками и недоработками.</w:t>
            </w:r>
          </w:p>
        </w:tc>
        <w:tc>
          <w:tcPr>
            <w:tcW w:w="1665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4C6AB9">
              <w:rPr>
                <w:rStyle w:val="FontStyle48"/>
                <w:sz w:val="24"/>
                <w:highlight w:val="yellow"/>
              </w:rPr>
              <w:t>с 28.03 по 01.04</w:t>
            </w:r>
            <w:r w:rsidRPr="00D33D72">
              <w:rPr>
                <w:rStyle w:val="FontStyle48"/>
                <w:sz w:val="24"/>
              </w:rPr>
              <w:t>.</w:t>
            </w:r>
          </w:p>
        </w:tc>
      </w:tr>
    </w:tbl>
    <w:p w:rsidR="004C6AB9" w:rsidRPr="0000002C" w:rsidRDefault="004C6AB9" w:rsidP="004C6AB9">
      <w:pPr>
        <w:pStyle w:val="Style10"/>
        <w:spacing w:before="58" w:line="274" w:lineRule="exact"/>
        <w:ind w:firstLine="0"/>
        <w:rPr>
          <w:rStyle w:val="FontStyle48"/>
          <w:sz w:val="24"/>
        </w:rPr>
      </w:pPr>
    </w:p>
    <w:p w:rsidR="00162271" w:rsidRDefault="00162271" w:rsidP="00162271">
      <w:pPr>
        <w:spacing w:after="200" w:line="276" w:lineRule="auto"/>
        <w:rPr>
          <w:rStyle w:val="FontStyle48"/>
          <w:rFonts w:eastAsiaTheme="minorEastAsia"/>
        </w:rPr>
      </w:pPr>
      <w:r>
        <w:rPr>
          <w:rStyle w:val="FontStyle48"/>
        </w:rPr>
        <w:br w:type="page"/>
      </w:r>
    </w:p>
    <w:p w:rsidR="00162271" w:rsidRDefault="00162271" w:rsidP="00162271">
      <w:pPr>
        <w:pStyle w:val="Style10"/>
        <w:spacing w:before="53"/>
        <w:ind w:firstLine="835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lastRenderedPageBreak/>
        <w:t>4 Техно-рабочий проект</w:t>
      </w:r>
      <w:r w:rsidR="00650735">
        <w:rPr>
          <w:rStyle w:val="FontStyle48"/>
          <w:sz w:val="28"/>
          <w:szCs w:val="28"/>
        </w:rPr>
        <w:t>а</w:t>
      </w:r>
    </w:p>
    <w:p w:rsidR="00162271" w:rsidRDefault="00162271" w:rsidP="00162271">
      <w:pPr>
        <w:pStyle w:val="Style45"/>
        <w:spacing w:line="240" w:lineRule="exact"/>
        <w:ind w:left="859"/>
        <w:jc w:val="both"/>
        <w:rPr>
          <w:rStyle w:val="FontStyle48"/>
        </w:rPr>
      </w:pPr>
    </w:p>
    <w:p w:rsidR="00162271" w:rsidRDefault="00162271" w:rsidP="00162271">
      <w:pPr>
        <w:pStyle w:val="Style45"/>
        <w:tabs>
          <w:tab w:val="left" w:pos="1277"/>
          <w:tab w:val="left" w:pos="8856"/>
        </w:tabs>
        <w:spacing w:before="67"/>
        <w:ind w:left="859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4.1</w:t>
      </w:r>
      <w:r w:rsidRPr="00162271">
        <w:rPr>
          <w:rStyle w:val="FontStyle48"/>
          <w:sz w:val="28"/>
          <w:szCs w:val="28"/>
        </w:rPr>
        <w:t xml:space="preserve"> </w:t>
      </w:r>
      <w:r w:rsidR="004C6AB9" w:rsidRPr="004C6AB9">
        <w:rPr>
          <w:sz w:val="28"/>
        </w:rPr>
        <w:t>Исследование предметной области</w:t>
      </w:r>
    </w:p>
    <w:p w:rsidR="00162271" w:rsidRDefault="00162271" w:rsidP="00162271">
      <w:pPr>
        <w:spacing w:line="248" w:lineRule="atLeast"/>
        <w:jc w:val="both"/>
        <w:rPr>
          <w:rFonts w:ascii="Tahoma" w:hAnsi="Tahoma" w:cs="Tahoma"/>
          <w:color w:val="000000"/>
          <w:sz w:val="17"/>
          <w:szCs w:val="17"/>
        </w:rPr>
      </w:pPr>
    </w:p>
    <w:p w:rsidR="00162271" w:rsidRDefault="00162271" w:rsidP="00162271">
      <w:pPr>
        <w:pStyle w:val="Style10"/>
        <w:shd w:val="clear" w:color="auto" w:fill="FFFFFF" w:themeFill="background1"/>
        <w:spacing w:line="240" w:lineRule="exact"/>
        <w:rPr>
          <w:sz w:val="20"/>
          <w:szCs w:val="20"/>
        </w:rPr>
      </w:pPr>
    </w:p>
    <w:p w:rsidR="00162271" w:rsidRPr="002B6767" w:rsidRDefault="00162271" w:rsidP="00162271">
      <w:pPr>
        <w:pStyle w:val="Style10"/>
        <w:spacing w:line="240" w:lineRule="exact"/>
        <w:rPr>
          <w:highlight w:val="yellow"/>
        </w:rPr>
      </w:pPr>
      <w:r w:rsidRPr="002B6767">
        <w:rPr>
          <w:highlight w:val="yellow"/>
        </w:rPr>
        <w:t>Социальные сети сегодня занимают достаточно важное место в жизни активного человека. В социальных сетях люди общаются со своими близкими и знакомыми, обмениваются информацией, знакомятся и строят отношения. Именно посредством социальных сетей теперь есть возможность любому человеку проявить себя, рассказать о своей жизни, печалях и радостях, показать всем новые фотографии с отпуска и дня рождения ребенка. Существует большое число социальных  сетей и один человек владеет аккаунтами с этих сетей. Поэтому появляется потребность в создании инструмента работы обобщающего информацию из социальных сетей.</w:t>
      </w:r>
    </w:p>
    <w:p w:rsidR="00162271" w:rsidRPr="002B6767" w:rsidRDefault="003C3E73" w:rsidP="00162271">
      <w:pPr>
        <w:pStyle w:val="Style5"/>
        <w:ind w:firstLine="708"/>
        <w:jc w:val="both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Разрабатываемый модуль должен</w:t>
      </w:r>
      <w:r w:rsidR="00162271" w:rsidRPr="002B6767">
        <w:rPr>
          <w:rStyle w:val="FontStyle48"/>
          <w:sz w:val="24"/>
          <w:szCs w:val="24"/>
          <w:highlight w:val="yellow"/>
        </w:rPr>
        <w:t xml:space="preserve"> обеспечивать следующие функции: </w:t>
      </w:r>
    </w:p>
    <w:p w:rsidR="00EE6690" w:rsidRPr="002B6767" w:rsidRDefault="00EE6690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ведение базы данных (добавление, изменение, обновление записей пользователей)</w:t>
      </w:r>
      <w:r w:rsidR="003C3E73" w:rsidRPr="002B6767">
        <w:rPr>
          <w:rStyle w:val="FontStyle48"/>
          <w:sz w:val="24"/>
          <w:szCs w:val="24"/>
          <w:highlight w:val="yellow"/>
        </w:rPr>
        <w:t xml:space="preserve"> содержащей уникальные ключи доступа пользователей</w:t>
      </w:r>
      <w:r w:rsidRPr="002B6767">
        <w:rPr>
          <w:rStyle w:val="FontStyle48"/>
          <w:sz w:val="24"/>
          <w:szCs w:val="24"/>
          <w:highlight w:val="yellow"/>
        </w:rPr>
        <w:t>;</w:t>
      </w:r>
    </w:p>
    <w:p w:rsidR="00162271" w:rsidRPr="002B6767" w:rsidRDefault="00162271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пост в социальную сеть;</w:t>
      </w:r>
    </w:p>
    <w:p w:rsidR="00162271" w:rsidRPr="002B6767" w:rsidRDefault="001F1753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получение данных о профиле пользователя</w:t>
      </w:r>
      <w:r w:rsidR="00162271" w:rsidRPr="002B6767">
        <w:rPr>
          <w:rStyle w:val="FontStyle48"/>
          <w:sz w:val="24"/>
          <w:szCs w:val="24"/>
          <w:highlight w:val="yellow"/>
        </w:rPr>
        <w:t xml:space="preserve"> из социальной сети; </w:t>
      </w:r>
    </w:p>
    <w:p w:rsidR="00162271" w:rsidRPr="002B6767" w:rsidRDefault="00162271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по</w:t>
      </w:r>
      <w:r w:rsidR="003C3E73" w:rsidRPr="002B6767">
        <w:rPr>
          <w:rStyle w:val="FontStyle48"/>
          <w:sz w:val="24"/>
          <w:szCs w:val="24"/>
          <w:highlight w:val="yellow"/>
        </w:rPr>
        <w:t>лучение списка контактов из социальной</w:t>
      </w:r>
      <w:r w:rsidRPr="002B6767">
        <w:rPr>
          <w:rStyle w:val="FontStyle48"/>
          <w:sz w:val="24"/>
          <w:szCs w:val="24"/>
          <w:highlight w:val="yellow"/>
        </w:rPr>
        <w:t xml:space="preserve"> сети;</w:t>
      </w:r>
    </w:p>
    <w:p w:rsidR="00162271" w:rsidRPr="002B6767" w:rsidRDefault="00162271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 xml:space="preserve">сохранение уникального ключа для пользователя (уникальный ключ </w:t>
      </w:r>
      <w:r w:rsidR="001F1753" w:rsidRPr="002B6767">
        <w:rPr>
          <w:rStyle w:val="FontStyle48"/>
          <w:sz w:val="24"/>
          <w:szCs w:val="24"/>
          <w:highlight w:val="yellow"/>
        </w:rPr>
        <w:t xml:space="preserve">регистрируется </w:t>
      </w:r>
      <w:r w:rsidRPr="002B6767">
        <w:rPr>
          <w:rStyle w:val="FontStyle48"/>
          <w:sz w:val="24"/>
          <w:szCs w:val="24"/>
          <w:highlight w:val="yellow"/>
        </w:rPr>
        <w:t>при</w:t>
      </w:r>
      <w:r w:rsidR="001F1753" w:rsidRPr="002B6767">
        <w:rPr>
          <w:rStyle w:val="FontStyle48"/>
          <w:sz w:val="24"/>
          <w:szCs w:val="24"/>
          <w:highlight w:val="yellow"/>
        </w:rPr>
        <w:t xml:space="preserve"> первой авторизации через социальную сеть, при последующей</w:t>
      </w:r>
      <w:r w:rsidRPr="002B6767">
        <w:rPr>
          <w:rStyle w:val="FontStyle48"/>
          <w:sz w:val="24"/>
          <w:szCs w:val="24"/>
          <w:highlight w:val="yellow"/>
        </w:rPr>
        <w:t xml:space="preserve"> </w:t>
      </w:r>
      <w:r w:rsidR="001F1753" w:rsidRPr="002B6767">
        <w:rPr>
          <w:rStyle w:val="FontStyle48"/>
          <w:sz w:val="24"/>
          <w:szCs w:val="24"/>
          <w:highlight w:val="yellow"/>
        </w:rPr>
        <w:t>аунтификации через другие социальные</w:t>
      </w:r>
      <w:r w:rsidRPr="002B6767">
        <w:rPr>
          <w:highlight w:val="yellow"/>
        </w:rPr>
        <w:t xml:space="preserve"> </w:t>
      </w:r>
      <w:r w:rsidR="001F1753" w:rsidRPr="002B6767">
        <w:rPr>
          <w:rStyle w:val="FontStyle48"/>
          <w:sz w:val="24"/>
          <w:szCs w:val="24"/>
          <w:highlight w:val="yellow"/>
        </w:rPr>
        <w:t>сети с помощью этого ключа,</w:t>
      </w:r>
      <w:r w:rsidRPr="002B6767">
        <w:rPr>
          <w:rStyle w:val="FontStyle48"/>
          <w:sz w:val="24"/>
          <w:szCs w:val="24"/>
          <w:highlight w:val="yellow"/>
        </w:rPr>
        <w:t xml:space="preserve"> </w:t>
      </w:r>
      <w:r w:rsidR="001F1753" w:rsidRPr="002B6767">
        <w:rPr>
          <w:rStyle w:val="FontStyle48"/>
          <w:sz w:val="24"/>
          <w:szCs w:val="24"/>
          <w:highlight w:val="yellow"/>
        </w:rPr>
        <w:t>связывает</w:t>
      </w:r>
      <w:r w:rsidRPr="002B6767">
        <w:rPr>
          <w:rStyle w:val="FontStyle48"/>
          <w:sz w:val="24"/>
          <w:szCs w:val="24"/>
          <w:highlight w:val="yellow"/>
        </w:rPr>
        <w:t xml:space="preserve"> аккаунт данного пользователя </w:t>
      </w:r>
      <w:r w:rsidR="001F1753" w:rsidRPr="002B6767">
        <w:rPr>
          <w:rStyle w:val="FontStyle48"/>
          <w:sz w:val="24"/>
          <w:szCs w:val="24"/>
          <w:highlight w:val="yellow"/>
        </w:rPr>
        <w:t>в социальной сети</w:t>
      </w:r>
      <w:r w:rsidRPr="002B6767">
        <w:rPr>
          <w:rStyle w:val="FontStyle48"/>
          <w:sz w:val="24"/>
          <w:szCs w:val="24"/>
          <w:highlight w:val="yellow"/>
        </w:rPr>
        <w:t xml:space="preserve">); </w:t>
      </w:r>
    </w:p>
    <w:p w:rsidR="003C3E73" w:rsidRPr="002B6767" w:rsidRDefault="00463485" w:rsidP="00463485">
      <w:pPr>
        <w:pStyle w:val="Style8"/>
        <w:numPr>
          <w:ilvl w:val="0"/>
          <w:numId w:val="21"/>
        </w:numPr>
        <w:tabs>
          <w:tab w:val="left" w:pos="1114"/>
        </w:tabs>
        <w:spacing w:line="293" w:lineRule="exact"/>
        <w:ind w:left="0" w:firstLine="840"/>
        <w:jc w:val="both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реализация подмодуля</w:t>
      </w:r>
      <w:r w:rsidR="00162271" w:rsidRPr="002B6767">
        <w:rPr>
          <w:rStyle w:val="FontStyle48"/>
          <w:sz w:val="24"/>
          <w:szCs w:val="24"/>
          <w:highlight w:val="yellow"/>
        </w:rPr>
        <w:t xml:space="preserve"> «Карьера», в котором происходит получение истории работы, получение образования, получени</w:t>
      </w:r>
      <w:r w:rsidR="001F1753" w:rsidRPr="002B6767">
        <w:rPr>
          <w:rStyle w:val="FontStyle48"/>
          <w:sz w:val="24"/>
          <w:szCs w:val="24"/>
          <w:highlight w:val="yellow"/>
        </w:rPr>
        <w:t>е рекомендаций от работодателей (Не все социальные сети поддерживают данный функционал)</w:t>
      </w:r>
      <w:r w:rsidR="003C3E73" w:rsidRPr="002B6767">
        <w:rPr>
          <w:rStyle w:val="FontStyle48"/>
          <w:sz w:val="24"/>
          <w:szCs w:val="24"/>
          <w:highlight w:val="yellow"/>
        </w:rPr>
        <w:t>;</w:t>
      </w:r>
    </w:p>
    <w:p w:rsidR="003C3E73" w:rsidRPr="002B6767" w:rsidRDefault="003C3E73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тестовое приложение, показывающее внедрение модуля.</w:t>
      </w:r>
    </w:p>
    <w:p w:rsidR="00162271" w:rsidRPr="0000002C" w:rsidRDefault="00162271" w:rsidP="003C3E73">
      <w:pPr>
        <w:pStyle w:val="Style8"/>
        <w:tabs>
          <w:tab w:val="left" w:pos="1114"/>
        </w:tabs>
        <w:spacing w:line="293" w:lineRule="exact"/>
        <w:jc w:val="both"/>
        <w:rPr>
          <w:rStyle w:val="FontStyle48"/>
          <w:sz w:val="24"/>
          <w:szCs w:val="24"/>
        </w:rPr>
      </w:pPr>
    </w:p>
    <w:p w:rsidR="00162271" w:rsidRDefault="00162271" w:rsidP="00162271">
      <w:pPr>
        <w:pStyle w:val="Style8"/>
        <w:tabs>
          <w:tab w:val="left" w:pos="1114"/>
        </w:tabs>
        <w:spacing w:line="293" w:lineRule="exact"/>
        <w:jc w:val="both"/>
        <w:rPr>
          <w:rStyle w:val="FontStyle48"/>
        </w:rPr>
      </w:pPr>
    </w:p>
    <w:p w:rsidR="004C6AB9" w:rsidRPr="004C6AB9" w:rsidRDefault="00162271" w:rsidP="004C6AB9">
      <w:pPr>
        <w:pStyle w:val="31"/>
        <w:spacing w:after="0"/>
        <w:ind w:firstLine="568"/>
        <w:jc w:val="both"/>
        <w:rPr>
          <w:sz w:val="28"/>
          <w:szCs w:val="28"/>
        </w:rPr>
      </w:pPr>
      <w:r w:rsidRPr="004C6AB9">
        <w:rPr>
          <w:rStyle w:val="FontStyle48"/>
          <w:sz w:val="28"/>
          <w:szCs w:val="28"/>
        </w:rPr>
        <w:t xml:space="preserve">4.2 </w:t>
      </w:r>
      <w:r w:rsidR="004C6AB9" w:rsidRPr="004C6AB9">
        <w:rPr>
          <w:sz w:val="28"/>
          <w:szCs w:val="28"/>
        </w:rPr>
        <w:t>Структура входных и выходных данных</w:t>
      </w:r>
    </w:p>
    <w:p w:rsidR="00162271" w:rsidRDefault="00162271" w:rsidP="00162271">
      <w:pPr>
        <w:pStyle w:val="Style8"/>
        <w:tabs>
          <w:tab w:val="left" w:pos="1114"/>
        </w:tabs>
        <w:spacing w:line="293" w:lineRule="exact"/>
        <w:ind w:firstLine="851"/>
        <w:jc w:val="both"/>
        <w:rPr>
          <w:rStyle w:val="FontStyle48"/>
          <w:sz w:val="28"/>
          <w:szCs w:val="28"/>
        </w:rPr>
      </w:pPr>
    </w:p>
    <w:p w:rsidR="00162271" w:rsidRDefault="00162271" w:rsidP="00162271">
      <w:pPr>
        <w:pStyle w:val="Style45"/>
        <w:spacing w:line="240" w:lineRule="exact"/>
        <w:ind w:left="859"/>
        <w:jc w:val="both"/>
        <w:rPr>
          <w:rStyle w:val="FontStyle48"/>
        </w:rPr>
      </w:pPr>
    </w:p>
    <w:p w:rsidR="002B6767" w:rsidRPr="002B6767" w:rsidRDefault="002B6767" w:rsidP="002B6767">
      <w:pPr>
        <w:shd w:val="clear" w:color="auto" w:fill="FFFFFF"/>
        <w:tabs>
          <w:tab w:val="left" w:pos="1008"/>
        </w:tabs>
        <w:ind w:left="14" w:firstLine="715"/>
        <w:jc w:val="both"/>
        <w:rPr>
          <w:highlight w:val="yellow"/>
        </w:rPr>
      </w:pPr>
      <w:r>
        <w:tab/>
      </w:r>
      <w:r>
        <w:tab/>
      </w:r>
      <w:r w:rsidRPr="002B6767">
        <w:rPr>
          <w:highlight w:val="yellow"/>
        </w:rPr>
        <w:t>- характер, организация и предварительная подготовка;</w:t>
      </w:r>
    </w:p>
    <w:p w:rsidR="002B6767" w:rsidRPr="002B6767" w:rsidRDefault="002B6767" w:rsidP="002B6767">
      <w:pPr>
        <w:shd w:val="clear" w:color="auto" w:fill="FFFFFF"/>
        <w:tabs>
          <w:tab w:val="left" w:pos="1008"/>
        </w:tabs>
        <w:ind w:left="14" w:firstLine="715"/>
        <w:jc w:val="both"/>
        <w:rPr>
          <w:highlight w:val="yellow"/>
        </w:rPr>
      </w:pPr>
      <w:r w:rsidRPr="002B6767">
        <w:rPr>
          <w:highlight w:val="yellow"/>
        </w:rPr>
        <w:tab/>
      </w:r>
      <w:r w:rsidRPr="002B6767">
        <w:rPr>
          <w:highlight w:val="yellow"/>
        </w:rPr>
        <w:tab/>
        <w:t>- формат, описание и способ кодирования;</w:t>
      </w:r>
    </w:p>
    <w:p w:rsidR="002B6767" w:rsidRPr="00323178" w:rsidRDefault="002B6767" w:rsidP="002B6767">
      <w:pPr>
        <w:shd w:val="clear" w:color="auto" w:fill="FFFFFF"/>
        <w:tabs>
          <w:tab w:val="left" w:pos="1008"/>
        </w:tabs>
        <w:ind w:left="14" w:firstLine="715"/>
        <w:jc w:val="both"/>
      </w:pPr>
      <w:r w:rsidRPr="002B6767">
        <w:rPr>
          <w:highlight w:val="yellow"/>
        </w:rPr>
        <w:tab/>
      </w:r>
      <w:r w:rsidRPr="002B6767">
        <w:rPr>
          <w:highlight w:val="yellow"/>
        </w:rPr>
        <w:tab/>
        <w:t>- формат, описание и способ кодирования.</w:t>
      </w:r>
    </w:p>
    <w:p w:rsidR="00162271" w:rsidRDefault="00162271" w:rsidP="00162271">
      <w:pPr>
        <w:pStyle w:val="Style45"/>
        <w:spacing w:line="240" w:lineRule="exact"/>
        <w:ind w:left="859"/>
        <w:jc w:val="both"/>
        <w:rPr>
          <w:rStyle w:val="FontStyle48"/>
        </w:rPr>
      </w:pPr>
    </w:p>
    <w:p w:rsidR="004C6AB9" w:rsidRDefault="004C6AB9" w:rsidP="00812259">
      <w:pPr>
        <w:spacing w:after="200" w:line="276" w:lineRule="auto"/>
        <w:ind w:firstLine="851"/>
        <w:rPr>
          <w:rStyle w:val="FontStyle48"/>
          <w:sz w:val="28"/>
          <w:szCs w:val="28"/>
        </w:rPr>
      </w:pPr>
    </w:p>
    <w:p w:rsidR="00162271" w:rsidRPr="00812259" w:rsidRDefault="00162271" w:rsidP="00812259">
      <w:pPr>
        <w:spacing w:after="200" w:line="276" w:lineRule="auto"/>
        <w:ind w:firstLine="851"/>
        <w:rPr>
          <w:rStyle w:val="FontStyle47"/>
          <w:spacing w:val="0"/>
        </w:rPr>
      </w:pPr>
      <w:r>
        <w:rPr>
          <w:rStyle w:val="FontStyle48"/>
          <w:sz w:val="28"/>
          <w:szCs w:val="28"/>
        </w:rPr>
        <w:t>4.3</w:t>
      </w:r>
      <w:r w:rsidR="005D3B27">
        <w:rPr>
          <w:rStyle w:val="FontStyle48"/>
          <w:sz w:val="28"/>
          <w:szCs w:val="28"/>
        </w:rPr>
        <w:t xml:space="preserve"> </w:t>
      </w:r>
      <w:r w:rsidR="004C6AB9" w:rsidRPr="004C6AB9">
        <w:rPr>
          <w:sz w:val="28"/>
        </w:rPr>
        <w:t>Проектирование модели</w:t>
      </w:r>
    </w:p>
    <w:p w:rsidR="00162271" w:rsidRDefault="00162271" w:rsidP="00162271">
      <w:pPr>
        <w:pStyle w:val="Style10"/>
        <w:spacing w:line="240" w:lineRule="exact"/>
        <w:ind w:firstLine="850"/>
        <w:rPr>
          <w:sz w:val="20"/>
          <w:szCs w:val="20"/>
        </w:rPr>
      </w:pPr>
    </w:p>
    <w:p w:rsidR="00162271" w:rsidRDefault="00162271" w:rsidP="00162271">
      <w:pPr>
        <w:pStyle w:val="Style10"/>
        <w:spacing w:line="240" w:lineRule="exact"/>
        <w:ind w:firstLine="850"/>
        <w:rPr>
          <w:sz w:val="20"/>
          <w:szCs w:val="20"/>
        </w:rPr>
      </w:pPr>
    </w:p>
    <w:p w:rsidR="00162271" w:rsidRPr="00074F47" w:rsidRDefault="00162271" w:rsidP="00162271">
      <w:pPr>
        <w:ind w:firstLine="851"/>
        <w:jc w:val="both"/>
      </w:pPr>
      <w:r w:rsidRPr="00074F47"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:rsidR="00162271" w:rsidRPr="00074F47" w:rsidRDefault="00162271" w:rsidP="00162271">
      <w:pPr>
        <w:ind w:firstLine="851"/>
        <w:jc w:val="both"/>
        <w:rPr>
          <w:bCs/>
        </w:rPr>
      </w:pPr>
      <w:r w:rsidRPr="00074F47">
        <w:t>Реляционная модель базы данных подразумевает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</w:t>
      </w:r>
      <w:r w:rsidRPr="00074F47">
        <w:rPr>
          <w:bCs/>
        </w:rPr>
        <w:t xml:space="preserve"> </w:t>
      </w:r>
    </w:p>
    <w:p w:rsidR="002838F4" w:rsidRPr="002B6767" w:rsidRDefault="00162271" w:rsidP="00074F47">
      <w:pPr>
        <w:ind w:firstLine="851"/>
        <w:jc w:val="both"/>
        <w:rPr>
          <w:highlight w:val="yellow"/>
        </w:rPr>
      </w:pPr>
      <w:r w:rsidRPr="002B6767">
        <w:rPr>
          <w:highlight w:val="yellow"/>
        </w:rPr>
        <w:t>Исходя из анализа предметной обла</w:t>
      </w:r>
      <w:r w:rsidR="002838F4" w:rsidRPr="002B6767">
        <w:rPr>
          <w:highlight w:val="yellow"/>
        </w:rPr>
        <w:t>сти, выделяем главные сущности</w:t>
      </w:r>
      <w:r w:rsidR="00074F47" w:rsidRPr="002B6767">
        <w:rPr>
          <w:highlight w:val="yellow"/>
        </w:rPr>
        <w:t xml:space="preserve">: </w:t>
      </w:r>
    </w:p>
    <w:p w:rsidR="00162271" w:rsidRPr="002B6767" w:rsidRDefault="002838F4" w:rsidP="00074F47">
      <w:pPr>
        <w:ind w:firstLine="851"/>
        <w:jc w:val="both"/>
        <w:rPr>
          <w:highlight w:val="yellow"/>
        </w:rPr>
      </w:pPr>
      <w:r w:rsidRPr="002B6767">
        <w:rPr>
          <w:highlight w:val="yellow"/>
        </w:rPr>
        <w:lastRenderedPageBreak/>
        <w:t xml:space="preserve">–  </w:t>
      </w:r>
      <w:r w:rsidR="00463485" w:rsidRPr="002B6767">
        <w:rPr>
          <w:highlight w:val="yellow"/>
        </w:rPr>
        <w:t xml:space="preserve">менеджер </w:t>
      </w:r>
      <w:r w:rsidRPr="002B6767">
        <w:rPr>
          <w:highlight w:val="yellow"/>
        </w:rPr>
        <w:t>авторизации;</w:t>
      </w:r>
    </w:p>
    <w:p w:rsidR="002838F4" w:rsidRPr="002B6767" w:rsidRDefault="002838F4" w:rsidP="002838F4">
      <w:pPr>
        <w:ind w:firstLine="851"/>
        <w:jc w:val="both"/>
        <w:rPr>
          <w:highlight w:val="yellow"/>
        </w:rPr>
      </w:pPr>
      <w:r w:rsidRPr="002B6767">
        <w:rPr>
          <w:highlight w:val="yellow"/>
        </w:rPr>
        <w:t xml:space="preserve">–  </w:t>
      </w:r>
      <w:r w:rsidR="00463485" w:rsidRPr="002B6767">
        <w:rPr>
          <w:highlight w:val="yellow"/>
        </w:rPr>
        <w:t>социальный профиль.</w:t>
      </w:r>
      <w:r w:rsidRPr="002B6767">
        <w:rPr>
          <w:highlight w:val="yellow"/>
        </w:rPr>
        <w:t xml:space="preserve"> </w:t>
      </w:r>
    </w:p>
    <w:p w:rsidR="00162271" w:rsidRPr="002B6767" w:rsidRDefault="00162271" w:rsidP="00162271">
      <w:pPr>
        <w:ind w:firstLine="851"/>
        <w:jc w:val="both"/>
        <w:rPr>
          <w:highlight w:val="yellow"/>
        </w:rPr>
      </w:pPr>
      <w:r w:rsidRPr="002B6767">
        <w:rPr>
          <w:highlight w:val="yellow"/>
        </w:rPr>
        <w:t xml:space="preserve">База данных соответствует реляционной модели данных, где каждый выделенный в ходе проектировании сущности соответствует таблица. </w:t>
      </w:r>
    </w:p>
    <w:p w:rsidR="00162271" w:rsidRPr="002B6767" w:rsidRDefault="00162271" w:rsidP="00162271">
      <w:pPr>
        <w:ind w:firstLine="851"/>
        <w:jc w:val="both"/>
        <w:rPr>
          <w:highlight w:val="yellow"/>
        </w:rPr>
      </w:pPr>
      <w:r w:rsidRPr="002B6767">
        <w:rPr>
          <w:highlight w:val="yellow"/>
        </w:rPr>
        <w:t xml:space="preserve">Структура базы данных разрабатываемого программного средства включает одну таблицу. </w:t>
      </w:r>
    </w:p>
    <w:p w:rsidR="00162271" w:rsidRPr="002B6767" w:rsidRDefault="00162271" w:rsidP="00162271">
      <w:pPr>
        <w:ind w:firstLine="851"/>
        <w:jc w:val="both"/>
        <w:rPr>
          <w:highlight w:val="yellow"/>
        </w:rPr>
      </w:pPr>
      <w:r w:rsidRPr="002B6767">
        <w:rPr>
          <w:highlight w:val="yellow"/>
        </w:rPr>
        <w:t>Структура данных таблиц, и их краткое описание приводится в таблицах 3.1-3.2.</w:t>
      </w:r>
    </w:p>
    <w:p w:rsidR="00162271" w:rsidRPr="002B6767" w:rsidRDefault="00162271" w:rsidP="00162271">
      <w:pPr>
        <w:pStyle w:val="Style10"/>
        <w:spacing w:line="278" w:lineRule="exact"/>
        <w:ind w:firstLine="851"/>
        <w:rPr>
          <w:highlight w:val="yellow"/>
        </w:rPr>
      </w:pPr>
      <w:r w:rsidRPr="002B6767">
        <w:rPr>
          <w:highlight w:val="yellow"/>
        </w:rPr>
        <w:t>Таблица «</w:t>
      </w:r>
      <w:r w:rsidRPr="002B6767">
        <w:rPr>
          <w:highlight w:val="yellow"/>
          <w:lang w:val="en-US"/>
        </w:rPr>
        <w:t>authmanagers</w:t>
      </w:r>
      <w:r w:rsidRPr="002B6767">
        <w:rPr>
          <w:highlight w:val="yellow"/>
        </w:rPr>
        <w:t>» хранит информацию об уникальных ключах пользователей в системе.</w:t>
      </w:r>
    </w:p>
    <w:p w:rsidR="00162271" w:rsidRPr="002B6767" w:rsidRDefault="00162271" w:rsidP="00162271">
      <w:pPr>
        <w:pStyle w:val="Style10"/>
        <w:spacing w:line="278" w:lineRule="exact"/>
        <w:ind w:firstLine="851"/>
        <w:rPr>
          <w:highlight w:val="yellow"/>
        </w:rPr>
      </w:pPr>
      <w:r w:rsidRPr="002B6767">
        <w:rPr>
          <w:highlight w:val="yellow"/>
        </w:rPr>
        <w:t>Таблица «</w:t>
      </w:r>
      <w:r w:rsidRPr="002B6767">
        <w:rPr>
          <w:highlight w:val="yellow"/>
          <w:lang w:val="en-US"/>
        </w:rPr>
        <w:t>profileindexes</w:t>
      </w:r>
      <w:r w:rsidRPr="002B6767">
        <w:rPr>
          <w:highlight w:val="yellow"/>
        </w:rPr>
        <w:t>» хранит информацию об  уникальных ключах пользователей в соц</w:t>
      </w:r>
      <w:r w:rsidR="00925018" w:rsidRPr="002B6767">
        <w:rPr>
          <w:highlight w:val="yellow"/>
        </w:rPr>
        <w:t>.</w:t>
      </w:r>
      <w:r w:rsidRPr="002B6767">
        <w:rPr>
          <w:highlight w:val="yellow"/>
        </w:rPr>
        <w:t xml:space="preserve"> сетях.</w:t>
      </w:r>
    </w:p>
    <w:p w:rsidR="00162271" w:rsidRPr="002B6767" w:rsidRDefault="00162271" w:rsidP="00162271">
      <w:pPr>
        <w:pStyle w:val="Style10"/>
        <w:spacing w:line="278" w:lineRule="exact"/>
        <w:ind w:firstLine="851"/>
        <w:rPr>
          <w:highlight w:val="yellow"/>
        </w:rPr>
      </w:pPr>
    </w:p>
    <w:p w:rsidR="00162271" w:rsidRPr="002B6767" w:rsidRDefault="00162271" w:rsidP="00162271">
      <w:pPr>
        <w:jc w:val="both"/>
        <w:rPr>
          <w:highlight w:val="yellow"/>
        </w:rPr>
      </w:pPr>
      <w:r w:rsidRPr="002B6767">
        <w:rPr>
          <w:highlight w:val="yellow"/>
        </w:rPr>
        <w:t>Таблица 3.1 – Структура таблицы «</w:t>
      </w:r>
      <w:r w:rsidRPr="002B6767">
        <w:rPr>
          <w:highlight w:val="yellow"/>
          <w:lang w:val="en-US"/>
        </w:rPr>
        <w:t>authmanagers</w:t>
      </w:r>
      <w:r w:rsidRPr="002B6767">
        <w:rPr>
          <w:highlight w:val="yellow"/>
        </w:rPr>
        <w:t>»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1801"/>
        <w:gridCol w:w="1226"/>
        <w:gridCol w:w="5107"/>
      </w:tblGrid>
      <w:tr w:rsidR="00162271" w:rsidRPr="002B6767" w:rsidTr="00162271">
        <w:trPr>
          <w:trHeight w:val="4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Имя поля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Тип данных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eastAsia="en-US"/>
              </w:rPr>
              <w:t>Размер</w:t>
            </w:r>
            <w:r w:rsidRPr="002B6767">
              <w:rPr>
                <w:highlight w:val="yellow"/>
                <w:lang w:val="en-US" w:eastAsia="en-US"/>
              </w:rPr>
              <w:t>,</w:t>
            </w:r>
          </w:p>
          <w:p w:rsidR="00162271" w:rsidRPr="002B6767" w:rsidRDefault="00162271">
            <w:pPr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eastAsia="en-US"/>
              </w:rPr>
              <w:t>байт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Описание</w:t>
            </w:r>
          </w:p>
        </w:tc>
      </w:tr>
      <w:tr w:rsidR="00162271" w:rsidRPr="002B6767" w:rsidTr="00162271">
        <w:trPr>
          <w:trHeight w:val="4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uid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VARCHAR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254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 w:rsidP="00074F47">
            <w:pPr>
              <w:snapToGrid w:val="0"/>
              <w:spacing w:line="276" w:lineRule="auto"/>
              <w:ind w:firstLine="470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У</w:t>
            </w:r>
            <w:r w:rsidR="00162271" w:rsidRPr="002B6767">
              <w:rPr>
                <w:highlight w:val="yellow"/>
                <w:lang w:eastAsia="en-US"/>
              </w:rPr>
              <w:t xml:space="preserve">никальный </w:t>
            </w:r>
            <w:r w:rsidR="00074F47" w:rsidRPr="002B6767">
              <w:rPr>
                <w:highlight w:val="yellow"/>
                <w:lang w:eastAsia="en-US"/>
              </w:rPr>
              <w:t xml:space="preserve"> ключ </w:t>
            </w:r>
            <w:r w:rsidR="00162271" w:rsidRPr="002B6767">
              <w:rPr>
                <w:highlight w:val="yellow"/>
                <w:lang w:eastAsia="en-US"/>
              </w:rPr>
              <w:t>пользователя в системе</w:t>
            </w:r>
          </w:p>
        </w:tc>
      </w:tr>
      <w:tr w:rsidR="00162271" w:rsidRPr="002B6767" w:rsidTr="00162271">
        <w:trPr>
          <w:trHeight w:val="4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manager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BLOB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2271" w:rsidRPr="002B6767" w:rsidRDefault="00074F47">
            <w:pPr>
              <w:snapToGrid w:val="0"/>
              <w:spacing w:line="276" w:lineRule="auto"/>
              <w:ind w:firstLine="470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К</w:t>
            </w:r>
            <w:r w:rsidR="00162271" w:rsidRPr="002B6767">
              <w:rPr>
                <w:highlight w:val="yellow"/>
                <w:lang w:eastAsia="en-US"/>
              </w:rPr>
              <w:t>олонка</w:t>
            </w:r>
            <w:r w:rsidRPr="002B6767">
              <w:rPr>
                <w:highlight w:val="yellow"/>
                <w:lang w:eastAsia="en-US"/>
              </w:rPr>
              <w:t xml:space="preserve"> хранит служебные данные</w:t>
            </w:r>
          </w:p>
        </w:tc>
      </w:tr>
    </w:tbl>
    <w:p w:rsidR="00162271" w:rsidRPr="002B6767" w:rsidRDefault="00162271" w:rsidP="00162271">
      <w:pPr>
        <w:ind w:firstLine="851"/>
        <w:jc w:val="both"/>
        <w:rPr>
          <w:highlight w:val="yellow"/>
          <w:lang w:val="en-US"/>
        </w:rPr>
      </w:pPr>
    </w:p>
    <w:p w:rsidR="00162271" w:rsidRPr="002B6767" w:rsidRDefault="00162271" w:rsidP="00162271">
      <w:pPr>
        <w:jc w:val="both"/>
        <w:rPr>
          <w:highlight w:val="yellow"/>
        </w:rPr>
      </w:pPr>
      <w:r w:rsidRPr="002B6767">
        <w:rPr>
          <w:highlight w:val="yellow"/>
        </w:rPr>
        <w:t>Таблица 3.</w:t>
      </w:r>
      <w:r w:rsidRPr="002B6767">
        <w:rPr>
          <w:highlight w:val="yellow"/>
          <w:lang w:val="en-US"/>
        </w:rPr>
        <w:t>2</w:t>
      </w:r>
      <w:r w:rsidRPr="002B6767">
        <w:rPr>
          <w:highlight w:val="yellow"/>
        </w:rPr>
        <w:t xml:space="preserve"> – Структура таблицы «</w:t>
      </w:r>
      <w:r w:rsidRPr="002B6767">
        <w:rPr>
          <w:highlight w:val="yellow"/>
          <w:lang w:val="en-US"/>
        </w:rPr>
        <w:t>profileindexes</w:t>
      </w:r>
      <w:r w:rsidRPr="002B6767">
        <w:rPr>
          <w:highlight w:val="yellow"/>
        </w:rPr>
        <w:t>»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2034"/>
        <w:gridCol w:w="993"/>
        <w:gridCol w:w="5107"/>
      </w:tblGrid>
      <w:tr w:rsidR="00162271" w:rsidRPr="002B6767" w:rsidTr="00162271">
        <w:trPr>
          <w:trHeight w:val="4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Имя поля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Тип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Размер,</w:t>
            </w:r>
          </w:p>
          <w:p w:rsidR="00162271" w:rsidRPr="002B6767" w:rsidRDefault="00162271">
            <w:pPr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байт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Описание</w:t>
            </w:r>
          </w:p>
        </w:tc>
      </w:tr>
      <w:tr w:rsidR="00162271" w:rsidRPr="002B6767" w:rsidTr="00162271">
        <w:trPr>
          <w:trHeight w:val="4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val="en-US" w:eastAsia="en-US"/>
              </w:rPr>
              <w:t>id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BIGINT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ind w:firstLine="470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eastAsia="en-US"/>
              </w:rPr>
              <w:t xml:space="preserve">Уникальный </w:t>
            </w:r>
            <w:r w:rsidR="00162271" w:rsidRPr="002B6767">
              <w:rPr>
                <w:highlight w:val="yellow"/>
                <w:lang w:eastAsia="en-US"/>
              </w:rPr>
              <w:t>ключ записи</w:t>
            </w:r>
          </w:p>
        </w:tc>
      </w:tr>
      <w:tr w:rsidR="00162271" w:rsidRPr="002B6767" w:rsidTr="00162271">
        <w:trPr>
          <w:trHeight w:val="4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ssuid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 w:rsidP="00463485">
            <w:pPr>
              <w:snapToGrid w:val="0"/>
              <w:spacing w:line="276" w:lineRule="auto"/>
              <w:jc w:val="center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val="en-US" w:eastAsia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254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ind w:firstLine="470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Уникальный ключ пользовател</w:t>
            </w:r>
            <w:r w:rsidR="00162271" w:rsidRPr="002B6767">
              <w:rPr>
                <w:highlight w:val="yellow"/>
                <w:lang w:eastAsia="en-US"/>
              </w:rPr>
              <w:t>я в нашей системе</w:t>
            </w:r>
          </w:p>
        </w:tc>
      </w:tr>
      <w:tr w:rsidR="00162271" w:rsidRPr="002B6767" w:rsidTr="00162271">
        <w:trPr>
          <w:trHeight w:val="4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Network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162271" w:rsidP="00463485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254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ind w:firstLine="470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 xml:space="preserve">Уникальный </w:t>
            </w:r>
            <w:r w:rsidR="00162271" w:rsidRPr="002B6767">
              <w:rPr>
                <w:highlight w:val="yellow"/>
                <w:lang w:eastAsia="en-US"/>
              </w:rPr>
              <w:t>ключ соц</w:t>
            </w:r>
            <w:r w:rsidRPr="002B6767">
              <w:rPr>
                <w:highlight w:val="yellow"/>
                <w:lang w:eastAsia="en-US"/>
              </w:rPr>
              <w:t>иальной</w:t>
            </w:r>
            <w:r w:rsidR="00162271" w:rsidRPr="002B6767">
              <w:rPr>
                <w:highlight w:val="yellow"/>
                <w:lang w:eastAsia="en-US"/>
              </w:rPr>
              <w:t xml:space="preserve"> сети</w:t>
            </w:r>
          </w:p>
        </w:tc>
      </w:tr>
      <w:tr w:rsidR="00162271" w:rsidRPr="002B6767" w:rsidTr="00162271">
        <w:trPr>
          <w:trHeight w:val="45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2271" w:rsidRPr="002B6767" w:rsidRDefault="00162271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Snuid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2271" w:rsidRPr="002B6767" w:rsidRDefault="00162271" w:rsidP="00463485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2271" w:rsidRPr="002B6767" w:rsidRDefault="00463485" w:rsidP="00463485">
            <w:pPr>
              <w:snapToGrid w:val="0"/>
              <w:spacing w:line="276" w:lineRule="auto"/>
              <w:jc w:val="center"/>
              <w:rPr>
                <w:highlight w:val="yellow"/>
                <w:lang w:val="en-US" w:eastAsia="en-US"/>
              </w:rPr>
            </w:pPr>
            <w:r w:rsidRPr="002B6767">
              <w:rPr>
                <w:highlight w:val="yellow"/>
                <w:lang w:val="en-US" w:eastAsia="en-US"/>
              </w:rPr>
              <w:t>254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2271" w:rsidRPr="002B6767" w:rsidRDefault="00463485">
            <w:pPr>
              <w:snapToGrid w:val="0"/>
              <w:spacing w:line="276" w:lineRule="auto"/>
              <w:ind w:firstLine="470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 xml:space="preserve">Уникальный </w:t>
            </w:r>
            <w:r w:rsidR="00162271" w:rsidRPr="002B6767">
              <w:rPr>
                <w:highlight w:val="yellow"/>
                <w:lang w:eastAsia="en-US"/>
              </w:rPr>
              <w:t xml:space="preserve">ключ пользователя в этой </w:t>
            </w:r>
            <w:r w:rsidRPr="002B6767">
              <w:rPr>
                <w:highlight w:val="yellow"/>
                <w:lang w:eastAsia="en-US"/>
              </w:rPr>
              <w:t>социальной сети</w:t>
            </w:r>
          </w:p>
        </w:tc>
      </w:tr>
    </w:tbl>
    <w:p w:rsidR="00162271" w:rsidRPr="002B6767" w:rsidRDefault="00162271" w:rsidP="00162271">
      <w:pPr>
        <w:pStyle w:val="Style10"/>
        <w:spacing w:line="278" w:lineRule="exact"/>
        <w:ind w:firstLine="0"/>
        <w:rPr>
          <w:highlight w:val="yellow"/>
        </w:rPr>
      </w:pPr>
    </w:p>
    <w:p w:rsidR="00162271" w:rsidRPr="002B6767" w:rsidRDefault="00162271" w:rsidP="00162271">
      <w:pPr>
        <w:pStyle w:val="Style10"/>
        <w:spacing w:line="278" w:lineRule="exact"/>
        <w:ind w:firstLine="851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Выходной информацией данного приложения будут данные в формате json или xml.</w:t>
      </w:r>
    </w:p>
    <w:p w:rsidR="00074F47" w:rsidRPr="00074F47" w:rsidRDefault="00162271" w:rsidP="00074F47">
      <w:pPr>
        <w:ind w:firstLine="851"/>
        <w:jc w:val="both"/>
      </w:pPr>
      <w:r w:rsidRPr="002B6767">
        <w:rPr>
          <w:highlight w:val="yellow"/>
        </w:rPr>
        <w:t>Физическая структура базы данных представлен</w:t>
      </w:r>
      <w:r w:rsidR="00074F47" w:rsidRPr="002B6767">
        <w:rPr>
          <w:highlight w:val="yellow"/>
        </w:rPr>
        <w:t>а схемой данных на рисунке 3.1.</w:t>
      </w:r>
    </w:p>
    <w:p w:rsidR="00074F47" w:rsidRPr="00074F47" w:rsidRDefault="00074F47" w:rsidP="00074F47">
      <w:pPr>
        <w:ind w:firstLine="851"/>
        <w:jc w:val="both"/>
      </w:pPr>
      <w:r>
        <w:rPr>
          <w:noProof/>
        </w:rPr>
        <w:drawing>
          <wp:inline distT="0" distB="0" distL="0" distR="0">
            <wp:extent cx="4838700" cy="3038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-2014-03-16-15.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71" w:rsidRDefault="00162271" w:rsidP="00162271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</w:p>
    <w:p w:rsidR="00162271" w:rsidRDefault="00162271" w:rsidP="00162271">
      <w:pPr>
        <w:jc w:val="center"/>
      </w:pPr>
      <w:r>
        <w:rPr>
          <w:rStyle w:val="FontStyle47"/>
          <w:sz w:val="28"/>
          <w:szCs w:val="28"/>
        </w:rPr>
        <w:tab/>
      </w:r>
      <w:r>
        <w:t>Рисунок 3.1 – физическая структура базы данных</w:t>
      </w:r>
    </w:p>
    <w:p w:rsidR="00162271" w:rsidRDefault="00162271" w:rsidP="00162271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</w:p>
    <w:p w:rsidR="003F0513" w:rsidRDefault="003F0513" w:rsidP="00162271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</w:p>
    <w:p w:rsidR="00162271" w:rsidRDefault="00162271" w:rsidP="00162271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 xml:space="preserve">4.4 </w:t>
      </w:r>
      <w:r w:rsidR="004C6AB9" w:rsidRPr="004C6AB9">
        <w:rPr>
          <w:sz w:val="28"/>
        </w:rPr>
        <w:t>Концептуальный прототип</w:t>
      </w:r>
    </w:p>
    <w:p w:rsidR="00162271" w:rsidRDefault="00162271" w:rsidP="00162271">
      <w:pPr>
        <w:pStyle w:val="Style10"/>
        <w:spacing w:line="240" w:lineRule="exact"/>
        <w:ind w:firstLine="845"/>
      </w:pPr>
    </w:p>
    <w:p w:rsidR="003F0513" w:rsidRDefault="003F0513" w:rsidP="00162271">
      <w:pPr>
        <w:pStyle w:val="Style10"/>
        <w:spacing w:line="240" w:lineRule="exact"/>
        <w:ind w:firstLine="845"/>
      </w:pPr>
    </w:p>
    <w:p w:rsidR="005A7B1F" w:rsidRDefault="00162271" w:rsidP="00162271">
      <w:pPr>
        <w:ind w:firstLineChars="354" w:firstLine="850"/>
        <w:jc w:val="both"/>
      </w:pPr>
      <w:r>
        <w:t>Концептуальный прототип представляет собой описание внешнего пользовательского интерфейса – системы меню, диалоговых окон и элементов управления.</w:t>
      </w:r>
      <w:r w:rsidR="005A7B1F">
        <w:t xml:space="preserve"> </w:t>
      </w:r>
    </w:p>
    <w:p w:rsidR="00162271" w:rsidRDefault="00162271" w:rsidP="00162271">
      <w:pPr>
        <w:pStyle w:val="ad"/>
        <w:ind w:firstLineChars="354" w:firstLine="850"/>
        <w:jc w:val="both"/>
        <w:rPr>
          <w:color w:val="auto"/>
        </w:rPr>
      </w:pPr>
      <w:r w:rsidRPr="005A7B1F">
        <w:rPr>
          <w:color w:val="auto"/>
        </w:rPr>
        <w:t xml:space="preserve">Основной интерфейс программного </w:t>
      </w:r>
      <w:r w:rsidR="005A7B1F">
        <w:rPr>
          <w:color w:val="auto"/>
        </w:rPr>
        <w:t>модуля буде</w:t>
      </w:r>
      <w:r w:rsidRPr="005A7B1F">
        <w:rPr>
          <w:color w:val="auto"/>
        </w:rPr>
        <w:t>т</w:t>
      </w:r>
      <w:r w:rsidR="00DF5508">
        <w:rPr>
          <w:color w:val="auto"/>
        </w:rPr>
        <w:t xml:space="preserve"> представлять </w:t>
      </w:r>
      <w:r w:rsidR="00DF5508">
        <w:rPr>
          <w:color w:val="auto"/>
          <w:lang w:val="en-US"/>
        </w:rPr>
        <w:t>REST</w:t>
      </w:r>
      <w:r w:rsidR="00DF5508">
        <w:rPr>
          <w:color w:val="auto"/>
        </w:rPr>
        <w:t xml:space="preserve">-интерфейс </w:t>
      </w:r>
      <w:r w:rsidR="00DF5508" w:rsidRPr="00DF5508">
        <w:rPr>
          <w:color w:val="auto"/>
        </w:rPr>
        <w:t>[17]</w:t>
      </w:r>
      <w:r w:rsidRPr="005A7B1F">
        <w:rPr>
          <w:color w:val="auto"/>
        </w:rPr>
        <w:t xml:space="preserve">. </w:t>
      </w:r>
      <w:r w:rsidR="00ED44A7">
        <w:rPr>
          <w:color w:val="auto"/>
        </w:rPr>
        <w:t xml:space="preserve">Общение клиента и сервиса будет обеспечиваться по средствам </w:t>
      </w:r>
      <w:r w:rsidR="00ED44A7">
        <w:rPr>
          <w:color w:val="auto"/>
          <w:lang w:val="en-US"/>
        </w:rPr>
        <w:t>HTTP</w:t>
      </w:r>
      <w:r w:rsidR="00ED44A7" w:rsidRPr="00ED44A7">
        <w:rPr>
          <w:color w:val="auto"/>
        </w:rPr>
        <w:t xml:space="preserve"> </w:t>
      </w:r>
      <w:r w:rsidR="00ED44A7">
        <w:rPr>
          <w:color w:val="auto"/>
        </w:rPr>
        <w:t>запросов.</w:t>
      </w:r>
    </w:p>
    <w:p w:rsidR="00867F41" w:rsidRPr="005A7B1F" w:rsidRDefault="00162271" w:rsidP="00867F41">
      <w:pPr>
        <w:tabs>
          <w:tab w:val="left" w:pos="360"/>
          <w:tab w:val="left" w:pos="900"/>
        </w:tabs>
        <w:ind w:firstLineChars="354" w:firstLine="850"/>
        <w:jc w:val="both"/>
      </w:pPr>
      <w:r w:rsidRPr="005A7B1F">
        <w:t xml:space="preserve">В </w:t>
      </w:r>
      <w:r w:rsidR="00ED44A7">
        <w:t>модуле</w:t>
      </w:r>
      <w:r w:rsidRPr="005A7B1F">
        <w:t xml:space="preserve"> предполагается создание </w:t>
      </w:r>
      <w:r w:rsidR="00ED44A7">
        <w:t xml:space="preserve">тестовой </w:t>
      </w:r>
      <w:r w:rsidR="00867F41">
        <w:t>формы для демонстрации функций модуля. Данная форма будет состоять из текстовых полей ввода, выпадающего списка функций,  выпадающего списка социальных сетей, выпадающего списка пользователей, области просмотра работы функций и управляющих кнопок.</w:t>
      </w:r>
    </w:p>
    <w:p w:rsidR="00867F41" w:rsidRPr="005A7B1F" w:rsidRDefault="00867F41" w:rsidP="00925018">
      <w:pPr>
        <w:tabs>
          <w:tab w:val="left" w:pos="0"/>
        </w:tabs>
        <w:ind w:firstLine="851"/>
        <w:jc w:val="both"/>
      </w:pPr>
      <w:r>
        <w:t>На форме буду</w:t>
      </w:r>
      <w:r w:rsidR="00162271" w:rsidRPr="005A7B1F">
        <w:t xml:space="preserve">т располагаться различные элементы управления, предназначенные для определенных задач. За компонентом </w:t>
      </w:r>
      <w:r w:rsidR="00162271" w:rsidRPr="005A7B1F">
        <w:rPr>
          <w:lang w:val="en-US"/>
        </w:rPr>
        <w:t>Button</w:t>
      </w:r>
      <w:r w:rsidR="00162271" w:rsidRPr="005A7B1F">
        <w:t xml:space="preserve"> будут закреплены разные действия для выполнения определенных функций, таких как: </w:t>
      </w:r>
      <w:r>
        <w:t>выполнение функций и</w:t>
      </w:r>
      <w:r w:rsidR="00162271" w:rsidRPr="005A7B1F">
        <w:t xml:space="preserve">, </w:t>
      </w:r>
      <w:r>
        <w:t>очистка</w:t>
      </w:r>
      <w:r w:rsidR="00162271" w:rsidRPr="005A7B1F">
        <w:t xml:space="preserve"> и данных</w:t>
      </w:r>
      <w:r>
        <w:t xml:space="preserve"> с формы</w:t>
      </w:r>
      <w:r w:rsidR="00162271" w:rsidRPr="005A7B1F">
        <w:t xml:space="preserve">. </w:t>
      </w:r>
    </w:p>
    <w:p w:rsidR="00162271" w:rsidRDefault="00162271" w:rsidP="00162271">
      <w:pPr>
        <w:pStyle w:val="Style3"/>
        <w:spacing w:line="240" w:lineRule="exact"/>
        <w:ind w:left="898"/>
        <w:jc w:val="both"/>
      </w:pPr>
    </w:p>
    <w:p w:rsidR="00162271" w:rsidRDefault="00162271" w:rsidP="00162271">
      <w:pPr>
        <w:pStyle w:val="Style3"/>
        <w:spacing w:line="240" w:lineRule="exact"/>
        <w:ind w:left="898"/>
        <w:jc w:val="both"/>
      </w:pPr>
    </w:p>
    <w:p w:rsidR="00162271" w:rsidRDefault="00162271" w:rsidP="00162271">
      <w:pPr>
        <w:pStyle w:val="Style3"/>
        <w:spacing w:before="96" w:line="240" w:lineRule="auto"/>
        <w:ind w:left="898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 xml:space="preserve">4.5 </w:t>
      </w:r>
      <w:r w:rsidR="004C6AB9" w:rsidRPr="004C6AB9">
        <w:rPr>
          <w:sz w:val="28"/>
        </w:rPr>
        <w:t>Реализация функций</w:t>
      </w:r>
    </w:p>
    <w:p w:rsidR="00162271" w:rsidRDefault="00162271" w:rsidP="00162271">
      <w:pPr>
        <w:pStyle w:val="Style10"/>
        <w:spacing w:line="240" w:lineRule="exact"/>
        <w:ind w:firstLine="835"/>
      </w:pPr>
    </w:p>
    <w:p w:rsidR="00162271" w:rsidRDefault="00162271" w:rsidP="00162271">
      <w:pPr>
        <w:pStyle w:val="Style10"/>
        <w:spacing w:line="240" w:lineRule="exact"/>
        <w:ind w:firstLine="835"/>
      </w:pPr>
    </w:p>
    <w:p w:rsidR="00162271" w:rsidRDefault="00977F16" w:rsidP="00925018">
      <w:pPr>
        <w:tabs>
          <w:tab w:val="left" w:pos="0"/>
        </w:tabs>
        <w:ind w:firstLine="851"/>
        <w:jc w:val="both"/>
      </w:pPr>
      <w:r>
        <w:t xml:space="preserve">Модуль «Социальный профиль» предназначено упрощения работы с </w:t>
      </w:r>
      <w:r w:rsidRPr="00925018">
        <w:t xml:space="preserve">большим количеством социальных сетей, обобщением информации из них. </w:t>
      </w:r>
      <w:r>
        <w:t xml:space="preserve">Данный модуль следует применять при коммерческой разработке программного обеспечения, при необходимости использования функционала предоставляемым данным модулем. Данный модуль следует применять, когда возникает необходимость обеспечить тесное взаимодействие коммерческого программного обеспечения с несколькими актуальными на данный момент социальными сетями. </w:t>
      </w:r>
    </w:p>
    <w:p w:rsidR="00472CA1" w:rsidRDefault="00472CA1" w:rsidP="00925018">
      <w:pPr>
        <w:tabs>
          <w:tab w:val="left" w:pos="0"/>
        </w:tabs>
        <w:ind w:firstLine="851"/>
        <w:jc w:val="both"/>
      </w:pPr>
      <w:r>
        <w:t>Модуль «Социальный профиль» работает, как самостоятельное приложение и может быть развёрнуто как на ПК программиста, осуществляющего разработку, так и на удалённом сервере в глобальной сети Интернет.</w:t>
      </w:r>
    </w:p>
    <w:p w:rsidR="00472CA1" w:rsidRDefault="00472CA1" w:rsidP="00925018">
      <w:pPr>
        <w:tabs>
          <w:tab w:val="left" w:pos="0"/>
        </w:tabs>
        <w:ind w:firstLine="851"/>
        <w:jc w:val="both"/>
      </w:pPr>
      <w:r>
        <w:t>Так как модуль «Социальный профиль» является приватной разработкой ЧП «ЕвроАТС»,  то модуль должен быть размещён на удалённом сервере, к которому доступ будет ограничен.</w:t>
      </w:r>
    </w:p>
    <w:p w:rsidR="00472CA1" w:rsidRPr="00472CA1" w:rsidRDefault="00472CA1" w:rsidP="00977F16">
      <w:pPr>
        <w:pStyle w:val="Style10"/>
        <w:spacing w:line="276" w:lineRule="auto"/>
        <w:ind w:firstLine="835"/>
      </w:pPr>
      <w:r>
        <w:t xml:space="preserve">Для подключения модуля требуется выполнить установку и настройку проксируещего сервера </w:t>
      </w:r>
      <w:r>
        <w:rPr>
          <w:lang w:val="en-US"/>
        </w:rPr>
        <w:t>N</w:t>
      </w:r>
      <w:r w:rsidRPr="00472CA1">
        <w:rPr>
          <w:lang w:val="en-US"/>
        </w:rPr>
        <w:t>ginx</w:t>
      </w:r>
      <w:r w:rsidR="00812259" w:rsidRPr="00812259">
        <w:t xml:space="preserve"> [16]</w:t>
      </w:r>
      <w:r w:rsidRPr="00472CA1">
        <w:t xml:space="preserve">. </w:t>
      </w:r>
    </w:p>
    <w:p w:rsidR="00472CA1" w:rsidRPr="00472CA1" w:rsidRDefault="00472CA1" w:rsidP="00162271">
      <w:pPr>
        <w:pStyle w:val="Style10"/>
        <w:spacing w:line="240" w:lineRule="exact"/>
        <w:ind w:firstLine="835"/>
      </w:pPr>
    </w:p>
    <w:p w:rsidR="00200F4D" w:rsidRDefault="00200F4D">
      <w:pPr>
        <w:spacing w:after="200" w:line="276" w:lineRule="auto"/>
        <w:rPr>
          <w:rStyle w:val="FontStyle47"/>
          <w:rFonts w:eastAsiaTheme="minorEastAsia"/>
          <w:sz w:val="28"/>
          <w:szCs w:val="28"/>
        </w:rPr>
      </w:pPr>
      <w:bookmarkStart w:id="0" w:name="_GoBack"/>
      <w:bookmarkEnd w:id="0"/>
    </w:p>
    <w:p w:rsidR="004C6AB9" w:rsidRPr="00323178" w:rsidRDefault="00162271" w:rsidP="004C6AB9">
      <w:pPr>
        <w:pStyle w:val="31"/>
        <w:spacing w:after="0"/>
        <w:ind w:left="851"/>
        <w:jc w:val="both"/>
        <w:rPr>
          <w:sz w:val="24"/>
          <w:szCs w:val="24"/>
        </w:rPr>
      </w:pPr>
      <w:r>
        <w:rPr>
          <w:rStyle w:val="FontStyle47"/>
          <w:sz w:val="28"/>
          <w:szCs w:val="28"/>
        </w:rPr>
        <w:t xml:space="preserve">4.6 </w:t>
      </w:r>
      <w:r w:rsidR="004C6AB9" w:rsidRPr="004C6AB9">
        <w:rPr>
          <w:sz w:val="28"/>
          <w:szCs w:val="24"/>
        </w:rPr>
        <w:t>Функциональное тестирование</w:t>
      </w:r>
    </w:p>
    <w:p w:rsidR="00162271" w:rsidRDefault="00162271" w:rsidP="00162271">
      <w:pPr>
        <w:pStyle w:val="Style3"/>
        <w:spacing w:line="240" w:lineRule="auto"/>
        <w:ind w:left="898"/>
        <w:jc w:val="both"/>
        <w:rPr>
          <w:rStyle w:val="FontStyle47"/>
          <w:sz w:val="28"/>
          <w:szCs w:val="28"/>
        </w:rPr>
      </w:pPr>
    </w:p>
    <w:p w:rsidR="00162271" w:rsidRDefault="00162271" w:rsidP="00162271">
      <w:pPr>
        <w:pStyle w:val="Style3"/>
        <w:spacing w:line="240" w:lineRule="auto"/>
        <w:ind w:left="898"/>
        <w:jc w:val="both"/>
        <w:rPr>
          <w:rStyle w:val="FontStyle47"/>
        </w:rPr>
      </w:pPr>
    </w:p>
    <w:p w:rsidR="00162271" w:rsidRDefault="00162271" w:rsidP="00162271">
      <w:pPr>
        <w:pStyle w:val="Style3"/>
        <w:spacing w:line="240" w:lineRule="auto"/>
        <w:ind w:left="898"/>
        <w:jc w:val="both"/>
        <w:rPr>
          <w:rStyle w:val="FontStyle47"/>
        </w:rPr>
      </w:pPr>
    </w:p>
    <w:p w:rsidR="005319AC" w:rsidRPr="005D38A5" w:rsidRDefault="005319AC" w:rsidP="005319AC">
      <w:pPr>
        <w:pStyle w:val="30"/>
        <w:shd w:val="clear" w:color="auto" w:fill="auto"/>
        <w:spacing w:before="0"/>
        <w:ind w:left="20" w:right="20" w:firstLineChars="346" w:firstLine="8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  <w:r w:rsidRPr="005D38A5">
        <w:rPr>
          <w:rFonts w:ascii="Times New Roman" w:hAnsi="Times New Roman" w:cs="Times New Roman"/>
          <w:sz w:val="24"/>
          <w:szCs w:val="24"/>
        </w:rPr>
        <w:t xml:space="preserve"> предполагает проверку выполнения всех определенных на этапе проектирования функций.</w:t>
      </w:r>
      <w:r w:rsidR="00DB10F5">
        <w:rPr>
          <w:rFonts w:ascii="Times New Roman" w:hAnsi="Times New Roman" w:cs="Times New Roman"/>
          <w:sz w:val="24"/>
          <w:szCs w:val="24"/>
        </w:rPr>
        <w:t xml:space="preserve"> Протестируем функцию получения</w:t>
      </w:r>
      <w:r w:rsidR="00314FCE">
        <w:rPr>
          <w:rFonts w:ascii="Times New Roman" w:hAnsi="Times New Roman" w:cs="Times New Roman"/>
          <w:sz w:val="24"/>
          <w:szCs w:val="24"/>
        </w:rPr>
        <w:t xml:space="preserve"> данных о профиле</w:t>
      </w:r>
      <w:r w:rsidR="00DB10F5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314FCE">
        <w:rPr>
          <w:rFonts w:ascii="Times New Roman" w:hAnsi="Times New Roman" w:cs="Times New Roman"/>
          <w:sz w:val="24"/>
          <w:szCs w:val="24"/>
        </w:rPr>
        <w:t xml:space="preserve"> из социальной сети</w:t>
      </w:r>
      <w:r w:rsidR="00DB10F5">
        <w:rPr>
          <w:rFonts w:ascii="Times New Roman" w:hAnsi="Times New Roman" w:cs="Times New Roman"/>
          <w:sz w:val="24"/>
          <w:szCs w:val="24"/>
        </w:rPr>
        <w:t>.</w:t>
      </w:r>
      <w:r w:rsidR="00DB10F5" w:rsidRPr="00DB10F5">
        <w:rPr>
          <w:rFonts w:ascii="Times New Roman" w:hAnsi="Times New Roman" w:cs="Times New Roman"/>
          <w:sz w:val="24"/>
          <w:szCs w:val="24"/>
        </w:rPr>
        <w:t xml:space="preserve"> </w:t>
      </w:r>
      <w:r w:rsidR="00DB10F5">
        <w:rPr>
          <w:rFonts w:ascii="Times New Roman" w:hAnsi="Times New Roman" w:cs="Times New Roman"/>
          <w:sz w:val="24"/>
          <w:szCs w:val="24"/>
        </w:rPr>
        <w:t>Выбираем социальную сеть</w:t>
      </w:r>
      <w:r w:rsidR="00314FCE">
        <w:rPr>
          <w:rFonts w:ascii="Times New Roman" w:hAnsi="Times New Roman" w:cs="Times New Roman"/>
          <w:sz w:val="24"/>
          <w:szCs w:val="24"/>
        </w:rPr>
        <w:t xml:space="preserve"> из списка</w:t>
      </w:r>
      <w:r w:rsidR="00DB10F5" w:rsidRPr="005D38A5">
        <w:rPr>
          <w:rFonts w:ascii="Times New Roman" w:hAnsi="Times New Roman" w:cs="Times New Roman"/>
          <w:sz w:val="24"/>
          <w:szCs w:val="24"/>
        </w:rPr>
        <w:t>.</w:t>
      </w:r>
      <w:r w:rsidR="00DB10F5">
        <w:rPr>
          <w:rFonts w:ascii="Times New Roman" w:hAnsi="Times New Roman" w:cs="Times New Roman"/>
          <w:sz w:val="24"/>
          <w:szCs w:val="24"/>
        </w:rPr>
        <w:t xml:space="preserve"> </w:t>
      </w:r>
      <w:r w:rsidR="00314FCE">
        <w:rPr>
          <w:rFonts w:ascii="Times New Roman" w:hAnsi="Times New Roman" w:cs="Times New Roman"/>
          <w:sz w:val="24"/>
          <w:szCs w:val="24"/>
        </w:rPr>
        <w:t>Из списка пользователей выбираем создать нового пользователя, если функция используется в первый раз, система предложит пройти авторизацию</w:t>
      </w:r>
      <w:r w:rsidR="00DB10F5">
        <w:rPr>
          <w:rFonts w:ascii="Times New Roman" w:hAnsi="Times New Roman" w:cs="Times New Roman"/>
          <w:sz w:val="24"/>
          <w:szCs w:val="24"/>
        </w:rPr>
        <w:t xml:space="preserve">. Выбираем пункт </w:t>
      </w:r>
      <w:r w:rsidR="002C7CE6">
        <w:rPr>
          <w:rFonts w:ascii="Times New Roman" w:hAnsi="Times New Roman" w:cs="Times New Roman"/>
          <w:sz w:val="24"/>
          <w:szCs w:val="24"/>
        </w:rPr>
        <w:t>«</w:t>
      </w:r>
      <w:r w:rsidR="00DB10F5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DB10F5" w:rsidRPr="00DB10F5">
        <w:rPr>
          <w:rFonts w:ascii="Times New Roman" w:hAnsi="Times New Roman" w:cs="Times New Roman"/>
          <w:sz w:val="24"/>
          <w:szCs w:val="24"/>
        </w:rPr>
        <w:t xml:space="preserve"> </w:t>
      </w:r>
      <w:r w:rsidR="00DB10F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DB10F5" w:rsidRPr="00DB10F5">
        <w:rPr>
          <w:rFonts w:ascii="Times New Roman" w:hAnsi="Times New Roman" w:cs="Times New Roman"/>
          <w:sz w:val="24"/>
          <w:szCs w:val="24"/>
        </w:rPr>
        <w:t xml:space="preserve"> </w:t>
      </w:r>
      <w:r w:rsidR="00DB10F5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="002C7CE6">
        <w:rPr>
          <w:rFonts w:ascii="Times New Roman" w:hAnsi="Times New Roman" w:cs="Times New Roman"/>
          <w:sz w:val="24"/>
          <w:szCs w:val="24"/>
        </w:rPr>
        <w:t>»</w:t>
      </w:r>
      <w:r w:rsidR="00DB10F5">
        <w:rPr>
          <w:rFonts w:ascii="Times New Roman" w:hAnsi="Times New Roman" w:cs="Times New Roman"/>
          <w:sz w:val="24"/>
          <w:szCs w:val="24"/>
        </w:rPr>
        <w:t xml:space="preserve">. </w:t>
      </w:r>
      <w:r w:rsidR="002C7CE6">
        <w:rPr>
          <w:rFonts w:ascii="Times New Roman" w:hAnsi="Times New Roman" w:cs="Times New Roman"/>
          <w:sz w:val="24"/>
          <w:szCs w:val="24"/>
        </w:rPr>
        <w:t>Формат вывода «</w:t>
      </w:r>
      <w:r w:rsidR="002C7CE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C7CE6">
        <w:rPr>
          <w:rFonts w:ascii="Times New Roman" w:hAnsi="Times New Roman" w:cs="Times New Roman"/>
          <w:sz w:val="24"/>
          <w:szCs w:val="24"/>
        </w:rPr>
        <w:t>».</w:t>
      </w:r>
      <w:r w:rsidRPr="005D38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9AC" w:rsidRPr="005D38A5" w:rsidRDefault="005319AC" w:rsidP="005319AC">
      <w:pPr>
        <w:pStyle w:val="30"/>
        <w:shd w:val="clear" w:color="auto" w:fill="auto"/>
        <w:spacing w:before="0"/>
        <w:ind w:left="20" w:right="20" w:firstLineChars="346" w:firstLine="830"/>
        <w:rPr>
          <w:rFonts w:ascii="Times New Roman" w:hAnsi="Times New Roman" w:cs="Times New Roman"/>
          <w:sz w:val="24"/>
          <w:szCs w:val="24"/>
        </w:rPr>
      </w:pPr>
      <w:r w:rsidRPr="005D38A5">
        <w:rPr>
          <w:rFonts w:ascii="Times New Roman" w:hAnsi="Times New Roman" w:cs="Times New Roman"/>
          <w:sz w:val="24"/>
          <w:szCs w:val="24"/>
        </w:rPr>
        <w:t>Главная</w:t>
      </w:r>
      <w:r w:rsidR="002B518D">
        <w:rPr>
          <w:rFonts w:ascii="Times New Roman" w:hAnsi="Times New Roman" w:cs="Times New Roman"/>
          <w:sz w:val="24"/>
          <w:szCs w:val="24"/>
        </w:rPr>
        <w:t xml:space="preserve"> форма представлена на рисунке </w:t>
      </w:r>
      <w:r w:rsidR="002B518D" w:rsidRPr="002B518D">
        <w:rPr>
          <w:rFonts w:ascii="Times New Roman" w:hAnsi="Times New Roman" w:cs="Times New Roman"/>
          <w:sz w:val="24"/>
          <w:szCs w:val="24"/>
        </w:rPr>
        <w:t>4</w:t>
      </w:r>
      <w:r w:rsidR="00867F41">
        <w:rPr>
          <w:rFonts w:ascii="Times New Roman" w:hAnsi="Times New Roman" w:cs="Times New Roman"/>
          <w:sz w:val="24"/>
          <w:szCs w:val="24"/>
        </w:rPr>
        <w:t>.2</w:t>
      </w:r>
      <w:r w:rsidRPr="005D38A5">
        <w:rPr>
          <w:rFonts w:ascii="Times New Roman" w:hAnsi="Times New Roman" w:cs="Times New Roman"/>
          <w:sz w:val="24"/>
          <w:szCs w:val="24"/>
        </w:rPr>
        <w:t>.</w:t>
      </w:r>
    </w:p>
    <w:p w:rsidR="005319AC" w:rsidRPr="005A7B1F" w:rsidRDefault="005319AC" w:rsidP="00A21416">
      <w:pPr>
        <w:pStyle w:val="Style10"/>
        <w:spacing w:line="278" w:lineRule="exact"/>
        <w:ind w:firstLine="0"/>
        <w:jc w:val="left"/>
        <w:rPr>
          <w:rStyle w:val="FontStyle48"/>
          <w:sz w:val="28"/>
          <w:szCs w:val="28"/>
        </w:rPr>
      </w:pPr>
    </w:p>
    <w:p w:rsidR="00680FE2" w:rsidRDefault="00680FE2">
      <w:pPr>
        <w:spacing w:after="200" w:line="276" w:lineRule="auto"/>
        <w:rPr>
          <w:rStyle w:val="FontStyle48"/>
          <w:rFonts w:eastAsiaTheme="minorEastAsia"/>
          <w:sz w:val="28"/>
          <w:szCs w:val="28"/>
        </w:rPr>
      </w:pPr>
      <w:r>
        <w:rPr>
          <w:rStyle w:val="FontStyle48"/>
          <w:sz w:val="28"/>
          <w:szCs w:val="28"/>
        </w:rPr>
        <w:br w:type="page"/>
      </w:r>
    </w:p>
    <w:p w:rsidR="00162271" w:rsidRDefault="00162271" w:rsidP="00162271">
      <w:pPr>
        <w:pStyle w:val="Style10"/>
        <w:spacing w:line="278" w:lineRule="exact"/>
        <w:ind w:left="851" w:firstLine="0"/>
        <w:jc w:val="left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lastRenderedPageBreak/>
        <w:t>5 Опытная эксплуатация</w:t>
      </w:r>
    </w:p>
    <w:p w:rsidR="00162271" w:rsidRPr="005319AC" w:rsidRDefault="00162271" w:rsidP="00162271">
      <w:pPr>
        <w:pStyle w:val="Style45"/>
        <w:spacing w:line="240" w:lineRule="exact"/>
        <w:ind w:left="854"/>
        <w:jc w:val="both"/>
        <w:rPr>
          <w:rStyle w:val="FontStyle48"/>
        </w:rPr>
      </w:pPr>
    </w:p>
    <w:p w:rsidR="00162271" w:rsidRDefault="00162271" w:rsidP="00162271">
      <w:pPr>
        <w:pStyle w:val="Style45"/>
        <w:tabs>
          <w:tab w:val="left" w:pos="1090"/>
        </w:tabs>
        <w:spacing w:before="72"/>
        <w:ind w:left="854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5.1 Ошибки, выявленные в процессе опытной эксплуатации</w:t>
      </w:r>
    </w:p>
    <w:p w:rsidR="00162271" w:rsidRDefault="00162271" w:rsidP="00162271">
      <w:pPr>
        <w:pStyle w:val="Style7"/>
        <w:spacing w:line="240" w:lineRule="exact"/>
        <w:ind w:firstLine="840"/>
        <w:rPr>
          <w:sz w:val="20"/>
          <w:szCs w:val="20"/>
        </w:rPr>
      </w:pPr>
    </w:p>
    <w:p w:rsidR="00162271" w:rsidRPr="00A21416" w:rsidRDefault="00162271" w:rsidP="00162271">
      <w:pPr>
        <w:pStyle w:val="Style7"/>
        <w:spacing w:line="240" w:lineRule="exact"/>
        <w:ind w:firstLine="840"/>
        <w:rPr>
          <w:sz w:val="20"/>
          <w:szCs w:val="20"/>
        </w:rPr>
      </w:pPr>
    </w:p>
    <w:p w:rsidR="00162271" w:rsidRPr="00A21416" w:rsidRDefault="00A21416" w:rsidP="00162271">
      <w:pPr>
        <w:ind w:firstLine="851"/>
        <w:jc w:val="both"/>
      </w:pPr>
      <w:r w:rsidRPr="00A21416">
        <w:t>О</w:t>
      </w:r>
      <w:r w:rsidR="00162271" w:rsidRPr="00A21416">
        <w:t xml:space="preserve">шибки и проблемы, </w:t>
      </w:r>
      <w:r w:rsidR="00680FE2">
        <w:t>которые возникли на стадии разработки</w:t>
      </w:r>
      <w:r w:rsidR="00162271" w:rsidRPr="00A21416">
        <w:t xml:space="preserve"> </w:t>
      </w:r>
      <w:r w:rsidRPr="00A21416">
        <w:t>средства</w:t>
      </w:r>
      <w:r w:rsidR="00FD5273">
        <w:t>,</w:t>
      </w:r>
      <w:r w:rsidRPr="00A21416">
        <w:t xml:space="preserve"> </w:t>
      </w:r>
      <w:r w:rsidR="00162271" w:rsidRPr="00A21416">
        <w:t xml:space="preserve">приведены в таблице </w:t>
      </w:r>
      <w:r w:rsidR="00FD5273">
        <w:t>5.</w:t>
      </w:r>
      <w:r w:rsidR="00162271" w:rsidRPr="00A21416">
        <w:t>1.</w:t>
      </w:r>
    </w:p>
    <w:p w:rsidR="00162271" w:rsidRDefault="00162271" w:rsidP="00162271">
      <w:pPr>
        <w:ind w:firstLine="851"/>
        <w:jc w:val="both"/>
        <w:rPr>
          <w:color w:val="FF0000"/>
        </w:rPr>
      </w:pPr>
    </w:p>
    <w:p w:rsidR="00162271" w:rsidRPr="00F854F6" w:rsidRDefault="00FD5273" w:rsidP="00162271">
      <w:pPr>
        <w:jc w:val="both"/>
      </w:pPr>
      <w:r>
        <w:t>Таблица 5.</w:t>
      </w:r>
      <w:r w:rsidRPr="00A21416">
        <w:t>1</w:t>
      </w:r>
      <w:r w:rsidR="00162271" w:rsidRPr="00F854F6">
        <w:t xml:space="preserve"> - </w:t>
      </w:r>
      <w:r w:rsidR="00F854F6">
        <w:t>Ошибки</w:t>
      </w:r>
      <w:r w:rsidR="00162271" w:rsidRPr="00F854F6">
        <w:t xml:space="preserve"> и их описание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5068"/>
        <w:gridCol w:w="4997"/>
      </w:tblGrid>
      <w:tr w:rsidR="00F854F6" w:rsidRPr="00F854F6" w:rsidTr="00162271">
        <w:trPr>
          <w:trHeight w:val="454"/>
        </w:trPr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F854F6" w:rsidRDefault="00162271">
            <w:pPr>
              <w:jc w:val="center"/>
              <w:rPr>
                <w:lang w:eastAsia="en-US"/>
              </w:rPr>
            </w:pPr>
            <w:r w:rsidRPr="00F854F6">
              <w:rPr>
                <w:lang w:eastAsia="en-US"/>
              </w:rPr>
              <w:t>Классификация ошибок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F854F6" w:rsidRDefault="0064331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</w:t>
            </w:r>
            <w:r w:rsidR="00162271" w:rsidRPr="00F854F6">
              <w:rPr>
                <w:lang w:eastAsia="en-US"/>
              </w:rPr>
              <w:t>ание</w:t>
            </w:r>
          </w:p>
        </w:tc>
      </w:tr>
      <w:tr w:rsidR="00F854F6" w:rsidRPr="002B6767" w:rsidTr="00162271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680FE2">
            <w:pPr>
              <w:ind w:firstLine="284"/>
              <w:jc w:val="both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Ошибки работы с базой данных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680FE2">
            <w:pPr>
              <w:ind w:firstLine="284"/>
              <w:jc w:val="both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 xml:space="preserve">В программе возникли ошибки неверно построенных </w:t>
            </w:r>
            <w:r w:rsidRPr="002B6767">
              <w:rPr>
                <w:highlight w:val="yellow"/>
                <w:lang w:val="en-US" w:eastAsia="en-US"/>
              </w:rPr>
              <w:t>SQL</w:t>
            </w:r>
            <w:r w:rsidRPr="002B6767">
              <w:rPr>
                <w:highlight w:val="yellow"/>
                <w:lang w:eastAsia="en-US"/>
              </w:rPr>
              <w:t xml:space="preserve"> запросов.</w:t>
            </w:r>
          </w:p>
        </w:tc>
      </w:tr>
      <w:tr w:rsidR="00F854F6" w:rsidRPr="002B6767" w:rsidTr="00162271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162271" w:rsidP="00680FE2">
            <w:pPr>
              <w:ind w:firstLine="284"/>
              <w:jc w:val="both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 xml:space="preserve">Неверно работающая </w:t>
            </w:r>
            <w:r w:rsidR="00680FE2" w:rsidRPr="002B6767">
              <w:rPr>
                <w:highlight w:val="yellow"/>
                <w:lang w:eastAsia="en-US"/>
              </w:rPr>
              <w:t>функциональность</w:t>
            </w:r>
            <w:r w:rsidRPr="002B6767">
              <w:rPr>
                <w:highlight w:val="yellow"/>
                <w:lang w:eastAsia="en-US"/>
              </w:rPr>
              <w:t>.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162271" w:rsidP="00817C2F">
            <w:pPr>
              <w:ind w:firstLine="284"/>
              <w:jc w:val="both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 xml:space="preserve">Функция </w:t>
            </w:r>
            <w:r w:rsidR="00F854F6" w:rsidRPr="002B6767">
              <w:rPr>
                <w:highlight w:val="yellow"/>
                <w:lang w:eastAsia="en-US"/>
              </w:rPr>
              <w:t>«</w:t>
            </w:r>
            <w:r w:rsidR="00817C2F" w:rsidRPr="002B6767">
              <w:rPr>
                <w:highlight w:val="yellow"/>
                <w:lang w:val="en-US" w:eastAsia="en-US"/>
              </w:rPr>
              <w:t>get</w:t>
            </w:r>
            <w:r w:rsidR="00817C2F" w:rsidRPr="002B6767">
              <w:rPr>
                <w:highlight w:val="yellow"/>
                <w:lang w:eastAsia="en-US"/>
              </w:rPr>
              <w:t xml:space="preserve"> </w:t>
            </w:r>
            <w:r w:rsidR="00817C2F" w:rsidRPr="002B6767">
              <w:rPr>
                <w:highlight w:val="yellow"/>
                <w:lang w:val="en-US" w:eastAsia="en-US"/>
              </w:rPr>
              <w:t>user</w:t>
            </w:r>
            <w:r w:rsidR="00817C2F" w:rsidRPr="002B6767">
              <w:rPr>
                <w:highlight w:val="yellow"/>
                <w:lang w:eastAsia="en-US"/>
              </w:rPr>
              <w:t xml:space="preserve"> </w:t>
            </w:r>
            <w:r w:rsidR="00817C2F" w:rsidRPr="002B6767">
              <w:rPr>
                <w:highlight w:val="yellow"/>
                <w:lang w:val="en-US" w:eastAsia="en-US"/>
              </w:rPr>
              <w:t>recommendations</w:t>
            </w:r>
            <w:r w:rsidR="00F854F6" w:rsidRPr="002B6767">
              <w:rPr>
                <w:highlight w:val="yellow"/>
                <w:lang w:eastAsia="en-US"/>
              </w:rPr>
              <w:t xml:space="preserve">» </w:t>
            </w:r>
            <w:r w:rsidRPr="002B6767">
              <w:rPr>
                <w:highlight w:val="yellow"/>
                <w:lang w:eastAsia="en-US"/>
              </w:rPr>
              <w:t>работает не так, как предусмотрено спецификацией.</w:t>
            </w:r>
          </w:p>
        </w:tc>
      </w:tr>
      <w:tr w:rsidR="00F854F6" w:rsidRPr="002B6767" w:rsidTr="00162271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817C2F">
            <w:pPr>
              <w:ind w:firstLine="284"/>
              <w:jc w:val="both"/>
              <w:rPr>
                <w:highlight w:val="yellow"/>
                <w:lang w:eastAsia="en-US"/>
              </w:rPr>
            </w:pPr>
            <w:r w:rsidRPr="002B6767">
              <w:rPr>
                <w:iCs/>
                <w:highlight w:val="yellow"/>
                <w:lang w:eastAsia="en-US"/>
              </w:rPr>
              <w:t>Ошибки конфигурации сервера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817C2F">
            <w:pPr>
              <w:ind w:firstLine="284"/>
              <w:jc w:val="both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Неверно настроенное программное окружение.</w:t>
            </w:r>
          </w:p>
        </w:tc>
      </w:tr>
      <w:tr w:rsidR="00F854F6" w:rsidRPr="002B6767" w:rsidTr="00162271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162271">
            <w:pPr>
              <w:ind w:firstLine="284"/>
              <w:jc w:val="both"/>
              <w:rPr>
                <w:highlight w:val="yellow"/>
                <w:lang w:eastAsia="en-US"/>
              </w:rPr>
            </w:pPr>
            <w:r w:rsidRPr="002B6767">
              <w:rPr>
                <w:iCs/>
                <w:highlight w:val="yellow"/>
                <w:lang w:eastAsia="en-US"/>
              </w:rPr>
              <w:t>Пропущенная информация.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F854F6" w:rsidP="00817C2F">
            <w:pPr>
              <w:ind w:firstLine="284"/>
              <w:jc w:val="both"/>
              <w:rPr>
                <w:highlight w:val="yellow"/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Ошибка</w:t>
            </w:r>
            <w:r w:rsidR="00162271" w:rsidRPr="002B6767">
              <w:rPr>
                <w:highlight w:val="yellow"/>
                <w:lang w:eastAsia="en-US"/>
              </w:rPr>
              <w:t xml:space="preserve"> интерфейса: отсутствие признаков активности выполнения программы. </w:t>
            </w:r>
          </w:p>
        </w:tc>
      </w:tr>
      <w:tr w:rsidR="00F854F6" w:rsidRPr="00F854F6" w:rsidTr="00162271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2B6767" w:rsidRDefault="00162271">
            <w:pPr>
              <w:tabs>
                <w:tab w:val="left" w:pos="3190"/>
              </w:tabs>
              <w:ind w:firstLine="284"/>
              <w:jc w:val="both"/>
              <w:rPr>
                <w:iCs/>
                <w:highlight w:val="yellow"/>
                <w:lang w:eastAsia="en-US"/>
              </w:rPr>
            </w:pPr>
            <w:r w:rsidRPr="002B6767">
              <w:rPr>
                <w:iCs/>
                <w:highlight w:val="yellow"/>
                <w:lang w:eastAsia="en-US"/>
              </w:rPr>
              <w:t>Ошибки отображения.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2271" w:rsidRPr="00F854F6" w:rsidRDefault="00162271" w:rsidP="00F854F6">
            <w:pPr>
              <w:ind w:firstLine="284"/>
              <w:jc w:val="both"/>
              <w:rPr>
                <w:lang w:eastAsia="en-US"/>
              </w:rPr>
            </w:pPr>
            <w:r w:rsidRPr="002B6767">
              <w:rPr>
                <w:highlight w:val="yellow"/>
                <w:lang w:eastAsia="en-US"/>
              </w:rPr>
              <w:t>Данные отражаются формально правильно, но в каком-то неестественном виде,</w:t>
            </w:r>
            <w:r w:rsidR="00F854F6" w:rsidRPr="002B6767">
              <w:rPr>
                <w:highlight w:val="yellow"/>
                <w:lang w:eastAsia="en-US"/>
              </w:rPr>
              <w:t xml:space="preserve"> результат запросов выводится в форме, не понятной для пользователя</w:t>
            </w:r>
            <w:r w:rsidRPr="002B6767">
              <w:rPr>
                <w:highlight w:val="yellow"/>
                <w:lang w:eastAsia="en-US"/>
              </w:rPr>
              <w:t>.</w:t>
            </w:r>
          </w:p>
        </w:tc>
      </w:tr>
    </w:tbl>
    <w:p w:rsidR="00162271" w:rsidRPr="00F854F6" w:rsidRDefault="00162271" w:rsidP="00162271">
      <w:pPr>
        <w:ind w:firstLine="851"/>
        <w:jc w:val="both"/>
      </w:pPr>
    </w:p>
    <w:p w:rsidR="00CE1CDD" w:rsidRDefault="00CE1CDD" w:rsidP="00162271">
      <w:pPr>
        <w:pStyle w:val="Style3"/>
        <w:spacing w:line="240" w:lineRule="auto"/>
        <w:ind w:firstLine="708"/>
        <w:jc w:val="both"/>
        <w:rPr>
          <w:rStyle w:val="FontStyle47"/>
          <w:sz w:val="28"/>
          <w:szCs w:val="28"/>
        </w:rPr>
      </w:pPr>
    </w:p>
    <w:p w:rsidR="00CE1CDD" w:rsidRDefault="00CE1CDD">
      <w:pPr>
        <w:spacing w:after="200" w:line="276" w:lineRule="auto"/>
        <w:rPr>
          <w:rStyle w:val="FontStyle47"/>
          <w:rFonts w:eastAsiaTheme="minorEastAsia"/>
          <w:sz w:val="28"/>
          <w:szCs w:val="28"/>
        </w:rPr>
      </w:pPr>
      <w:r>
        <w:rPr>
          <w:rStyle w:val="FontStyle47"/>
          <w:sz w:val="28"/>
          <w:szCs w:val="28"/>
        </w:rPr>
        <w:br w:type="page"/>
      </w:r>
    </w:p>
    <w:p w:rsidR="00162271" w:rsidRDefault="00162271" w:rsidP="00925018">
      <w:pPr>
        <w:pStyle w:val="Style3"/>
        <w:spacing w:line="240" w:lineRule="auto"/>
        <w:ind w:firstLine="708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lastRenderedPageBreak/>
        <w:t>Выводы</w:t>
      </w:r>
    </w:p>
    <w:p w:rsidR="00162271" w:rsidRDefault="00162271" w:rsidP="00925018">
      <w:pPr>
        <w:pStyle w:val="Style10"/>
        <w:spacing w:line="240" w:lineRule="auto"/>
        <w:ind w:firstLine="708"/>
      </w:pPr>
    </w:p>
    <w:p w:rsidR="00162271" w:rsidRDefault="00162271" w:rsidP="00925018">
      <w:pPr>
        <w:pStyle w:val="Style10"/>
        <w:spacing w:line="240" w:lineRule="auto"/>
        <w:ind w:firstLine="708"/>
      </w:pPr>
    </w:p>
    <w:p w:rsidR="00162271" w:rsidRPr="002B6767" w:rsidRDefault="00162271" w:rsidP="00925018">
      <w:pPr>
        <w:pStyle w:val="Style10"/>
        <w:spacing w:before="67" w:line="274" w:lineRule="exact"/>
        <w:ind w:firstLine="708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За время прохождения технологической практики были иссл</w:t>
      </w:r>
      <w:r w:rsidR="002838F4" w:rsidRPr="002B6767">
        <w:rPr>
          <w:rStyle w:val="FontStyle48"/>
          <w:sz w:val="24"/>
          <w:szCs w:val="24"/>
          <w:highlight w:val="yellow"/>
        </w:rPr>
        <w:t>едованы информационные потоки в</w:t>
      </w:r>
      <w:r w:rsidRPr="002B6767">
        <w:rPr>
          <w:rStyle w:val="FontStyle48"/>
          <w:sz w:val="24"/>
          <w:szCs w:val="24"/>
          <w:highlight w:val="yellow"/>
        </w:rPr>
        <w:t xml:space="preserve"> ЧП «ЕвроАТС», было составлено техническое задание, разработан технический проект, проведено испытание программы.</w:t>
      </w:r>
    </w:p>
    <w:p w:rsidR="002838F4" w:rsidRPr="002B6767" w:rsidRDefault="002838F4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При использовании</w:t>
      </w:r>
      <w:r w:rsidR="00162271" w:rsidRPr="002B6767">
        <w:rPr>
          <w:rStyle w:val="FontStyle48"/>
          <w:sz w:val="24"/>
          <w:szCs w:val="24"/>
          <w:highlight w:val="yellow"/>
        </w:rPr>
        <w:t xml:space="preserve"> большого количества социальных сетей возникают трудности с обобщением всей информации поступающей с них. Для этого предназначено модуль </w:t>
      </w:r>
      <w:r w:rsidRPr="002B6767">
        <w:rPr>
          <w:rStyle w:val="FontStyle48"/>
          <w:sz w:val="24"/>
          <w:szCs w:val="24"/>
          <w:highlight w:val="yellow"/>
        </w:rPr>
        <w:t>«Социальный профиль</w:t>
      </w:r>
      <w:r w:rsidR="00162271" w:rsidRPr="002B6767">
        <w:rPr>
          <w:rStyle w:val="FontStyle48"/>
          <w:sz w:val="24"/>
          <w:szCs w:val="24"/>
          <w:highlight w:val="yellow"/>
        </w:rPr>
        <w:t xml:space="preserve">». Оно позволит быстро работать с информацией в разных социальных сетях. Программа реализована в полном объеме и в соответствии с заданными требованиями. Полностью отлажена и протестирована. </w:t>
      </w:r>
    </w:p>
    <w:p w:rsidR="00162271" w:rsidRPr="002B6767" w:rsidRDefault="00162271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Поставленные задачи выполнены.</w:t>
      </w:r>
    </w:p>
    <w:p w:rsidR="00162271" w:rsidRPr="002B6767" w:rsidRDefault="00162271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Для обеспечения надежности функционирования программы была проведена опытная эксплуатация.</w:t>
      </w:r>
    </w:p>
    <w:p w:rsidR="00162271" w:rsidRPr="002B6767" w:rsidRDefault="00162271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  <w:highlight w:val="yellow"/>
        </w:rPr>
      </w:pPr>
      <w:r w:rsidRPr="002B6767">
        <w:rPr>
          <w:rStyle w:val="FontStyle48"/>
          <w:sz w:val="24"/>
          <w:szCs w:val="24"/>
          <w:highlight w:val="yellow"/>
        </w:rPr>
        <w:t>Программное средство можно модифицировать, как того пожелает заказчик.</w:t>
      </w:r>
    </w:p>
    <w:p w:rsidR="00162271" w:rsidRPr="00074F47" w:rsidRDefault="00162271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</w:rPr>
      </w:pPr>
      <w:r w:rsidRPr="002B6767">
        <w:rPr>
          <w:rStyle w:val="FontStyle48"/>
          <w:sz w:val="24"/>
          <w:szCs w:val="24"/>
          <w:highlight w:val="yellow"/>
        </w:rPr>
        <w:t>В процессе разработки программы использовался в большом объеме материал по программированию и алгоритмизации, что способствовало закреплению наработанных навыков и умений в этих областях знаний.</w:t>
      </w:r>
    </w:p>
    <w:p w:rsidR="00162271" w:rsidRDefault="00162271" w:rsidP="00162271">
      <w:pPr>
        <w:pStyle w:val="Style10"/>
        <w:spacing w:line="274" w:lineRule="exact"/>
        <w:ind w:firstLine="835"/>
        <w:jc w:val="center"/>
        <w:rPr>
          <w:rStyle w:val="FontStyle47"/>
          <w:sz w:val="28"/>
          <w:szCs w:val="28"/>
        </w:rPr>
      </w:pPr>
      <w:r>
        <w:rPr>
          <w:rStyle w:val="FontStyle48"/>
        </w:rPr>
        <w:br w:type="page"/>
      </w:r>
      <w:r>
        <w:rPr>
          <w:rStyle w:val="FontStyle47"/>
          <w:sz w:val="28"/>
          <w:szCs w:val="28"/>
        </w:rPr>
        <w:lastRenderedPageBreak/>
        <w:t>Список используемых источников</w:t>
      </w:r>
    </w:p>
    <w:p w:rsidR="00162271" w:rsidRDefault="00162271" w:rsidP="00162271">
      <w:pPr>
        <w:pStyle w:val="Style43"/>
        <w:tabs>
          <w:tab w:val="left" w:pos="1109"/>
        </w:tabs>
        <w:spacing w:line="557" w:lineRule="exact"/>
        <w:ind w:left="830" w:firstLine="0"/>
        <w:jc w:val="both"/>
        <w:rPr>
          <w:rStyle w:val="FontStyle48"/>
          <w:color w:val="FF0000"/>
          <w:lang w:val="en-US"/>
        </w:rPr>
      </w:pPr>
    </w:p>
    <w:p w:rsidR="00925018" w:rsidRDefault="00925018" w:rsidP="00162271">
      <w:pPr>
        <w:jc w:val="both"/>
      </w:pPr>
    </w:p>
    <w:p w:rsidR="00925018" w:rsidRDefault="00925018" w:rsidP="00925018">
      <w:pPr>
        <w:pStyle w:val="Default"/>
        <w:jc w:val="center"/>
        <w:rPr>
          <w:sz w:val="28"/>
          <w:szCs w:val="28"/>
        </w:rPr>
      </w:pPr>
      <w:r w:rsidRPr="006E483D">
        <w:rPr>
          <w:sz w:val="28"/>
          <w:szCs w:val="28"/>
          <w:highlight w:val="magenta"/>
        </w:rPr>
        <w:t>оформляется таким образом</w:t>
      </w:r>
      <w:r w:rsidRPr="00925018">
        <w:rPr>
          <w:sz w:val="28"/>
          <w:szCs w:val="28"/>
          <w:highlight w:val="magenta"/>
        </w:rPr>
        <w:t xml:space="preserve"> и в такой последовательности</w:t>
      </w:r>
    </w:p>
    <w:p w:rsidR="00925018" w:rsidRDefault="00925018" w:rsidP="0092501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используемых источников</w:t>
      </w:r>
    </w:p>
    <w:p w:rsidR="00925018" w:rsidRDefault="00925018" w:rsidP="00925018">
      <w:pPr>
        <w:pStyle w:val="Default"/>
        <w:rPr>
          <w:sz w:val="28"/>
          <w:szCs w:val="28"/>
        </w:rPr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5527F9">
        <w:t>Багласова Т.Г. Методические указания по выполнению дипломного проекта для учащихся по специальности 2-40 01 01 «Программное обеспечение технологий» / Т.Г.Багласова. – Минск: КБП, 2017</w:t>
      </w:r>
    </w:p>
    <w:p w:rsidR="005527F9" w:rsidRPr="005527F9" w:rsidRDefault="005527F9" w:rsidP="005527F9">
      <w:pPr>
        <w:ind w:left="720"/>
        <w:jc w:val="both"/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5527F9">
        <w:t>Багласова Т.Г. Методические указания по оформлению курсовых и дипломных проектов / Т.Г.Багласова, К.О.Якимович. – Минск: КБП, 2015</w:t>
      </w:r>
    </w:p>
    <w:p w:rsidR="005527F9" w:rsidRPr="005527F9" w:rsidRDefault="005527F9" w:rsidP="005527F9">
      <w:pPr>
        <w:pStyle w:val="af0"/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5527F9">
        <w:t>Гради Буч. Объектно - ориентированный анализ и проектирование / Гради Буч. – 2-е изд. – М.: Бином, 1998</w:t>
      </w:r>
    </w:p>
    <w:p w:rsidR="005527F9" w:rsidRPr="005527F9" w:rsidRDefault="005527F9" w:rsidP="005527F9">
      <w:pPr>
        <w:ind w:left="709"/>
        <w:jc w:val="both"/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5527F9">
        <w:t>Стивен Хольцнер. PHP в примерах / Стивен Хольцнер – М.: Бином, 2007</w:t>
      </w:r>
    </w:p>
    <w:p w:rsidR="005527F9" w:rsidRPr="005527F9" w:rsidRDefault="005527F9" w:rsidP="005527F9">
      <w:pPr>
        <w:ind w:left="709"/>
        <w:jc w:val="both"/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5527F9">
        <w:t>ГОСТ 2.105-95 ЕСКД. Общие требования к текстовым документам. – М.: Из-во стандартов, 1995</w:t>
      </w:r>
    </w:p>
    <w:p w:rsidR="005527F9" w:rsidRPr="005527F9" w:rsidRDefault="005527F9" w:rsidP="005527F9">
      <w:pPr>
        <w:ind w:left="709"/>
        <w:jc w:val="both"/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5527F9">
        <w:t xml:space="preserve">Web-технологии </w:t>
      </w:r>
      <w:r w:rsidRPr="005527F9">
        <w:tab/>
        <w:t xml:space="preserve">[Электронный ресурс]. – Web-технологии: HTML, DHTML, JavaScript, PHP, MySQL, XML+XLST, Ajax. – сор. 2008-2013 – Режим доступа: </w:t>
      </w:r>
      <w:hyperlink r:id="rId15" w:history="1">
        <w:r w:rsidRPr="005527F9">
          <w:t>http://htmlweb.ru/</w:t>
        </w:r>
      </w:hyperlink>
    </w:p>
    <w:p w:rsidR="00925018" w:rsidRDefault="00925018" w:rsidP="00162271">
      <w:pPr>
        <w:jc w:val="both"/>
      </w:pPr>
    </w:p>
    <w:p w:rsidR="00162271" w:rsidRDefault="00162271" w:rsidP="00162271">
      <w:pPr>
        <w:spacing w:after="200" w:line="276" w:lineRule="auto"/>
      </w:pPr>
      <w:r>
        <w:br w:type="page"/>
      </w:r>
    </w:p>
    <w:p w:rsidR="00162271" w:rsidRPr="002B6767" w:rsidRDefault="00162271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lastRenderedPageBreak/>
        <w:t>Приложение А</w:t>
      </w:r>
    </w:p>
    <w:p w:rsidR="00162271" w:rsidRPr="002B6767" w:rsidRDefault="00162271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t>(обязательное)</w:t>
      </w:r>
    </w:p>
    <w:p w:rsidR="00162271" w:rsidRPr="002B6767" w:rsidRDefault="002B6767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t>Текст программных модулей</w:t>
      </w:r>
    </w:p>
    <w:p w:rsidR="00162271" w:rsidRDefault="00162271" w:rsidP="00162271">
      <w:pPr>
        <w:spacing w:after="200" w:line="276" w:lineRule="auto"/>
      </w:pPr>
      <w:r>
        <w:br w:type="page"/>
      </w:r>
    </w:p>
    <w:p w:rsidR="00162271" w:rsidRPr="002B6767" w:rsidRDefault="00162271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lastRenderedPageBreak/>
        <w:t>Приложение Б</w:t>
      </w:r>
    </w:p>
    <w:p w:rsidR="00162271" w:rsidRPr="002B6767" w:rsidRDefault="00162271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t>(</w:t>
      </w:r>
      <w:r w:rsidR="002B6767" w:rsidRPr="002B6767">
        <w:rPr>
          <w:sz w:val="28"/>
          <w:szCs w:val="28"/>
        </w:rPr>
        <w:t>справочное</w:t>
      </w:r>
      <w:r w:rsidRPr="002B6767">
        <w:rPr>
          <w:sz w:val="28"/>
          <w:szCs w:val="28"/>
        </w:rPr>
        <w:t>)</w:t>
      </w:r>
    </w:p>
    <w:p w:rsidR="00162271" w:rsidRPr="002B6767" w:rsidRDefault="002B6767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t>Формы входных и выходных документов</w:t>
      </w:r>
    </w:p>
    <w:p w:rsidR="00162271" w:rsidRDefault="00162271" w:rsidP="00162271">
      <w:pPr>
        <w:jc w:val="center"/>
        <w:rPr>
          <w:sz w:val="28"/>
          <w:szCs w:val="28"/>
        </w:rPr>
      </w:pPr>
    </w:p>
    <w:p w:rsidR="002B6767" w:rsidRPr="002B6767" w:rsidRDefault="002B6767">
      <w:pPr>
        <w:spacing w:after="200" w:line="276" w:lineRule="auto"/>
        <w:rPr>
          <w:rStyle w:val="FontStyle48"/>
          <w:rFonts w:eastAsiaTheme="minorEastAsia"/>
          <w:sz w:val="20"/>
          <w:szCs w:val="20"/>
        </w:rPr>
      </w:pPr>
      <w:r w:rsidRPr="002B6767">
        <w:rPr>
          <w:rStyle w:val="FontStyle48"/>
          <w:sz w:val="20"/>
          <w:szCs w:val="20"/>
        </w:rPr>
        <w:br w:type="page"/>
      </w:r>
    </w:p>
    <w:p w:rsidR="00F72A1C" w:rsidRDefault="002B6767" w:rsidP="00162271">
      <w:pPr>
        <w:pStyle w:val="Style7"/>
        <w:tabs>
          <w:tab w:val="left" w:pos="1051"/>
        </w:tabs>
        <w:spacing w:line="274" w:lineRule="exact"/>
        <w:ind w:firstLine="0"/>
        <w:rPr>
          <w:b/>
        </w:rPr>
      </w:pPr>
      <w:r w:rsidRPr="00323178">
        <w:rPr>
          <w:b/>
        </w:rPr>
        <w:lastRenderedPageBreak/>
        <w:t>Графическая часть отчета – Диаграммы</w:t>
      </w:r>
    </w:p>
    <w:p w:rsidR="002B6767" w:rsidRDefault="002B6767" w:rsidP="00162271">
      <w:pPr>
        <w:pStyle w:val="Style7"/>
        <w:tabs>
          <w:tab w:val="left" w:pos="1051"/>
        </w:tabs>
        <w:spacing w:line="274" w:lineRule="exact"/>
        <w:ind w:firstLine="0"/>
        <w:rPr>
          <w:b/>
        </w:rPr>
      </w:pPr>
    </w:p>
    <w:p w:rsidR="002B6767" w:rsidRPr="00925018" w:rsidRDefault="002B6767" w:rsidP="00162271">
      <w:pPr>
        <w:pStyle w:val="Style7"/>
        <w:tabs>
          <w:tab w:val="left" w:pos="1051"/>
        </w:tabs>
        <w:spacing w:line="274" w:lineRule="exact"/>
        <w:ind w:firstLine="0"/>
        <w:rPr>
          <w:rStyle w:val="FontStyle48"/>
          <w:sz w:val="20"/>
          <w:szCs w:val="20"/>
          <w:lang w:val="en-US"/>
        </w:rPr>
      </w:pPr>
      <w:r>
        <w:rPr>
          <w:b/>
        </w:rPr>
        <w:t>В РАМКАХ!!!</w:t>
      </w:r>
    </w:p>
    <w:sectPr w:rsidR="002B6767" w:rsidRPr="00925018" w:rsidSect="001711A7">
      <w:footerReference w:type="default" r:id="rId16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E0" w:rsidRDefault="001072E0" w:rsidP="005B59DA">
      <w:r>
        <w:separator/>
      </w:r>
    </w:p>
  </w:endnote>
  <w:endnote w:type="continuationSeparator" w:id="0">
    <w:p w:rsidR="001072E0" w:rsidRDefault="001072E0" w:rsidP="005B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1C" w:rsidRDefault="00F72A1C" w:rsidP="00EE6690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376954"/>
      <w:docPartObj>
        <w:docPartGallery w:val="Page Numbers (Bottom of Page)"/>
        <w:docPartUnique/>
      </w:docPartObj>
    </w:sdtPr>
    <w:sdtEndPr/>
    <w:sdtContent>
      <w:p w:rsidR="001711A7" w:rsidRDefault="001711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513">
          <w:rPr>
            <w:noProof/>
          </w:rPr>
          <w:t>14</w:t>
        </w:r>
        <w:r>
          <w:fldChar w:fldCharType="end"/>
        </w:r>
      </w:p>
    </w:sdtContent>
  </w:sdt>
  <w:p w:rsidR="00F72A1C" w:rsidRDefault="00F72A1C" w:rsidP="00EE6690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E0" w:rsidRDefault="001072E0" w:rsidP="005B59DA">
      <w:r>
        <w:separator/>
      </w:r>
    </w:p>
  </w:footnote>
  <w:footnote w:type="continuationSeparator" w:id="0">
    <w:p w:rsidR="001072E0" w:rsidRDefault="001072E0" w:rsidP="005B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C0094F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425"/>
        </w:tabs>
      </w:pPr>
      <w:rPr>
        <w:rFonts w:ascii="Symbol" w:hAnsi="Symbol"/>
      </w:rPr>
    </w:lvl>
  </w:abstractNum>
  <w:abstractNum w:abstractNumId="2" w15:restartNumberingAfterBreak="0">
    <w:nsid w:val="02E41D55"/>
    <w:multiLevelType w:val="multilevel"/>
    <w:tmpl w:val="CF405CF8"/>
    <w:numStyleLink w:val="1"/>
  </w:abstractNum>
  <w:abstractNum w:abstractNumId="3" w15:restartNumberingAfterBreak="0">
    <w:nsid w:val="107B5F21"/>
    <w:multiLevelType w:val="multilevel"/>
    <w:tmpl w:val="0622C616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1536193"/>
    <w:multiLevelType w:val="multilevel"/>
    <w:tmpl w:val="2CDA1146"/>
    <w:numStyleLink w:val="2"/>
  </w:abstractNum>
  <w:abstractNum w:abstractNumId="5" w15:restartNumberingAfterBreak="0">
    <w:nsid w:val="11AA5FA3"/>
    <w:multiLevelType w:val="multilevel"/>
    <w:tmpl w:val="913C50AA"/>
    <w:lvl w:ilvl="0">
      <w:start w:val="4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44" w:hanging="2160"/>
      </w:pPr>
      <w:rPr>
        <w:rFonts w:hint="default"/>
      </w:rPr>
    </w:lvl>
  </w:abstractNum>
  <w:abstractNum w:abstractNumId="6" w15:restartNumberingAfterBreak="0">
    <w:nsid w:val="18367530"/>
    <w:multiLevelType w:val="singleLevel"/>
    <w:tmpl w:val="E7402506"/>
    <w:lvl w:ilvl="0">
      <w:start w:val="1"/>
      <w:numFmt w:val="decimal"/>
      <w:lvlText w:val="6.%1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46B3330"/>
    <w:multiLevelType w:val="hybridMultilevel"/>
    <w:tmpl w:val="DA9ACEB0"/>
    <w:lvl w:ilvl="0" w:tplc="DB4A307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D1346D4"/>
    <w:multiLevelType w:val="hybridMultilevel"/>
    <w:tmpl w:val="09D477C4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247AF"/>
    <w:multiLevelType w:val="multilevel"/>
    <w:tmpl w:val="A8FEA9AA"/>
    <w:lvl w:ilvl="0">
      <w:start w:val="1"/>
      <w:numFmt w:val="decimal"/>
      <w:lvlText w:val="%1"/>
      <w:lvlJc w:val="left"/>
      <w:pPr>
        <w:tabs>
          <w:tab w:val="num" w:pos="1442"/>
        </w:tabs>
        <w:ind w:left="1442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303"/>
        </w:tabs>
        <w:ind w:left="23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45"/>
        </w:tabs>
        <w:ind w:left="24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29"/>
        </w:tabs>
        <w:ind w:left="272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2"/>
        </w:tabs>
        <w:ind w:left="34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6"/>
        </w:tabs>
        <w:ind w:left="4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0"/>
        </w:tabs>
        <w:ind w:left="4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4"/>
        </w:tabs>
        <w:ind w:left="5064" w:hanging="1800"/>
      </w:pPr>
      <w:rPr>
        <w:rFonts w:hint="default"/>
      </w:rPr>
    </w:lvl>
  </w:abstractNum>
  <w:abstractNum w:abstractNumId="11" w15:restartNumberingAfterBreak="0">
    <w:nsid w:val="4FE37DBA"/>
    <w:multiLevelType w:val="multilevel"/>
    <w:tmpl w:val="2CDA1146"/>
    <w:numStyleLink w:val="2"/>
  </w:abstractNum>
  <w:abstractNum w:abstractNumId="12" w15:restartNumberingAfterBreak="0">
    <w:nsid w:val="51637DE6"/>
    <w:multiLevelType w:val="singleLevel"/>
    <w:tmpl w:val="4BC4351E"/>
    <w:lvl w:ilvl="0">
      <w:start w:val="2"/>
      <w:numFmt w:val="decimal"/>
      <w:lvlText w:val="%1"/>
      <w:legacy w:legacy="1" w:legacySpace="0" w:legacyIndent="2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0415BAC"/>
    <w:multiLevelType w:val="multilevel"/>
    <w:tmpl w:val="CF405CF8"/>
    <w:styleLink w:val="1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D9418E0"/>
    <w:multiLevelType w:val="hybridMultilevel"/>
    <w:tmpl w:val="057496F4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40A1F"/>
    <w:multiLevelType w:val="multilevel"/>
    <w:tmpl w:val="3D80EB20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72920BC2"/>
    <w:multiLevelType w:val="hybridMultilevel"/>
    <w:tmpl w:val="97205510"/>
    <w:lvl w:ilvl="0" w:tplc="78888CE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78888CEA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26AF9"/>
    <w:multiLevelType w:val="multilevel"/>
    <w:tmpl w:val="3D80EB20"/>
    <w:numStyleLink w:val="3"/>
  </w:abstractNum>
  <w:abstractNum w:abstractNumId="18" w15:restartNumberingAfterBreak="0">
    <w:nsid w:val="76AE3031"/>
    <w:multiLevelType w:val="hybridMultilevel"/>
    <w:tmpl w:val="0BBC94FA"/>
    <w:lvl w:ilvl="0" w:tplc="78888CE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A3F87"/>
    <w:multiLevelType w:val="multilevel"/>
    <w:tmpl w:val="0622C616"/>
    <w:numStyleLink w:val="4"/>
  </w:abstractNum>
  <w:abstractNum w:abstractNumId="20" w15:restartNumberingAfterBreak="0">
    <w:nsid w:val="7F3D2834"/>
    <w:multiLevelType w:val="singleLevel"/>
    <w:tmpl w:val="6F127DEC"/>
    <w:lvl w:ilvl="0">
      <w:start w:val="1"/>
      <w:numFmt w:val="decimal"/>
      <w:lvlText w:val="%1"/>
      <w:legacy w:legacy="1" w:legacySpace="0" w:legacyIndent="17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0"/>
    <w:lvlOverride w:ilvl="0">
      <w:startOverride w:val="1"/>
    </w:lvlOverride>
  </w:num>
  <w:num w:numId="2">
    <w:abstractNumId w:val="5"/>
    <w:lvlOverride w:ilvl="0">
      <w:startOverride w:val="4"/>
    </w:lvlOverride>
  </w:num>
  <w:num w:numId="3">
    <w:abstractNumId w:val="6"/>
    <w:lvlOverride w:ilvl="0">
      <w:startOverride w:val="1"/>
    </w:lvlOverride>
  </w:num>
  <w:num w:numId="4">
    <w:abstractNumId w:val="0"/>
    <w:lvlOverride w:ilvl="0">
      <w:lvl w:ilvl="0">
        <w:numFmt w:val="bullet"/>
        <w:lvlText w:val="-"/>
        <w:legacy w:legacy="1" w:legacySpace="0" w:legacyIndent="2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numFmt w:val="bullet"/>
        <w:lvlText w:val="-"/>
        <w:legacy w:legacy="1" w:legacySpace="0" w:legacyIndent="22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2"/>
    <w:lvlOverride w:ilvl="0">
      <w:startOverride w:val="2"/>
    </w:lvlOverride>
  </w:num>
  <w:num w:numId="7">
    <w:abstractNumId w:val="18"/>
  </w:num>
  <w:num w:numId="8">
    <w:abstractNumId w:val="16"/>
  </w:num>
  <w:num w:numId="9">
    <w:abstractNumId w:val="11"/>
    <w:lvlOverride w:ilvl="0">
      <w:lvl w:ilvl="0">
        <w:start w:val="1"/>
        <w:numFmt w:val="decimal"/>
        <w:lvlText w:val="%1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52" w:hanging="432"/>
        </w:pPr>
        <w:rPr>
          <w:rFonts w:hint="default"/>
        </w:rPr>
      </w:lvl>
    </w:lvlOverride>
  </w:num>
  <w:num w:numId="10">
    <w:abstractNumId w:val="15"/>
  </w:num>
  <w:num w:numId="11">
    <w:abstractNumId w:val="17"/>
  </w:num>
  <w:num w:numId="12">
    <w:abstractNumId w:val="8"/>
  </w:num>
  <w:num w:numId="13">
    <w:abstractNumId w:val="4"/>
  </w:num>
  <w:num w:numId="14">
    <w:abstractNumId w:val="3"/>
  </w:num>
  <w:num w:numId="15">
    <w:abstractNumId w:val="19"/>
  </w:num>
  <w:num w:numId="16">
    <w:abstractNumId w:val="13"/>
  </w:num>
  <w:num w:numId="17">
    <w:abstractNumId w:val="2"/>
  </w:num>
  <w:num w:numId="18">
    <w:abstractNumId w:val="14"/>
  </w:num>
  <w:num w:numId="19">
    <w:abstractNumId w:val="9"/>
  </w:num>
  <w:num w:numId="20">
    <w:abstractNumId w:val="1"/>
  </w:num>
  <w:num w:numId="21">
    <w:abstractNumId w:val="9"/>
  </w:num>
  <w:num w:numId="22">
    <w:abstractNumId w:val="1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DA"/>
    <w:rsid w:val="0000002C"/>
    <w:rsid w:val="00002D49"/>
    <w:rsid w:val="00007607"/>
    <w:rsid w:val="00021418"/>
    <w:rsid w:val="0003640B"/>
    <w:rsid w:val="000416B6"/>
    <w:rsid w:val="00046EF1"/>
    <w:rsid w:val="00074F47"/>
    <w:rsid w:val="00083FF3"/>
    <w:rsid w:val="0010050C"/>
    <w:rsid w:val="001072E0"/>
    <w:rsid w:val="00112BF5"/>
    <w:rsid w:val="00123629"/>
    <w:rsid w:val="00140ABE"/>
    <w:rsid w:val="001464FA"/>
    <w:rsid w:val="001577AA"/>
    <w:rsid w:val="00162271"/>
    <w:rsid w:val="001711A7"/>
    <w:rsid w:val="001C0B50"/>
    <w:rsid w:val="001C1822"/>
    <w:rsid w:val="001D408E"/>
    <w:rsid w:val="001E0E92"/>
    <w:rsid w:val="001E46AC"/>
    <w:rsid w:val="001E4A85"/>
    <w:rsid w:val="001F1753"/>
    <w:rsid w:val="00200F4D"/>
    <w:rsid w:val="00240ADF"/>
    <w:rsid w:val="00245B1C"/>
    <w:rsid w:val="002604D6"/>
    <w:rsid w:val="002838F4"/>
    <w:rsid w:val="002B518D"/>
    <w:rsid w:val="002B6767"/>
    <w:rsid w:val="002C18E9"/>
    <w:rsid w:val="002C7CE6"/>
    <w:rsid w:val="00314FCE"/>
    <w:rsid w:val="00346CC9"/>
    <w:rsid w:val="00356C5B"/>
    <w:rsid w:val="003C2672"/>
    <w:rsid w:val="003C3E73"/>
    <w:rsid w:val="003F0513"/>
    <w:rsid w:val="004137F9"/>
    <w:rsid w:val="0045060C"/>
    <w:rsid w:val="00463485"/>
    <w:rsid w:val="00465D7D"/>
    <w:rsid w:val="00472CA1"/>
    <w:rsid w:val="00476616"/>
    <w:rsid w:val="0048758E"/>
    <w:rsid w:val="00497290"/>
    <w:rsid w:val="004A5140"/>
    <w:rsid w:val="004B0804"/>
    <w:rsid w:val="004C6AB9"/>
    <w:rsid w:val="004E1533"/>
    <w:rsid w:val="005319AC"/>
    <w:rsid w:val="00545B03"/>
    <w:rsid w:val="005527F9"/>
    <w:rsid w:val="00555E13"/>
    <w:rsid w:val="005640D3"/>
    <w:rsid w:val="005670C2"/>
    <w:rsid w:val="00580071"/>
    <w:rsid w:val="005A700C"/>
    <w:rsid w:val="005A7B1F"/>
    <w:rsid w:val="005B59DA"/>
    <w:rsid w:val="005D3B27"/>
    <w:rsid w:val="006119B9"/>
    <w:rsid w:val="00627720"/>
    <w:rsid w:val="00633A9F"/>
    <w:rsid w:val="0064020A"/>
    <w:rsid w:val="0064331E"/>
    <w:rsid w:val="006447A2"/>
    <w:rsid w:val="00650735"/>
    <w:rsid w:val="00660B4A"/>
    <w:rsid w:val="00665E20"/>
    <w:rsid w:val="00673394"/>
    <w:rsid w:val="00680FE2"/>
    <w:rsid w:val="006F0D21"/>
    <w:rsid w:val="00702D47"/>
    <w:rsid w:val="00715157"/>
    <w:rsid w:val="00716657"/>
    <w:rsid w:val="0074714C"/>
    <w:rsid w:val="0075488A"/>
    <w:rsid w:val="00781E81"/>
    <w:rsid w:val="007A59C2"/>
    <w:rsid w:val="007E049B"/>
    <w:rsid w:val="007F193D"/>
    <w:rsid w:val="00812259"/>
    <w:rsid w:val="00814886"/>
    <w:rsid w:val="00816463"/>
    <w:rsid w:val="00817C2F"/>
    <w:rsid w:val="00841489"/>
    <w:rsid w:val="00846EBE"/>
    <w:rsid w:val="00864EF2"/>
    <w:rsid w:val="00867F41"/>
    <w:rsid w:val="008821F2"/>
    <w:rsid w:val="008B52B9"/>
    <w:rsid w:val="008E28CD"/>
    <w:rsid w:val="008F1A41"/>
    <w:rsid w:val="00925018"/>
    <w:rsid w:val="00926E25"/>
    <w:rsid w:val="00941232"/>
    <w:rsid w:val="009755DA"/>
    <w:rsid w:val="00977F16"/>
    <w:rsid w:val="009F6FB2"/>
    <w:rsid w:val="00A21416"/>
    <w:rsid w:val="00A239C1"/>
    <w:rsid w:val="00A244AB"/>
    <w:rsid w:val="00A72808"/>
    <w:rsid w:val="00A74C95"/>
    <w:rsid w:val="00A80361"/>
    <w:rsid w:val="00A8375A"/>
    <w:rsid w:val="00AE733F"/>
    <w:rsid w:val="00B36A8E"/>
    <w:rsid w:val="00B50867"/>
    <w:rsid w:val="00B56168"/>
    <w:rsid w:val="00B66BA4"/>
    <w:rsid w:val="00B910B9"/>
    <w:rsid w:val="00B912F6"/>
    <w:rsid w:val="00BD16C2"/>
    <w:rsid w:val="00BF3ED0"/>
    <w:rsid w:val="00C26F36"/>
    <w:rsid w:val="00C320FE"/>
    <w:rsid w:val="00C55C52"/>
    <w:rsid w:val="00C55DD5"/>
    <w:rsid w:val="00C77833"/>
    <w:rsid w:val="00C80358"/>
    <w:rsid w:val="00CB0F22"/>
    <w:rsid w:val="00CC16C2"/>
    <w:rsid w:val="00CD0DE8"/>
    <w:rsid w:val="00CE1CDD"/>
    <w:rsid w:val="00D11E1B"/>
    <w:rsid w:val="00D472AF"/>
    <w:rsid w:val="00D55F99"/>
    <w:rsid w:val="00D57A37"/>
    <w:rsid w:val="00D623C5"/>
    <w:rsid w:val="00D66509"/>
    <w:rsid w:val="00D66AF5"/>
    <w:rsid w:val="00D85016"/>
    <w:rsid w:val="00DB10F5"/>
    <w:rsid w:val="00DB4E1E"/>
    <w:rsid w:val="00DD1D68"/>
    <w:rsid w:val="00DE5117"/>
    <w:rsid w:val="00DE7AC9"/>
    <w:rsid w:val="00DF2664"/>
    <w:rsid w:val="00DF5508"/>
    <w:rsid w:val="00E3043A"/>
    <w:rsid w:val="00E46DFA"/>
    <w:rsid w:val="00E77942"/>
    <w:rsid w:val="00E80008"/>
    <w:rsid w:val="00E92FB5"/>
    <w:rsid w:val="00ED44A7"/>
    <w:rsid w:val="00EE469F"/>
    <w:rsid w:val="00EE6690"/>
    <w:rsid w:val="00F03664"/>
    <w:rsid w:val="00F16843"/>
    <w:rsid w:val="00F2232C"/>
    <w:rsid w:val="00F265F1"/>
    <w:rsid w:val="00F542C7"/>
    <w:rsid w:val="00F7251B"/>
    <w:rsid w:val="00F72A1C"/>
    <w:rsid w:val="00F83E4C"/>
    <w:rsid w:val="00F83EC9"/>
    <w:rsid w:val="00F854F6"/>
    <w:rsid w:val="00F87904"/>
    <w:rsid w:val="00FA086E"/>
    <w:rsid w:val="00FC2FFB"/>
    <w:rsid w:val="00FD5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A5EB"/>
  <w15:docId w15:val="{D455D4D6-4CCA-40D9-B739-92BE0C9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364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qFormat/>
    <w:rsid w:val="005B59DA"/>
    <w:pPr>
      <w:keepNext/>
      <w:jc w:val="center"/>
      <w:outlineLvl w:val="1"/>
    </w:pPr>
    <w:rPr>
      <w:b/>
      <w:bCs/>
      <w:caps/>
      <w:sz w:val="28"/>
    </w:rPr>
  </w:style>
  <w:style w:type="paragraph" w:styleId="8">
    <w:name w:val="heading 8"/>
    <w:basedOn w:val="a"/>
    <w:next w:val="a"/>
    <w:link w:val="80"/>
    <w:qFormat/>
    <w:rsid w:val="005B59DA"/>
    <w:pPr>
      <w:keepNext/>
      <w:ind w:left="851"/>
      <w:outlineLvl w:val="7"/>
    </w:pPr>
    <w:rPr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5B59DA"/>
    <w:rPr>
      <w:rFonts w:ascii="Times New Roman" w:eastAsia="Times New Roman" w:hAnsi="Times New Roman" w:cs="Times New Roman"/>
      <w:b/>
      <w:bCs/>
      <w:cap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B59D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5B59DA"/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5B59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45060C"/>
    <w:pPr>
      <w:spacing w:line="276" w:lineRule="exact"/>
      <w:ind w:firstLine="1061"/>
      <w:jc w:val="both"/>
    </w:pPr>
    <w:rPr>
      <w:rFonts w:eastAsiaTheme="minorEastAsia"/>
    </w:rPr>
  </w:style>
  <w:style w:type="paragraph" w:customStyle="1" w:styleId="Style3">
    <w:name w:val="Style3"/>
    <w:basedOn w:val="a"/>
    <w:uiPriority w:val="99"/>
    <w:rsid w:val="0045060C"/>
    <w:pPr>
      <w:spacing w:line="643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45060C"/>
    <w:pPr>
      <w:spacing w:line="278" w:lineRule="exact"/>
    </w:pPr>
    <w:rPr>
      <w:rFonts w:eastAsiaTheme="minorEastAsia"/>
    </w:rPr>
  </w:style>
  <w:style w:type="paragraph" w:customStyle="1" w:styleId="Style7">
    <w:name w:val="Style7"/>
    <w:basedOn w:val="a"/>
    <w:uiPriority w:val="99"/>
    <w:rsid w:val="0045060C"/>
    <w:pPr>
      <w:spacing w:line="288" w:lineRule="exact"/>
      <w:ind w:firstLine="835"/>
      <w:jc w:val="both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45060C"/>
    <w:rPr>
      <w:rFonts w:eastAsiaTheme="minorEastAsia"/>
    </w:rPr>
  </w:style>
  <w:style w:type="paragraph" w:customStyle="1" w:styleId="Style9">
    <w:name w:val="Style9"/>
    <w:basedOn w:val="a"/>
    <w:uiPriority w:val="99"/>
    <w:rsid w:val="0045060C"/>
    <w:pPr>
      <w:spacing w:line="326" w:lineRule="exact"/>
      <w:ind w:firstLine="883"/>
    </w:pPr>
    <w:rPr>
      <w:rFonts w:eastAsiaTheme="minorEastAsia"/>
    </w:rPr>
  </w:style>
  <w:style w:type="paragraph" w:customStyle="1" w:styleId="Style10">
    <w:name w:val="Style10"/>
    <w:basedOn w:val="a"/>
    <w:uiPriority w:val="99"/>
    <w:rsid w:val="0045060C"/>
    <w:pPr>
      <w:spacing w:line="283" w:lineRule="exact"/>
      <w:ind w:firstLine="840"/>
      <w:jc w:val="both"/>
    </w:pPr>
    <w:rPr>
      <w:rFonts w:eastAsiaTheme="minorEastAsia"/>
    </w:rPr>
  </w:style>
  <w:style w:type="paragraph" w:customStyle="1" w:styleId="Style11">
    <w:name w:val="Style11"/>
    <w:basedOn w:val="a"/>
    <w:uiPriority w:val="99"/>
    <w:rsid w:val="0045060C"/>
    <w:pPr>
      <w:spacing w:line="278" w:lineRule="exact"/>
      <w:ind w:firstLine="274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45060C"/>
    <w:rPr>
      <w:rFonts w:eastAsiaTheme="minorEastAsia"/>
    </w:rPr>
  </w:style>
  <w:style w:type="paragraph" w:customStyle="1" w:styleId="Style43">
    <w:name w:val="Style43"/>
    <w:basedOn w:val="a"/>
    <w:uiPriority w:val="99"/>
    <w:rsid w:val="0045060C"/>
    <w:pPr>
      <w:spacing w:line="278" w:lineRule="exact"/>
      <w:ind w:hanging="230"/>
    </w:pPr>
    <w:rPr>
      <w:rFonts w:eastAsiaTheme="minorEastAsia"/>
    </w:rPr>
  </w:style>
  <w:style w:type="paragraph" w:customStyle="1" w:styleId="Style44">
    <w:name w:val="Style44"/>
    <w:basedOn w:val="a"/>
    <w:uiPriority w:val="99"/>
    <w:rsid w:val="0045060C"/>
    <w:pPr>
      <w:spacing w:line="283" w:lineRule="exact"/>
      <w:ind w:hanging="826"/>
    </w:pPr>
    <w:rPr>
      <w:rFonts w:eastAsiaTheme="minorEastAsia"/>
    </w:rPr>
  </w:style>
  <w:style w:type="character" w:customStyle="1" w:styleId="FontStyle47">
    <w:name w:val="Font Style47"/>
    <w:basedOn w:val="a0"/>
    <w:uiPriority w:val="99"/>
    <w:rsid w:val="0045060C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FontStyle48">
    <w:name w:val="Font Style48"/>
    <w:basedOn w:val="a0"/>
    <w:uiPriority w:val="99"/>
    <w:rsid w:val="0045060C"/>
    <w:rPr>
      <w:rFonts w:ascii="Times New Roman" w:hAnsi="Times New Roman" w:cs="Times New Roman" w:hint="default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7E049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E04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b">
    <w:name w:val="Чертежный"/>
    <w:rsid w:val="00846EB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6">
    <w:name w:val="Style6"/>
    <w:basedOn w:val="a"/>
    <w:uiPriority w:val="99"/>
    <w:rsid w:val="00CD0DE8"/>
    <w:pPr>
      <w:spacing w:line="278" w:lineRule="exact"/>
      <w:jc w:val="center"/>
    </w:pPr>
    <w:rPr>
      <w:rFonts w:eastAsiaTheme="minorEastAsia"/>
    </w:rPr>
  </w:style>
  <w:style w:type="paragraph" w:customStyle="1" w:styleId="Style45">
    <w:name w:val="Style45"/>
    <w:basedOn w:val="a"/>
    <w:uiPriority w:val="99"/>
    <w:rsid w:val="00CD0DE8"/>
    <w:rPr>
      <w:rFonts w:eastAsiaTheme="minorEastAsia"/>
    </w:rPr>
  </w:style>
  <w:style w:type="character" w:customStyle="1" w:styleId="FontStyle74">
    <w:name w:val="Font Style74"/>
    <w:basedOn w:val="a0"/>
    <w:uiPriority w:val="99"/>
    <w:rsid w:val="00CD0DE8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basedOn w:val="a0"/>
    <w:uiPriority w:val="99"/>
    <w:rsid w:val="001577A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3">
    <w:name w:val="3"/>
    <w:uiPriority w:val="99"/>
    <w:pPr>
      <w:numPr>
        <w:numId w:val="10"/>
      </w:numPr>
    </w:pPr>
  </w:style>
  <w:style w:type="numbering" w:customStyle="1" w:styleId="2">
    <w:name w:val="2"/>
    <w:uiPriority w:val="99"/>
    <w:pPr>
      <w:numPr>
        <w:numId w:val="12"/>
      </w:numPr>
    </w:pPr>
  </w:style>
  <w:style w:type="numbering" w:customStyle="1" w:styleId="4">
    <w:name w:val="4"/>
    <w:uiPriority w:val="99"/>
    <w:pPr>
      <w:numPr>
        <w:numId w:val="14"/>
      </w:numPr>
    </w:pPr>
  </w:style>
  <w:style w:type="numbering" w:customStyle="1" w:styleId="1">
    <w:name w:val="1"/>
    <w:uiPriority w:val="99"/>
    <w:pPr>
      <w:numPr>
        <w:numId w:val="16"/>
      </w:numPr>
    </w:pPr>
  </w:style>
  <w:style w:type="table" w:styleId="ac">
    <w:name w:val="Table Grid"/>
    <w:basedOn w:val="a1"/>
    <w:uiPriority w:val="59"/>
    <w:rsid w:val="001E4A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W8Num5z2">
    <w:name w:val="WW8Num5z2"/>
    <w:rsid w:val="00D472AF"/>
    <w:rPr>
      <w:rFonts w:ascii="Wingdings" w:hAnsi="Wingdings"/>
    </w:rPr>
  </w:style>
  <w:style w:type="character" w:customStyle="1" w:styleId="11">
    <w:name w:val="Заголовок 1 Знак"/>
    <w:basedOn w:val="a0"/>
    <w:link w:val="10"/>
    <w:uiPriority w:val="9"/>
    <w:rsid w:val="00036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No Spacing"/>
    <w:uiPriority w:val="1"/>
    <w:qFormat/>
    <w:rsid w:val="00162271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92FB5"/>
    <w:rPr>
      <w:color w:val="0000FF" w:themeColor="hyperlink"/>
      <w:u w:val="single"/>
    </w:rPr>
  </w:style>
  <w:style w:type="character" w:customStyle="1" w:styleId="af">
    <w:name w:val="Основной текст_"/>
    <w:link w:val="30"/>
    <w:rsid w:val="005319AC"/>
    <w:rPr>
      <w:sz w:val="21"/>
      <w:szCs w:val="21"/>
      <w:shd w:val="clear" w:color="auto" w:fill="FFFFFF"/>
    </w:rPr>
  </w:style>
  <w:style w:type="paragraph" w:customStyle="1" w:styleId="30">
    <w:name w:val="Основной текст3"/>
    <w:basedOn w:val="a"/>
    <w:link w:val="af"/>
    <w:rsid w:val="005319AC"/>
    <w:pPr>
      <w:shd w:val="clear" w:color="auto" w:fill="FFFFFF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7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A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72A1C"/>
  </w:style>
  <w:style w:type="character" w:customStyle="1" w:styleId="n">
    <w:name w:val="n"/>
    <w:basedOn w:val="a0"/>
    <w:rsid w:val="00F72A1C"/>
  </w:style>
  <w:style w:type="character" w:customStyle="1" w:styleId="o">
    <w:name w:val="o"/>
    <w:basedOn w:val="a0"/>
    <w:rsid w:val="00F72A1C"/>
  </w:style>
  <w:style w:type="character" w:customStyle="1" w:styleId="nn">
    <w:name w:val="nn"/>
    <w:basedOn w:val="a0"/>
    <w:rsid w:val="00F72A1C"/>
  </w:style>
  <w:style w:type="character" w:customStyle="1" w:styleId="kd">
    <w:name w:val="kd"/>
    <w:basedOn w:val="a0"/>
    <w:rsid w:val="00F72A1C"/>
  </w:style>
  <w:style w:type="character" w:customStyle="1" w:styleId="nc">
    <w:name w:val="nc"/>
    <w:basedOn w:val="a0"/>
    <w:rsid w:val="00F72A1C"/>
  </w:style>
  <w:style w:type="character" w:customStyle="1" w:styleId="kt">
    <w:name w:val="kt"/>
    <w:basedOn w:val="a0"/>
    <w:rsid w:val="00F72A1C"/>
  </w:style>
  <w:style w:type="character" w:customStyle="1" w:styleId="nf">
    <w:name w:val="nf"/>
    <w:basedOn w:val="a0"/>
    <w:rsid w:val="00F72A1C"/>
  </w:style>
  <w:style w:type="character" w:customStyle="1" w:styleId="cp">
    <w:name w:val="cp"/>
    <w:basedOn w:val="a0"/>
    <w:rsid w:val="00F72A1C"/>
  </w:style>
  <w:style w:type="character" w:customStyle="1" w:styleId="nt">
    <w:name w:val="nt"/>
    <w:basedOn w:val="a0"/>
    <w:rsid w:val="00F72A1C"/>
  </w:style>
  <w:style w:type="character" w:customStyle="1" w:styleId="na">
    <w:name w:val="na"/>
    <w:basedOn w:val="a0"/>
    <w:rsid w:val="00F72A1C"/>
  </w:style>
  <w:style w:type="character" w:customStyle="1" w:styleId="s">
    <w:name w:val="s"/>
    <w:basedOn w:val="a0"/>
    <w:rsid w:val="00F72A1C"/>
  </w:style>
  <w:style w:type="paragraph" w:customStyle="1" w:styleId="Default">
    <w:name w:val="Default"/>
    <w:rsid w:val="00925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1">
    <w:name w:val="Body Text Indent 3"/>
    <w:basedOn w:val="a"/>
    <w:link w:val="32"/>
    <w:rsid w:val="004C6AB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C6AB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5527F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htmlweb.ru/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55D762-E128-4FA1-B16C-77300AC07EE5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F62DFAC-F5B5-4ED2-A75A-4A93710B044A}">
      <dgm:prSet phldrT="[Текст]"/>
      <dgm:spPr/>
      <dgm:t>
        <a:bodyPr/>
        <a:lstStyle/>
        <a:p>
          <a:r>
            <a:rPr lang="ru-RU"/>
            <a:t>Технический отдел</a:t>
          </a:r>
        </a:p>
      </dgm:t>
    </dgm:pt>
    <dgm:pt modelId="{1E794048-A917-495B-AD8B-05EDD3BED43D}" type="parTrans" cxnId="{7E353002-7F38-4048-9214-C3F3ABF8D97E}">
      <dgm:prSet/>
      <dgm:spPr/>
      <dgm:t>
        <a:bodyPr/>
        <a:lstStyle/>
        <a:p>
          <a:endParaRPr lang="ru-RU"/>
        </a:p>
      </dgm:t>
    </dgm:pt>
    <dgm:pt modelId="{9364EB1B-45F0-4DB7-B8C7-8E84E778D79C}" type="sibTrans" cxnId="{7E353002-7F38-4048-9214-C3F3ABF8D97E}">
      <dgm:prSet/>
      <dgm:spPr/>
      <dgm:t>
        <a:bodyPr/>
        <a:lstStyle/>
        <a:p>
          <a:endParaRPr lang="ru-RU"/>
        </a:p>
      </dgm:t>
    </dgm:pt>
    <dgm:pt modelId="{0924BF95-1291-4667-83FD-3D803CAE2BAC}">
      <dgm:prSet phldrT="[Текст]"/>
      <dgm:spPr/>
      <dgm:t>
        <a:bodyPr/>
        <a:lstStyle/>
        <a:p>
          <a:r>
            <a:rPr lang="ru-RU"/>
            <a:t>Генеральный Директор =</a:t>
          </a:r>
          <a:r>
            <a:rPr lang="en-US"/>
            <a:t>&gt; </a:t>
          </a:r>
          <a:r>
            <a:rPr lang="ru-RU"/>
            <a:t>Заместитель директора </a:t>
          </a:r>
          <a:r>
            <a:rPr lang="en-US"/>
            <a:t>(</a:t>
          </a:r>
          <a:r>
            <a:rPr lang="ru-RU"/>
            <a:t>Главный менеджер</a:t>
          </a:r>
          <a:r>
            <a:rPr lang="en-US"/>
            <a:t>)</a:t>
          </a:r>
          <a:endParaRPr lang="ru-RU"/>
        </a:p>
      </dgm:t>
    </dgm:pt>
    <dgm:pt modelId="{2D32E464-DF9A-4DC3-A1E6-6C7AEDD1CED3}" type="sibTrans" cxnId="{641902EB-CCF8-4513-AAD1-E29B04E00DBA}">
      <dgm:prSet/>
      <dgm:spPr/>
      <dgm:t>
        <a:bodyPr/>
        <a:lstStyle/>
        <a:p>
          <a:endParaRPr lang="ru-RU"/>
        </a:p>
      </dgm:t>
    </dgm:pt>
    <dgm:pt modelId="{22E8DD8B-34EE-47EC-9C30-E4241E3496FF}" type="parTrans" cxnId="{641902EB-CCF8-4513-AAD1-E29B04E00DBA}">
      <dgm:prSet/>
      <dgm:spPr/>
      <dgm:t>
        <a:bodyPr/>
        <a:lstStyle/>
        <a:p>
          <a:endParaRPr lang="ru-RU"/>
        </a:p>
      </dgm:t>
    </dgm:pt>
    <dgm:pt modelId="{679A473F-0985-45D0-8DAB-66E06BF6B9CB}">
      <dgm:prSet phldrT="[Текст]"/>
      <dgm:spPr/>
      <dgm:t>
        <a:bodyPr/>
        <a:lstStyle/>
        <a:p>
          <a:r>
            <a:rPr lang="ru-RU"/>
            <a:t>Отдел кадров</a:t>
          </a:r>
        </a:p>
      </dgm:t>
    </dgm:pt>
    <dgm:pt modelId="{945E3C36-1949-4025-A22C-C8E55B045C54}" type="parTrans" cxnId="{AD641D05-0E8B-42FA-A0B6-A4BA22686EDB}">
      <dgm:prSet/>
      <dgm:spPr/>
      <dgm:t>
        <a:bodyPr/>
        <a:lstStyle/>
        <a:p>
          <a:endParaRPr lang="ru-RU"/>
        </a:p>
      </dgm:t>
    </dgm:pt>
    <dgm:pt modelId="{FD0BC644-7494-40DB-9B4D-BD97576D1A15}" type="sibTrans" cxnId="{AD641D05-0E8B-42FA-A0B6-A4BA22686EDB}">
      <dgm:prSet/>
      <dgm:spPr/>
      <dgm:t>
        <a:bodyPr/>
        <a:lstStyle/>
        <a:p>
          <a:endParaRPr lang="ru-RU"/>
        </a:p>
      </dgm:t>
    </dgm:pt>
    <dgm:pt modelId="{68F6B603-344D-4785-A36B-9A4A7AE356FB}">
      <dgm:prSet phldrT="[Текст]"/>
      <dgm:spPr/>
      <dgm:t>
        <a:bodyPr/>
        <a:lstStyle/>
        <a:p>
          <a:r>
            <a:rPr lang="ru-RU"/>
            <a:t>Бухгалтерия</a:t>
          </a:r>
        </a:p>
      </dgm:t>
    </dgm:pt>
    <dgm:pt modelId="{1D766E82-9613-44AF-BD29-D3A9D5A4EF6B}" type="parTrans" cxnId="{DE9BDEAB-8A16-4CA3-8116-9FFCF9D6A45F}">
      <dgm:prSet/>
      <dgm:spPr/>
      <dgm:t>
        <a:bodyPr/>
        <a:lstStyle/>
        <a:p>
          <a:endParaRPr lang="ru-RU"/>
        </a:p>
      </dgm:t>
    </dgm:pt>
    <dgm:pt modelId="{DAE602D1-96A5-4BB7-8A2F-9464C964B125}" type="sibTrans" cxnId="{DE9BDEAB-8A16-4CA3-8116-9FFCF9D6A45F}">
      <dgm:prSet/>
      <dgm:spPr/>
      <dgm:t>
        <a:bodyPr/>
        <a:lstStyle/>
        <a:p>
          <a:endParaRPr lang="ru-RU"/>
        </a:p>
      </dgm:t>
    </dgm:pt>
    <dgm:pt modelId="{3AF4FEF8-155B-446A-A4AD-F39893B928E3}">
      <dgm:prSet phldrT="[Текст]"/>
      <dgm:spPr/>
      <dgm:t>
        <a:bodyPr/>
        <a:lstStyle/>
        <a:p>
          <a:r>
            <a:rPr lang="ru-RU"/>
            <a:t>Разработчики</a:t>
          </a:r>
        </a:p>
      </dgm:t>
    </dgm:pt>
    <dgm:pt modelId="{B1928107-5B4C-4EA1-8878-487F4E9417E2}" type="parTrans" cxnId="{E4CFE061-00E7-4F34-9C1A-4E18ADEB6631}">
      <dgm:prSet/>
      <dgm:spPr/>
      <dgm:t>
        <a:bodyPr/>
        <a:lstStyle/>
        <a:p>
          <a:endParaRPr lang="ru-RU"/>
        </a:p>
      </dgm:t>
    </dgm:pt>
    <dgm:pt modelId="{B45122FA-91DA-4A77-8392-31C5DC00661D}" type="sibTrans" cxnId="{E4CFE061-00E7-4F34-9C1A-4E18ADEB6631}">
      <dgm:prSet/>
      <dgm:spPr/>
      <dgm:t>
        <a:bodyPr/>
        <a:lstStyle/>
        <a:p>
          <a:endParaRPr lang="ru-RU"/>
        </a:p>
      </dgm:t>
    </dgm:pt>
    <dgm:pt modelId="{DC28FFAF-7A4E-4253-9D83-62720E4AD058}">
      <dgm:prSet phldrT="[Текст]"/>
      <dgm:spPr/>
      <dgm:t>
        <a:bodyPr/>
        <a:lstStyle/>
        <a:p>
          <a:r>
            <a:rPr lang="ru-RU"/>
            <a:t>Тестировщики</a:t>
          </a:r>
        </a:p>
      </dgm:t>
    </dgm:pt>
    <dgm:pt modelId="{04B59BFB-AB0F-4042-87E0-21A2BC4DBFA1}" type="parTrans" cxnId="{2A2A3BDF-2A19-4ABC-B449-71E900C04093}">
      <dgm:prSet/>
      <dgm:spPr/>
      <dgm:t>
        <a:bodyPr/>
        <a:lstStyle/>
        <a:p>
          <a:endParaRPr lang="ru-RU"/>
        </a:p>
      </dgm:t>
    </dgm:pt>
    <dgm:pt modelId="{10400EB3-9DA9-4E26-BA63-85DDF0517134}" type="sibTrans" cxnId="{2A2A3BDF-2A19-4ABC-B449-71E900C04093}">
      <dgm:prSet/>
      <dgm:spPr/>
      <dgm:t>
        <a:bodyPr/>
        <a:lstStyle/>
        <a:p>
          <a:endParaRPr lang="ru-RU"/>
        </a:p>
      </dgm:t>
    </dgm:pt>
    <dgm:pt modelId="{3527BD8F-7C6A-4216-9755-1CC1100295B5}">
      <dgm:prSet phldrT="[Текст]"/>
      <dgm:spPr/>
      <dgm:t>
        <a:bodyPr/>
        <a:lstStyle/>
        <a:p>
          <a:r>
            <a:rPr lang="ru-RU"/>
            <a:t>Менеджеры проектов</a:t>
          </a:r>
        </a:p>
      </dgm:t>
    </dgm:pt>
    <dgm:pt modelId="{8BA2194E-3B1D-48B7-8015-70B947779099}" type="parTrans" cxnId="{E388A2D0-F9B3-48E6-8CD7-67DCA9218FB3}">
      <dgm:prSet/>
      <dgm:spPr/>
      <dgm:t>
        <a:bodyPr/>
        <a:lstStyle/>
        <a:p>
          <a:endParaRPr lang="ru-RU"/>
        </a:p>
      </dgm:t>
    </dgm:pt>
    <dgm:pt modelId="{0362B169-C168-45BB-932F-D10CC7318CA3}" type="sibTrans" cxnId="{E388A2D0-F9B3-48E6-8CD7-67DCA9218FB3}">
      <dgm:prSet/>
      <dgm:spPr/>
      <dgm:t>
        <a:bodyPr/>
        <a:lstStyle/>
        <a:p>
          <a:endParaRPr lang="ru-RU"/>
        </a:p>
      </dgm:t>
    </dgm:pt>
    <dgm:pt modelId="{0AC0A433-5C7E-460C-9F58-66FA7685C0C5}" type="pres">
      <dgm:prSet presAssocID="{3F55D762-E128-4FA1-B16C-77300AC07EE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94B9236-D465-4E63-8DD9-286F646A294E}" type="pres">
      <dgm:prSet presAssocID="{0924BF95-1291-4667-83FD-3D803CAE2BAC}" presName="vertOne" presStyleCnt="0"/>
      <dgm:spPr/>
    </dgm:pt>
    <dgm:pt modelId="{21514922-EAE6-42F0-8180-8BFED309E1FC}" type="pres">
      <dgm:prSet presAssocID="{0924BF95-1291-4667-83FD-3D803CAE2BAC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0118D8-3066-4B8B-A44C-0151E1122A53}" type="pres">
      <dgm:prSet presAssocID="{0924BF95-1291-4667-83FD-3D803CAE2BAC}" presName="parTransOne" presStyleCnt="0"/>
      <dgm:spPr/>
    </dgm:pt>
    <dgm:pt modelId="{DE28CD72-9084-4E8F-88D0-25C46A230A88}" type="pres">
      <dgm:prSet presAssocID="{0924BF95-1291-4667-83FD-3D803CAE2BAC}" presName="horzOne" presStyleCnt="0"/>
      <dgm:spPr/>
    </dgm:pt>
    <dgm:pt modelId="{F4C6539E-C01D-4F19-9FC9-4AEC6B701A1A}" type="pres">
      <dgm:prSet presAssocID="{4F62DFAC-F5B5-4ED2-A75A-4A93710B044A}" presName="vertTwo" presStyleCnt="0"/>
      <dgm:spPr/>
    </dgm:pt>
    <dgm:pt modelId="{410DC7FE-4F28-4AED-B184-79CC3F0E479D}" type="pres">
      <dgm:prSet presAssocID="{4F62DFAC-F5B5-4ED2-A75A-4A93710B044A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4708F1-2320-4661-87F0-EC89C1FA775B}" type="pres">
      <dgm:prSet presAssocID="{4F62DFAC-F5B5-4ED2-A75A-4A93710B044A}" presName="parTransTwo" presStyleCnt="0"/>
      <dgm:spPr/>
    </dgm:pt>
    <dgm:pt modelId="{A1FF38D4-51F8-4B7A-8B6C-576F893F42C0}" type="pres">
      <dgm:prSet presAssocID="{4F62DFAC-F5B5-4ED2-A75A-4A93710B044A}" presName="horzTwo" presStyleCnt="0"/>
      <dgm:spPr/>
    </dgm:pt>
    <dgm:pt modelId="{DF91A9B5-7DF1-40D3-B119-4875E6C309C0}" type="pres">
      <dgm:prSet presAssocID="{3AF4FEF8-155B-446A-A4AD-F39893B928E3}" presName="vertThree" presStyleCnt="0"/>
      <dgm:spPr/>
    </dgm:pt>
    <dgm:pt modelId="{26912156-3593-4CCA-8549-1A89C18AAAD2}" type="pres">
      <dgm:prSet presAssocID="{3AF4FEF8-155B-446A-A4AD-F39893B928E3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3C20D8-9CBC-4E70-AED2-306CB16A2DAC}" type="pres">
      <dgm:prSet presAssocID="{3AF4FEF8-155B-446A-A4AD-F39893B928E3}" presName="horzThree" presStyleCnt="0"/>
      <dgm:spPr/>
    </dgm:pt>
    <dgm:pt modelId="{0A9C09EB-99F8-4CD5-A116-47870ACC229B}" type="pres">
      <dgm:prSet presAssocID="{B45122FA-91DA-4A77-8392-31C5DC00661D}" presName="sibSpaceThree" presStyleCnt="0"/>
      <dgm:spPr/>
    </dgm:pt>
    <dgm:pt modelId="{40C0B295-21DD-4400-9352-6B7FA8EF247F}" type="pres">
      <dgm:prSet presAssocID="{DC28FFAF-7A4E-4253-9D83-62720E4AD058}" presName="vertThree" presStyleCnt="0"/>
      <dgm:spPr/>
    </dgm:pt>
    <dgm:pt modelId="{46B8F232-FE4B-4E60-B494-EB619E959193}" type="pres">
      <dgm:prSet presAssocID="{DC28FFAF-7A4E-4253-9D83-62720E4AD058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FBCE76D-F582-4534-8343-52ACC44A9C0F}" type="pres">
      <dgm:prSet presAssocID="{DC28FFAF-7A4E-4253-9D83-62720E4AD058}" presName="horzThree" presStyleCnt="0"/>
      <dgm:spPr/>
    </dgm:pt>
    <dgm:pt modelId="{99364346-E0EB-44BE-8F82-6B80EFBD21A8}" type="pres">
      <dgm:prSet presAssocID="{10400EB3-9DA9-4E26-BA63-85DDF0517134}" presName="sibSpaceThree" presStyleCnt="0"/>
      <dgm:spPr/>
    </dgm:pt>
    <dgm:pt modelId="{471FF704-D87C-4EBF-842F-9DB68ED92254}" type="pres">
      <dgm:prSet presAssocID="{3527BD8F-7C6A-4216-9755-1CC1100295B5}" presName="vertThree" presStyleCnt="0"/>
      <dgm:spPr/>
    </dgm:pt>
    <dgm:pt modelId="{92CF4106-9505-4BD6-AD69-6E66D2AEF1EF}" type="pres">
      <dgm:prSet presAssocID="{3527BD8F-7C6A-4216-9755-1CC1100295B5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5278C6F-1456-43A3-8C1F-C56A2D97C7EC}" type="pres">
      <dgm:prSet presAssocID="{3527BD8F-7C6A-4216-9755-1CC1100295B5}" presName="horzThree" presStyleCnt="0"/>
      <dgm:spPr/>
    </dgm:pt>
    <dgm:pt modelId="{4197154E-06E8-4511-8692-F6A48D135E4F}" type="pres">
      <dgm:prSet presAssocID="{9364EB1B-45F0-4DB7-B8C7-8E84E778D79C}" presName="sibSpaceTwo" presStyleCnt="0"/>
      <dgm:spPr/>
    </dgm:pt>
    <dgm:pt modelId="{65C13AA5-D6C1-4E2D-84B3-3BF3F374AF5B}" type="pres">
      <dgm:prSet presAssocID="{679A473F-0985-45D0-8DAB-66E06BF6B9CB}" presName="vertTwo" presStyleCnt="0"/>
      <dgm:spPr/>
    </dgm:pt>
    <dgm:pt modelId="{F7DA7EF0-447D-452A-9692-5E2762618580}" type="pres">
      <dgm:prSet presAssocID="{679A473F-0985-45D0-8DAB-66E06BF6B9CB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EF002E-CF68-4238-8597-06C683B3B2B3}" type="pres">
      <dgm:prSet presAssocID="{679A473F-0985-45D0-8DAB-66E06BF6B9CB}" presName="horzTwo" presStyleCnt="0"/>
      <dgm:spPr/>
    </dgm:pt>
    <dgm:pt modelId="{871B8AF8-9C9A-4B3B-B2BA-6F685CA39FEA}" type="pres">
      <dgm:prSet presAssocID="{FD0BC644-7494-40DB-9B4D-BD97576D1A15}" presName="sibSpaceTwo" presStyleCnt="0"/>
      <dgm:spPr/>
    </dgm:pt>
    <dgm:pt modelId="{90EEFE9F-AADE-4EF5-8491-7A793AF830FC}" type="pres">
      <dgm:prSet presAssocID="{68F6B603-344D-4785-A36B-9A4A7AE356FB}" presName="vertTwo" presStyleCnt="0"/>
      <dgm:spPr/>
    </dgm:pt>
    <dgm:pt modelId="{E40F0DAA-E7B7-46D8-8725-49450F54585B}" type="pres">
      <dgm:prSet presAssocID="{68F6B603-344D-4785-A36B-9A4A7AE356FB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F637E9-70BA-4828-BBC4-46F0F51A2F75}" type="pres">
      <dgm:prSet presAssocID="{68F6B603-344D-4785-A36B-9A4A7AE356FB}" presName="horzTwo" presStyleCnt="0"/>
      <dgm:spPr/>
    </dgm:pt>
  </dgm:ptLst>
  <dgm:cxnLst>
    <dgm:cxn modelId="{5A5C6EE4-1BC0-40AF-BE75-E7DEDFD8478B}" type="presOf" srcId="{3AF4FEF8-155B-446A-A4AD-F39893B928E3}" destId="{26912156-3593-4CCA-8549-1A89C18AAAD2}" srcOrd="0" destOrd="0" presId="urn:microsoft.com/office/officeart/2005/8/layout/hierarchy4"/>
    <dgm:cxn modelId="{641902EB-CCF8-4513-AAD1-E29B04E00DBA}" srcId="{3F55D762-E128-4FA1-B16C-77300AC07EE5}" destId="{0924BF95-1291-4667-83FD-3D803CAE2BAC}" srcOrd="0" destOrd="0" parTransId="{22E8DD8B-34EE-47EC-9C30-E4241E3496FF}" sibTransId="{2D32E464-DF9A-4DC3-A1E6-6C7AEDD1CED3}"/>
    <dgm:cxn modelId="{724E0AC4-54AC-4253-BC56-347E488B116D}" type="presOf" srcId="{4F62DFAC-F5B5-4ED2-A75A-4A93710B044A}" destId="{410DC7FE-4F28-4AED-B184-79CC3F0E479D}" srcOrd="0" destOrd="0" presId="urn:microsoft.com/office/officeart/2005/8/layout/hierarchy4"/>
    <dgm:cxn modelId="{68F7BFBF-57C7-4669-AC74-76744119BE26}" type="presOf" srcId="{DC28FFAF-7A4E-4253-9D83-62720E4AD058}" destId="{46B8F232-FE4B-4E60-B494-EB619E959193}" srcOrd="0" destOrd="0" presId="urn:microsoft.com/office/officeart/2005/8/layout/hierarchy4"/>
    <dgm:cxn modelId="{7E353002-7F38-4048-9214-C3F3ABF8D97E}" srcId="{0924BF95-1291-4667-83FD-3D803CAE2BAC}" destId="{4F62DFAC-F5B5-4ED2-A75A-4A93710B044A}" srcOrd="0" destOrd="0" parTransId="{1E794048-A917-495B-AD8B-05EDD3BED43D}" sibTransId="{9364EB1B-45F0-4DB7-B8C7-8E84E778D79C}"/>
    <dgm:cxn modelId="{256E733E-7804-42B9-A4B6-FD02814C699A}" type="presOf" srcId="{68F6B603-344D-4785-A36B-9A4A7AE356FB}" destId="{E40F0DAA-E7B7-46D8-8725-49450F54585B}" srcOrd="0" destOrd="0" presId="urn:microsoft.com/office/officeart/2005/8/layout/hierarchy4"/>
    <dgm:cxn modelId="{2A2A3BDF-2A19-4ABC-B449-71E900C04093}" srcId="{4F62DFAC-F5B5-4ED2-A75A-4A93710B044A}" destId="{DC28FFAF-7A4E-4253-9D83-62720E4AD058}" srcOrd="1" destOrd="0" parTransId="{04B59BFB-AB0F-4042-87E0-21A2BC4DBFA1}" sibTransId="{10400EB3-9DA9-4E26-BA63-85DDF0517134}"/>
    <dgm:cxn modelId="{E4CFE061-00E7-4F34-9C1A-4E18ADEB6631}" srcId="{4F62DFAC-F5B5-4ED2-A75A-4A93710B044A}" destId="{3AF4FEF8-155B-446A-A4AD-F39893B928E3}" srcOrd="0" destOrd="0" parTransId="{B1928107-5B4C-4EA1-8878-487F4E9417E2}" sibTransId="{B45122FA-91DA-4A77-8392-31C5DC00661D}"/>
    <dgm:cxn modelId="{E388A2D0-F9B3-48E6-8CD7-67DCA9218FB3}" srcId="{4F62DFAC-F5B5-4ED2-A75A-4A93710B044A}" destId="{3527BD8F-7C6A-4216-9755-1CC1100295B5}" srcOrd="2" destOrd="0" parTransId="{8BA2194E-3B1D-48B7-8015-70B947779099}" sibTransId="{0362B169-C168-45BB-932F-D10CC7318CA3}"/>
    <dgm:cxn modelId="{0CA3AA9F-2772-4160-8871-8C2A8690A371}" type="presOf" srcId="{679A473F-0985-45D0-8DAB-66E06BF6B9CB}" destId="{F7DA7EF0-447D-452A-9692-5E2762618580}" srcOrd="0" destOrd="0" presId="urn:microsoft.com/office/officeart/2005/8/layout/hierarchy4"/>
    <dgm:cxn modelId="{53F000D0-3F50-42E5-9BA8-DB0D0B7381E7}" type="presOf" srcId="{3F55D762-E128-4FA1-B16C-77300AC07EE5}" destId="{0AC0A433-5C7E-460C-9F58-66FA7685C0C5}" srcOrd="0" destOrd="0" presId="urn:microsoft.com/office/officeart/2005/8/layout/hierarchy4"/>
    <dgm:cxn modelId="{D258630B-D63D-4916-9F79-ED405A8841CB}" type="presOf" srcId="{0924BF95-1291-4667-83FD-3D803CAE2BAC}" destId="{21514922-EAE6-42F0-8180-8BFED309E1FC}" srcOrd="0" destOrd="0" presId="urn:microsoft.com/office/officeart/2005/8/layout/hierarchy4"/>
    <dgm:cxn modelId="{DE9BDEAB-8A16-4CA3-8116-9FFCF9D6A45F}" srcId="{0924BF95-1291-4667-83FD-3D803CAE2BAC}" destId="{68F6B603-344D-4785-A36B-9A4A7AE356FB}" srcOrd="2" destOrd="0" parTransId="{1D766E82-9613-44AF-BD29-D3A9D5A4EF6B}" sibTransId="{DAE602D1-96A5-4BB7-8A2F-9464C964B125}"/>
    <dgm:cxn modelId="{AD641D05-0E8B-42FA-A0B6-A4BA22686EDB}" srcId="{0924BF95-1291-4667-83FD-3D803CAE2BAC}" destId="{679A473F-0985-45D0-8DAB-66E06BF6B9CB}" srcOrd="1" destOrd="0" parTransId="{945E3C36-1949-4025-A22C-C8E55B045C54}" sibTransId="{FD0BC644-7494-40DB-9B4D-BD97576D1A15}"/>
    <dgm:cxn modelId="{9975ACC3-7718-4125-B02E-7D731D4C08CF}" type="presOf" srcId="{3527BD8F-7C6A-4216-9755-1CC1100295B5}" destId="{92CF4106-9505-4BD6-AD69-6E66D2AEF1EF}" srcOrd="0" destOrd="0" presId="urn:microsoft.com/office/officeart/2005/8/layout/hierarchy4"/>
    <dgm:cxn modelId="{D58EF6F7-ECF2-4C46-A465-A9450805938D}" type="presParOf" srcId="{0AC0A433-5C7E-460C-9F58-66FA7685C0C5}" destId="{094B9236-D465-4E63-8DD9-286F646A294E}" srcOrd="0" destOrd="0" presId="urn:microsoft.com/office/officeart/2005/8/layout/hierarchy4"/>
    <dgm:cxn modelId="{D251876F-7D6F-439D-9054-2B16B43896DC}" type="presParOf" srcId="{094B9236-D465-4E63-8DD9-286F646A294E}" destId="{21514922-EAE6-42F0-8180-8BFED309E1FC}" srcOrd="0" destOrd="0" presId="urn:microsoft.com/office/officeart/2005/8/layout/hierarchy4"/>
    <dgm:cxn modelId="{438EEE10-3B44-4209-B639-131BC12F783F}" type="presParOf" srcId="{094B9236-D465-4E63-8DD9-286F646A294E}" destId="{DC0118D8-3066-4B8B-A44C-0151E1122A53}" srcOrd="1" destOrd="0" presId="urn:microsoft.com/office/officeart/2005/8/layout/hierarchy4"/>
    <dgm:cxn modelId="{2700D138-047D-4061-9A6F-3F292B2237A0}" type="presParOf" srcId="{094B9236-D465-4E63-8DD9-286F646A294E}" destId="{DE28CD72-9084-4E8F-88D0-25C46A230A88}" srcOrd="2" destOrd="0" presId="urn:microsoft.com/office/officeart/2005/8/layout/hierarchy4"/>
    <dgm:cxn modelId="{6CD80C36-9CBA-4ED3-87CE-D4706AC7DDC8}" type="presParOf" srcId="{DE28CD72-9084-4E8F-88D0-25C46A230A88}" destId="{F4C6539E-C01D-4F19-9FC9-4AEC6B701A1A}" srcOrd="0" destOrd="0" presId="urn:microsoft.com/office/officeart/2005/8/layout/hierarchy4"/>
    <dgm:cxn modelId="{F3709363-DA33-47C6-A14A-8FECCFAEBCF8}" type="presParOf" srcId="{F4C6539E-C01D-4F19-9FC9-4AEC6B701A1A}" destId="{410DC7FE-4F28-4AED-B184-79CC3F0E479D}" srcOrd="0" destOrd="0" presId="urn:microsoft.com/office/officeart/2005/8/layout/hierarchy4"/>
    <dgm:cxn modelId="{48D74149-E97F-40E9-B926-04736668FF7F}" type="presParOf" srcId="{F4C6539E-C01D-4F19-9FC9-4AEC6B701A1A}" destId="{934708F1-2320-4661-87F0-EC89C1FA775B}" srcOrd="1" destOrd="0" presId="urn:microsoft.com/office/officeart/2005/8/layout/hierarchy4"/>
    <dgm:cxn modelId="{5FC9273E-C114-430F-AF32-B9CB9BABD074}" type="presParOf" srcId="{F4C6539E-C01D-4F19-9FC9-4AEC6B701A1A}" destId="{A1FF38D4-51F8-4B7A-8B6C-576F893F42C0}" srcOrd="2" destOrd="0" presId="urn:microsoft.com/office/officeart/2005/8/layout/hierarchy4"/>
    <dgm:cxn modelId="{209E3081-467B-4702-AF52-673A718C0851}" type="presParOf" srcId="{A1FF38D4-51F8-4B7A-8B6C-576F893F42C0}" destId="{DF91A9B5-7DF1-40D3-B119-4875E6C309C0}" srcOrd="0" destOrd="0" presId="urn:microsoft.com/office/officeart/2005/8/layout/hierarchy4"/>
    <dgm:cxn modelId="{DEB89FDB-E9DD-41B6-8C6A-902B31712453}" type="presParOf" srcId="{DF91A9B5-7DF1-40D3-B119-4875E6C309C0}" destId="{26912156-3593-4CCA-8549-1A89C18AAAD2}" srcOrd="0" destOrd="0" presId="urn:microsoft.com/office/officeart/2005/8/layout/hierarchy4"/>
    <dgm:cxn modelId="{B1AB0522-E031-43AF-8E18-2D2BA7E7EA10}" type="presParOf" srcId="{DF91A9B5-7DF1-40D3-B119-4875E6C309C0}" destId="{9F3C20D8-9CBC-4E70-AED2-306CB16A2DAC}" srcOrd="1" destOrd="0" presId="urn:microsoft.com/office/officeart/2005/8/layout/hierarchy4"/>
    <dgm:cxn modelId="{BA793466-4521-4E1E-AF11-65126E6F074E}" type="presParOf" srcId="{A1FF38D4-51F8-4B7A-8B6C-576F893F42C0}" destId="{0A9C09EB-99F8-4CD5-A116-47870ACC229B}" srcOrd="1" destOrd="0" presId="urn:microsoft.com/office/officeart/2005/8/layout/hierarchy4"/>
    <dgm:cxn modelId="{62DFE766-5654-4575-BBF3-11BE8FFC7B6A}" type="presParOf" srcId="{A1FF38D4-51F8-4B7A-8B6C-576F893F42C0}" destId="{40C0B295-21DD-4400-9352-6B7FA8EF247F}" srcOrd="2" destOrd="0" presId="urn:microsoft.com/office/officeart/2005/8/layout/hierarchy4"/>
    <dgm:cxn modelId="{1A85295E-8D1A-4350-B68E-C53EE0E19717}" type="presParOf" srcId="{40C0B295-21DD-4400-9352-6B7FA8EF247F}" destId="{46B8F232-FE4B-4E60-B494-EB619E959193}" srcOrd="0" destOrd="0" presId="urn:microsoft.com/office/officeart/2005/8/layout/hierarchy4"/>
    <dgm:cxn modelId="{2C17DB24-242B-47A7-B594-4EC4CCB8B813}" type="presParOf" srcId="{40C0B295-21DD-4400-9352-6B7FA8EF247F}" destId="{DFBCE76D-F582-4534-8343-52ACC44A9C0F}" srcOrd="1" destOrd="0" presId="urn:microsoft.com/office/officeart/2005/8/layout/hierarchy4"/>
    <dgm:cxn modelId="{53A6719B-CEF4-493F-AE49-61DCB212BD28}" type="presParOf" srcId="{A1FF38D4-51F8-4B7A-8B6C-576F893F42C0}" destId="{99364346-E0EB-44BE-8F82-6B80EFBD21A8}" srcOrd="3" destOrd="0" presId="urn:microsoft.com/office/officeart/2005/8/layout/hierarchy4"/>
    <dgm:cxn modelId="{3A27265A-9835-43A1-AA02-FF4E3C5597B5}" type="presParOf" srcId="{A1FF38D4-51F8-4B7A-8B6C-576F893F42C0}" destId="{471FF704-D87C-4EBF-842F-9DB68ED92254}" srcOrd="4" destOrd="0" presId="urn:microsoft.com/office/officeart/2005/8/layout/hierarchy4"/>
    <dgm:cxn modelId="{C4457B49-1FDF-4022-B0C9-D4FC904E7240}" type="presParOf" srcId="{471FF704-D87C-4EBF-842F-9DB68ED92254}" destId="{92CF4106-9505-4BD6-AD69-6E66D2AEF1EF}" srcOrd="0" destOrd="0" presId="urn:microsoft.com/office/officeart/2005/8/layout/hierarchy4"/>
    <dgm:cxn modelId="{8E95B75A-6DF4-47A2-A0F1-448C1F922EA1}" type="presParOf" srcId="{471FF704-D87C-4EBF-842F-9DB68ED92254}" destId="{65278C6F-1456-43A3-8C1F-C56A2D97C7EC}" srcOrd="1" destOrd="0" presId="urn:microsoft.com/office/officeart/2005/8/layout/hierarchy4"/>
    <dgm:cxn modelId="{31090FB1-123F-4CDE-8093-AFF26016F5B2}" type="presParOf" srcId="{DE28CD72-9084-4E8F-88D0-25C46A230A88}" destId="{4197154E-06E8-4511-8692-F6A48D135E4F}" srcOrd="1" destOrd="0" presId="urn:microsoft.com/office/officeart/2005/8/layout/hierarchy4"/>
    <dgm:cxn modelId="{688EE9FB-CE20-4FE2-9012-2C331FE9D5FA}" type="presParOf" srcId="{DE28CD72-9084-4E8F-88D0-25C46A230A88}" destId="{65C13AA5-D6C1-4E2D-84B3-3BF3F374AF5B}" srcOrd="2" destOrd="0" presId="urn:microsoft.com/office/officeart/2005/8/layout/hierarchy4"/>
    <dgm:cxn modelId="{6244798F-A593-4A31-8DF0-B3BA025BA895}" type="presParOf" srcId="{65C13AA5-D6C1-4E2D-84B3-3BF3F374AF5B}" destId="{F7DA7EF0-447D-452A-9692-5E2762618580}" srcOrd="0" destOrd="0" presId="urn:microsoft.com/office/officeart/2005/8/layout/hierarchy4"/>
    <dgm:cxn modelId="{B88CE7DC-C185-48F7-B9B7-24512EA0C50A}" type="presParOf" srcId="{65C13AA5-D6C1-4E2D-84B3-3BF3F374AF5B}" destId="{D8EF002E-CF68-4238-8597-06C683B3B2B3}" srcOrd="1" destOrd="0" presId="urn:microsoft.com/office/officeart/2005/8/layout/hierarchy4"/>
    <dgm:cxn modelId="{A8EDC1CD-AFFC-4656-A96A-32793D2D6EB4}" type="presParOf" srcId="{DE28CD72-9084-4E8F-88D0-25C46A230A88}" destId="{871B8AF8-9C9A-4B3B-B2BA-6F685CA39FEA}" srcOrd="3" destOrd="0" presId="urn:microsoft.com/office/officeart/2005/8/layout/hierarchy4"/>
    <dgm:cxn modelId="{B8712635-9BAF-4A64-BFFC-83C6AD5E4D46}" type="presParOf" srcId="{DE28CD72-9084-4E8F-88D0-25C46A230A88}" destId="{90EEFE9F-AADE-4EF5-8491-7A793AF830FC}" srcOrd="4" destOrd="0" presId="urn:microsoft.com/office/officeart/2005/8/layout/hierarchy4"/>
    <dgm:cxn modelId="{776C0426-8A7A-4376-8626-F29D86E513F2}" type="presParOf" srcId="{90EEFE9F-AADE-4EF5-8491-7A793AF830FC}" destId="{E40F0DAA-E7B7-46D8-8725-49450F54585B}" srcOrd="0" destOrd="0" presId="urn:microsoft.com/office/officeart/2005/8/layout/hierarchy4"/>
    <dgm:cxn modelId="{1E8A5FFD-F597-472B-B83B-603C4AC17228}" type="presParOf" srcId="{90EEFE9F-AADE-4EF5-8491-7A793AF830FC}" destId="{03F637E9-70BA-4828-BBC4-46F0F51A2F7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514922-EAE6-42F0-8180-8BFED309E1FC}">
      <dsp:nvSpPr>
        <dsp:cNvPr id="0" name=""/>
        <dsp:cNvSpPr/>
      </dsp:nvSpPr>
      <dsp:spPr>
        <a:xfrm>
          <a:off x="3142" y="1506"/>
          <a:ext cx="5480115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Генеральный Директор =</a:t>
          </a:r>
          <a:r>
            <a:rPr lang="en-US" sz="2400" kern="1200"/>
            <a:t>&gt; </a:t>
          </a:r>
          <a:r>
            <a:rPr lang="ru-RU" sz="2400" kern="1200"/>
            <a:t>Заместитель директора </a:t>
          </a:r>
          <a:r>
            <a:rPr lang="en-US" sz="2400" kern="1200"/>
            <a:t>(</a:t>
          </a:r>
          <a:r>
            <a:rPr lang="ru-RU" sz="2400" kern="1200"/>
            <a:t>Главный менеджер</a:t>
          </a:r>
          <a:r>
            <a:rPr lang="en-US" sz="2400" kern="1200"/>
            <a:t>)</a:t>
          </a:r>
          <a:endParaRPr lang="ru-RU" sz="2400" kern="1200"/>
        </a:p>
      </dsp:txBody>
      <dsp:txXfrm>
        <a:off x="32480" y="30844"/>
        <a:ext cx="5421439" cy="943011"/>
      </dsp:txXfrm>
    </dsp:sp>
    <dsp:sp modelId="{410DC7FE-4F28-4AED-B184-79CC3F0E479D}">
      <dsp:nvSpPr>
        <dsp:cNvPr id="0" name=""/>
        <dsp:cNvSpPr/>
      </dsp:nvSpPr>
      <dsp:spPr>
        <a:xfrm>
          <a:off x="3142" y="1099356"/>
          <a:ext cx="3217950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Технический отдел</a:t>
          </a:r>
        </a:p>
      </dsp:txBody>
      <dsp:txXfrm>
        <a:off x="32480" y="1128694"/>
        <a:ext cx="3159274" cy="943011"/>
      </dsp:txXfrm>
    </dsp:sp>
    <dsp:sp modelId="{26912156-3593-4CCA-8549-1A89C18AAAD2}">
      <dsp:nvSpPr>
        <dsp:cNvPr id="0" name=""/>
        <dsp:cNvSpPr/>
      </dsp:nvSpPr>
      <dsp:spPr>
        <a:xfrm>
          <a:off x="3142" y="2197205"/>
          <a:ext cx="104343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Разработчики</a:t>
          </a:r>
        </a:p>
      </dsp:txBody>
      <dsp:txXfrm>
        <a:off x="32480" y="2226543"/>
        <a:ext cx="984757" cy="943011"/>
      </dsp:txXfrm>
    </dsp:sp>
    <dsp:sp modelId="{46B8F232-FE4B-4E60-B494-EB619E959193}">
      <dsp:nvSpPr>
        <dsp:cNvPr id="0" name=""/>
        <dsp:cNvSpPr/>
      </dsp:nvSpPr>
      <dsp:spPr>
        <a:xfrm>
          <a:off x="1090400" y="2197205"/>
          <a:ext cx="104343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Тестировщики</a:t>
          </a:r>
        </a:p>
      </dsp:txBody>
      <dsp:txXfrm>
        <a:off x="1119738" y="2226543"/>
        <a:ext cx="984757" cy="943011"/>
      </dsp:txXfrm>
    </dsp:sp>
    <dsp:sp modelId="{92CF4106-9505-4BD6-AD69-6E66D2AEF1EF}">
      <dsp:nvSpPr>
        <dsp:cNvPr id="0" name=""/>
        <dsp:cNvSpPr/>
      </dsp:nvSpPr>
      <dsp:spPr>
        <a:xfrm>
          <a:off x="2177658" y="2197205"/>
          <a:ext cx="104343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Менеджеры проектов</a:t>
          </a:r>
        </a:p>
      </dsp:txBody>
      <dsp:txXfrm>
        <a:off x="2206996" y="2226543"/>
        <a:ext cx="984757" cy="943011"/>
      </dsp:txXfrm>
    </dsp:sp>
    <dsp:sp modelId="{F7DA7EF0-447D-452A-9692-5E2762618580}">
      <dsp:nvSpPr>
        <dsp:cNvPr id="0" name=""/>
        <dsp:cNvSpPr/>
      </dsp:nvSpPr>
      <dsp:spPr>
        <a:xfrm>
          <a:off x="3308741" y="1099356"/>
          <a:ext cx="104343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Отдел кадров</a:t>
          </a:r>
        </a:p>
      </dsp:txBody>
      <dsp:txXfrm>
        <a:off x="3338079" y="1128694"/>
        <a:ext cx="984757" cy="943011"/>
      </dsp:txXfrm>
    </dsp:sp>
    <dsp:sp modelId="{E40F0DAA-E7B7-46D8-8725-49450F54585B}">
      <dsp:nvSpPr>
        <dsp:cNvPr id="0" name=""/>
        <dsp:cNvSpPr/>
      </dsp:nvSpPr>
      <dsp:spPr>
        <a:xfrm>
          <a:off x="4439823" y="1099356"/>
          <a:ext cx="104343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Бухгалтерия</a:t>
          </a:r>
        </a:p>
      </dsp:txBody>
      <dsp:txXfrm>
        <a:off x="4469161" y="1128694"/>
        <a:ext cx="984757" cy="943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8C310-3104-4339-9FB5-9160C5BE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German</dc:creator>
  <cp:lastModifiedBy>Пользователь Windows</cp:lastModifiedBy>
  <cp:revision>2</cp:revision>
  <dcterms:created xsi:type="dcterms:W3CDTF">2019-02-15T11:47:00Z</dcterms:created>
  <dcterms:modified xsi:type="dcterms:W3CDTF">2019-02-15T11:47:00Z</dcterms:modified>
</cp:coreProperties>
</file>