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AA" w:rsidRPr="00F9723B" w:rsidRDefault="00E319AA" w:rsidP="006661C5">
      <w:pPr>
        <w:pStyle w:val="a5"/>
        <w:spacing w:line="480" w:lineRule="auto"/>
        <w:jc w:val="center"/>
      </w:pPr>
      <w:r w:rsidRPr="0090190B">
        <w:t>ПРАКТИЧЕСКАЯ  РАБОТА №</w:t>
      </w:r>
      <w:r w:rsidR="00F577DE" w:rsidRPr="00F9723B">
        <w:t>1</w:t>
      </w:r>
    </w:p>
    <w:p w:rsidR="00E319AA" w:rsidRDefault="00E319AA" w:rsidP="00E319AA">
      <w:pPr>
        <w:pStyle w:val="a5"/>
        <w:jc w:val="center"/>
        <w:rPr>
          <w:szCs w:val="28"/>
        </w:rPr>
      </w:pPr>
      <w:proofErr w:type="spellStart"/>
      <w:r w:rsidRPr="00D84AB8">
        <w:rPr>
          <w:szCs w:val="28"/>
        </w:rPr>
        <w:t>Инструкционно-технологическая</w:t>
      </w:r>
      <w:proofErr w:type="spellEnd"/>
      <w:r w:rsidRPr="00D84AB8">
        <w:rPr>
          <w:szCs w:val="28"/>
        </w:rPr>
        <w:t xml:space="preserve"> карта</w:t>
      </w:r>
    </w:p>
    <w:p w:rsidR="00F17421" w:rsidRPr="000F1164" w:rsidRDefault="00F17421" w:rsidP="00F17421">
      <w:pPr>
        <w:pStyle w:val="a5"/>
        <w:ind w:left="900" w:hanging="900"/>
        <w:rPr>
          <w:b/>
          <w:bCs/>
          <w:sz w:val="24"/>
          <w:szCs w:val="24"/>
        </w:rPr>
      </w:pPr>
    </w:p>
    <w:p w:rsidR="00F17421" w:rsidRDefault="00F17421" w:rsidP="00F17421">
      <w:pPr>
        <w:pStyle w:val="a7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 w:rsidR="00F577DE" w:rsidRPr="00F577DE">
        <w:rPr>
          <w:b w:val="0"/>
          <w:i w:val="0"/>
          <w:sz w:val="24"/>
          <w:szCs w:val="24"/>
        </w:rPr>
        <w:t xml:space="preserve">Тестирование требований </w:t>
      </w:r>
      <w:proofErr w:type="gramStart"/>
      <w:r w:rsidR="00F577DE" w:rsidRPr="00F577DE">
        <w:rPr>
          <w:b w:val="0"/>
          <w:i w:val="0"/>
          <w:sz w:val="24"/>
          <w:szCs w:val="24"/>
        </w:rPr>
        <w:t>к</w:t>
      </w:r>
      <w:proofErr w:type="gramEnd"/>
      <w:r w:rsidR="00F577DE" w:rsidRPr="00F577DE">
        <w:rPr>
          <w:b w:val="0"/>
          <w:i w:val="0"/>
          <w:sz w:val="24"/>
          <w:szCs w:val="24"/>
        </w:rPr>
        <w:t xml:space="preserve"> ПО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F17421" w:rsidRDefault="00F17421" w:rsidP="00F17421">
      <w:pPr>
        <w:pStyle w:val="a5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r w:rsidR="00F577DE" w:rsidRPr="00F577DE">
        <w:rPr>
          <w:bCs/>
          <w:iCs/>
          <w:sz w:val="24"/>
          <w:szCs w:val="24"/>
          <w:lang w:eastAsia="ru-RU"/>
        </w:rPr>
        <w:t>Знать основные уровни требований, у</w:t>
      </w:r>
      <w:r>
        <w:rPr>
          <w:bCs/>
          <w:iCs/>
          <w:sz w:val="24"/>
          <w:szCs w:val="24"/>
          <w:lang w:eastAsia="ru-RU"/>
        </w:rPr>
        <w:t>меть</w:t>
      </w:r>
      <w:r w:rsidRPr="000B112A">
        <w:rPr>
          <w:bCs/>
          <w:iCs/>
          <w:sz w:val="24"/>
          <w:szCs w:val="24"/>
          <w:lang w:eastAsia="ru-RU"/>
        </w:rPr>
        <w:t xml:space="preserve"> </w:t>
      </w:r>
      <w:r w:rsidR="00F577DE">
        <w:rPr>
          <w:bCs/>
          <w:iCs/>
          <w:sz w:val="24"/>
          <w:szCs w:val="24"/>
          <w:lang w:eastAsia="ru-RU"/>
        </w:rPr>
        <w:t>формулировать требования, научиться составлять и тестировать требования</w:t>
      </w:r>
      <w:r w:rsidRPr="000B112A">
        <w:rPr>
          <w:sz w:val="24"/>
          <w:szCs w:val="24"/>
        </w:rPr>
        <w:t>.</w:t>
      </w:r>
    </w:p>
    <w:p w:rsidR="00F17421" w:rsidRDefault="00F17421" w:rsidP="00F577DE">
      <w:pPr>
        <w:pStyle w:val="a5"/>
        <w:tabs>
          <w:tab w:val="left" w:pos="7396"/>
        </w:tabs>
        <w:ind w:left="900" w:hanging="900"/>
      </w:pPr>
      <w:r w:rsidRPr="0027290F">
        <w:rPr>
          <w:bCs/>
          <w:caps/>
        </w:rPr>
        <w:t>Время выполнения:</w:t>
      </w:r>
      <w:r>
        <w:t xml:space="preserve"> </w:t>
      </w:r>
      <w:r w:rsidR="00B12759">
        <w:rPr>
          <w:lang w:val="en-US"/>
        </w:rPr>
        <w:t>2</w:t>
      </w:r>
      <w:r>
        <w:t xml:space="preserve"> часа</w:t>
      </w:r>
      <w:r w:rsidR="00F577DE">
        <w:tab/>
      </w:r>
    </w:p>
    <w:p w:rsidR="00436EBE" w:rsidRDefault="00436EBE" w:rsidP="00F060D6">
      <w:pPr>
        <w:ind w:firstLine="709"/>
        <w:jc w:val="both"/>
      </w:pPr>
    </w:p>
    <w:p w:rsidR="00F17421" w:rsidRPr="00F577DE" w:rsidRDefault="00F17421" w:rsidP="006661C5">
      <w:pPr>
        <w:pStyle w:val="1"/>
        <w:rPr>
          <w:sz w:val="16"/>
          <w:szCs w:val="16"/>
        </w:rPr>
      </w:pPr>
      <w:r w:rsidRPr="0090190B">
        <w:t>Теоретические сведения</w:t>
      </w:r>
      <w:r w:rsidRPr="00354F4F">
        <w:t xml:space="preserve"> </w:t>
      </w:r>
      <w:r w:rsidRPr="00CF03B6">
        <w:t>для выполнения работы</w:t>
      </w:r>
    </w:p>
    <w:p w:rsidR="006661C5" w:rsidRDefault="006661C5" w:rsidP="006661C5">
      <w:pPr>
        <w:pStyle w:val="21"/>
      </w:pPr>
      <w:r w:rsidRPr="006661C5">
        <w:t>Разработка</w:t>
      </w:r>
      <w:r>
        <w:t xml:space="preserve"> требований</w:t>
      </w:r>
    </w:p>
    <w:p w:rsidR="006661C5" w:rsidRDefault="006661C5" w:rsidP="006661C5">
      <w:pPr>
        <w:pStyle w:val="af3"/>
      </w:pPr>
      <w:r>
        <w:t>Разработка требований — это процесс, включающий мероприятия, необходимые для созда</w:t>
      </w:r>
      <w:r>
        <w:softHyphen/>
        <w:t>ния и утверждения документа, содержащего спецификацию системных требований. Различают четыре основных этапа процесса разработки требований:</w:t>
      </w:r>
    </w:p>
    <w:p w:rsidR="006661C5" w:rsidRDefault="006661C5" w:rsidP="006661C5">
      <w:pPr>
        <w:pStyle w:val="New"/>
      </w:pPr>
      <w:r>
        <w:rPr>
          <w:sz w:val="14"/>
          <w:szCs w:val="14"/>
        </w:rPr>
        <w:t> </w:t>
      </w:r>
      <w:r>
        <w:t>анализ технической осуществимости создания системы,</w:t>
      </w:r>
    </w:p>
    <w:p w:rsidR="006661C5" w:rsidRDefault="006661C5" w:rsidP="006661C5">
      <w:pPr>
        <w:pStyle w:val="New"/>
      </w:pPr>
      <w:r>
        <w:t>формирование и анализ требований,</w:t>
      </w:r>
    </w:p>
    <w:p w:rsidR="006661C5" w:rsidRDefault="006661C5" w:rsidP="006661C5">
      <w:pPr>
        <w:pStyle w:val="New"/>
      </w:pPr>
      <w:r>
        <w:t>специфицирование требований и создание соответствующей документации,</w:t>
      </w:r>
    </w:p>
    <w:p w:rsidR="006661C5" w:rsidRDefault="006661C5" w:rsidP="006661C5">
      <w:pPr>
        <w:pStyle w:val="New"/>
      </w:pPr>
      <w:r>
        <w:t>аттестация этих требований.</w:t>
      </w:r>
    </w:p>
    <w:p w:rsidR="006661C5" w:rsidRDefault="006661C5" w:rsidP="006661C5">
      <w:pPr>
        <w:pStyle w:val="af3"/>
      </w:pPr>
      <w:r>
        <w:t>На рисунке 1 показаны взаимосвязи между этими этапами и результаты, сопровождающие каждый этап процесса разработки системных требований.</w:t>
      </w:r>
    </w:p>
    <w:p w:rsidR="006661C5" w:rsidRDefault="00211A8C" w:rsidP="00211A8C">
      <w:pPr>
        <w:pStyle w:val="af3"/>
      </w:pPr>
      <w:r>
        <w:rPr>
          <w:rFonts w:ascii="Verdana" w:hAnsi="Verdana"/>
          <w:noProof/>
          <w:sz w:val="27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966081</wp:posOffset>
            </wp:positionH>
            <wp:positionV relativeFrom="paragraph">
              <wp:posOffset>866969</wp:posOffset>
            </wp:positionV>
            <wp:extent cx="3909138" cy="2761862"/>
            <wp:effectExtent l="19050" t="0" r="0" b="0"/>
            <wp:wrapTopAndBottom/>
            <wp:docPr id="11" name="Рисунок 11" descr="http://unesco.kemsu.ru/study_work/method/po/UMK/lab_pract/lab0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nesco.kemsu.ru/study_work/method/po/UMK/lab_pract/lab02.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38" cy="276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61C5">
        <w:t>Но поскольку в процессе разработки системы в силу разнообразных причин требова</w:t>
      </w:r>
      <w:r w:rsidR="006661C5">
        <w:softHyphen/>
        <w:t>ния могут меняться, управление требованиями, т.е. процесс управления изменениями системных требований, является необходимой составной частью деятельности по их раз</w:t>
      </w:r>
      <w:r w:rsidR="006661C5">
        <w:softHyphen/>
        <w:t>работке.</w:t>
      </w:r>
    </w:p>
    <w:p w:rsidR="00211A8C" w:rsidRDefault="00211A8C"/>
    <w:p w:rsidR="004615F0" w:rsidRDefault="004615F0" w:rsidP="00211A8C">
      <w:pPr>
        <w:pStyle w:val="a5"/>
        <w:jc w:val="center"/>
      </w:pPr>
    </w:p>
    <w:p w:rsidR="004615F0" w:rsidRPr="004615F0" w:rsidRDefault="00211A8C" w:rsidP="00211A8C">
      <w:pPr>
        <w:pStyle w:val="a5"/>
        <w:jc w:val="center"/>
      </w:pPr>
      <w:r>
        <w:t>Рисунок 1 -  Процесс разработки требований</w:t>
      </w:r>
    </w:p>
    <w:p w:rsidR="00EE2D14" w:rsidRDefault="00EE2D14">
      <w:pPr>
        <w:rPr>
          <w:b/>
          <w:iCs/>
          <w:color w:val="000000"/>
          <w:sz w:val="28"/>
          <w:szCs w:val="27"/>
        </w:rPr>
      </w:pPr>
      <w:r>
        <w:br w:type="page"/>
      </w:r>
    </w:p>
    <w:p w:rsidR="004615F0" w:rsidRDefault="004615F0" w:rsidP="004615F0">
      <w:pPr>
        <w:pStyle w:val="21"/>
      </w:pPr>
      <w:r>
        <w:lastRenderedPageBreak/>
        <w:t>Спецификация требований</w:t>
      </w:r>
    </w:p>
    <w:p w:rsidR="004615F0" w:rsidRPr="009C44EB" w:rsidRDefault="00EE2D14" w:rsidP="004615F0">
      <w:pPr>
        <w:pStyle w:val="af3"/>
        <w:rPr>
          <w:color w:val="auto"/>
        </w:rPr>
      </w:pPr>
      <w:r>
        <w:rPr>
          <w:color w:val="auto"/>
        </w:rPr>
        <w:t>Р</w:t>
      </w:r>
      <w:r w:rsidR="004615F0" w:rsidRPr="009C44EB">
        <w:rPr>
          <w:color w:val="auto"/>
        </w:rPr>
        <w:t xml:space="preserve">ассмотрим составляющие спецификации требований, рекомендованные стандартом IEEE 830 (структура SRS – </w:t>
      </w:r>
      <w:proofErr w:type="spellStart"/>
      <w:r w:rsidR="004615F0" w:rsidRPr="009C44EB">
        <w:rPr>
          <w:color w:val="auto"/>
        </w:rPr>
        <w:t>Software</w:t>
      </w:r>
      <w:proofErr w:type="spellEnd"/>
      <w:r w:rsidR="004615F0" w:rsidRPr="009C44EB">
        <w:rPr>
          <w:color w:val="auto"/>
        </w:rPr>
        <w:t xml:space="preserve"> </w:t>
      </w:r>
      <w:proofErr w:type="spellStart"/>
      <w:r w:rsidR="004615F0" w:rsidRPr="009C44EB">
        <w:rPr>
          <w:color w:val="auto"/>
        </w:rPr>
        <w:t>requirements</w:t>
      </w:r>
      <w:proofErr w:type="spellEnd"/>
      <w:r w:rsidR="004615F0" w:rsidRPr="009C44EB">
        <w:rPr>
          <w:color w:val="auto"/>
        </w:rPr>
        <w:t xml:space="preserve"> </w:t>
      </w:r>
      <w:proofErr w:type="spellStart"/>
      <w:r w:rsidR="004615F0" w:rsidRPr="009C44EB">
        <w:rPr>
          <w:color w:val="auto"/>
        </w:rPr>
        <w:t>specification</w:t>
      </w:r>
      <w:proofErr w:type="spellEnd"/>
      <w:r w:rsidR="004615F0" w:rsidRPr="009C44EB">
        <w:rPr>
          <w:color w:val="auto"/>
        </w:rPr>
        <w:t>):</w:t>
      </w:r>
    </w:p>
    <w:p w:rsidR="004615F0" w:rsidRPr="009C44EB" w:rsidRDefault="004615F0" w:rsidP="004615F0">
      <w:pPr>
        <w:pStyle w:val="af3"/>
        <w:rPr>
          <w:color w:val="auto"/>
        </w:rPr>
      </w:pPr>
      <w:r w:rsidRPr="009C44EB">
        <w:rPr>
          <w:rStyle w:val="a3"/>
          <w:rFonts w:ascii="Verdana" w:hAnsi="Verdana"/>
          <w:color w:val="auto"/>
          <w:sz w:val="21"/>
          <w:szCs w:val="21"/>
        </w:rPr>
        <w:t>Введение: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Цели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Соглашения о терминах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Предполагаемая аудитория и последовательность восприятия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Масштаб проекта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Ссылки на источники</w:t>
      </w:r>
    </w:p>
    <w:p w:rsidR="004615F0" w:rsidRPr="009C44EB" w:rsidRDefault="004615F0" w:rsidP="004615F0">
      <w:pPr>
        <w:pStyle w:val="af3"/>
        <w:rPr>
          <w:color w:val="auto"/>
        </w:rPr>
      </w:pPr>
      <w:r w:rsidRPr="009C44EB">
        <w:rPr>
          <w:rStyle w:val="a3"/>
          <w:rFonts w:ascii="Verdana" w:hAnsi="Verdana"/>
          <w:color w:val="auto"/>
          <w:sz w:val="21"/>
          <w:szCs w:val="21"/>
        </w:rPr>
        <w:t>Общее описание: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Видение продукта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Функциональность продукта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Классы и характеристики пользователей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Среда функционирования продукта (операционная среда)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Рамки, ограничения, правила и стандарты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Документация для пользователей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Допущения и зависимости</w:t>
      </w:r>
    </w:p>
    <w:p w:rsidR="004615F0" w:rsidRPr="009C44EB" w:rsidRDefault="004615F0" w:rsidP="004615F0">
      <w:pPr>
        <w:pStyle w:val="af3"/>
        <w:rPr>
          <w:color w:val="auto"/>
        </w:rPr>
      </w:pPr>
      <w:r w:rsidRPr="009C44EB">
        <w:rPr>
          <w:rStyle w:val="a3"/>
          <w:rFonts w:ascii="Verdana" w:hAnsi="Verdana"/>
          <w:color w:val="auto"/>
          <w:sz w:val="21"/>
          <w:szCs w:val="21"/>
        </w:rPr>
        <w:t>Функциональность системы: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Функциональный блок X (таких блоков может быть несколько)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Описание и приоритет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 xml:space="preserve">Причинно-следственные связи, алгоритмы (движение процессов, </w:t>
      </w:r>
      <w:proofErr w:type="spellStart"/>
      <w:r w:rsidRPr="009C44EB">
        <w:rPr>
          <w:color w:val="auto"/>
        </w:rPr>
        <w:t>workflows</w:t>
      </w:r>
      <w:proofErr w:type="spellEnd"/>
      <w:r w:rsidRPr="009C44EB">
        <w:rPr>
          <w:color w:val="auto"/>
        </w:rPr>
        <w:t>)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Функциональные требования</w:t>
      </w:r>
    </w:p>
    <w:p w:rsidR="004615F0" w:rsidRPr="009C44EB" w:rsidRDefault="004615F0" w:rsidP="004615F0">
      <w:pPr>
        <w:pStyle w:val="af3"/>
        <w:rPr>
          <w:color w:val="auto"/>
        </w:rPr>
      </w:pPr>
      <w:r w:rsidRPr="009C44EB">
        <w:rPr>
          <w:rStyle w:val="a3"/>
          <w:rFonts w:ascii="Verdana" w:hAnsi="Verdana"/>
          <w:color w:val="auto"/>
          <w:sz w:val="21"/>
          <w:szCs w:val="21"/>
        </w:rPr>
        <w:t>Требования к внешним интерфейсам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Интерфейсы пользователя (UX)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Программные интерфейсы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Интерфейсы оборудования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Интерфейсы связи и коммуникации</w:t>
      </w:r>
    </w:p>
    <w:p w:rsidR="004615F0" w:rsidRPr="009C44EB" w:rsidRDefault="004615F0" w:rsidP="004615F0">
      <w:pPr>
        <w:pStyle w:val="af3"/>
        <w:rPr>
          <w:color w:val="auto"/>
        </w:rPr>
      </w:pPr>
      <w:r w:rsidRPr="009C44EB">
        <w:rPr>
          <w:rStyle w:val="a3"/>
          <w:rFonts w:ascii="Verdana" w:hAnsi="Verdana"/>
          <w:color w:val="auto"/>
          <w:sz w:val="21"/>
          <w:szCs w:val="21"/>
        </w:rPr>
        <w:t>Нефункциональные требования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Требования к производительности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Требования к сохранности (данных)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Критерии качества программного обеспечения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Требования к безопасности системы</w:t>
      </w:r>
    </w:p>
    <w:p w:rsidR="004615F0" w:rsidRPr="009C44EB" w:rsidRDefault="004615F0" w:rsidP="004615F0">
      <w:pPr>
        <w:pStyle w:val="af3"/>
        <w:rPr>
          <w:color w:val="auto"/>
        </w:rPr>
      </w:pPr>
      <w:r w:rsidRPr="009C44EB">
        <w:rPr>
          <w:rStyle w:val="a3"/>
          <w:rFonts w:ascii="Verdana" w:hAnsi="Verdana"/>
          <w:color w:val="auto"/>
          <w:sz w:val="21"/>
          <w:szCs w:val="21"/>
        </w:rPr>
        <w:t>Прочие требования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Приложение</w:t>
      </w:r>
      <w:proofErr w:type="gramStart"/>
      <w:r w:rsidRPr="009C44EB">
        <w:rPr>
          <w:color w:val="auto"/>
        </w:rPr>
        <w:t xml:space="preserve"> А</w:t>
      </w:r>
      <w:proofErr w:type="gramEnd"/>
      <w:r w:rsidRPr="009C44EB">
        <w:rPr>
          <w:color w:val="auto"/>
        </w:rPr>
        <w:t>: Глоссарий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Приложение</w:t>
      </w:r>
      <w:proofErr w:type="gramStart"/>
      <w:r w:rsidRPr="009C44EB">
        <w:rPr>
          <w:color w:val="auto"/>
        </w:rPr>
        <w:t xml:space="preserve"> Б</w:t>
      </w:r>
      <w:proofErr w:type="gramEnd"/>
      <w:r w:rsidRPr="009C44EB">
        <w:rPr>
          <w:color w:val="auto"/>
        </w:rPr>
        <w:t>: Модели процессов и предметной области и другие диаграммы</w:t>
      </w:r>
    </w:p>
    <w:p w:rsidR="004615F0" w:rsidRPr="009C44EB" w:rsidRDefault="004615F0" w:rsidP="004615F0">
      <w:pPr>
        <w:pStyle w:val="af3"/>
        <w:numPr>
          <w:ilvl w:val="0"/>
          <w:numId w:val="37"/>
        </w:numPr>
        <w:tabs>
          <w:tab w:val="left" w:pos="993"/>
        </w:tabs>
        <w:ind w:left="709" w:firstLine="0"/>
        <w:rPr>
          <w:color w:val="auto"/>
        </w:rPr>
      </w:pPr>
      <w:r w:rsidRPr="009C44EB">
        <w:rPr>
          <w:color w:val="auto"/>
        </w:rPr>
        <w:t>Приложение</w:t>
      </w:r>
      <w:proofErr w:type="gramStart"/>
      <w:r w:rsidRPr="009C44EB">
        <w:rPr>
          <w:color w:val="auto"/>
        </w:rPr>
        <w:t xml:space="preserve"> В</w:t>
      </w:r>
      <w:proofErr w:type="gramEnd"/>
      <w:r w:rsidRPr="009C44EB">
        <w:rPr>
          <w:color w:val="auto"/>
        </w:rPr>
        <w:t>: Список ключевых задач</w:t>
      </w:r>
    </w:p>
    <w:p w:rsidR="004615F0" w:rsidRDefault="004615F0" w:rsidP="004615F0">
      <w:pPr>
        <w:pStyle w:val="af3"/>
      </w:pPr>
    </w:p>
    <w:p w:rsidR="00211A8C" w:rsidRDefault="004615F0" w:rsidP="004615F0">
      <w:pPr>
        <w:pStyle w:val="af3"/>
        <w:rPr>
          <w:b/>
          <w:iCs/>
        </w:rPr>
      </w:pPr>
      <w:r>
        <w:rPr>
          <w:shd w:val="clear" w:color="auto" w:fill="FFFFFF"/>
        </w:rPr>
        <w:t>Несмотря на такое большое количество пунктов, которые входят в нашу спецификацию, все же «ядро» требований к приложению находится в функциональных требованиях. Зачастую, их представляют в виде пользовательских требований, выполненных в виде пользовательских сценариев (</w:t>
      </w:r>
      <w:proofErr w:type="spellStart"/>
      <w:r>
        <w:rPr>
          <w:shd w:val="clear" w:color="auto" w:fill="FFFFFF"/>
        </w:rPr>
        <w:t>Use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cases</w:t>
      </w:r>
      <w:proofErr w:type="spellEnd"/>
      <w:r>
        <w:rPr>
          <w:shd w:val="clear" w:color="auto" w:fill="FFFFFF"/>
        </w:rPr>
        <w:t>).</w:t>
      </w:r>
    </w:p>
    <w:p w:rsidR="00211A8C" w:rsidRDefault="00211A8C" w:rsidP="00211A8C">
      <w:pPr>
        <w:pStyle w:val="21"/>
      </w:pPr>
      <w:r>
        <w:t> Пользовательские требования</w:t>
      </w:r>
    </w:p>
    <w:p w:rsidR="00211A8C" w:rsidRDefault="00211A8C" w:rsidP="00211A8C">
      <w:pPr>
        <w:pStyle w:val="af3"/>
      </w:pPr>
      <w:r w:rsidRPr="00F9723B">
        <w:rPr>
          <w:i/>
        </w:rPr>
        <w:t>Пользовательские требования</w:t>
      </w:r>
      <w:r>
        <w:t xml:space="preserve"> должны описывать внешнее поведение системы, основные функции и </w:t>
      </w:r>
      <w:proofErr w:type="gramStart"/>
      <w:r>
        <w:t>сервисы</w:t>
      </w:r>
      <w:proofErr w:type="gramEnd"/>
      <w:r>
        <w:t xml:space="preserve"> предоставляемые системой, её нефункциональные свойства. Необходимо выделить опорные точки зрения и сгруппировать требования в соответствии с ними. Пользовательские требования можно оформить как простым перечислением, так и используя нотацию вариантов использования.</w:t>
      </w:r>
    </w:p>
    <w:p w:rsidR="001E6EB0" w:rsidRDefault="001E6EB0" w:rsidP="001E6EB0">
      <w:pPr>
        <w:pStyle w:val="af3"/>
        <w:rPr>
          <w:b/>
        </w:rPr>
      </w:pPr>
      <w:proofErr w:type="spellStart"/>
      <w:r w:rsidRPr="001E6EB0">
        <w:rPr>
          <w:b/>
        </w:rPr>
        <w:t>Use</w:t>
      </w:r>
      <w:proofErr w:type="spellEnd"/>
      <w:r w:rsidRPr="001E6EB0">
        <w:rPr>
          <w:b/>
        </w:rPr>
        <w:t xml:space="preserve"> </w:t>
      </w:r>
      <w:proofErr w:type="spellStart"/>
      <w:r w:rsidRPr="001E6EB0">
        <w:rPr>
          <w:b/>
        </w:rPr>
        <w:t>case</w:t>
      </w:r>
      <w:proofErr w:type="spellEnd"/>
      <w:r w:rsidRPr="001E6EB0">
        <w:rPr>
          <w:b/>
        </w:rPr>
        <w:t xml:space="preserve"> описывает то, как действующее лицо пытается достичь некой цели, используя систему. </w:t>
      </w:r>
    </w:p>
    <w:p w:rsidR="00E9650E" w:rsidRDefault="002B461D" w:rsidP="001E6EB0">
      <w:pPr>
        <w:pStyle w:val="af3"/>
      </w:pPr>
      <w:r w:rsidRPr="002B461D">
        <w:lastRenderedPageBreak/>
        <w:t>Сценарий или спецификация ВИ (</w:t>
      </w:r>
      <w:proofErr w:type="spellStart"/>
      <w:r w:rsidRPr="002B461D">
        <w:t>use</w:t>
      </w:r>
      <w:proofErr w:type="spellEnd"/>
      <w:r w:rsidRPr="002B461D">
        <w:t xml:space="preserve"> </w:t>
      </w:r>
      <w:proofErr w:type="spellStart"/>
      <w:r w:rsidRPr="002B461D">
        <w:t>case</w:t>
      </w:r>
      <w:proofErr w:type="spellEnd"/>
      <w:r w:rsidRPr="002B461D">
        <w:t xml:space="preserve"> </w:t>
      </w:r>
      <w:proofErr w:type="spellStart"/>
      <w:r w:rsidRPr="002B461D">
        <w:t>scenario</w:t>
      </w:r>
      <w:proofErr w:type="spellEnd"/>
      <w:r w:rsidRPr="002B461D">
        <w:t xml:space="preserve"> </w:t>
      </w:r>
      <w:proofErr w:type="spellStart"/>
      <w:r w:rsidRPr="002B461D">
        <w:t>or</w:t>
      </w:r>
      <w:proofErr w:type="spellEnd"/>
      <w:r w:rsidRPr="002B461D">
        <w:t xml:space="preserve"> </w:t>
      </w:r>
      <w:proofErr w:type="spellStart"/>
      <w:r w:rsidRPr="002B461D">
        <w:t>specification</w:t>
      </w:r>
      <w:proofErr w:type="spellEnd"/>
      <w:r w:rsidRPr="002B461D">
        <w:t xml:space="preserve">) – тестовое формальное описание последовательности действий, которые происходят внутри ВИ для достижения некой цели актера. </w:t>
      </w:r>
    </w:p>
    <w:p w:rsidR="000D2041" w:rsidRDefault="000D2041" w:rsidP="000D2041">
      <w:pPr>
        <w:pStyle w:val="21"/>
      </w:pPr>
      <w:bookmarkStart w:id="0" w:name="_Toc154372536"/>
      <w:r>
        <w:t xml:space="preserve">Шаблон полного описания варианта использования по А. </w:t>
      </w:r>
      <w:proofErr w:type="spellStart"/>
      <w:r>
        <w:t>Коберну</w:t>
      </w:r>
      <w:bookmarkEnd w:id="0"/>
      <w:proofErr w:type="spellEnd"/>
    </w:p>
    <w:p w:rsidR="000D2041" w:rsidRPr="009B44E9" w:rsidRDefault="000D2041" w:rsidP="000D2041">
      <w:pPr>
        <w:pStyle w:val="af3"/>
      </w:pPr>
      <w:r w:rsidRPr="001233DA">
        <w:rPr>
          <w:b/>
        </w:rPr>
        <w:t>Название</w:t>
      </w:r>
      <w:r w:rsidRPr="009B44E9">
        <w:t xml:space="preserve"> &lt;</w:t>
      </w:r>
      <w:r>
        <w:t>краткая фраза в виде глагола в неопределённой форме совершенного вида, отражающая цель</w:t>
      </w:r>
      <w:r w:rsidRPr="009B44E9">
        <w:t>&gt;</w:t>
      </w:r>
    </w:p>
    <w:p w:rsidR="000D2041" w:rsidRPr="009B44E9" w:rsidRDefault="000D2041" w:rsidP="000D2041">
      <w:pPr>
        <w:pStyle w:val="af3"/>
      </w:pPr>
      <w:r w:rsidRPr="00421E31">
        <w:rPr>
          <w:b/>
        </w:rPr>
        <w:t>Контекст использования</w:t>
      </w:r>
      <w:r>
        <w:t xml:space="preserve"> </w:t>
      </w:r>
      <w:r w:rsidRPr="009B44E9">
        <w:t>&lt;</w:t>
      </w:r>
      <w:r>
        <w:t>уточнение цели, при необходимости – условия её нормального завершения</w:t>
      </w:r>
      <w:r w:rsidRPr="009B44E9">
        <w:t>&gt;.</w:t>
      </w:r>
    </w:p>
    <w:p w:rsidR="000D2041" w:rsidRPr="009B44E9" w:rsidRDefault="000D2041" w:rsidP="000D2041">
      <w:pPr>
        <w:pStyle w:val="af3"/>
      </w:pPr>
      <w:r>
        <w:rPr>
          <w:b/>
        </w:rPr>
        <w:t>Область действия</w:t>
      </w:r>
      <w:r>
        <w:t xml:space="preserve"> </w:t>
      </w:r>
      <w:r w:rsidRPr="009B44E9">
        <w:t>&lt;</w:t>
      </w:r>
      <w:r>
        <w:t>ссылка на рамки проекта</w:t>
      </w:r>
      <w:r w:rsidRPr="009B44E9">
        <w:t xml:space="preserve">&gt;. </w:t>
      </w:r>
      <w:r>
        <w:t>Например – подсистема бухгалтерского учёта</w:t>
      </w:r>
      <w:r w:rsidRPr="009B44E9">
        <w:t>.</w:t>
      </w:r>
    </w:p>
    <w:p w:rsidR="000D2041" w:rsidRPr="009C4E35" w:rsidRDefault="000D2041" w:rsidP="000D2041">
      <w:pPr>
        <w:pStyle w:val="af3"/>
      </w:pPr>
      <w:r>
        <w:rPr>
          <w:b/>
        </w:rPr>
        <w:t>Уровень</w:t>
      </w:r>
      <w:r>
        <w:t xml:space="preserve"> </w:t>
      </w:r>
      <w:r w:rsidRPr="009B44E9">
        <w:t>&lt;</w:t>
      </w:r>
      <w:r>
        <w:t>один из трёх: обобщённый, цели пользователя, подфункции</w:t>
      </w:r>
      <w:r w:rsidRPr="009B44E9">
        <w:t>&gt;.</w:t>
      </w:r>
      <w:r>
        <w:t xml:space="preserve"> Автор задаёт предопределённую трёхуровневую классификацию требований, в целом соответствующую классификации требований на </w:t>
      </w:r>
      <w:proofErr w:type="spellStart"/>
      <w:proofErr w:type="gramStart"/>
      <w:r>
        <w:t>бизнес-требования</w:t>
      </w:r>
      <w:proofErr w:type="spellEnd"/>
      <w:proofErr w:type="gramEnd"/>
      <w:r>
        <w:t>, требования пользователей и функциональные требования.</w:t>
      </w:r>
    </w:p>
    <w:p w:rsidR="000D2041" w:rsidRPr="009B44E9" w:rsidRDefault="000D2041" w:rsidP="000D2041">
      <w:pPr>
        <w:pStyle w:val="af3"/>
      </w:pPr>
      <w:r>
        <w:rPr>
          <w:b/>
        </w:rPr>
        <w:t>Основное действующее лицо</w:t>
      </w:r>
      <w:r>
        <w:t xml:space="preserve"> </w:t>
      </w:r>
      <w:r w:rsidRPr="009B44E9">
        <w:t>&lt;</w:t>
      </w:r>
      <w:r>
        <w:t xml:space="preserve">имя роли основного </w:t>
      </w:r>
      <w:proofErr w:type="spellStart"/>
      <w:r>
        <w:t>актора</w:t>
      </w:r>
      <w:proofErr w:type="spellEnd"/>
      <w:r>
        <w:t xml:space="preserve"> или его описание</w:t>
      </w:r>
      <w:r w:rsidRPr="009B44E9">
        <w:t>&gt;.</w:t>
      </w:r>
    </w:p>
    <w:p w:rsidR="000D2041" w:rsidRPr="009B44E9" w:rsidRDefault="000D2041" w:rsidP="000D2041">
      <w:pPr>
        <w:pStyle w:val="af3"/>
      </w:pPr>
      <w:r>
        <w:rPr>
          <w:b/>
        </w:rPr>
        <w:t>Участники и интересы</w:t>
      </w:r>
      <w:r>
        <w:t xml:space="preserve"> </w:t>
      </w:r>
      <w:r w:rsidRPr="009B44E9">
        <w:t>&lt;</w:t>
      </w:r>
      <w:r>
        <w:t xml:space="preserve">список других </w:t>
      </w:r>
      <w:proofErr w:type="spellStart"/>
      <w:r>
        <w:t>акторов-участников</w:t>
      </w:r>
      <w:proofErr w:type="spellEnd"/>
      <w:r>
        <w:t xml:space="preserve"> прецедента с указанием их интересов</w:t>
      </w:r>
      <w:r w:rsidRPr="009B44E9">
        <w:t>&gt;.</w:t>
      </w:r>
    </w:p>
    <w:p w:rsidR="000D2041" w:rsidRPr="009B44E9" w:rsidRDefault="000D2041" w:rsidP="000D2041">
      <w:pPr>
        <w:pStyle w:val="af3"/>
      </w:pPr>
      <w:r>
        <w:rPr>
          <w:b/>
        </w:rPr>
        <w:t>Предусловие</w:t>
      </w:r>
      <w:r>
        <w:t xml:space="preserve"> </w:t>
      </w:r>
      <w:r w:rsidRPr="009B44E9">
        <w:t>&lt;</w:t>
      </w:r>
      <w:r>
        <w:t>то,</w:t>
      </w:r>
      <w:r w:rsidRPr="009B44E9">
        <w:t xml:space="preserve"> </w:t>
      </w:r>
      <w:r>
        <w:t>что ожидается, уже имеет место</w:t>
      </w:r>
      <w:r w:rsidRPr="009B44E9">
        <w:t>&gt;.</w:t>
      </w:r>
    </w:p>
    <w:p w:rsidR="000D2041" w:rsidRPr="002705E6" w:rsidRDefault="000D2041" w:rsidP="000D2041">
      <w:pPr>
        <w:pStyle w:val="af3"/>
      </w:pPr>
      <w:r>
        <w:rPr>
          <w:b/>
        </w:rPr>
        <w:t xml:space="preserve">Минимальные </w:t>
      </w:r>
      <w:proofErr w:type="gramStart"/>
      <w:r>
        <w:rPr>
          <w:b/>
        </w:rPr>
        <w:t>гарантии</w:t>
      </w:r>
      <w:proofErr w:type="gramEnd"/>
      <w:r>
        <w:t xml:space="preserve"> </w:t>
      </w:r>
      <w:r w:rsidRPr="009B44E9">
        <w:t>&lt;</w:t>
      </w:r>
      <w:r>
        <w:t xml:space="preserve">что гарантируется </w:t>
      </w:r>
      <w:proofErr w:type="spellStart"/>
      <w:r>
        <w:t>акторам-участникам</w:t>
      </w:r>
      <w:proofErr w:type="spellEnd"/>
      <w:r w:rsidRPr="009B44E9">
        <w:t>&gt;.</w:t>
      </w:r>
      <w:r>
        <w:t xml:space="preserve"> Например – в случае неудавшейся транзакции все данные, имевшиеся в системе до её начала, сохраняются неизменными.</w:t>
      </w:r>
    </w:p>
    <w:p w:rsidR="000D2041" w:rsidRDefault="000D2041" w:rsidP="000D2041">
      <w:pPr>
        <w:pStyle w:val="af3"/>
      </w:pPr>
      <w:r>
        <w:rPr>
          <w:b/>
        </w:rPr>
        <w:t>Гарантии</w:t>
      </w:r>
      <w:r w:rsidRPr="00A625A1">
        <w:rPr>
          <w:b/>
        </w:rPr>
        <w:t xml:space="preserve"> </w:t>
      </w:r>
      <w:proofErr w:type="gramStart"/>
      <w:r w:rsidRPr="00A625A1">
        <w:rPr>
          <w:b/>
        </w:rPr>
        <w:t>успеха</w:t>
      </w:r>
      <w:proofErr w:type="gramEnd"/>
      <w:r>
        <w:t xml:space="preserve"> </w:t>
      </w:r>
      <w:r w:rsidRPr="009B44E9">
        <w:t>&lt;</w:t>
      </w:r>
      <w:r>
        <w:t xml:space="preserve">что получат </w:t>
      </w:r>
      <w:proofErr w:type="spellStart"/>
      <w:r>
        <w:t>акторы-участники</w:t>
      </w:r>
      <w:proofErr w:type="spellEnd"/>
      <w:r>
        <w:t xml:space="preserve"> в случае успешного достижения цели</w:t>
      </w:r>
      <w:r w:rsidRPr="009B44E9">
        <w:t>&gt;.</w:t>
      </w:r>
    </w:p>
    <w:p w:rsidR="000D2041" w:rsidRPr="002705E6" w:rsidRDefault="000D2041" w:rsidP="000D2041">
      <w:pPr>
        <w:pStyle w:val="af3"/>
      </w:pPr>
      <w:r>
        <w:rPr>
          <w:b/>
        </w:rPr>
        <w:t>Триггер</w:t>
      </w:r>
      <w:r>
        <w:t xml:space="preserve"> </w:t>
      </w:r>
      <w:r w:rsidRPr="009B44E9">
        <w:t>&lt;</w:t>
      </w:r>
      <w:r>
        <w:t>то, что «запускает» вариант использования, обычно – событие во времени</w:t>
      </w:r>
      <w:r w:rsidRPr="009B44E9">
        <w:t>&gt;.</w:t>
      </w:r>
    </w:p>
    <w:p w:rsidR="000D2041" w:rsidRDefault="000D2041" w:rsidP="000D2041">
      <w:pPr>
        <w:pStyle w:val="af3"/>
      </w:pPr>
      <w:bookmarkStart w:id="1" w:name="Основной"/>
      <w:r>
        <w:rPr>
          <w:b/>
        </w:rPr>
        <w:t>Основной сценарий</w:t>
      </w:r>
      <w:r>
        <w:t xml:space="preserve"> </w:t>
      </w:r>
      <w:bookmarkEnd w:id="1"/>
      <w:r w:rsidRPr="009B44E9">
        <w:t>&lt;</w:t>
      </w:r>
      <w:r>
        <w:t>здесь перечисляются шаги основного сценария, начиная от триггера и вплоть до достижения гарантии успеха</w:t>
      </w:r>
      <w:r w:rsidRPr="009B44E9">
        <w:t>&gt;.</w:t>
      </w:r>
    </w:p>
    <w:p w:rsidR="000D2041" w:rsidRPr="009B44E9" w:rsidRDefault="000D2041" w:rsidP="000D2041">
      <w:pPr>
        <w:pStyle w:val="af3"/>
      </w:pPr>
      <w:r>
        <w:t xml:space="preserve">Формат описания: </w:t>
      </w:r>
      <w:r w:rsidRPr="009B44E9">
        <w:t>&lt;</w:t>
      </w:r>
      <w:r>
        <w:t>Номер шага</w:t>
      </w:r>
      <w:r w:rsidRPr="009B44E9">
        <w:t>&gt;</w:t>
      </w:r>
      <w:r>
        <w:t xml:space="preserve"> </w:t>
      </w:r>
      <w:r w:rsidRPr="009B44E9">
        <w:t>&lt;</w:t>
      </w:r>
      <w:r>
        <w:t>Описание действия</w:t>
      </w:r>
      <w:r w:rsidRPr="009B44E9">
        <w:t>&gt;</w:t>
      </w:r>
    </w:p>
    <w:p w:rsidR="000D2041" w:rsidRDefault="000D2041" w:rsidP="000D2041">
      <w:pPr>
        <w:pStyle w:val="af3"/>
      </w:pPr>
      <w:r>
        <w:rPr>
          <w:b/>
        </w:rPr>
        <w:t>Расширения</w:t>
      </w:r>
      <w:r>
        <w:t xml:space="preserve"> </w:t>
      </w:r>
      <w:r w:rsidRPr="009B44E9">
        <w:t>&lt;</w:t>
      </w:r>
      <w:r>
        <w:t>здесь последовательно описываются все альтернативные сценарии</w:t>
      </w:r>
      <w:r w:rsidRPr="009B44E9">
        <w:t>&gt;.</w:t>
      </w:r>
      <w:r>
        <w:t xml:space="preserve"> Каждая из альтернатив привязана к шагу основного сценария.</w:t>
      </w:r>
    </w:p>
    <w:p w:rsidR="000D2041" w:rsidRDefault="000D2041" w:rsidP="000D2041">
      <w:pPr>
        <w:pStyle w:val="af3"/>
      </w:pPr>
      <w:r>
        <w:t xml:space="preserve">Формат описания: </w:t>
      </w:r>
      <w:r w:rsidRPr="009B44E9">
        <w:t>&lt;</w:t>
      </w:r>
      <w:r>
        <w:t xml:space="preserve">Номер </w:t>
      </w:r>
      <w:proofErr w:type="spellStart"/>
      <w:r>
        <w:t>шага</w:t>
      </w:r>
      <w:proofErr w:type="gramStart"/>
      <w:r>
        <w:t>.Н</w:t>
      </w:r>
      <w:proofErr w:type="gramEnd"/>
      <w:r>
        <w:t>омер</w:t>
      </w:r>
      <w:proofErr w:type="spellEnd"/>
      <w:r>
        <w:t xml:space="preserve"> расширения</w:t>
      </w:r>
      <w:r w:rsidRPr="009B44E9">
        <w:t>&gt;</w:t>
      </w:r>
      <w:r>
        <w:t xml:space="preserve"> </w:t>
      </w:r>
      <w:r w:rsidRPr="009B44E9">
        <w:t>&lt;</w:t>
      </w:r>
      <w:r>
        <w:t>Условие</w:t>
      </w:r>
      <w:r w:rsidRPr="009B44E9">
        <w:t>&gt;</w:t>
      </w:r>
      <w:r>
        <w:t>:</w:t>
      </w:r>
      <w:r w:rsidRPr="009B44E9">
        <w:t>&lt;</w:t>
      </w:r>
      <w:r>
        <w:t>Действие или ссылка на подчинённый вариант использования</w:t>
      </w:r>
      <w:r w:rsidRPr="009B44E9">
        <w:t>&gt;</w:t>
      </w:r>
      <w:r>
        <w:t>.</w:t>
      </w:r>
    </w:p>
    <w:p w:rsidR="000D2041" w:rsidRPr="0015246E" w:rsidRDefault="000D2041" w:rsidP="000D2041">
      <w:pPr>
        <w:pStyle w:val="af3"/>
      </w:pPr>
      <w:r>
        <w:t>Любой из шагов основного сценария может иметь 1 или более ветвлений. Каждое ветвление оформляется в виде расширения. В блоке «Расширения» все расширения описываются последовательно.</w:t>
      </w:r>
    </w:p>
    <w:p w:rsidR="000D2041" w:rsidRDefault="000D2041" w:rsidP="000D2041">
      <w:pPr>
        <w:pStyle w:val="af3"/>
      </w:pPr>
      <w:r>
        <w:t>В случае</w:t>
      </w:r>
      <w:proofErr w:type="gramStart"/>
      <w:r>
        <w:t>,</w:t>
      </w:r>
      <w:proofErr w:type="gramEnd"/>
      <w:r>
        <w:t xml:space="preserve"> если альтернативный сценарий не удаётся описать одной строкой – применяется следующий формат.</w:t>
      </w:r>
    </w:p>
    <w:p w:rsidR="000D2041" w:rsidRDefault="000D2041" w:rsidP="000D2041">
      <w:pPr>
        <w:pStyle w:val="af3"/>
      </w:pPr>
      <w:r>
        <w:t>Начиная со строки, следующей после описания расширения, идёт описание его действий в формате основного сценария:</w:t>
      </w:r>
    </w:p>
    <w:p w:rsidR="000D2041" w:rsidRDefault="000D2041" w:rsidP="000D2041">
      <w:pPr>
        <w:pStyle w:val="af3"/>
      </w:pPr>
      <w:r w:rsidRPr="009B44E9">
        <w:t>&lt;</w:t>
      </w:r>
      <w:r>
        <w:t xml:space="preserve">Номер </w:t>
      </w:r>
      <w:proofErr w:type="spellStart"/>
      <w:r>
        <w:t>шага</w:t>
      </w:r>
      <w:proofErr w:type="gramStart"/>
      <w:r>
        <w:t>.Н</w:t>
      </w:r>
      <w:proofErr w:type="gramEnd"/>
      <w:r>
        <w:t>омер</w:t>
      </w:r>
      <w:proofErr w:type="spellEnd"/>
      <w:r>
        <w:t xml:space="preserve"> </w:t>
      </w:r>
      <w:proofErr w:type="spellStart"/>
      <w:r>
        <w:t>расширения.Номер</w:t>
      </w:r>
      <w:proofErr w:type="spellEnd"/>
      <w:r>
        <w:t xml:space="preserve"> шага расширения</w:t>
      </w:r>
      <w:r w:rsidRPr="009B44E9">
        <w:t>&gt;</w:t>
      </w:r>
      <w:r>
        <w:t xml:space="preserve"> </w:t>
      </w:r>
      <w:r w:rsidRPr="009B44E9">
        <w:t>&lt;</w:t>
      </w:r>
      <w:r>
        <w:t>Действие</w:t>
      </w:r>
      <w:r w:rsidRPr="009B44E9">
        <w:t>&gt;</w:t>
      </w:r>
    </w:p>
    <w:p w:rsidR="000D2041" w:rsidRPr="00181430" w:rsidRDefault="000D2041" w:rsidP="000D2041">
      <w:pPr>
        <w:pStyle w:val="af3"/>
      </w:pPr>
      <w:r>
        <w:t>Описание расширения заканчивается описанием выхода из расширения. Основные варианты выхода из расширения: возврат к очередному по номеру шагу основного сценария, окончание прецедента, переход к другому шагу основного сценария.</w:t>
      </w:r>
    </w:p>
    <w:p w:rsidR="000D2041" w:rsidRDefault="000D2041" w:rsidP="00F9723B">
      <w:pPr>
        <w:pStyle w:val="af3"/>
      </w:pPr>
    </w:p>
    <w:p w:rsidR="00F9723B" w:rsidRDefault="00E9650E" w:rsidP="00F9723B">
      <w:pPr>
        <w:pStyle w:val="af3"/>
      </w:pPr>
      <w:r>
        <w:t>Обычно о</w:t>
      </w:r>
      <w:r w:rsidR="00F9723B">
        <w:t xml:space="preserve">писание варианта использования </w:t>
      </w:r>
      <w:r w:rsidR="000D2041">
        <w:t xml:space="preserve">оформляют табличным </w:t>
      </w:r>
      <w:proofErr w:type="gramStart"/>
      <w:r w:rsidR="000D2041">
        <w:t>способом</w:t>
      </w:r>
      <w:proofErr w:type="gramEnd"/>
      <w:r w:rsidR="000D2041">
        <w:t xml:space="preserve"> и он </w:t>
      </w:r>
      <w:r w:rsidR="00F9723B">
        <w:t xml:space="preserve">включает следующие категории: </w:t>
      </w:r>
    </w:p>
    <w:p w:rsidR="00F9723B" w:rsidRDefault="00F9723B" w:rsidP="00F9723B">
      <w:pPr>
        <w:pStyle w:val="New"/>
        <w:numPr>
          <w:ilvl w:val="0"/>
          <w:numId w:val="31"/>
        </w:numPr>
      </w:pPr>
      <w:r>
        <w:t xml:space="preserve">уникальный идентификатор; </w:t>
      </w:r>
    </w:p>
    <w:p w:rsidR="00F9723B" w:rsidRDefault="001E6EB0" w:rsidP="00F9723B">
      <w:pPr>
        <w:pStyle w:val="New"/>
        <w:numPr>
          <w:ilvl w:val="0"/>
          <w:numId w:val="31"/>
        </w:numPr>
      </w:pPr>
      <w:r>
        <w:t>цель</w:t>
      </w:r>
      <w:r w:rsidR="00F9723B">
        <w:t>, кратко описывающ</w:t>
      </w:r>
      <w:r>
        <w:t>ая</w:t>
      </w:r>
      <w:r w:rsidR="00F9723B">
        <w:t xml:space="preserve"> задачи пользователи в формате «глагол + объект», например «</w:t>
      </w:r>
      <w:proofErr w:type="gramStart"/>
      <w:r w:rsidR="00F9723B">
        <w:t>разместить заказ</w:t>
      </w:r>
      <w:proofErr w:type="gramEnd"/>
      <w:r w:rsidR="00F9723B">
        <w:t xml:space="preserve">»; </w:t>
      </w:r>
    </w:p>
    <w:p w:rsidR="001E6EB0" w:rsidRDefault="001E6EB0" w:rsidP="00F9723B">
      <w:pPr>
        <w:pStyle w:val="New"/>
        <w:numPr>
          <w:ilvl w:val="0"/>
          <w:numId w:val="31"/>
        </w:numPr>
      </w:pPr>
      <w:r>
        <w:t>действующие лица (участники);</w:t>
      </w:r>
    </w:p>
    <w:p w:rsidR="00041129" w:rsidRDefault="00041129" w:rsidP="00F9723B">
      <w:pPr>
        <w:pStyle w:val="New"/>
        <w:numPr>
          <w:ilvl w:val="0"/>
          <w:numId w:val="31"/>
        </w:numPr>
      </w:pPr>
      <w:r>
        <w:t>триггер (с чего начинается ВИ)</w:t>
      </w:r>
    </w:p>
    <w:p w:rsidR="001E6EB0" w:rsidRDefault="001E6EB0" w:rsidP="001E6EB0">
      <w:pPr>
        <w:pStyle w:val="New"/>
        <w:numPr>
          <w:ilvl w:val="0"/>
          <w:numId w:val="31"/>
        </w:numPr>
      </w:pPr>
      <w:r>
        <w:t xml:space="preserve">список предварительных условий, которые должны быть удовлетворены до начала разработки варианта использования; </w:t>
      </w:r>
    </w:p>
    <w:p w:rsidR="00F9723B" w:rsidRDefault="001E6EB0" w:rsidP="00F9723B">
      <w:pPr>
        <w:pStyle w:val="New"/>
        <w:numPr>
          <w:ilvl w:val="0"/>
          <w:numId w:val="31"/>
        </w:numPr>
      </w:pPr>
      <w:r>
        <w:lastRenderedPageBreak/>
        <w:t>основной сценарий</w:t>
      </w:r>
      <w:r w:rsidR="00F9723B">
        <w:t xml:space="preserve">; </w:t>
      </w:r>
    </w:p>
    <w:p w:rsidR="00F9723B" w:rsidRPr="00E9650E" w:rsidRDefault="001E6EB0" w:rsidP="00F9723B">
      <w:pPr>
        <w:pStyle w:val="New"/>
        <w:numPr>
          <w:ilvl w:val="0"/>
          <w:numId w:val="31"/>
        </w:numPr>
      </w:pPr>
      <w:r>
        <w:t>альтернативный сценарий (расширения)</w:t>
      </w:r>
      <w:r w:rsidR="00F9723B">
        <w:t xml:space="preserve">; </w:t>
      </w:r>
    </w:p>
    <w:p w:rsidR="00E9650E" w:rsidRDefault="00E9650E" w:rsidP="00F9723B">
      <w:pPr>
        <w:pStyle w:val="New"/>
        <w:numPr>
          <w:ilvl w:val="0"/>
          <w:numId w:val="31"/>
        </w:numPr>
      </w:pPr>
      <w:r>
        <w:t>вспомогательная информация</w:t>
      </w:r>
      <w:r w:rsidR="00306401">
        <w:t xml:space="preserve"> (ограничения)</w:t>
      </w:r>
    </w:p>
    <w:p w:rsidR="004615F0" w:rsidRDefault="004615F0" w:rsidP="00F9723B">
      <w:pPr>
        <w:pStyle w:val="af3"/>
      </w:pPr>
    </w:p>
    <w:p w:rsidR="00F9723B" w:rsidRDefault="002B461D" w:rsidP="00F9723B">
      <w:pPr>
        <w:pStyle w:val="af3"/>
      </w:pPr>
      <w:r>
        <w:t>Пример</w:t>
      </w:r>
      <w:r w:rsidR="00E9650E">
        <w:t xml:space="preserve"> </w:t>
      </w:r>
      <w:r w:rsidR="00E9650E">
        <w:rPr>
          <w:lang w:val="en-US"/>
        </w:rPr>
        <w:t>#</w:t>
      </w:r>
      <w:r w:rsidR="00E9650E">
        <w:t>1</w:t>
      </w:r>
      <w:r>
        <w:t>: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7"/>
        <w:gridCol w:w="6946"/>
      </w:tblGrid>
      <w:tr w:rsidR="002B461D" w:rsidRPr="002B461D" w:rsidTr="004615F0">
        <w:trPr>
          <w:trHeight w:val="125"/>
        </w:trPr>
        <w:tc>
          <w:tcPr>
            <w:tcW w:w="2977" w:type="dxa"/>
            <w:shd w:val="clear" w:color="auto" w:fill="EAF1DD" w:themeFill="accent3" w:themeFillTint="33"/>
          </w:tcPr>
          <w:p w:rsidR="002B461D" w:rsidRPr="002B461D" w:rsidRDefault="002B461D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</w:tcPr>
          <w:p w:rsidR="002B461D" w:rsidRPr="002B461D" w:rsidRDefault="002B461D">
            <w:pPr>
              <w:pStyle w:val="Default"/>
            </w:pPr>
            <w:r w:rsidRPr="00E9650E">
              <w:rPr>
                <w:b/>
                <w:bCs/>
                <w:highlight w:val="lightGray"/>
              </w:rPr>
              <w:t>2 UC</w:t>
            </w:r>
            <w:r w:rsidRPr="002B461D">
              <w:rPr>
                <w:b/>
                <w:bCs/>
              </w:rPr>
              <w:t xml:space="preserve"> </w:t>
            </w:r>
          </w:p>
        </w:tc>
      </w:tr>
      <w:tr w:rsidR="002B461D" w:rsidRPr="002B461D" w:rsidTr="004615F0">
        <w:trPr>
          <w:trHeight w:val="125"/>
        </w:trPr>
        <w:tc>
          <w:tcPr>
            <w:tcW w:w="2977" w:type="dxa"/>
            <w:shd w:val="clear" w:color="auto" w:fill="EAF1DD" w:themeFill="accent3" w:themeFillTint="33"/>
          </w:tcPr>
          <w:p w:rsidR="002B461D" w:rsidRPr="002B461D" w:rsidRDefault="002B461D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</w:tcPr>
          <w:p w:rsidR="002B461D" w:rsidRPr="002B461D" w:rsidRDefault="002B461D">
            <w:pPr>
              <w:pStyle w:val="Default"/>
            </w:pPr>
            <w:r w:rsidRPr="002B461D">
              <w:rPr>
                <w:b/>
                <w:bCs/>
              </w:rPr>
              <w:t xml:space="preserve">Вступить в сообщество </w:t>
            </w:r>
          </w:p>
        </w:tc>
      </w:tr>
      <w:tr w:rsidR="002B461D" w:rsidRPr="002B461D" w:rsidTr="004615F0">
        <w:trPr>
          <w:trHeight w:val="130"/>
        </w:trPr>
        <w:tc>
          <w:tcPr>
            <w:tcW w:w="2977" w:type="dxa"/>
            <w:shd w:val="clear" w:color="auto" w:fill="EAF1DD" w:themeFill="accent3" w:themeFillTint="33"/>
          </w:tcPr>
          <w:p w:rsidR="002B461D" w:rsidRPr="002B461D" w:rsidRDefault="002B461D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</w:tcPr>
          <w:p w:rsidR="002B461D" w:rsidRPr="002B461D" w:rsidRDefault="002B461D">
            <w:pPr>
              <w:pStyle w:val="Default"/>
            </w:pPr>
            <w:r w:rsidRPr="002B461D">
              <w:t xml:space="preserve">Зарегистрированные пользователи ВК </w:t>
            </w:r>
          </w:p>
        </w:tc>
      </w:tr>
      <w:tr w:rsidR="002B461D" w:rsidRPr="002B461D" w:rsidTr="004615F0">
        <w:trPr>
          <w:trHeight w:val="288"/>
        </w:trPr>
        <w:tc>
          <w:tcPr>
            <w:tcW w:w="2977" w:type="dxa"/>
            <w:shd w:val="clear" w:color="auto" w:fill="EAF1DD" w:themeFill="accent3" w:themeFillTint="33"/>
          </w:tcPr>
          <w:p w:rsidR="002B461D" w:rsidRPr="002B461D" w:rsidRDefault="002B461D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</w:tcPr>
          <w:p w:rsidR="002B461D" w:rsidRPr="002B461D" w:rsidRDefault="002B461D">
            <w:pPr>
              <w:pStyle w:val="Default"/>
            </w:pPr>
            <w:r w:rsidRPr="002B461D">
              <w:t xml:space="preserve">Пользователь должен быть зарегистрирован в социальной сети ВК </w:t>
            </w:r>
          </w:p>
        </w:tc>
      </w:tr>
      <w:tr w:rsidR="002B461D" w:rsidRPr="002B461D" w:rsidTr="004615F0">
        <w:trPr>
          <w:trHeight w:val="288"/>
        </w:trPr>
        <w:tc>
          <w:tcPr>
            <w:tcW w:w="2977" w:type="dxa"/>
            <w:shd w:val="clear" w:color="auto" w:fill="EAF1DD" w:themeFill="accent3" w:themeFillTint="33"/>
          </w:tcPr>
          <w:p w:rsidR="002B461D" w:rsidRPr="002B461D" w:rsidRDefault="002B461D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</w:tcPr>
          <w:p w:rsidR="002B461D" w:rsidRPr="002B461D" w:rsidRDefault="002B461D">
            <w:pPr>
              <w:pStyle w:val="Default"/>
            </w:pPr>
            <w:r w:rsidRPr="002B461D">
              <w:t xml:space="preserve">Пользователь нажимает категорию меню "Мои сообщества" </w:t>
            </w:r>
          </w:p>
        </w:tc>
      </w:tr>
      <w:tr w:rsidR="002B461D" w:rsidRPr="002B461D" w:rsidTr="004615F0">
        <w:trPr>
          <w:trHeight w:val="1254"/>
        </w:trPr>
        <w:tc>
          <w:tcPr>
            <w:tcW w:w="2977" w:type="dxa"/>
            <w:shd w:val="clear" w:color="auto" w:fill="EAF1DD" w:themeFill="accent3" w:themeFillTint="33"/>
          </w:tcPr>
          <w:p w:rsidR="002B461D" w:rsidRPr="002B461D" w:rsidRDefault="002B461D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</w:tcPr>
          <w:p w:rsidR="00E9650E" w:rsidRDefault="002B461D">
            <w:pPr>
              <w:pStyle w:val="Default"/>
            </w:pPr>
            <w:r w:rsidRPr="002B461D">
              <w:t>1. Пользователь осуществляет поиск сообщества (</w:t>
            </w:r>
            <w:r w:rsidRPr="00E9650E">
              <w:rPr>
                <w:b/>
                <w:highlight w:val="lightGray"/>
              </w:rPr>
              <w:t xml:space="preserve">1 </w:t>
            </w:r>
            <w:proofErr w:type="gramStart"/>
            <w:r w:rsidRPr="00E9650E">
              <w:rPr>
                <w:b/>
                <w:highlight w:val="lightGray"/>
              </w:rPr>
              <w:t>U</w:t>
            </w:r>
            <w:proofErr w:type="gramEnd"/>
            <w:r w:rsidRPr="00E9650E">
              <w:rPr>
                <w:b/>
                <w:highlight w:val="lightGray"/>
              </w:rPr>
              <w:t>С</w:t>
            </w:r>
            <w:r w:rsidRPr="002B461D">
              <w:t xml:space="preserve">). </w:t>
            </w:r>
          </w:p>
          <w:p w:rsidR="00E9650E" w:rsidRDefault="002B461D">
            <w:pPr>
              <w:pStyle w:val="Default"/>
            </w:pPr>
            <w:r w:rsidRPr="00E9650E">
              <w:rPr>
                <w:b/>
                <w:highlight w:val="green"/>
              </w:rPr>
              <w:t>2.</w:t>
            </w:r>
            <w:r w:rsidRPr="002B461D">
              <w:t xml:space="preserve"> Пользователь осуществляет подписку на </w:t>
            </w:r>
            <w:proofErr w:type="gramStart"/>
            <w:r w:rsidRPr="002B461D">
              <w:t>сообщество</w:t>
            </w:r>
            <w:proofErr w:type="gramEnd"/>
            <w:r w:rsidRPr="002B461D">
              <w:t xml:space="preserve"> кликнув кнопку "Подписаться" </w:t>
            </w:r>
          </w:p>
          <w:p w:rsidR="002B461D" w:rsidRPr="002B461D" w:rsidRDefault="002B461D">
            <w:pPr>
              <w:pStyle w:val="Default"/>
            </w:pPr>
            <w:r w:rsidRPr="00E9650E">
              <w:rPr>
                <w:highlight w:val="cyan"/>
              </w:rPr>
              <w:t>3.</w:t>
            </w:r>
            <w:r w:rsidRPr="002B461D">
              <w:t xml:space="preserve"> Система оповещает пользователя о вступлении в сообщество сообщением "Вы подписаны"</w:t>
            </w:r>
          </w:p>
        </w:tc>
      </w:tr>
      <w:tr w:rsidR="002B461D" w:rsidRPr="002B461D" w:rsidTr="004615F0">
        <w:trPr>
          <w:trHeight w:val="1254"/>
        </w:trPr>
        <w:tc>
          <w:tcPr>
            <w:tcW w:w="2977" w:type="dxa"/>
            <w:shd w:val="clear" w:color="auto" w:fill="EAF1DD" w:themeFill="accent3" w:themeFillTint="33"/>
          </w:tcPr>
          <w:p w:rsidR="002B461D" w:rsidRPr="002B461D" w:rsidRDefault="002B461D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</w:tc>
        <w:tc>
          <w:tcPr>
            <w:tcW w:w="6946" w:type="dxa"/>
          </w:tcPr>
          <w:p w:rsidR="002B461D" w:rsidRPr="002B461D" w:rsidRDefault="002B461D">
            <w:pPr>
              <w:pStyle w:val="Default"/>
            </w:pPr>
            <w:r w:rsidRPr="00E9650E">
              <w:rPr>
                <w:b/>
                <w:highlight w:val="green"/>
              </w:rPr>
              <w:t>2А.</w:t>
            </w:r>
            <w:r w:rsidRPr="002B461D">
              <w:t xml:space="preserve"> Пользователь переходит на страницу сообщества. </w:t>
            </w:r>
          </w:p>
          <w:p w:rsidR="002B461D" w:rsidRPr="002B461D" w:rsidRDefault="002B461D">
            <w:pPr>
              <w:pStyle w:val="Default"/>
            </w:pPr>
            <w:r w:rsidRPr="00E9650E">
              <w:rPr>
                <w:b/>
                <w:highlight w:val="green"/>
              </w:rPr>
              <w:t>2Б</w:t>
            </w:r>
            <w:r w:rsidRPr="002B461D">
              <w:t xml:space="preserve">. Пользователь </w:t>
            </w:r>
            <w:proofErr w:type="spellStart"/>
            <w:r w:rsidRPr="002B461D">
              <w:t>кликает</w:t>
            </w:r>
            <w:proofErr w:type="spellEnd"/>
            <w:r w:rsidRPr="002B461D">
              <w:t xml:space="preserve"> на кнопку "Подписаться" либо "Вступить в группу". </w:t>
            </w:r>
          </w:p>
          <w:p w:rsidR="002B461D" w:rsidRPr="002B461D" w:rsidRDefault="002B461D">
            <w:pPr>
              <w:pStyle w:val="Default"/>
            </w:pPr>
            <w:r w:rsidRPr="00E9650E">
              <w:rPr>
                <w:highlight w:val="cyan"/>
              </w:rPr>
              <w:t>3А</w:t>
            </w:r>
            <w:r w:rsidRPr="002B461D">
              <w:t xml:space="preserve">. Система оповещает пользователя о вступлении в сообщество одним из следующих сообщений "Вы подписаны на новости", "Вы состоите в группе". </w:t>
            </w:r>
          </w:p>
        </w:tc>
      </w:tr>
      <w:tr w:rsidR="002B461D" w:rsidRPr="002B461D" w:rsidTr="004615F0">
        <w:trPr>
          <w:trHeight w:val="1737"/>
        </w:trPr>
        <w:tc>
          <w:tcPr>
            <w:tcW w:w="2977" w:type="dxa"/>
            <w:shd w:val="clear" w:color="auto" w:fill="EAF1DD" w:themeFill="accent3" w:themeFillTint="33"/>
          </w:tcPr>
          <w:p w:rsidR="002B461D" w:rsidRPr="002B461D" w:rsidRDefault="00392AB2">
            <w:pPr>
              <w:pStyle w:val="Default"/>
            </w:pPr>
            <w:r>
              <w:rPr>
                <w:b/>
                <w:bCs/>
              </w:rPr>
              <w:t>Расширения</w:t>
            </w:r>
            <w:r w:rsidR="002B461D"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</w:tcPr>
          <w:p w:rsidR="00E9650E" w:rsidRDefault="002B461D">
            <w:pPr>
              <w:pStyle w:val="Default"/>
            </w:pPr>
            <w:r w:rsidRPr="00E9650E">
              <w:rPr>
                <w:highlight w:val="cyan"/>
              </w:rPr>
              <w:t>3А_И</w:t>
            </w:r>
            <w:proofErr w:type="gramStart"/>
            <w:r w:rsidRPr="00E9650E">
              <w:rPr>
                <w:highlight w:val="cyan"/>
              </w:rPr>
              <w:t>1</w:t>
            </w:r>
            <w:proofErr w:type="gramEnd"/>
            <w:r w:rsidRPr="00E9650E">
              <w:rPr>
                <w:highlight w:val="cyan"/>
              </w:rPr>
              <w:t>.</w:t>
            </w:r>
            <w:r w:rsidRPr="002B461D">
              <w:t xml:space="preserve"> Сообщество является закрытым </w:t>
            </w:r>
          </w:p>
          <w:p w:rsidR="00E9650E" w:rsidRDefault="002B461D">
            <w:pPr>
              <w:pStyle w:val="Default"/>
            </w:pPr>
            <w:r w:rsidRPr="00E9650E">
              <w:rPr>
                <w:highlight w:val="cyan"/>
              </w:rPr>
              <w:t>3А_И1-1.</w:t>
            </w:r>
            <w:r w:rsidRPr="002B461D">
              <w:t xml:space="preserve"> Пользователь переходит на страницу сообщества. </w:t>
            </w:r>
            <w:r w:rsidRPr="00E9650E">
              <w:rPr>
                <w:highlight w:val="cyan"/>
              </w:rPr>
              <w:t>3А_И1-</w:t>
            </w:r>
            <w:r w:rsidRPr="00E9650E">
              <w:rPr>
                <w:b/>
                <w:highlight w:val="cyan"/>
              </w:rPr>
              <w:t>2.</w:t>
            </w:r>
            <w:r w:rsidRPr="002B461D">
              <w:t xml:space="preserve"> Пользователь подает запрос на вступление в сообщество (</w:t>
            </w:r>
            <w:proofErr w:type="spellStart"/>
            <w:r w:rsidRPr="002B461D">
              <w:t>кликает</w:t>
            </w:r>
            <w:proofErr w:type="spellEnd"/>
            <w:r w:rsidRPr="002B461D">
              <w:t xml:space="preserve"> на кнопку "Подать заявку") </w:t>
            </w:r>
          </w:p>
          <w:p w:rsidR="00E9650E" w:rsidRDefault="002B461D">
            <w:pPr>
              <w:pStyle w:val="Default"/>
            </w:pPr>
            <w:r w:rsidRPr="00E9650E">
              <w:rPr>
                <w:highlight w:val="cyan"/>
              </w:rPr>
              <w:t>3А_И1-</w:t>
            </w:r>
            <w:r w:rsidRPr="00E9650E">
              <w:rPr>
                <w:b/>
                <w:highlight w:val="cyan"/>
              </w:rPr>
              <w:t>2а</w:t>
            </w:r>
            <w:r w:rsidRPr="00E9650E">
              <w:rPr>
                <w:highlight w:val="cyan"/>
              </w:rPr>
              <w:t>.</w:t>
            </w:r>
            <w:r w:rsidRPr="002B461D">
              <w:t xml:space="preserve"> Система отправляет заявку пользователя администратору сообщества. </w:t>
            </w:r>
          </w:p>
          <w:p w:rsidR="002B461D" w:rsidRPr="002B461D" w:rsidRDefault="002B461D">
            <w:pPr>
              <w:pStyle w:val="Default"/>
            </w:pPr>
            <w:r w:rsidRPr="00E9650E">
              <w:rPr>
                <w:highlight w:val="cyan"/>
              </w:rPr>
              <w:t>3А_И1-</w:t>
            </w:r>
            <w:r w:rsidRPr="00E9650E">
              <w:rPr>
                <w:b/>
                <w:highlight w:val="cyan"/>
              </w:rPr>
              <w:t>2б</w:t>
            </w:r>
            <w:r w:rsidRPr="00E9650E">
              <w:rPr>
                <w:highlight w:val="cyan"/>
              </w:rPr>
              <w:t>.</w:t>
            </w:r>
            <w:r w:rsidRPr="002B461D">
              <w:t xml:space="preserve"> Администратор рассматривает поданную заявку и принимает ее либо отклоняет. </w:t>
            </w:r>
          </w:p>
        </w:tc>
      </w:tr>
    </w:tbl>
    <w:p w:rsidR="002B461D" w:rsidRPr="00F9723B" w:rsidRDefault="002B461D" w:rsidP="00F9723B">
      <w:pPr>
        <w:pStyle w:val="af3"/>
      </w:pPr>
    </w:p>
    <w:p w:rsidR="00E9650E" w:rsidRDefault="00E9650E" w:rsidP="00E9650E">
      <w:pPr>
        <w:pStyle w:val="af3"/>
      </w:pPr>
      <w:r>
        <w:t xml:space="preserve">Пример </w:t>
      </w:r>
      <w:r>
        <w:rPr>
          <w:lang w:val="en-US"/>
        </w:rPr>
        <w:t>#2</w:t>
      </w:r>
      <w:r>
        <w:t>: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7"/>
        <w:gridCol w:w="6946"/>
      </w:tblGrid>
      <w:tr w:rsidR="00306401" w:rsidRPr="002B461D" w:rsidTr="004615F0">
        <w:trPr>
          <w:trHeight w:val="125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:rsidR="00306401" w:rsidRPr="00054D10" w:rsidRDefault="00306401" w:rsidP="0076003B">
            <w:pPr>
              <w:pStyle w:val="Default"/>
            </w:pPr>
            <w:r>
              <w:rPr>
                <w:b/>
                <w:bCs/>
              </w:rPr>
              <w:t>К</w:t>
            </w:r>
            <w:proofErr w:type="gramStart"/>
            <w:r>
              <w:rPr>
                <w:b/>
                <w:bCs/>
              </w:rPr>
              <w:t>1</w:t>
            </w:r>
            <w:proofErr w:type="gram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be-BY"/>
              </w:rPr>
              <w:t>1</w:t>
            </w:r>
            <w:r w:rsidRPr="00054D10">
              <w:rPr>
                <w:b/>
                <w:bCs/>
              </w:rPr>
              <w:t xml:space="preserve"> </w:t>
            </w:r>
          </w:p>
        </w:tc>
      </w:tr>
      <w:tr w:rsidR="00306401" w:rsidRPr="002B461D" w:rsidTr="004615F0">
        <w:trPr>
          <w:trHeight w:val="125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:rsidR="00306401" w:rsidRPr="00054D10" w:rsidRDefault="00306401" w:rsidP="0076003B">
            <w:pPr>
              <w:pStyle w:val="Default"/>
            </w:pPr>
            <w:r w:rsidRPr="00054D10">
              <w:rPr>
                <w:bCs/>
              </w:rPr>
              <w:t xml:space="preserve">Выполнить вход в систему </w:t>
            </w:r>
          </w:p>
        </w:tc>
      </w:tr>
      <w:tr w:rsidR="00306401" w:rsidRPr="002B461D" w:rsidTr="004615F0">
        <w:trPr>
          <w:trHeight w:val="130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:rsidR="00306401" w:rsidRPr="00054D10" w:rsidRDefault="00306401" w:rsidP="0076003B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306401" w:rsidRPr="002B461D" w:rsidTr="004615F0">
        <w:trPr>
          <w:trHeight w:val="288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:rsidR="00306401" w:rsidRPr="00054D10" w:rsidRDefault="00306401" w:rsidP="0076003B">
            <w:pPr>
              <w:pStyle w:val="Default"/>
            </w:pPr>
            <w:r w:rsidRPr="00054D10">
              <w:t xml:space="preserve">Пользователь </w:t>
            </w:r>
            <w:r>
              <w:t>загружает систему</w:t>
            </w:r>
            <w:r w:rsidRPr="00054D10">
              <w:t xml:space="preserve"> </w:t>
            </w:r>
          </w:p>
        </w:tc>
      </w:tr>
      <w:tr w:rsidR="00306401" w:rsidRPr="002B461D" w:rsidTr="004615F0">
        <w:trPr>
          <w:trHeight w:val="288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:rsidR="00306401" w:rsidRPr="00054D10" w:rsidRDefault="00306401" w:rsidP="0076003B">
            <w:pPr>
              <w:pStyle w:val="Default"/>
            </w:pPr>
            <w:r>
              <w:t>Окно входа в систему</w:t>
            </w:r>
          </w:p>
        </w:tc>
      </w:tr>
      <w:tr w:rsidR="00306401" w:rsidRPr="002B461D" w:rsidTr="004615F0">
        <w:trPr>
          <w:trHeight w:val="1254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:rsidR="00306401" w:rsidRPr="00054D10" w:rsidRDefault="00306401" w:rsidP="00AE50AE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054D10">
              <w:t xml:space="preserve">. </w:t>
            </w:r>
          </w:p>
          <w:p w:rsidR="00306401" w:rsidRPr="00054D10" w:rsidRDefault="00306401" w:rsidP="00AE50AE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r>
              <w:t>запускает  проверку</w:t>
            </w:r>
            <w:r w:rsidRPr="00054D10">
              <w:t xml:space="preserve"> </w:t>
            </w:r>
          </w:p>
          <w:p w:rsidR="00306401" w:rsidRDefault="00306401" w:rsidP="00054D10">
            <w:pPr>
              <w:pStyle w:val="Default"/>
            </w:pPr>
            <w:r w:rsidRPr="00054D10">
              <w:t xml:space="preserve">3. Система </w:t>
            </w:r>
            <w:r>
              <w:t>проверяет логин</w:t>
            </w:r>
          </w:p>
          <w:p w:rsidR="00306401" w:rsidRDefault="00306401" w:rsidP="00054D10">
            <w:pPr>
              <w:pStyle w:val="Default"/>
            </w:pPr>
            <w:r>
              <w:t>4. Система проверяет пароль</w:t>
            </w:r>
          </w:p>
          <w:p w:rsidR="00306401" w:rsidRPr="00054D10" w:rsidRDefault="00306401" w:rsidP="00054D10">
            <w:pPr>
              <w:pStyle w:val="Default"/>
            </w:pPr>
            <w:r>
              <w:t>5. Система предоставляет пользователю доступ</w:t>
            </w:r>
          </w:p>
        </w:tc>
      </w:tr>
      <w:tr w:rsidR="00306401" w:rsidRPr="002B461D" w:rsidTr="004615F0">
        <w:trPr>
          <w:trHeight w:val="826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:rsidR="00306401" w:rsidRPr="002B461D" w:rsidRDefault="00306401" w:rsidP="00AE50AE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:rsidR="00306401" w:rsidRDefault="00306401" w:rsidP="00AE50AE">
            <w:pPr>
              <w:pStyle w:val="Default"/>
              <w:rPr>
                <w:b/>
              </w:rPr>
            </w:pPr>
            <w:r>
              <w:rPr>
                <w:b/>
              </w:rPr>
              <w:t>3А. Не найдена учетная запись с таким логином</w:t>
            </w:r>
          </w:p>
          <w:p w:rsidR="00306401" w:rsidRPr="00054D10" w:rsidRDefault="00306401" w:rsidP="00054D10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:rsidR="00306401" w:rsidRDefault="00306401" w:rsidP="00306401">
            <w:pPr>
              <w:pStyle w:val="Default"/>
            </w:pPr>
            <w:r>
              <w:rPr>
                <w:b/>
              </w:rPr>
              <w:t>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  <w:r w:rsidRPr="00054D10">
              <w:t xml:space="preserve"> </w:t>
            </w:r>
          </w:p>
          <w:p w:rsidR="00306401" w:rsidRDefault="00306401" w:rsidP="00306401">
            <w:pPr>
              <w:pStyle w:val="Default"/>
              <w:rPr>
                <w:b/>
              </w:rPr>
            </w:pPr>
            <w:r>
              <w:rPr>
                <w:b/>
              </w:rPr>
              <w:t>4А</w:t>
            </w:r>
            <w:proofErr w:type="gramStart"/>
            <w:r>
              <w:rPr>
                <w:b/>
              </w:rPr>
              <w:t>.П</w:t>
            </w:r>
            <w:proofErr w:type="gramEnd"/>
            <w:r>
              <w:rPr>
                <w:b/>
              </w:rPr>
              <w:t>ароль неверный</w:t>
            </w:r>
          </w:p>
          <w:p w:rsidR="00306401" w:rsidRDefault="00306401" w:rsidP="00306401">
            <w:pPr>
              <w:pStyle w:val="Default"/>
              <w:ind w:firstLine="459"/>
            </w:pPr>
            <w:r>
              <w:rPr>
                <w:b/>
              </w:rPr>
              <w:t>4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 Система увеличивает счетчик неудачных попыток входа. </w:t>
            </w:r>
          </w:p>
          <w:p w:rsidR="00306401" w:rsidRPr="00054D10" w:rsidRDefault="00306401" w:rsidP="00306401">
            <w:pPr>
              <w:pStyle w:val="Default"/>
              <w:ind w:firstLine="459"/>
            </w:pPr>
            <w:r>
              <w:t>4А</w:t>
            </w:r>
            <w:r w:rsidRPr="00054D10">
              <w:t xml:space="preserve">.2. Система проверяет количество неудачных попыток входа </w:t>
            </w:r>
          </w:p>
        </w:tc>
      </w:tr>
      <w:tr w:rsidR="00306401" w:rsidRPr="002B461D" w:rsidTr="004615F0">
        <w:trPr>
          <w:trHeight w:val="2111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Расширения</w:t>
            </w:r>
          </w:p>
        </w:tc>
        <w:tc>
          <w:tcPr>
            <w:tcW w:w="6946" w:type="dxa"/>
            <w:shd w:val="clear" w:color="auto" w:fill="auto"/>
          </w:tcPr>
          <w:p w:rsidR="00306401" w:rsidRDefault="00306401" w:rsidP="00306401">
            <w:pPr>
              <w:pStyle w:val="Default"/>
              <w:ind w:firstLine="743"/>
            </w:pPr>
            <w:r>
              <w:t>4А</w:t>
            </w:r>
            <w:r w:rsidRPr="00054D10">
              <w:t xml:space="preserve">.1.а. Количество неудачных попыток больше установленного предела: </w:t>
            </w:r>
          </w:p>
          <w:p w:rsidR="00306401" w:rsidRDefault="00306401" w:rsidP="00306401">
            <w:pPr>
              <w:pStyle w:val="Default"/>
              <w:ind w:firstLine="1310"/>
            </w:pPr>
            <w:r>
              <w:t>4А</w:t>
            </w:r>
            <w:r w:rsidRPr="00054D10">
              <w:t>.1.а.1. Система уведомляет о блокировке</w:t>
            </w:r>
          </w:p>
          <w:p w:rsidR="00306401" w:rsidRDefault="00306401" w:rsidP="00306401">
            <w:pPr>
              <w:pStyle w:val="Default"/>
              <w:ind w:firstLine="1310"/>
            </w:pPr>
            <w:r>
              <w:t>4А</w:t>
            </w:r>
            <w:r w:rsidRPr="00054D10">
              <w:t xml:space="preserve">.1.а.2. Завершение сценария </w:t>
            </w:r>
          </w:p>
          <w:p w:rsidR="00306401" w:rsidRDefault="00306401" w:rsidP="00306401">
            <w:pPr>
              <w:pStyle w:val="Default"/>
              <w:ind w:firstLine="459"/>
            </w:pPr>
            <w:r>
              <w:t>4А</w:t>
            </w:r>
            <w:r w:rsidRPr="00054D10">
              <w:t xml:space="preserve">.3. Система уведомляет об ошибке </w:t>
            </w:r>
          </w:p>
          <w:p w:rsidR="00306401" w:rsidRDefault="00306401" w:rsidP="00306401">
            <w:pPr>
              <w:pStyle w:val="Default"/>
              <w:rPr>
                <w:b/>
              </w:rPr>
            </w:pPr>
            <w:r>
              <w:t>4А</w:t>
            </w:r>
            <w:r w:rsidRPr="00054D10">
              <w:t>.4. Возврат сценария на пункт 1</w:t>
            </w:r>
          </w:p>
        </w:tc>
      </w:tr>
    </w:tbl>
    <w:p w:rsidR="00E9650E" w:rsidRDefault="00E9650E" w:rsidP="00E9650E">
      <w:pPr>
        <w:pStyle w:val="af3"/>
      </w:pPr>
    </w:p>
    <w:p w:rsidR="00306401" w:rsidRDefault="00306401" w:rsidP="00306401">
      <w:pPr>
        <w:pStyle w:val="af3"/>
      </w:pPr>
      <w:r>
        <w:t xml:space="preserve">Пример </w:t>
      </w:r>
      <w:r>
        <w:rPr>
          <w:lang w:val="en-US"/>
        </w:rPr>
        <w:t>#</w:t>
      </w:r>
      <w:r>
        <w:t>3: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7"/>
        <w:gridCol w:w="6946"/>
      </w:tblGrid>
      <w:tr w:rsidR="00306401" w:rsidRPr="002B461D" w:rsidTr="004615F0">
        <w:trPr>
          <w:trHeight w:val="125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:rsidR="00306401" w:rsidRPr="00054D10" w:rsidRDefault="00306401" w:rsidP="00AE50AE">
            <w:pPr>
              <w:pStyle w:val="Default"/>
            </w:pPr>
            <w:r>
              <w:rPr>
                <w:b/>
                <w:bCs/>
                <w:lang w:val="en-US"/>
              </w:rPr>
              <w:t>UC</w:t>
            </w:r>
            <w:r w:rsidRPr="00306401">
              <w:rPr>
                <w:b/>
                <w:bCs/>
              </w:rPr>
              <w:t xml:space="preserve"> 3.</w:t>
            </w:r>
            <w:r w:rsidRPr="00054D10">
              <w:rPr>
                <w:b/>
                <w:bCs/>
              </w:rPr>
              <w:t xml:space="preserve"> </w:t>
            </w:r>
          </w:p>
        </w:tc>
      </w:tr>
      <w:tr w:rsidR="00306401" w:rsidRPr="002B461D" w:rsidTr="004615F0">
        <w:trPr>
          <w:trHeight w:val="125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:rsidR="00306401" w:rsidRPr="00306401" w:rsidRDefault="00306401" w:rsidP="00AE50AE">
            <w:pPr>
              <w:pStyle w:val="Default"/>
              <w:tabs>
                <w:tab w:val="left" w:pos="3404"/>
              </w:tabs>
            </w:pPr>
            <w:r>
              <w:rPr>
                <w:bCs/>
              </w:rPr>
              <w:t>Зарегистрироваться на сайте</w:t>
            </w:r>
          </w:p>
        </w:tc>
      </w:tr>
      <w:tr w:rsidR="00306401" w:rsidRPr="002B461D" w:rsidTr="004615F0">
        <w:trPr>
          <w:trHeight w:val="130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:rsidR="00306401" w:rsidRPr="00054D10" w:rsidRDefault="00306401" w:rsidP="00AE50AE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  <w:r>
              <w:t>сайта</w:t>
            </w:r>
          </w:p>
        </w:tc>
      </w:tr>
      <w:tr w:rsidR="00306401" w:rsidRPr="002B461D" w:rsidTr="004615F0">
        <w:trPr>
          <w:trHeight w:val="288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:rsidR="00306401" w:rsidRPr="00054D10" w:rsidRDefault="00306401" w:rsidP="00AE50AE">
            <w:pPr>
              <w:pStyle w:val="Default"/>
            </w:pPr>
            <w:r w:rsidRPr="00054D10">
              <w:t xml:space="preserve">Пользователь </w:t>
            </w:r>
            <w:r>
              <w:t>находится на главной странице сайта</w:t>
            </w:r>
            <w:r w:rsidRPr="00054D10">
              <w:t xml:space="preserve"> </w:t>
            </w:r>
          </w:p>
        </w:tc>
      </w:tr>
      <w:tr w:rsidR="00306401" w:rsidRPr="002B461D" w:rsidTr="004615F0">
        <w:trPr>
          <w:trHeight w:val="288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:rsidR="00306401" w:rsidRPr="00054D10" w:rsidRDefault="00306401" w:rsidP="00FE56F7">
            <w:pPr>
              <w:pStyle w:val="Default"/>
            </w:pPr>
            <w:r>
              <w:t xml:space="preserve">Пользователь </w:t>
            </w:r>
            <w:r w:rsidR="00FE56F7">
              <w:t>нажимает кнопку «Зарегистрироваться»</w:t>
            </w:r>
          </w:p>
        </w:tc>
      </w:tr>
      <w:tr w:rsidR="00306401" w:rsidRPr="002B461D" w:rsidTr="004615F0">
        <w:trPr>
          <w:trHeight w:val="1254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:rsidR="00306401" w:rsidRPr="00054D10" w:rsidRDefault="00306401" w:rsidP="00AE50AE">
            <w:pPr>
              <w:pStyle w:val="Default"/>
            </w:pPr>
            <w:r w:rsidRPr="00054D10">
              <w:t xml:space="preserve">1. </w:t>
            </w:r>
            <w:r w:rsidR="00FE56F7">
              <w:t>Сайт отображает форму регистрации</w:t>
            </w:r>
            <w:r w:rsidRPr="00054D10">
              <w:t xml:space="preserve"> </w:t>
            </w:r>
          </w:p>
          <w:p w:rsidR="00306401" w:rsidRPr="00054D10" w:rsidRDefault="00306401" w:rsidP="00AE50AE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r w:rsidR="00FE56F7">
              <w:t>заполняет поля формы и подтверждает регистрацию.</w:t>
            </w:r>
            <w:r w:rsidRPr="00054D10">
              <w:t xml:space="preserve"> </w:t>
            </w:r>
          </w:p>
          <w:p w:rsidR="00306401" w:rsidRDefault="00306401" w:rsidP="00AE50AE">
            <w:pPr>
              <w:pStyle w:val="Default"/>
            </w:pPr>
            <w:r w:rsidRPr="00054D10">
              <w:t xml:space="preserve">3. </w:t>
            </w:r>
            <w:r w:rsidR="00FE56F7">
              <w:t>Сайт подтверждает правильность заполнения формы</w:t>
            </w:r>
          </w:p>
          <w:p w:rsidR="00306401" w:rsidRPr="00054D10" w:rsidRDefault="00306401" w:rsidP="00FE56F7">
            <w:pPr>
              <w:pStyle w:val="Default"/>
            </w:pPr>
            <w:r>
              <w:t xml:space="preserve">4. </w:t>
            </w:r>
            <w:r w:rsidR="00FE56F7">
              <w:t>Сайт регистрирует пользователя и отправляет на его почтовый адрес письмо с подтверждением регистрации</w:t>
            </w:r>
          </w:p>
        </w:tc>
      </w:tr>
      <w:tr w:rsidR="00306401" w:rsidRPr="002B461D" w:rsidTr="004615F0">
        <w:trPr>
          <w:trHeight w:val="2119"/>
        </w:trPr>
        <w:tc>
          <w:tcPr>
            <w:tcW w:w="2977" w:type="dxa"/>
            <w:shd w:val="clear" w:color="auto" w:fill="EAF1DD" w:themeFill="accent3" w:themeFillTint="33"/>
          </w:tcPr>
          <w:p w:rsidR="00306401" w:rsidRPr="002B461D" w:rsidRDefault="00306401" w:rsidP="00AE50AE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:rsidR="00306401" w:rsidRPr="002B461D" w:rsidRDefault="00306401" w:rsidP="00AE50AE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:rsidR="00306401" w:rsidRDefault="00306401" w:rsidP="00AE50AE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3А. </w:t>
            </w:r>
            <w:r w:rsidR="00FE56F7">
              <w:rPr>
                <w:b/>
              </w:rPr>
              <w:t>Есть ошибки заполнения формы</w:t>
            </w:r>
          </w:p>
          <w:p w:rsidR="00306401" w:rsidRPr="00054D10" w:rsidRDefault="00306401" w:rsidP="00AE50AE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ошибке</w:t>
            </w:r>
            <w:r w:rsidRPr="00054D10">
              <w:t xml:space="preserve"> </w:t>
            </w:r>
          </w:p>
          <w:p w:rsidR="00306401" w:rsidRPr="00054D10" w:rsidRDefault="00306401" w:rsidP="00AE50AE">
            <w:pPr>
              <w:pStyle w:val="Default"/>
              <w:ind w:firstLine="459"/>
            </w:pPr>
            <w:r>
              <w:rPr>
                <w:b/>
              </w:rPr>
              <w:t>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 xml:space="preserve">Возврат на </w:t>
            </w:r>
            <w:r w:rsidR="00FE56F7">
              <w:t>шаг 2</w:t>
            </w:r>
            <w:r>
              <w:t>.</w:t>
            </w:r>
            <w:r w:rsidRPr="00054D10">
              <w:t xml:space="preserve"> </w:t>
            </w:r>
          </w:p>
          <w:p w:rsidR="00306401" w:rsidRDefault="00FE56F7" w:rsidP="00AE50AE">
            <w:pPr>
              <w:pStyle w:val="Default"/>
              <w:rPr>
                <w:b/>
              </w:rPr>
            </w:pPr>
            <w:r>
              <w:rPr>
                <w:b/>
              </w:rPr>
              <w:t>3Б</w:t>
            </w:r>
            <w:r w:rsidR="00306401">
              <w:rPr>
                <w:b/>
              </w:rPr>
              <w:t>.</w:t>
            </w:r>
            <w:r>
              <w:rPr>
                <w:b/>
              </w:rPr>
              <w:t xml:space="preserve"> Пользователь с таким почтовым адресом зарегистрирован</w:t>
            </w:r>
          </w:p>
          <w:p w:rsidR="00306401" w:rsidRDefault="00FE56F7" w:rsidP="00AE50AE">
            <w:pPr>
              <w:pStyle w:val="Default"/>
              <w:ind w:firstLine="459"/>
            </w:pPr>
            <w:r>
              <w:rPr>
                <w:b/>
              </w:rPr>
              <w:t>3Б</w:t>
            </w:r>
            <w:r w:rsidR="00306401" w:rsidRPr="00054D10">
              <w:rPr>
                <w:b/>
              </w:rPr>
              <w:t>.</w:t>
            </w:r>
            <w:r w:rsidR="00306401">
              <w:rPr>
                <w:b/>
              </w:rPr>
              <w:t>1</w:t>
            </w:r>
            <w:r w:rsidR="00306401" w:rsidRPr="00054D10">
              <w:t xml:space="preserve">  </w:t>
            </w:r>
            <w:r>
              <w:t>Сайт сообщает о том, что пользователь с таким почтовым ящиком уже зарегистрирован</w:t>
            </w:r>
          </w:p>
          <w:p w:rsidR="00306401" w:rsidRPr="00054D10" w:rsidRDefault="00FE56F7" w:rsidP="00FE56F7">
            <w:pPr>
              <w:pStyle w:val="Default"/>
              <w:ind w:firstLine="459"/>
            </w:pPr>
            <w:r w:rsidRPr="00FE56F7">
              <w:rPr>
                <w:b/>
              </w:rPr>
              <w:t>3Б</w:t>
            </w:r>
            <w:r w:rsidR="00306401" w:rsidRPr="00FE56F7">
              <w:rPr>
                <w:b/>
              </w:rPr>
              <w:t>.2</w:t>
            </w:r>
            <w:r w:rsidR="00306401" w:rsidRPr="00054D10">
              <w:t xml:space="preserve">. </w:t>
            </w:r>
            <w:r>
              <w:t>Переход на шаг 2.</w:t>
            </w:r>
          </w:p>
        </w:tc>
      </w:tr>
    </w:tbl>
    <w:p w:rsidR="00306401" w:rsidRDefault="00306401" w:rsidP="00306401">
      <w:pPr>
        <w:pStyle w:val="af3"/>
      </w:pPr>
    </w:p>
    <w:p w:rsidR="00331EEF" w:rsidRPr="00331EEF" w:rsidRDefault="00331EEF" w:rsidP="00331EEF">
      <w:pPr>
        <w:pStyle w:val="af3"/>
        <w:rPr>
          <w:b/>
        </w:rPr>
      </w:pPr>
      <w:r w:rsidRPr="00331EEF">
        <w:rPr>
          <w:b/>
        </w:rPr>
        <w:t xml:space="preserve">Не стоит использовать сценарий </w:t>
      </w:r>
      <w:proofErr w:type="spellStart"/>
      <w:r w:rsidRPr="00331EEF">
        <w:rPr>
          <w:b/>
        </w:rPr>
        <w:t>Use</w:t>
      </w:r>
      <w:proofErr w:type="spellEnd"/>
      <w:r w:rsidRPr="00331EEF">
        <w:rPr>
          <w:b/>
        </w:rPr>
        <w:t xml:space="preserve"> </w:t>
      </w:r>
      <w:proofErr w:type="spellStart"/>
      <w:r w:rsidRPr="00331EEF">
        <w:rPr>
          <w:b/>
        </w:rPr>
        <w:t>Cases</w:t>
      </w:r>
      <w:proofErr w:type="spellEnd"/>
      <w:r w:rsidRPr="00331EEF">
        <w:rPr>
          <w:b/>
        </w:rPr>
        <w:t xml:space="preserve">: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 xml:space="preserve">Когда требуется описать сложный алгоритм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>Для описания пользовательского интерфейса</w:t>
      </w:r>
    </w:p>
    <w:p w:rsidR="00331EEF" w:rsidRDefault="00331EEF" w:rsidP="00331EEF">
      <w:pPr>
        <w:pStyle w:val="af3"/>
        <w:rPr>
          <w:lang w:val="en-US"/>
        </w:rPr>
      </w:pPr>
    </w:p>
    <w:p w:rsidR="00331EEF" w:rsidRPr="00331EEF" w:rsidRDefault="00331EEF" w:rsidP="00331EEF">
      <w:pPr>
        <w:pStyle w:val="af3"/>
        <w:rPr>
          <w:b/>
        </w:rPr>
      </w:pPr>
      <w:r w:rsidRPr="00331EEF">
        <w:rPr>
          <w:b/>
        </w:rPr>
        <w:t xml:space="preserve">Несколько рекомендаций </w:t>
      </w:r>
      <w:r>
        <w:rPr>
          <w:b/>
        </w:rPr>
        <w:t xml:space="preserve">по </w:t>
      </w:r>
      <w:r>
        <w:rPr>
          <w:b/>
          <w:lang w:val="be-BY"/>
        </w:rPr>
        <w:t>создан</w:t>
      </w:r>
      <w:proofErr w:type="spellStart"/>
      <w:r>
        <w:rPr>
          <w:b/>
        </w:rPr>
        <w:t>ию</w:t>
      </w:r>
      <w:proofErr w:type="spellEnd"/>
      <w:r>
        <w:rPr>
          <w:b/>
        </w:rPr>
        <w:t xml:space="preserve"> </w:t>
      </w:r>
      <w:proofErr w:type="spellStart"/>
      <w:r w:rsidRPr="00331EEF">
        <w:rPr>
          <w:b/>
        </w:rPr>
        <w:t>сценари</w:t>
      </w:r>
      <w:proofErr w:type="spellEnd"/>
      <w:r>
        <w:rPr>
          <w:b/>
          <w:lang w:val="be-BY"/>
        </w:rPr>
        <w:t xml:space="preserve">я </w:t>
      </w:r>
      <w:proofErr w:type="spellStart"/>
      <w:r w:rsidRPr="00331EEF">
        <w:rPr>
          <w:b/>
        </w:rPr>
        <w:t>Use</w:t>
      </w:r>
      <w:proofErr w:type="spellEnd"/>
      <w:r w:rsidRPr="00331EEF">
        <w:rPr>
          <w:b/>
        </w:rPr>
        <w:t xml:space="preserve"> </w:t>
      </w:r>
      <w:proofErr w:type="spellStart"/>
      <w:r w:rsidRPr="00331EEF">
        <w:rPr>
          <w:b/>
        </w:rPr>
        <w:t>Cases</w:t>
      </w:r>
      <w:proofErr w:type="spellEnd"/>
      <w:r w:rsidRPr="00331EEF">
        <w:rPr>
          <w:b/>
        </w:rPr>
        <w:t>: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 xml:space="preserve">Основной сценарий не больше 3 - 9 шагов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>Исключит</w:t>
      </w:r>
      <w:r>
        <w:t>ь</w:t>
      </w:r>
      <w:r w:rsidRPr="00331EEF">
        <w:t xml:space="preserve"> элементы дизайна (если в </w:t>
      </w:r>
      <w:proofErr w:type="gramStart"/>
      <w:r w:rsidRPr="00331EEF">
        <w:t>них есть необходимость опишите</w:t>
      </w:r>
      <w:proofErr w:type="gramEnd"/>
      <w:r w:rsidRPr="00331EEF">
        <w:t xml:space="preserve"> в другом месте)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>Использ</w:t>
      </w:r>
      <w:r>
        <w:t>овать</w:t>
      </w:r>
      <w:r w:rsidRPr="00331EEF">
        <w:t xml:space="preserve"> один уровень детализации на всех шагах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>Избега</w:t>
      </w:r>
      <w:r>
        <w:t>ть формализма (</w:t>
      </w:r>
      <w:r w:rsidRPr="00331EEF">
        <w:t>используйте тот шаблон, который необходим в данный момент</w:t>
      </w:r>
      <w:proofErr w:type="gramStart"/>
      <w:r w:rsidRPr="00331EEF">
        <w:t xml:space="preserve"> )</w:t>
      </w:r>
      <w:proofErr w:type="gramEnd"/>
      <w:r w:rsidRPr="00331EEF">
        <w:t xml:space="preserve"> </w:t>
      </w:r>
    </w:p>
    <w:p w:rsidR="00331EEF" w:rsidRPr="00331EEF" w:rsidRDefault="00331EEF" w:rsidP="00331EEF">
      <w:pPr>
        <w:pStyle w:val="af3"/>
        <w:numPr>
          <w:ilvl w:val="0"/>
          <w:numId w:val="35"/>
        </w:numPr>
      </w:pPr>
      <w:r w:rsidRPr="00331EEF">
        <w:t>Не пыта</w:t>
      </w:r>
      <w:r>
        <w:t>ться</w:t>
      </w:r>
      <w:r w:rsidRPr="00331EEF">
        <w:t xml:space="preserve"> описать все расширения сразу </w:t>
      </w:r>
    </w:p>
    <w:p w:rsidR="00F577DE" w:rsidRDefault="00331EEF" w:rsidP="00331EEF">
      <w:pPr>
        <w:pStyle w:val="af3"/>
        <w:numPr>
          <w:ilvl w:val="0"/>
          <w:numId w:val="35"/>
        </w:numPr>
      </w:pPr>
      <w:r w:rsidRPr="00331EEF">
        <w:t>Не использ</w:t>
      </w:r>
      <w:r>
        <w:t>овать</w:t>
      </w:r>
      <w:r w:rsidRPr="00331EEF">
        <w:t xml:space="preserve"> </w:t>
      </w:r>
      <w:r w:rsidR="004615F0">
        <w:t xml:space="preserve">слово </w:t>
      </w:r>
      <w:r w:rsidRPr="00331EEF">
        <w:t xml:space="preserve">«если» </w:t>
      </w:r>
    </w:p>
    <w:p w:rsidR="004615F0" w:rsidRDefault="004615F0">
      <w:pPr>
        <w:rPr>
          <w:color w:val="000000"/>
          <w:szCs w:val="27"/>
          <w:lang w:eastAsia="en-US"/>
        </w:rPr>
      </w:pPr>
      <w:r>
        <w:br w:type="page"/>
      </w:r>
    </w:p>
    <w:p w:rsidR="00F17421" w:rsidRDefault="00F17421" w:rsidP="004615F0">
      <w:pPr>
        <w:pStyle w:val="1"/>
        <w:spacing w:after="240"/>
        <w:ind w:left="1100" w:hanging="391"/>
      </w:pPr>
      <w:r w:rsidRPr="00A834A3">
        <w:lastRenderedPageBreak/>
        <w:t>Порядок выполнения работы:</w:t>
      </w:r>
    </w:p>
    <w:p w:rsidR="00F577DE" w:rsidRPr="00627D86" w:rsidRDefault="00627D86" w:rsidP="00627D86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 w:rsidRPr="00627D86">
        <w:rPr>
          <w:shd w:val="clear" w:color="auto" w:fill="FFFFFF"/>
        </w:rPr>
        <w:t>Изучить предлагаемый теоретический материал.</w:t>
      </w:r>
    </w:p>
    <w:p w:rsidR="00627D86" w:rsidRPr="00037A98" w:rsidRDefault="00627D86" w:rsidP="00627D86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hd w:val="clear" w:color="auto" w:fill="FFFFFF"/>
        </w:rPr>
      </w:pPr>
      <w:r>
        <w:rPr>
          <w:shd w:val="clear" w:color="auto" w:fill="FFFFFF"/>
        </w:rPr>
        <w:t xml:space="preserve">Разработать </w:t>
      </w:r>
      <w:r w:rsidR="00037A98">
        <w:rPr>
          <w:shd w:val="clear" w:color="auto" w:fill="FFFFFF"/>
        </w:rPr>
        <w:t>спецификацию</w:t>
      </w:r>
      <w:r w:rsidR="001E6EB0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требовани</w:t>
      </w:r>
      <w:r w:rsidR="00037A98">
        <w:rPr>
          <w:shd w:val="clear" w:color="auto" w:fill="FFFFFF"/>
        </w:rPr>
        <w:t xml:space="preserve">й </w:t>
      </w:r>
      <w:r>
        <w:rPr>
          <w:shd w:val="clear" w:color="auto" w:fill="FFFFFF"/>
        </w:rPr>
        <w:t xml:space="preserve">к программе, разработанной ранее в рамках курсовой работы по дисциплине «Основы алгоритмизации и программирование» </w:t>
      </w:r>
      <w:r w:rsidRPr="00037A98">
        <w:rPr>
          <w:shd w:val="clear" w:color="auto" w:fill="FFFFFF"/>
        </w:rPr>
        <w:t xml:space="preserve">по </w:t>
      </w:r>
      <w:r w:rsidR="009C44EB">
        <w:rPr>
          <w:shd w:val="clear" w:color="auto" w:fill="FFFFFF"/>
        </w:rPr>
        <w:t>аналогии с документами</w:t>
      </w:r>
      <w:r w:rsidRPr="00037A98">
        <w:rPr>
          <w:shd w:val="clear" w:color="auto" w:fill="FFFFFF"/>
        </w:rPr>
        <w:t>, приведенн</w:t>
      </w:r>
      <w:r w:rsidR="009C44EB">
        <w:rPr>
          <w:shd w:val="clear" w:color="auto" w:fill="FFFFFF"/>
        </w:rPr>
        <w:t>ых в папке с практической работой.</w:t>
      </w:r>
    </w:p>
    <w:p w:rsidR="00037A98" w:rsidRPr="00037A98" w:rsidRDefault="00037A98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 w:rsidRPr="00037A98">
        <w:rPr>
          <w:shd w:val="clear" w:color="auto" w:fill="FFFFFF"/>
        </w:rPr>
        <w:t xml:space="preserve">Разработать пользовательские требования (в виде </w:t>
      </w:r>
      <w:r w:rsidRPr="00037A98">
        <w:rPr>
          <w:shd w:val="clear" w:color="auto" w:fill="FFFFFF"/>
          <w:lang w:val="en-US"/>
        </w:rPr>
        <w:t>Use</w:t>
      </w:r>
      <w:r w:rsidRPr="00037A98">
        <w:rPr>
          <w:shd w:val="clear" w:color="auto" w:fill="FFFFFF"/>
        </w:rPr>
        <w:t xml:space="preserve"> </w:t>
      </w:r>
      <w:r w:rsidRPr="00037A98">
        <w:rPr>
          <w:shd w:val="clear" w:color="auto" w:fill="FFFFFF"/>
          <w:lang w:val="en-US"/>
        </w:rPr>
        <w:t>Cases</w:t>
      </w:r>
      <w:r w:rsidRPr="00037A98">
        <w:rPr>
          <w:shd w:val="clear" w:color="auto" w:fill="FFFFFF"/>
        </w:rPr>
        <w:t>) для основных функций к программе, разработанной ранее в рамках курсовой работы по дисциплине «Основы алгоритмизации и программирование»</w:t>
      </w:r>
      <w:r>
        <w:rPr>
          <w:shd w:val="clear" w:color="auto" w:fill="FFFFFF"/>
        </w:rPr>
        <w:t>.</w:t>
      </w:r>
    </w:p>
    <w:p w:rsidR="00627D86" w:rsidRPr="00243FAA" w:rsidRDefault="00037A98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Знать ответы на контрольные вопросы.</w:t>
      </w:r>
      <w:r w:rsidRPr="00037A98">
        <w:rPr>
          <w:shd w:val="clear" w:color="auto" w:fill="FFFFFF"/>
        </w:rPr>
        <w:t xml:space="preserve"> </w:t>
      </w:r>
    </w:p>
    <w:p w:rsidR="00243FAA" w:rsidRPr="00627D86" w:rsidRDefault="00243FAA" w:rsidP="00037A98">
      <w:pPr>
        <w:pStyle w:val="New"/>
        <w:numPr>
          <w:ilvl w:val="0"/>
          <w:numId w:val="29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Подготовить отчет по практической работе.</w:t>
      </w:r>
    </w:p>
    <w:p w:rsidR="004615F0" w:rsidRDefault="004615F0" w:rsidP="004615F0">
      <w:pPr>
        <w:pStyle w:val="1"/>
        <w:numPr>
          <w:ilvl w:val="0"/>
          <w:numId w:val="0"/>
        </w:numPr>
        <w:ind w:left="1098"/>
      </w:pPr>
    </w:p>
    <w:p w:rsidR="00F17421" w:rsidRDefault="00F17421" w:rsidP="006661C5">
      <w:pPr>
        <w:pStyle w:val="1"/>
      </w:pPr>
      <w:r w:rsidRPr="00095A62">
        <w:t>Контрольные вопросы:</w:t>
      </w:r>
    </w:p>
    <w:p w:rsidR="00F17421" w:rsidRPr="00095A62" w:rsidRDefault="00F17421" w:rsidP="00F17421">
      <w:pPr>
        <w:pStyle w:val="a5"/>
        <w:ind w:left="1098"/>
        <w:rPr>
          <w:szCs w:val="28"/>
        </w:rPr>
      </w:pPr>
    </w:p>
    <w:p w:rsidR="000D2041" w:rsidRPr="000D2041" w:rsidRDefault="000D2041" w:rsidP="000D2041">
      <w:pPr>
        <w:numPr>
          <w:ilvl w:val="0"/>
          <w:numId w:val="6"/>
        </w:numPr>
        <w:tabs>
          <w:tab w:val="left" w:pos="480"/>
          <w:tab w:val="left" w:pos="1695"/>
        </w:tabs>
        <w:jc w:val="both"/>
      </w:pPr>
      <w:r w:rsidRPr="000D2041">
        <w:t xml:space="preserve">Дайте определение понятию «требование». </w:t>
      </w:r>
    </w:p>
    <w:p w:rsidR="00627D86" w:rsidRPr="00627D86" w:rsidRDefault="00627D86" w:rsidP="00055E80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</w:t>
      </w:r>
      <w:r w:rsidR="00C57190">
        <w:t>ь</w:t>
      </w:r>
      <w:r>
        <w:t xml:space="preserve"> основные уровни требований.</w:t>
      </w:r>
    </w:p>
    <w:p w:rsidR="00627D86" w:rsidRPr="00627D86" w:rsidRDefault="00627D86" w:rsidP="00055E80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bCs/>
        </w:rPr>
      </w:pPr>
      <w:r>
        <w:t>Что собой представляют нефункциональные требования?</w:t>
      </w:r>
    </w:p>
    <w:p w:rsidR="00627D86" w:rsidRPr="00C57190" w:rsidRDefault="00627D86" w:rsidP="00055E80">
      <w:pPr>
        <w:numPr>
          <w:ilvl w:val="0"/>
          <w:numId w:val="6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Перечислите характеристики качественных требований.</w:t>
      </w:r>
    </w:p>
    <w:p w:rsidR="00C57190" w:rsidRPr="00C57190" w:rsidRDefault="00C57190" w:rsidP="00C57190">
      <w:pPr>
        <w:numPr>
          <w:ilvl w:val="0"/>
          <w:numId w:val="6"/>
        </w:numPr>
        <w:tabs>
          <w:tab w:val="left" w:pos="480"/>
          <w:tab w:val="left" w:pos="1695"/>
        </w:tabs>
        <w:jc w:val="both"/>
      </w:pPr>
      <w:r w:rsidRPr="00C57190">
        <w:t xml:space="preserve">Что такое «Вариант использования»? </w:t>
      </w:r>
    </w:p>
    <w:p w:rsidR="00C57190" w:rsidRPr="00C57190" w:rsidRDefault="00C57190" w:rsidP="00C57190">
      <w:pPr>
        <w:numPr>
          <w:ilvl w:val="0"/>
          <w:numId w:val="6"/>
        </w:numPr>
        <w:tabs>
          <w:tab w:val="left" w:pos="480"/>
          <w:tab w:val="left" w:pos="1695"/>
        </w:tabs>
        <w:jc w:val="both"/>
      </w:pPr>
      <w:r>
        <w:t>Перечислить</w:t>
      </w:r>
      <w:r w:rsidRPr="00C57190">
        <w:t xml:space="preserve"> элементы описания «Вариантов использования». </w:t>
      </w:r>
    </w:p>
    <w:p w:rsidR="00C57190" w:rsidRDefault="00C57190" w:rsidP="00C57190">
      <w:pPr>
        <w:tabs>
          <w:tab w:val="left" w:pos="480"/>
          <w:tab w:val="left" w:pos="1695"/>
        </w:tabs>
        <w:ind w:left="720"/>
        <w:jc w:val="both"/>
        <w:rPr>
          <w:bCs/>
        </w:rPr>
      </w:pPr>
    </w:p>
    <w:p w:rsidR="00F17421" w:rsidRDefault="00F17421" w:rsidP="00F060D6">
      <w:pPr>
        <w:ind w:firstLine="709"/>
        <w:jc w:val="both"/>
      </w:pPr>
    </w:p>
    <w:p w:rsidR="00F17421" w:rsidRPr="0016030A" w:rsidRDefault="00F17421" w:rsidP="00A83447"/>
    <w:sectPr w:rsidR="00F17421" w:rsidRPr="0016030A" w:rsidSect="00211A8C">
      <w:footerReference w:type="default" r:id="rId8"/>
      <w:pgSz w:w="11906" w:h="16838" w:code="9"/>
      <w:pgMar w:top="851" w:right="6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7AE" w:rsidRDefault="000227AE" w:rsidP="00F17421">
      <w:r>
        <w:separator/>
      </w:r>
    </w:p>
  </w:endnote>
  <w:endnote w:type="continuationSeparator" w:id="1">
    <w:p w:rsidR="000227AE" w:rsidRDefault="000227AE" w:rsidP="00F174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421" w:rsidRDefault="00132F5F">
    <w:pPr>
      <w:pStyle w:val="ab"/>
      <w:jc w:val="right"/>
    </w:pPr>
    <w:fldSimple w:instr=" PAGE   \* MERGEFORMAT ">
      <w:r w:rsidR="00EE2D14">
        <w:rPr>
          <w:noProof/>
        </w:rPr>
        <w:t>2</w:t>
      </w:r>
    </w:fldSimple>
  </w:p>
  <w:p w:rsidR="00F17421" w:rsidRDefault="00F17421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7AE" w:rsidRDefault="000227AE" w:rsidP="00F17421">
      <w:r>
        <w:separator/>
      </w:r>
    </w:p>
  </w:footnote>
  <w:footnote w:type="continuationSeparator" w:id="1">
    <w:p w:rsidR="000227AE" w:rsidRDefault="000227AE" w:rsidP="00F174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105F"/>
    <w:multiLevelType w:val="multilevel"/>
    <w:tmpl w:val="B532E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6272D5B"/>
    <w:multiLevelType w:val="multilevel"/>
    <w:tmpl w:val="4AF2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C63C2"/>
    <w:multiLevelType w:val="multilevel"/>
    <w:tmpl w:val="AD3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C624A78"/>
    <w:multiLevelType w:val="hybridMultilevel"/>
    <w:tmpl w:val="30CC4DE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EB7475"/>
    <w:multiLevelType w:val="hybridMultilevel"/>
    <w:tmpl w:val="E6CA9750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70D3B"/>
    <w:multiLevelType w:val="hybridMultilevel"/>
    <w:tmpl w:val="95D2286A"/>
    <w:lvl w:ilvl="0" w:tplc="3044E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65E592B"/>
    <w:multiLevelType w:val="multilevel"/>
    <w:tmpl w:val="057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A66C07"/>
    <w:multiLevelType w:val="multilevel"/>
    <w:tmpl w:val="1016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A90B9C"/>
    <w:multiLevelType w:val="multilevel"/>
    <w:tmpl w:val="FF6EA7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F65397"/>
    <w:multiLevelType w:val="hybridMultilevel"/>
    <w:tmpl w:val="13BA2018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>
    <w:nsid w:val="458662E4"/>
    <w:multiLevelType w:val="multilevel"/>
    <w:tmpl w:val="622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1F05D3"/>
    <w:multiLevelType w:val="multilevel"/>
    <w:tmpl w:val="41C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127591"/>
    <w:multiLevelType w:val="multilevel"/>
    <w:tmpl w:val="2ADE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225C28"/>
    <w:multiLevelType w:val="multilevel"/>
    <w:tmpl w:val="542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497449"/>
    <w:multiLevelType w:val="singleLevel"/>
    <w:tmpl w:val="B600C8D0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7">
    <w:nsid w:val="55DB02B5"/>
    <w:multiLevelType w:val="multilevel"/>
    <w:tmpl w:val="2EBE84A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56182313"/>
    <w:multiLevelType w:val="multilevel"/>
    <w:tmpl w:val="880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065D83"/>
    <w:multiLevelType w:val="multilevel"/>
    <w:tmpl w:val="756044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C37BC5"/>
    <w:multiLevelType w:val="multilevel"/>
    <w:tmpl w:val="0AAA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6F5B5C"/>
    <w:multiLevelType w:val="multilevel"/>
    <w:tmpl w:val="47E0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4C5B9E"/>
    <w:multiLevelType w:val="hybridMultilevel"/>
    <w:tmpl w:val="22AA3B08"/>
    <w:lvl w:ilvl="0" w:tplc="1F4876CA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17"/>
  </w:num>
  <w:num w:numId="5">
    <w:abstractNumId w:val="11"/>
  </w:num>
  <w:num w:numId="6">
    <w:abstractNumId w:val="23"/>
  </w:num>
  <w:num w:numId="7">
    <w:abstractNumId w:val="2"/>
  </w:num>
  <w:num w:numId="8">
    <w:abstractNumId w:val="8"/>
  </w:num>
  <w:num w:numId="9">
    <w:abstractNumId w:val="12"/>
  </w:num>
  <w:num w:numId="10">
    <w:abstractNumId w:val="7"/>
  </w:num>
  <w:num w:numId="11">
    <w:abstractNumId w:val="18"/>
  </w:num>
  <w:num w:numId="12">
    <w:abstractNumId w:val="16"/>
  </w:num>
  <w:num w:numId="13">
    <w:abstractNumId w:val="6"/>
  </w:num>
  <w:num w:numId="14">
    <w:abstractNumId w:val="21"/>
  </w:num>
  <w:num w:numId="15">
    <w:abstractNumId w:val="10"/>
  </w:num>
  <w:num w:numId="16">
    <w:abstractNumId w:val="1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1"/>
  </w:num>
  <w:num w:numId="21">
    <w:abstractNumId w:val="14"/>
  </w:num>
  <w:num w:numId="22">
    <w:abstractNumId w:val="1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0"/>
  </w:num>
  <w:num w:numId="28">
    <w:abstractNumId w:val="10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10"/>
  </w:num>
  <w:num w:numId="3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19AA"/>
    <w:rsid w:val="000227AE"/>
    <w:rsid w:val="00037A98"/>
    <w:rsid w:val="00041129"/>
    <w:rsid w:val="00054D10"/>
    <w:rsid w:val="00055E80"/>
    <w:rsid w:val="00067CD9"/>
    <w:rsid w:val="00083904"/>
    <w:rsid w:val="000D2041"/>
    <w:rsid w:val="000F1164"/>
    <w:rsid w:val="00132F5F"/>
    <w:rsid w:val="0016030A"/>
    <w:rsid w:val="001E6EB0"/>
    <w:rsid w:val="00211A8C"/>
    <w:rsid w:val="00243FAA"/>
    <w:rsid w:val="0027592B"/>
    <w:rsid w:val="002B461D"/>
    <w:rsid w:val="002F5064"/>
    <w:rsid w:val="00306401"/>
    <w:rsid w:val="003078E2"/>
    <w:rsid w:val="00331EEF"/>
    <w:rsid w:val="00392AB2"/>
    <w:rsid w:val="003D5411"/>
    <w:rsid w:val="003D6B2A"/>
    <w:rsid w:val="003D6E65"/>
    <w:rsid w:val="00406A8C"/>
    <w:rsid w:val="00436EBE"/>
    <w:rsid w:val="004615F0"/>
    <w:rsid w:val="00473286"/>
    <w:rsid w:val="004848A6"/>
    <w:rsid w:val="004B013D"/>
    <w:rsid w:val="00521C39"/>
    <w:rsid w:val="00540C63"/>
    <w:rsid w:val="00564FE8"/>
    <w:rsid w:val="00627D86"/>
    <w:rsid w:val="006520D9"/>
    <w:rsid w:val="006661C5"/>
    <w:rsid w:val="00680425"/>
    <w:rsid w:val="006E3272"/>
    <w:rsid w:val="00755CF5"/>
    <w:rsid w:val="00797347"/>
    <w:rsid w:val="00804C9D"/>
    <w:rsid w:val="00830A9F"/>
    <w:rsid w:val="00960616"/>
    <w:rsid w:val="009C38EF"/>
    <w:rsid w:val="009C44EB"/>
    <w:rsid w:val="009C6A00"/>
    <w:rsid w:val="009E4BE1"/>
    <w:rsid w:val="009E65AC"/>
    <w:rsid w:val="00A83447"/>
    <w:rsid w:val="00A92CF9"/>
    <w:rsid w:val="00AC400D"/>
    <w:rsid w:val="00AD4864"/>
    <w:rsid w:val="00B12759"/>
    <w:rsid w:val="00B470D3"/>
    <w:rsid w:val="00B92719"/>
    <w:rsid w:val="00C20B46"/>
    <w:rsid w:val="00C365F4"/>
    <w:rsid w:val="00C57190"/>
    <w:rsid w:val="00CA6EC6"/>
    <w:rsid w:val="00CB7ABB"/>
    <w:rsid w:val="00D01CF4"/>
    <w:rsid w:val="00E00121"/>
    <w:rsid w:val="00E319AA"/>
    <w:rsid w:val="00E8347B"/>
    <w:rsid w:val="00E9650E"/>
    <w:rsid w:val="00ED0B89"/>
    <w:rsid w:val="00EE2D14"/>
    <w:rsid w:val="00F060D6"/>
    <w:rsid w:val="00F17421"/>
    <w:rsid w:val="00F577DE"/>
    <w:rsid w:val="00F64F5D"/>
    <w:rsid w:val="00F9723B"/>
    <w:rsid w:val="00FE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Название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semiHidden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normal">
    <w:name w:val="normal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semiHidden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1"/>
      </w:numPr>
      <w:ind w:hanging="389"/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15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uiPriority w:val="59"/>
    <w:rsid w:val="002B46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0D2041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10276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2016-02-13T16:18:00Z</dcterms:created>
  <dcterms:modified xsi:type="dcterms:W3CDTF">2016-03-03T18:56:00Z</dcterms:modified>
</cp:coreProperties>
</file>