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9AA" w:rsidRPr="00927D1B" w:rsidRDefault="00E319AA" w:rsidP="006661C5">
      <w:pPr>
        <w:pStyle w:val="a5"/>
        <w:spacing w:line="480" w:lineRule="auto"/>
        <w:jc w:val="center"/>
        <w:rPr>
          <w:lang w:val="en-US"/>
        </w:rPr>
      </w:pPr>
      <w:r w:rsidRPr="0090190B">
        <w:t>ПРАКТИЧЕСКАЯ  РАБОТА №</w:t>
      </w:r>
      <w:r w:rsidR="00927D1B">
        <w:rPr>
          <w:lang w:val="en-US"/>
        </w:rPr>
        <w:t>2</w:t>
      </w:r>
    </w:p>
    <w:p w:rsidR="00E319AA" w:rsidRDefault="00E319AA" w:rsidP="00E319AA">
      <w:pPr>
        <w:pStyle w:val="a5"/>
        <w:jc w:val="center"/>
        <w:rPr>
          <w:szCs w:val="28"/>
        </w:rPr>
      </w:pPr>
      <w:r w:rsidRPr="00D84AB8">
        <w:rPr>
          <w:szCs w:val="28"/>
        </w:rPr>
        <w:t>Инструкционно-технологическая карта</w:t>
      </w:r>
    </w:p>
    <w:p w:rsidR="00F17421" w:rsidRPr="000F1164" w:rsidRDefault="00F17421" w:rsidP="00F17421">
      <w:pPr>
        <w:pStyle w:val="a5"/>
        <w:ind w:left="900" w:hanging="900"/>
        <w:rPr>
          <w:b/>
          <w:bCs/>
          <w:sz w:val="24"/>
          <w:szCs w:val="24"/>
        </w:rPr>
      </w:pPr>
    </w:p>
    <w:p w:rsidR="00F17421" w:rsidRDefault="00F17421" w:rsidP="00F17421">
      <w:pPr>
        <w:pStyle w:val="a7"/>
        <w:jc w:val="both"/>
        <w:rPr>
          <w:b w:val="0"/>
          <w:bCs w:val="0"/>
          <w:i w:val="0"/>
          <w:iCs w:val="0"/>
          <w:sz w:val="24"/>
        </w:rPr>
      </w:pPr>
      <w:r w:rsidRPr="00F17421">
        <w:rPr>
          <w:b w:val="0"/>
          <w:i w:val="0"/>
          <w:iCs w:val="0"/>
          <w:caps/>
          <w:sz w:val="24"/>
          <w:szCs w:val="24"/>
          <w:lang w:eastAsia="en-US"/>
        </w:rPr>
        <w:t>Тема:</w:t>
      </w:r>
      <w:r>
        <w:rPr>
          <w:b w:val="0"/>
          <w:bCs w:val="0"/>
          <w:i w:val="0"/>
          <w:iCs w:val="0"/>
          <w:sz w:val="24"/>
        </w:rPr>
        <w:t xml:space="preserve"> «</w:t>
      </w:r>
      <w:r w:rsidR="00D246EC">
        <w:rPr>
          <w:b w:val="0"/>
          <w:i w:val="0"/>
          <w:sz w:val="24"/>
          <w:szCs w:val="24"/>
        </w:rPr>
        <w:t>Планирование тестирования</w:t>
      </w:r>
      <w:r>
        <w:rPr>
          <w:b w:val="0"/>
          <w:bCs w:val="0"/>
          <w:i w:val="0"/>
          <w:iCs w:val="0"/>
          <w:sz w:val="24"/>
          <w:szCs w:val="24"/>
        </w:rPr>
        <w:t>»</w:t>
      </w:r>
    </w:p>
    <w:p w:rsidR="00F17421" w:rsidRDefault="00F17421" w:rsidP="00F17421">
      <w:pPr>
        <w:pStyle w:val="a5"/>
        <w:rPr>
          <w:sz w:val="24"/>
          <w:szCs w:val="24"/>
        </w:rPr>
      </w:pPr>
      <w:r w:rsidRPr="0027290F">
        <w:rPr>
          <w:bCs/>
          <w:caps/>
          <w:sz w:val="24"/>
          <w:szCs w:val="24"/>
        </w:rPr>
        <w:t>Цель работы:</w:t>
      </w:r>
      <w:r>
        <w:t xml:space="preserve"> </w:t>
      </w:r>
      <w:r w:rsidR="00F577DE" w:rsidRPr="00F577DE">
        <w:rPr>
          <w:bCs/>
          <w:iCs/>
          <w:sz w:val="24"/>
          <w:szCs w:val="24"/>
          <w:lang w:eastAsia="ru-RU"/>
        </w:rPr>
        <w:t xml:space="preserve">Знать основные </w:t>
      </w:r>
      <w:r w:rsidR="00D246EC">
        <w:rPr>
          <w:bCs/>
          <w:iCs/>
          <w:sz w:val="24"/>
          <w:szCs w:val="24"/>
          <w:lang w:eastAsia="ru-RU"/>
        </w:rPr>
        <w:t>задачи планирования тестовых испытаний, знать основные раздела тест плана,</w:t>
      </w:r>
      <w:r w:rsidR="00F577DE" w:rsidRPr="00F577DE">
        <w:rPr>
          <w:bCs/>
          <w:iCs/>
          <w:sz w:val="24"/>
          <w:szCs w:val="24"/>
          <w:lang w:eastAsia="ru-RU"/>
        </w:rPr>
        <w:t xml:space="preserve"> </w:t>
      </w:r>
      <w:r w:rsidR="00F577DE">
        <w:rPr>
          <w:bCs/>
          <w:iCs/>
          <w:sz w:val="24"/>
          <w:szCs w:val="24"/>
          <w:lang w:eastAsia="ru-RU"/>
        </w:rPr>
        <w:t xml:space="preserve">научиться составлять </w:t>
      </w:r>
      <w:r w:rsidR="00D246EC">
        <w:rPr>
          <w:bCs/>
          <w:iCs/>
          <w:sz w:val="24"/>
          <w:szCs w:val="24"/>
          <w:lang w:eastAsia="ru-RU"/>
        </w:rPr>
        <w:t>тестовый план</w:t>
      </w:r>
      <w:r w:rsidRPr="000B112A">
        <w:rPr>
          <w:sz w:val="24"/>
          <w:szCs w:val="24"/>
        </w:rPr>
        <w:t>.</w:t>
      </w:r>
    </w:p>
    <w:p w:rsidR="00F17421" w:rsidRDefault="00F17421" w:rsidP="00F577DE">
      <w:pPr>
        <w:pStyle w:val="a5"/>
        <w:tabs>
          <w:tab w:val="left" w:pos="7396"/>
        </w:tabs>
        <w:ind w:left="900" w:hanging="900"/>
      </w:pPr>
      <w:r w:rsidRPr="0027290F">
        <w:rPr>
          <w:bCs/>
          <w:caps/>
        </w:rPr>
        <w:t>Время выполнения:</w:t>
      </w:r>
      <w:r>
        <w:t xml:space="preserve"> </w:t>
      </w:r>
      <w:r w:rsidR="00B12759">
        <w:rPr>
          <w:lang w:val="en-US"/>
        </w:rPr>
        <w:t>2</w:t>
      </w:r>
      <w:r>
        <w:t xml:space="preserve"> часа</w:t>
      </w:r>
      <w:r w:rsidR="00F577DE">
        <w:tab/>
      </w:r>
    </w:p>
    <w:p w:rsidR="00436EBE" w:rsidRDefault="00436EBE" w:rsidP="00F060D6">
      <w:pPr>
        <w:ind w:firstLine="709"/>
        <w:jc w:val="both"/>
      </w:pPr>
    </w:p>
    <w:p w:rsidR="00F17421" w:rsidRPr="00F577DE" w:rsidRDefault="00F17421" w:rsidP="006661C5">
      <w:pPr>
        <w:pStyle w:val="1"/>
        <w:rPr>
          <w:sz w:val="16"/>
          <w:szCs w:val="16"/>
        </w:rPr>
      </w:pPr>
      <w:r w:rsidRPr="0090190B">
        <w:t>Теоретические сведения</w:t>
      </w:r>
      <w:r w:rsidRPr="00354F4F">
        <w:t xml:space="preserve"> </w:t>
      </w:r>
      <w:r w:rsidRPr="00CF03B6">
        <w:t>для выполнения работы</w:t>
      </w:r>
    </w:p>
    <w:p w:rsidR="006661C5" w:rsidRPr="00AC7BBD" w:rsidRDefault="006661C5" w:rsidP="00AC7BBD">
      <w:pPr>
        <w:pStyle w:val="21"/>
      </w:pPr>
      <w:r>
        <w:t> </w:t>
      </w:r>
      <w:r w:rsidR="00AC7BBD" w:rsidRPr="00AC7BBD">
        <w:rPr>
          <w:rFonts w:eastAsia="Calibri"/>
        </w:rPr>
        <w:t>Планирование тестирования</w:t>
      </w:r>
    </w:p>
    <w:p w:rsidR="00B021CA" w:rsidRDefault="00B021CA" w:rsidP="00AC7BBD">
      <w:pPr>
        <w:pStyle w:val="af3"/>
        <w:rPr>
          <w:rFonts w:eastAsia="Calibri"/>
        </w:rPr>
      </w:pPr>
      <w:r>
        <w:rPr>
          <w:rFonts w:eastAsia="Calibri"/>
        </w:rPr>
        <w:t xml:space="preserve">Планирование начинается с формирования общего видения продукта. </w:t>
      </w:r>
    </w:p>
    <w:p w:rsidR="00B93841" w:rsidRDefault="00B93841" w:rsidP="00AC7BBD">
      <w:pPr>
        <w:pStyle w:val="af3"/>
        <w:rPr>
          <w:rFonts w:eastAsia="Calibri"/>
        </w:rPr>
      </w:pPr>
      <w:r>
        <w:rPr>
          <w:rFonts w:eastAsia="Calibri"/>
        </w:rPr>
        <w:t>На этапе проектирования группа соответствующих специалистов решает, как будут реализованы запланированные возможности продукта. Они разрабатывают внешний дизайн программного продукта (то, каким будет продукт с точки зрения пользователя) и его внутреннюю структуру. Обе эти составляющие тесно связаны между собой и проектируются одновременно.</w:t>
      </w:r>
    </w:p>
    <w:p w:rsidR="00AC7BBD" w:rsidRDefault="00AC7BBD" w:rsidP="00AC7BBD">
      <w:pPr>
        <w:pStyle w:val="af3"/>
        <w:rPr>
          <w:rFonts w:eastAsia="Calibri"/>
        </w:rPr>
      </w:pPr>
      <w:r>
        <w:rPr>
          <w:rFonts w:eastAsia="Calibri"/>
        </w:rPr>
        <w:t>Процесс тестирования тесно связан с процессом разработки. Соответственно планирование тестирования тоже зависит от выбранной модели разработки. Однако вне зависимости от модели разработки при планировании тестирования необходимо ответить на несколько вопросов, определяющих этот процесс:</w:t>
      </w:r>
    </w:p>
    <w:p w:rsidR="00AC7BBD" w:rsidRDefault="00AC7BBD" w:rsidP="00AC7BBD">
      <w:pPr>
        <w:pStyle w:val="af3"/>
        <w:rPr>
          <w:rFonts w:eastAsia="Calibri"/>
          <w:b/>
          <w:bCs/>
        </w:rPr>
      </w:pPr>
      <w:r>
        <w:rPr>
          <w:rFonts w:ascii="TimesNewRoman,Bold" w:eastAsia="Calibri" w:hAnsi="TimesNewRoman,Bold" w:cs="TimesNewRoman,Bold"/>
          <w:b/>
          <w:bCs/>
        </w:rPr>
        <w:t>Кто будет тестировать и на каких этапах</w:t>
      </w:r>
      <w:r>
        <w:rPr>
          <w:rFonts w:eastAsia="Calibri"/>
          <w:b/>
          <w:bCs/>
        </w:rPr>
        <w:t>?</w:t>
      </w:r>
    </w:p>
    <w:p w:rsidR="00AC7BBD" w:rsidRDefault="00AC7BBD" w:rsidP="00AC7BBD">
      <w:pPr>
        <w:pStyle w:val="af3"/>
        <w:rPr>
          <w:rFonts w:eastAsia="Calibri"/>
        </w:rPr>
      </w:pPr>
      <w:r>
        <w:rPr>
          <w:rFonts w:eastAsia="Calibri"/>
        </w:rPr>
        <w:t>Разработчики продукта, независимая группа тестировщиков или совместно?</w:t>
      </w:r>
    </w:p>
    <w:p w:rsidR="00AC7BBD" w:rsidRDefault="00AC7BBD" w:rsidP="00AC7BBD">
      <w:pPr>
        <w:pStyle w:val="af3"/>
        <w:rPr>
          <w:rFonts w:eastAsia="Calibri"/>
          <w:b/>
          <w:bCs/>
        </w:rPr>
      </w:pPr>
      <w:r>
        <w:rPr>
          <w:rFonts w:ascii="TimesNewRoman,Bold" w:eastAsia="Calibri" w:hAnsi="TimesNewRoman,Bold" w:cs="TimesNewRoman,Bold"/>
          <w:b/>
          <w:bCs/>
        </w:rPr>
        <w:t>Какие компоненты надо тестировать</w:t>
      </w:r>
      <w:r>
        <w:rPr>
          <w:rFonts w:eastAsia="Calibri"/>
          <w:b/>
          <w:bCs/>
        </w:rPr>
        <w:t>?</w:t>
      </w:r>
    </w:p>
    <w:p w:rsidR="00AC7BBD" w:rsidRDefault="00AC7BBD" w:rsidP="00AC7BBD">
      <w:pPr>
        <w:pStyle w:val="af3"/>
        <w:rPr>
          <w:rFonts w:eastAsia="Calibri"/>
        </w:rPr>
      </w:pPr>
      <w:r>
        <w:rPr>
          <w:rFonts w:eastAsia="Calibri"/>
        </w:rPr>
        <w:t>Будут ли подвергнуты тестированию все компоненты программного продукта или только компоненты, которые угрожают наибольшими потерями для всего проекта?</w:t>
      </w:r>
    </w:p>
    <w:p w:rsidR="00AC7BBD" w:rsidRDefault="00AC7BBD" w:rsidP="00AC7BBD">
      <w:pPr>
        <w:pStyle w:val="af3"/>
        <w:rPr>
          <w:rFonts w:eastAsia="Calibri"/>
          <w:b/>
          <w:bCs/>
        </w:rPr>
      </w:pPr>
      <w:r>
        <w:rPr>
          <w:rFonts w:ascii="TimesNewRoman,Bold" w:eastAsia="Calibri" w:hAnsi="TimesNewRoman,Bold" w:cs="TimesNewRoman,Bold"/>
          <w:b/>
          <w:bCs/>
        </w:rPr>
        <w:t>Когда надо тестировать</w:t>
      </w:r>
      <w:r>
        <w:rPr>
          <w:rFonts w:eastAsia="Calibri"/>
          <w:b/>
          <w:bCs/>
        </w:rPr>
        <w:t>?</w:t>
      </w:r>
    </w:p>
    <w:p w:rsidR="00AC7BBD" w:rsidRDefault="00AC7BBD" w:rsidP="00AC7BBD">
      <w:pPr>
        <w:pStyle w:val="af3"/>
        <w:rPr>
          <w:rFonts w:eastAsia="Calibri"/>
        </w:rPr>
      </w:pPr>
      <w:r>
        <w:rPr>
          <w:rFonts w:eastAsia="Calibri"/>
        </w:rPr>
        <w:t>Будет ли это непрерывный процесс, вид деятельности, выполняемый в специальных контрольных точках, или вид деятельности, выполняемый на завершающей стадии разработки?</w:t>
      </w:r>
    </w:p>
    <w:p w:rsidR="00AC7BBD" w:rsidRDefault="00AC7BBD" w:rsidP="00AC7BBD">
      <w:pPr>
        <w:pStyle w:val="af3"/>
        <w:rPr>
          <w:rFonts w:eastAsia="Calibri"/>
          <w:b/>
          <w:bCs/>
        </w:rPr>
      </w:pPr>
      <w:r>
        <w:rPr>
          <w:rFonts w:ascii="TimesNewRoman,Bold" w:eastAsia="Calibri" w:hAnsi="TimesNewRoman,Bold" w:cs="TimesNewRoman,Bold"/>
          <w:b/>
          <w:bCs/>
        </w:rPr>
        <w:t>Как надо тестировать</w:t>
      </w:r>
      <w:r>
        <w:rPr>
          <w:rFonts w:eastAsia="Calibri"/>
          <w:b/>
          <w:bCs/>
        </w:rPr>
        <w:t>?</w:t>
      </w:r>
    </w:p>
    <w:p w:rsidR="00AC7BBD" w:rsidRDefault="00AC7BBD" w:rsidP="00AC7BBD">
      <w:pPr>
        <w:pStyle w:val="af3"/>
        <w:rPr>
          <w:rFonts w:eastAsia="Calibri"/>
        </w:rPr>
      </w:pPr>
      <w:r>
        <w:rPr>
          <w:rFonts w:eastAsia="Calibri"/>
        </w:rPr>
        <w:t>Будет ли тестирование сосредоточено только на проверке того, что данный продукт должен выполнять, или также на том, как это реализовано?</w:t>
      </w:r>
    </w:p>
    <w:p w:rsidR="00AC7BBD" w:rsidRDefault="00AC7BBD" w:rsidP="00AC7BBD">
      <w:pPr>
        <w:pStyle w:val="af3"/>
        <w:rPr>
          <w:rFonts w:eastAsia="Calibri"/>
          <w:b/>
          <w:bCs/>
        </w:rPr>
      </w:pPr>
      <w:r>
        <w:rPr>
          <w:rFonts w:ascii="TimesNewRoman,Bold" w:eastAsia="Calibri" w:hAnsi="TimesNewRoman,Bold" w:cs="TimesNewRoman,Bold"/>
          <w:b/>
          <w:bCs/>
        </w:rPr>
        <w:t>В каком объеме тестировать</w:t>
      </w:r>
      <w:r>
        <w:rPr>
          <w:rFonts w:eastAsia="Calibri"/>
          <w:b/>
          <w:bCs/>
        </w:rPr>
        <w:t>?</w:t>
      </w:r>
    </w:p>
    <w:p w:rsidR="004615F0" w:rsidRDefault="00AC7BBD" w:rsidP="00AC7BBD">
      <w:pPr>
        <w:pStyle w:val="af3"/>
        <w:rPr>
          <w:rFonts w:eastAsia="Calibri"/>
        </w:rPr>
      </w:pPr>
      <w:r>
        <w:rPr>
          <w:rFonts w:eastAsia="Calibri"/>
        </w:rPr>
        <w:t>Как определить, в достаточном ли объеме выполнено тестирование, или как распределить ограниченные ресурсы, выделенные под тестирование?</w:t>
      </w:r>
    </w:p>
    <w:p w:rsidR="00AC7BBD" w:rsidRPr="00B021CA" w:rsidRDefault="00AC7BBD" w:rsidP="00AC7BBD">
      <w:pPr>
        <w:pStyle w:val="af3"/>
        <w:rPr>
          <w:rFonts w:ascii="TimesNewRoman,Bold" w:eastAsia="Calibri" w:hAnsi="TimesNewRoman,Bold" w:cs="TimesNewRoman,Bold"/>
          <w:b/>
          <w:bCs/>
        </w:rPr>
      </w:pPr>
      <w:r w:rsidRPr="00B021CA">
        <w:rPr>
          <w:rFonts w:ascii="TimesNewRoman,Bold" w:eastAsia="Calibri" w:hAnsi="TimesNewRoman,Bold" w:cs="TimesNewRoman,Bold"/>
          <w:b/>
          <w:bCs/>
        </w:rPr>
        <w:t>Кто будет тестировать?</w:t>
      </w:r>
    </w:p>
    <w:p w:rsidR="00B021CA" w:rsidRDefault="00AC7BBD" w:rsidP="00B021CA">
      <w:pPr>
        <w:pStyle w:val="af3"/>
        <w:rPr>
          <w:rFonts w:eastAsia="Calibri"/>
        </w:rPr>
      </w:pPr>
      <w:r w:rsidRPr="00B021CA">
        <w:rPr>
          <w:rFonts w:ascii="TimesNewRoman,Bold" w:eastAsia="Calibri" w:hAnsi="TimesNewRoman,Bold" w:cs="TimesNewRoman,Bold"/>
          <w:bCs/>
        </w:rPr>
        <w:t>Разработчик</w:t>
      </w:r>
      <w:r>
        <w:rPr>
          <w:rFonts w:ascii="TimesNewRoman,Bold" w:eastAsia="Calibri" w:hAnsi="TimesNewRoman,Bold" w:cs="TimesNewRoman,Bold"/>
          <w:b/>
          <w:bCs/>
        </w:rPr>
        <w:t xml:space="preserve"> </w:t>
      </w:r>
      <w:r>
        <w:rPr>
          <w:rFonts w:eastAsia="Calibri"/>
        </w:rPr>
        <w:t>- это роль, для которой характерны виды деятельности,</w:t>
      </w:r>
      <w:r w:rsidR="00B021CA">
        <w:rPr>
          <w:rFonts w:eastAsia="Calibri"/>
        </w:rPr>
        <w:t xml:space="preserve"> </w:t>
      </w:r>
      <w:r>
        <w:rPr>
          <w:rFonts w:eastAsia="Calibri"/>
        </w:rPr>
        <w:t xml:space="preserve">ориентированные на создание программного продукта (ПП). </w:t>
      </w:r>
    </w:p>
    <w:p w:rsidR="00AC7BBD" w:rsidRDefault="00AC7BBD" w:rsidP="00B021CA">
      <w:pPr>
        <w:pStyle w:val="af3"/>
        <w:rPr>
          <w:rFonts w:eastAsia="Calibri"/>
        </w:rPr>
      </w:pPr>
      <w:r w:rsidRPr="00B021CA">
        <w:rPr>
          <w:rFonts w:ascii="TimesNewRoman,Bold" w:eastAsia="Calibri" w:hAnsi="TimesNewRoman,Bold" w:cs="TimesNewRoman,Bold"/>
          <w:bCs/>
        </w:rPr>
        <w:t>Тестировщик</w:t>
      </w:r>
      <w:r>
        <w:rPr>
          <w:rFonts w:eastAsia="Calibri"/>
        </w:rPr>
        <w:t xml:space="preserve"> -</w:t>
      </w:r>
      <w:r w:rsidR="00B021CA">
        <w:rPr>
          <w:rFonts w:eastAsia="Calibri"/>
        </w:rPr>
        <w:t xml:space="preserve"> </w:t>
      </w:r>
      <w:r>
        <w:rPr>
          <w:rFonts w:eastAsia="Calibri"/>
        </w:rPr>
        <w:t>это роль, для которой характерны виды деятельности, ориентированные на</w:t>
      </w:r>
      <w:r w:rsidR="00B021CA">
        <w:rPr>
          <w:rFonts w:eastAsia="Calibri"/>
        </w:rPr>
        <w:t xml:space="preserve"> </w:t>
      </w:r>
      <w:r>
        <w:rPr>
          <w:rFonts w:eastAsia="Calibri"/>
        </w:rPr>
        <w:t>обнаружение ошибок в ПП. Эта роль предусматривает выбор тестов,</w:t>
      </w:r>
      <w:r w:rsidR="00B021CA">
        <w:rPr>
          <w:rFonts w:eastAsia="Calibri"/>
        </w:rPr>
        <w:t xml:space="preserve"> </w:t>
      </w:r>
      <w:r>
        <w:rPr>
          <w:rFonts w:eastAsia="Calibri"/>
        </w:rPr>
        <w:t>необходимых для конкретных целей, построение тестов, выполнение тестов</w:t>
      </w:r>
      <w:r w:rsidR="00B021CA">
        <w:rPr>
          <w:rFonts w:eastAsia="Calibri"/>
        </w:rPr>
        <w:t xml:space="preserve"> </w:t>
      </w:r>
      <w:r>
        <w:rPr>
          <w:rFonts w:eastAsia="Calibri"/>
        </w:rPr>
        <w:t>и оценку результатов. Конкретный исполнитель проекта может выступать</w:t>
      </w:r>
      <w:r w:rsidR="00B021CA">
        <w:rPr>
          <w:rFonts w:eastAsia="Calibri"/>
        </w:rPr>
        <w:t xml:space="preserve"> </w:t>
      </w:r>
      <w:r>
        <w:rPr>
          <w:rFonts w:eastAsia="Calibri"/>
        </w:rPr>
        <w:t>как в роли разработчика, так и в роли тестировщика.</w:t>
      </w:r>
    </w:p>
    <w:p w:rsidR="00AC7BBD" w:rsidRPr="00B021CA" w:rsidRDefault="00AC7BBD" w:rsidP="00B021CA">
      <w:pPr>
        <w:pStyle w:val="af3"/>
        <w:rPr>
          <w:rFonts w:ascii="TimesNewRoman,Bold" w:eastAsia="Calibri" w:hAnsi="TimesNewRoman,Bold" w:cs="TimesNewRoman,Bold"/>
          <w:b/>
          <w:bCs/>
        </w:rPr>
      </w:pPr>
      <w:r w:rsidRPr="00B021CA">
        <w:rPr>
          <w:rFonts w:ascii="TimesNewRoman,Bold" w:eastAsia="Calibri" w:hAnsi="TimesNewRoman,Bold" w:cs="TimesNewRoman,Bold"/>
          <w:b/>
          <w:bCs/>
        </w:rPr>
        <w:t>Какие компоненты надо тестировать?</w:t>
      </w:r>
    </w:p>
    <w:p w:rsidR="00AC7BBD" w:rsidRDefault="00AC7BBD" w:rsidP="00B021CA">
      <w:pPr>
        <w:pStyle w:val="af3"/>
        <w:rPr>
          <w:rFonts w:eastAsia="Calibri"/>
        </w:rPr>
      </w:pPr>
      <w:r>
        <w:rPr>
          <w:rFonts w:eastAsia="Calibri"/>
        </w:rPr>
        <w:t>Могут быть варианты, когда ничего не надо тестировать (поскольку</w:t>
      </w:r>
      <w:r w:rsidR="00B021CA">
        <w:rPr>
          <w:rFonts w:eastAsia="Calibri"/>
        </w:rPr>
        <w:t xml:space="preserve"> </w:t>
      </w:r>
      <w:r>
        <w:rPr>
          <w:rFonts w:eastAsia="Calibri"/>
        </w:rPr>
        <w:t>все компоненты были протестированы ранее), а может потребоваться</w:t>
      </w:r>
      <w:r w:rsidR="00B021CA">
        <w:rPr>
          <w:rFonts w:eastAsia="Calibri"/>
        </w:rPr>
        <w:t xml:space="preserve"> </w:t>
      </w:r>
      <w:r>
        <w:rPr>
          <w:rFonts w:eastAsia="Calibri"/>
        </w:rPr>
        <w:t>тестировать каждый компонент с точностью до строки кода.</w:t>
      </w:r>
    </w:p>
    <w:p w:rsidR="00AC7BBD" w:rsidRDefault="00AC7BBD" w:rsidP="00B021CA">
      <w:pPr>
        <w:pStyle w:val="af3"/>
        <w:rPr>
          <w:rFonts w:eastAsia="Calibri"/>
          <w:b/>
          <w:bCs/>
        </w:rPr>
      </w:pPr>
      <w:r>
        <w:rPr>
          <w:rFonts w:ascii="TimesNewRoman,Bold" w:eastAsia="Calibri" w:hAnsi="TimesNewRoman,Bold" w:cs="TimesNewRoman,Bold"/>
          <w:b/>
          <w:bCs/>
        </w:rPr>
        <w:t>Когда надо тестировать</w:t>
      </w:r>
      <w:r>
        <w:rPr>
          <w:rFonts w:eastAsia="Calibri"/>
          <w:b/>
          <w:bCs/>
        </w:rPr>
        <w:t>?</w:t>
      </w:r>
    </w:p>
    <w:p w:rsidR="00AC7BBD" w:rsidRDefault="00AC7BBD" w:rsidP="00B021CA">
      <w:pPr>
        <w:pStyle w:val="af3"/>
        <w:rPr>
          <w:rFonts w:eastAsia="Calibri"/>
        </w:rPr>
      </w:pPr>
      <w:r>
        <w:rPr>
          <w:rFonts w:eastAsia="Calibri"/>
        </w:rPr>
        <w:t>Компоненты можно тестировать на завершающем этапе, когда они</w:t>
      </w:r>
      <w:r w:rsidR="00B021CA">
        <w:rPr>
          <w:rFonts w:eastAsia="Calibri"/>
        </w:rPr>
        <w:t xml:space="preserve"> </w:t>
      </w:r>
      <w:r>
        <w:rPr>
          <w:rFonts w:eastAsia="Calibri"/>
        </w:rPr>
        <w:t>будут интегрированы в единый выполняемый модуль. Частота тестирования</w:t>
      </w:r>
      <w:r w:rsidR="00B021CA">
        <w:rPr>
          <w:rFonts w:eastAsia="Calibri"/>
        </w:rPr>
        <w:t xml:space="preserve"> </w:t>
      </w:r>
      <w:r>
        <w:rPr>
          <w:rFonts w:eastAsia="Calibri"/>
        </w:rPr>
        <w:t>определяется различными соображениями. Можно проводить тестирование</w:t>
      </w:r>
      <w:r w:rsidR="00B021CA">
        <w:rPr>
          <w:rFonts w:eastAsia="Calibri"/>
        </w:rPr>
        <w:t xml:space="preserve"> </w:t>
      </w:r>
      <w:r>
        <w:rPr>
          <w:rFonts w:eastAsia="Calibri"/>
        </w:rPr>
        <w:t>каждый день, учитывая тот факт, что чем раньше выявлена проблема, тем</w:t>
      </w:r>
      <w:r w:rsidR="00B021CA">
        <w:rPr>
          <w:rFonts w:eastAsia="Calibri"/>
        </w:rPr>
        <w:t xml:space="preserve"> </w:t>
      </w:r>
      <w:r>
        <w:rPr>
          <w:rFonts w:eastAsia="Calibri"/>
        </w:rPr>
        <w:t xml:space="preserve">легче и дешевле ее решение. Можно тестировать </w:t>
      </w:r>
      <w:r>
        <w:rPr>
          <w:rFonts w:eastAsia="Calibri"/>
        </w:rPr>
        <w:lastRenderedPageBreak/>
        <w:t>программный компонент</w:t>
      </w:r>
      <w:r w:rsidR="00B021CA">
        <w:rPr>
          <w:rFonts w:eastAsia="Calibri"/>
        </w:rPr>
        <w:t xml:space="preserve"> </w:t>
      </w:r>
      <w:r>
        <w:rPr>
          <w:rFonts w:eastAsia="Calibri"/>
        </w:rPr>
        <w:t>по мере завершения его разработки. Частое тестирование</w:t>
      </w:r>
      <w:r w:rsidR="00B021CA">
        <w:rPr>
          <w:rFonts w:eastAsia="Calibri"/>
        </w:rPr>
        <w:t xml:space="preserve"> </w:t>
      </w:r>
      <w:r>
        <w:rPr>
          <w:rFonts w:eastAsia="Calibri"/>
        </w:rPr>
        <w:t>компонентов несколько замедляет ранние этапы разработки, однако</w:t>
      </w:r>
      <w:r w:rsidR="00B021CA">
        <w:rPr>
          <w:rFonts w:eastAsia="Calibri"/>
        </w:rPr>
        <w:t xml:space="preserve"> </w:t>
      </w:r>
      <w:r>
        <w:rPr>
          <w:rFonts w:eastAsia="Calibri"/>
        </w:rPr>
        <w:t>сопряженные с этим потери с лихвой восполняются за счет меньшего числа</w:t>
      </w:r>
      <w:r w:rsidR="00B021CA">
        <w:rPr>
          <w:rFonts w:eastAsia="Calibri"/>
        </w:rPr>
        <w:t xml:space="preserve"> </w:t>
      </w:r>
      <w:r>
        <w:rPr>
          <w:rFonts w:eastAsia="Calibri"/>
        </w:rPr>
        <w:t>проблем на более поздних этапах разработки проекта, когда отдельные</w:t>
      </w:r>
      <w:r w:rsidR="00B021CA">
        <w:rPr>
          <w:rFonts w:eastAsia="Calibri"/>
        </w:rPr>
        <w:t xml:space="preserve"> </w:t>
      </w:r>
      <w:r>
        <w:rPr>
          <w:rFonts w:eastAsia="Calibri"/>
        </w:rPr>
        <w:t>модули объединяются в более крупные компоненты системы.</w:t>
      </w:r>
    </w:p>
    <w:p w:rsidR="00AC7BBD" w:rsidRDefault="00AC7BBD" w:rsidP="00B021CA">
      <w:pPr>
        <w:pStyle w:val="af3"/>
        <w:rPr>
          <w:rFonts w:eastAsia="Calibri"/>
          <w:b/>
          <w:bCs/>
        </w:rPr>
      </w:pPr>
      <w:r>
        <w:rPr>
          <w:rFonts w:ascii="TimesNewRoman,Bold" w:eastAsia="Calibri" w:hAnsi="TimesNewRoman,Bold" w:cs="TimesNewRoman,Bold"/>
          <w:b/>
          <w:bCs/>
        </w:rPr>
        <w:t>Как надо тестировать</w:t>
      </w:r>
      <w:r>
        <w:rPr>
          <w:rFonts w:eastAsia="Calibri"/>
          <w:b/>
          <w:bCs/>
        </w:rPr>
        <w:t>?</w:t>
      </w:r>
    </w:p>
    <w:p w:rsidR="00AC7BBD" w:rsidRDefault="00AC7BBD" w:rsidP="00B021CA">
      <w:pPr>
        <w:pStyle w:val="af3"/>
        <w:rPr>
          <w:rFonts w:ascii="TimesNewRoman,Bold" w:eastAsia="Calibri" w:hAnsi="TimesNewRoman,Bold" w:cs="TimesNewRoman,Bold"/>
          <w:b/>
          <w:bCs/>
        </w:rPr>
      </w:pPr>
      <w:r>
        <w:rPr>
          <w:rFonts w:eastAsia="Calibri"/>
        </w:rPr>
        <w:t xml:space="preserve">Основные подходы к тестированию ПО основаны на </w:t>
      </w:r>
      <w:r>
        <w:rPr>
          <w:rFonts w:ascii="TimesNewRoman,Bold" w:eastAsia="Calibri" w:hAnsi="TimesNewRoman,Bold" w:cs="TimesNewRoman,Bold"/>
          <w:b/>
          <w:bCs/>
        </w:rPr>
        <w:t>спецификации</w:t>
      </w:r>
      <w:r w:rsidR="00B021CA">
        <w:rPr>
          <w:rFonts w:ascii="TimesNewRoman,Bold" w:eastAsia="Calibri" w:hAnsi="TimesNewRoman,Bold" w:cs="TimesNewRoman,Bold"/>
          <w:b/>
          <w:bCs/>
        </w:rPr>
        <w:t xml:space="preserve"> </w:t>
      </w:r>
      <w:r>
        <w:rPr>
          <w:rFonts w:eastAsia="Calibri"/>
        </w:rPr>
        <w:t xml:space="preserve">и </w:t>
      </w:r>
      <w:r>
        <w:rPr>
          <w:rFonts w:ascii="TimesNewRoman,Bold" w:eastAsia="Calibri" w:hAnsi="TimesNewRoman,Bold" w:cs="TimesNewRoman,Bold"/>
          <w:b/>
          <w:bCs/>
        </w:rPr>
        <w:t>реализации.</w:t>
      </w:r>
    </w:p>
    <w:p w:rsidR="00AC7BBD" w:rsidRDefault="00AC7BBD" w:rsidP="00B021CA">
      <w:pPr>
        <w:pStyle w:val="af3"/>
        <w:rPr>
          <w:rFonts w:eastAsia="Calibri"/>
        </w:rPr>
      </w:pPr>
      <w:r w:rsidRPr="00B021CA">
        <w:rPr>
          <w:rFonts w:ascii="TimesNewRoman,Bold" w:eastAsia="Calibri" w:hAnsi="TimesNewRoman,Bold" w:cs="TimesNewRoman,Bold"/>
          <w:bCs/>
        </w:rPr>
        <w:t>Спецификация</w:t>
      </w:r>
      <w:r>
        <w:rPr>
          <w:rFonts w:ascii="TimesNewRoman,Bold" w:eastAsia="Calibri" w:hAnsi="TimesNewRoman,Bold" w:cs="TimesNewRoman,Bold"/>
          <w:b/>
          <w:bCs/>
        </w:rPr>
        <w:t xml:space="preserve"> </w:t>
      </w:r>
      <w:r>
        <w:rPr>
          <w:rFonts w:eastAsia="Calibri"/>
        </w:rPr>
        <w:t>модуля (или класса) ПП определяет, что этот модуль</w:t>
      </w:r>
      <w:r w:rsidR="00B021CA">
        <w:rPr>
          <w:rFonts w:eastAsia="Calibri"/>
        </w:rPr>
        <w:t xml:space="preserve"> </w:t>
      </w:r>
      <w:r>
        <w:rPr>
          <w:rFonts w:eastAsia="Calibri"/>
        </w:rPr>
        <w:t>должен делать, т.е. она описывает допустимые наборы входных данных,</w:t>
      </w:r>
      <w:r w:rsidR="00B021CA">
        <w:rPr>
          <w:rFonts w:eastAsia="Calibri"/>
        </w:rPr>
        <w:t xml:space="preserve"> </w:t>
      </w:r>
      <w:r>
        <w:rPr>
          <w:rFonts w:eastAsia="Calibri"/>
        </w:rPr>
        <w:t>подаваемых на вход модуля, включая ограничения на то, как многократные</w:t>
      </w:r>
      <w:r w:rsidR="00B021CA">
        <w:rPr>
          <w:rFonts w:eastAsia="Calibri"/>
        </w:rPr>
        <w:t xml:space="preserve"> </w:t>
      </w:r>
      <w:r>
        <w:rPr>
          <w:rFonts w:eastAsia="Calibri"/>
        </w:rPr>
        <w:t>вводы данных должны соотноситься друг с другом, и какие выходные</w:t>
      </w:r>
      <w:r w:rsidR="00B021CA">
        <w:rPr>
          <w:rFonts w:eastAsia="Calibri"/>
        </w:rPr>
        <w:t xml:space="preserve"> </w:t>
      </w:r>
      <w:r>
        <w:rPr>
          <w:rFonts w:eastAsia="Calibri"/>
        </w:rPr>
        <w:t>данные соответствуют различным наборам входных данных.</w:t>
      </w:r>
    </w:p>
    <w:p w:rsidR="00AC7BBD" w:rsidRDefault="00AC7BBD" w:rsidP="00B021CA">
      <w:pPr>
        <w:pStyle w:val="af3"/>
        <w:rPr>
          <w:rFonts w:eastAsia="Calibri"/>
        </w:rPr>
      </w:pPr>
      <w:r w:rsidRPr="00B021CA">
        <w:rPr>
          <w:rFonts w:ascii="TimesNewRoman,Bold" w:eastAsia="Calibri" w:hAnsi="TimesNewRoman,Bold" w:cs="TimesNewRoman,Bold"/>
          <w:bCs/>
        </w:rPr>
        <w:t>Реализация</w:t>
      </w:r>
      <w:r>
        <w:rPr>
          <w:rFonts w:ascii="TimesNewRoman,Bold" w:eastAsia="Calibri" w:hAnsi="TimesNewRoman,Bold" w:cs="TimesNewRoman,Bold"/>
          <w:b/>
          <w:bCs/>
        </w:rPr>
        <w:t xml:space="preserve"> </w:t>
      </w:r>
      <w:r>
        <w:rPr>
          <w:rFonts w:eastAsia="Calibri"/>
        </w:rPr>
        <w:t>модуля ПП есть выражение алгоритма, порождающего</w:t>
      </w:r>
      <w:r w:rsidR="00B021CA">
        <w:rPr>
          <w:rFonts w:eastAsia="Calibri"/>
        </w:rPr>
        <w:t xml:space="preserve"> </w:t>
      </w:r>
      <w:r>
        <w:rPr>
          <w:rFonts w:eastAsia="Calibri"/>
        </w:rPr>
        <w:t>выходные результаты для различных наборов входных данных с</w:t>
      </w:r>
      <w:r w:rsidR="00B021CA">
        <w:rPr>
          <w:rFonts w:eastAsia="Calibri"/>
        </w:rPr>
        <w:t xml:space="preserve"> </w:t>
      </w:r>
      <w:r>
        <w:rPr>
          <w:rFonts w:eastAsia="Calibri"/>
        </w:rPr>
        <w:t xml:space="preserve">соблюдением требований спецификации. </w:t>
      </w:r>
      <w:r w:rsidRPr="00C24A98">
        <w:rPr>
          <w:rFonts w:ascii="TimesNewRoman,Bold" w:eastAsia="Calibri" w:hAnsi="TimesNewRoman,Bold" w:cs="TimesNewRoman,Bold"/>
          <w:bCs/>
        </w:rPr>
        <w:t>Спецификация</w:t>
      </w:r>
      <w:r>
        <w:rPr>
          <w:rFonts w:ascii="TimesNewRoman,Bold" w:eastAsia="Calibri" w:hAnsi="TimesNewRoman,Bold" w:cs="TimesNewRoman,Bold"/>
          <w:b/>
          <w:bCs/>
        </w:rPr>
        <w:t xml:space="preserve"> </w:t>
      </w:r>
      <w:r>
        <w:rPr>
          <w:rFonts w:eastAsia="Calibri"/>
        </w:rPr>
        <w:t>указывает, что</w:t>
      </w:r>
      <w:r w:rsidR="00B021CA">
        <w:rPr>
          <w:rFonts w:eastAsia="Calibri"/>
        </w:rPr>
        <w:t xml:space="preserve"> </w:t>
      </w:r>
      <w:r>
        <w:rPr>
          <w:rFonts w:eastAsia="Calibri"/>
        </w:rPr>
        <w:t xml:space="preserve">делает модуль ПП, а </w:t>
      </w:r>
      <w:r w:rsidRPr="00C24A98">
        <w:rPr>
          <w:rFonts w:ascii="TimesNewRoman,Bold" w:eastAsia="Calibri" w:hAnsi="TimesNewRoman,Bold" w:cs="TimesNewRoman,Bold"/>
          <w:bCs/>
        </w:rPr>
        <w:t>реализация</w:t>
      </w:r>
      <w:r>
        <w:rPr>
          <w:rFonts w:ascii="TimesNewRoman,Bold" w:eastAsia="Calibri" w:hAnsi="TimesNewRoman,Bold" w:cs="TimesNewRoman,Bold"/>
          <w:b/>
          <w:bCs/>
        </w:rPr>
        <w:t xml:space="preserve"> </w:t>
      </w:r>
      <w:r>
        <w:rPr>
          <w:rFonts w:eastAsia="Calibri"/>
        </w:rPr>
        <w:t xml:space="preserve">показывает, </w:t>
      </w:r>
      <w:r w:rsidRPr="00C24A98">
        <w:rPr>
          <w:rFonts w:ascii="TimesNewRoman,Bold" w:eastAsia="Calibri" w:hAnsi="TimesNewRoman,Bold" w:cs="TimesNewRoman,Bold"/>
          <w:bCs/>
        </w:rPr>
        <w:t>как</w:t>
      </w:r>
      <w:r>
        <w:rPr>
          <w:rFonts w:ascii="TimesNewRoman,Bold" w:eastAsia="Calibri" w:hAnsi="TimesNewRoman,Bold" w:cs="TimesNewRoman,Bold"/>
          <w:b/>
          <w:bCs/>
        </w:rPr>
        <w:t xml:space="preserve"> </w:t>
      </w:r>
      <w:r>
        <w:rPr>
          <w:rFonts w:eastAsia="Calibri"/>
        </w:rPr>
        <w:t>модуль ПП это делает.</w:t>
      </w:r>
    </w:p>
    <w:p w:rsidR="00AC7BBD" w:rsidRDefault="00AC7BBD" w:rsidP="00B021CA">
      <w:pPr>
        <w:pStyle w:val="af3"/>
        <w:rPr>
          <w:rFonts w:eastAsia="Calibri"/>
        </w:rPr>
      </w:pPr>
      <w:r>
        <w:rPr>
          <w:rFonts w:eastAsia="Calibri"/>
        </w:rPr>
        <w:t>Полный учет требований спецификации дает гарантию того, что ПП</w:t>
      </w:r>
      <w:r w:rsidR="00B021CA">
        <w:rPr>
          <w:rFonts w:eastAsia="Calibri"/>
        </w:rPr>
        <w:t xml:space="preserve"> </w:t>
      </w:r>
      <w:r>
        <w:rPr>
          <w:rFonts w:eastAsia="Calibri"/>
        </w:rPr>
        <w:t>выполняет все, что от него требуется. Полный учет требований к реализации</w:t>
      </w:r>
      <w:r w:rsidR="00B021CA">
        <w:rPr>
          <w:rFonts w:eastAsia="Calibri"/>
        </w:rPr>
        <w:t xml:space="preserve"> </w:t>
      </w:r>
      <w:r>
        <w:rPr>
          <w:rFonts w:eastAsia="Calibri"/>
        </w:rPr>
        <w:t>дает гарантию того, что ПП не будет делать того, что от него не требуется.</w:t>
      </w:r>
    </w:p>
    <w:p w:rsidR="00AC7BBD" w:rsidRDefault="00AC7BBD" w:rsidP="00B021CA">
      <w:pPr>
        <w:pStyle w:val="af3"/>
        <w:rPr>
          <w:rFonts w:eastAsia="Calibri"/>
        </w:rPr>
      </w:pPr>
      <w:r>
        <w:rPr>
          <w:rFonts w:eastAsia="Calibri"/>
        </w:rPr>
        <w:t>Спецификация играет важную роль в тестировании. Обычно для множества</w:t>
      </w:r>
      <w:r w:rsidR="00B021CA">
        <w:rPr>
          <w:rFonts w:eastAsia="Calibri"/>
        </w:rPr>
        <w:t xml:space="preserve"> </w:t>
      </w:r>
      <w:r>
        <w:rPr>
          <w:rFonts w:eastAsia="Calibri"/>
        </w:rPr>
        <w:t>компонентов ПП создаются спецификации, обеспечивающие разработку и</w:t>
      </w:r>
      <w:r w:rsidR="00B021CA">
        <w:rPr>
          <w:rFonts w:eastAsia="Calibri"/>
        </w:rPr>
        <w:t xml:space="preserve"> </w:t>
      </w:r>
      <w:r>
        <w:rPr>
          <w:rFonts w:eastAsia="Calibri"/>
        </w:rPr>
        <w:t>тестирование, включая спецификации систем, подсистем и классов.</w:t>
      </w:r>
    </w:p>
    <w:p w:rsidR="00AC7BBD" w:rsidRDefault="00AC7BBD" w:rsidP="00B021CA">
      <w:pPr>
        <w:pStyle w:val="af3"/>
        <w:rPr>
          <w:rFonts w:eastAsia="Calibri"/>
        </w:rPr>
      </w:pPr>
      <w:r>
        <w:rPr>
          <w:rFonts w:eastAsia="Calibri"/>
        </w:rPr>
        <w:t>Тестирование следует осуществлять в достаточных объемах, чтобы быть</w:t>
      </w:r>
      <w:r w:rsidR="00B021CA">
        <w:rPr>
          <w:rFonts w:eastAsia="Calibri"/>
        </w:rPr>
        <w:t xml:space="preserve"> </w:t>
      </w:r>
      <w:r>
        <w:rPr>
          <w:rFonts w:eastAsia="Calibri"/>
        </w:rPr>
        <w:t>более-менее уверенным в том, что ПП функционирует в соответствии с</w:t>
      </w:r>
      <w:r w:rsidR="00B021CA">
        <w:rPr>
          <w:rFonts w:eastAsia="Calibri"/>
        </w:rPr>
        <w:t xml:space="preserve"> </w:t>
      </w:r>
      <w:r>
        <w:rPr>
          <w:rFonts w:eastAsia="Calibri"/>
        </w:rPr>
        <w:t xml:space="preserve">предъявленными к нему требованиями, т.е. выполняется принцип </w:t>
      </w:r>
      <w:r>
        <w:rPr>
          <w:rFonts w:ascii="TimesNewRoman,Bold" w:eastAsia="Calibri" w:hAnsi="TimesNewRoman,Bold" w:cs="TimesNewRoman,Bold"/>
          <w:b/>
          <w:bCs/>
        </w:rPr>
        <w:t xml:space="preserve">адекватности </w:t>
      </w:r>
      <w:r>
        <w:rPr>
          <w:rFonts w:eastAsia="Calibri"/>
        </w:rPr>
        <w:t>тестирования ПП. Набор тестов можно считать адекватным, если</w:t>
      </w:r>
      <w:r w:rsidR="00B021CA">
        <w:rPr>
          <w:rFonts w:eastAsia="Calibri"/>
        </w:rPr>
        <w:t xml:space="preserve"> </w:t>
      </w:r>
      <w:r>
        <w:rPr>
          <w:rFonts w:eastAsia="Calibri"/>
        </w:rPr>
        <w:t>определенная часть строк исходного кода или исполняемых ветвей</w:t>
      </w:r>
      <w:r w:rsidR="00B021CA">
        <w:rPr>
          <w:rFonts w:eastAsia="Calibri"/>
        </w:rPr>
        <w:t xml:space="preserve"> </w:t>
      </w:r>
      <w:r>
        <w:rPr>
          <w:rFonts w:eastAsia="Calibri"/>
        </w:rPr>
        <w:t>исходного кода была выполнена, по крайней мере, один раз во время</w:t>
      </w:r>
      <w:r w:rsidR="00B021CA">
        <w:rPr>
          <w:rFonts w:eastAsia="Calibri"/>
        </w:rPr>
        <w:t xml:space="preserve"> </w:t>
      </w:r>
      <w:r>
        <w:rPr>
          <w:rFonts w:eastAsia="Calibri"/>
        </w:rPr>
        <w:t>прогона тестового набора. Эти два способа измерения отражают два</w:t>
      </w:r>
      <w:r w:rsidR="00B021CA">
        <w:rPr>
          <w:rFonts w:eastAsia="Calibri"/>
        </w:rPr>
        <w:t xml:space="preserve"> </w:t>
      </w:r>
      <w:r>
        <w:rPr>
          <w:rFonts w:eastAsia="Calibri"/>
        </w:rPr>
        <w:t>базовых подхода к тестированию:</w:t>
      </w:r>
    </w:p>
    <w:p w:rsidR="00AC7BBD" w:rsidRDefault="00AC7BBD" w:rsidP="00B021CA">
      <w:pPr>
        <w:pStyle w:val="af3"/>
        <w:numPr>
          <w:ilvl w:val="0"/>
          <w:numId w:val="38"/>
        </w:numPr>
        <w:rPr>
          <w:rFonts w:eastAsia="Calibri"/>
        </w:rPr>
      </w:pPr>
      <w:r>
        <w:rPr>
          <w:rFonts w:eastAsia="Calibri"/>
        </w:rPr>
        <w:t>при использовании первого подхода проверяется, что должен выполнять</w:t>
      </w:r>
      <w:r w:rsidR="00B021CA">
        <w:rPr>
          <w:rFonts w:eastAsia="Calibri"/>
        </w:rPr>
        <w:t xml:space="preserve"> </w:t>
      </w:r>
      <w:r>
        <w:rPr>
          <w:rFonts w:eastAsia="Calibri"/>
        </w:rPr>
        <w:t>ПП;</w:t>
      </w:r>
    </w:p>
    <w:p w:rsidR="00AC7BBD" w:rsidRDefault="00AC7BBD" w:rsidP="00B021CA">
      <w:pPr>
        <w:pStyle w:val="af3"/>
        <w:numPr>
          <w:ilvl w:val="0"/>
          <w:numId w:val="38"/>
        </w:numPr>
        <w:rPr>
          <w:rFonts w:eastAsia="Calibri"/>
        </w:rPr>
      </w:pPr>
      <w:r>
        <w:rPr>
          <w:rFonts w:eastAsia="Calibri"/>
        </w:rPr>
        <w:t>при использовании второго подхода проверяется, как фактически работает</w:t>
      </w:r>
      <w:r w:rsidR="00B021CA">
        <w:rPr>
          <w:rFonts w:eastAsia="Calibri"/>
        </w:rPr>
        <w:t xml:space="preserve"> </w:t>
      </w:r>
      <w:r>
        <w:rPr>
          <w:rFonts w:eastAsia="Calibri"/>
        </w:rPr>
        <w:t>ПП.</w:t>
      </w:r>
    </w:p>
    <w:p w:rsidR="00AC7BBD" w:rsidRDefault="00AC7BBD" w:rsidP="00B021CA">
      <w:pPr>
        <w:pStyle w:val="af3"/>
        <w:rPr>
          <w:rFonts w:eastAsia="Calibri"/>
          <w:b/>
          <w:bCs/>
        </w:rPr>
      </w:pPr>
      <w:r>
        <w:rPr>
          <w:rFonts w:ascii="TimesNewRoman,Bold" w:eastAsia="Calibri" w:hAnsi="TimesNewRoman,Bold" w:cs="TimesNewRoman,Bold"/>
          <w:b/>
          <w:bCs/>
        </w:rPr>
        <w:t>В каком объеме тестировать</w:t>
      </w:r>
      <w:r>
        <w:rPr>
          <w:rFonts w:eastAsia="Calibri"/>
          <w:b/>
          <w:bCs/>
        </w:rPr>
        <w:t>?</w:t>
      </w:r>
    </w:p>
    <w:p w:rsidR="00AC7BBD" w:rsidRDefault="00AC7BBD" w:rsidP="00B021CA">
      <w:pPr>
        <w:pStyle w:val="af3"/>
        <w:rPr>
          <w:rFonts w:eastAsia="Calibri"/>
        </w:rPr>
      </w:pPr>
      <w:r>
        <w:rPr>
          <w:rFonts w:eastAsia="Calibri"/>
        </w:rPr>
        <w:t>Объем необходимого тестирования следует определять</w:t>
      </w:r>
      <w:r w:rsidR="00B021CA">
        <w:rPr>
          <w:rFonts w:eastAsia="Calibri"/>
        </w:rPr>
        <w:t xml:space="preserve"> </w:t>
      </w:r>
      <w:r>
        <w:rPr>
          <w:rFonts w:eastAsia="Calibri"/>
        </w:rPr>
        <w:t xml:space="preserve">исходя из краткосрочных и долгосрочных целей проекта и в соответствии с особенностями разрабатываемого ПП. </w:t>
      </w:r>
      <w:r>
        <w:rPr>
          <w:rFonts w:ascii="TimesNewRoman,Bold" w:eastAsia="Calibri" w:hAnsi="TimesNewRoman,Bold" w:cs="TimesNewRoman,Bold"/>
          <w:b/>
          <w:bCs/>
        </w:rPr>
        <w:t xml:space="preserve">Покрытие </w:t>
      </w:r>
      <w:r>
        <w:rPr>
          <w:rFonts w:eastAsia="Calibri"/>
        </w:rPr>
        <w:t>- это мера полноты</w:t>
      </w:r>
      <w:r w:rsidR="00B021CA">
        <w:rPr>
          <w:rFonts w:eastAsia="Calibri"/>
        </w:rPr>
        <w:t xml:space="preserve"> </w:t>
      </w:r>
      <w:r>
        <w:rPr>
          <w:rFonts w:eastAsia="Calibri"/>
        </w:rPr>
        <w:t>использования возможностей программного компонента тестовым набором. Анализ рисков в процессе тестирования применяется для определения</w:t>
      </w:r>
      <w:r w:rsidR="00B021CA">
        <w:rPr>
          <w:rFonts w:eastAsia="Calibri"/>
        </w:rPr>
        <w:t xml:space="preserve"> </w:t>
      </w:r>
      <w:r>
        <w:rPr>
          <w:rFonts w:eastAsia="Calibri"/>
        </w:rPr>
        <w:t>уровня детализации и времени, затрачиваемого на тестирование</w:t>
      </w:r>
      <w:r w:rsidR="00B021CA">
        <w:rPr>
          <w:rFonts w:eastAsia="Calibri"/>
        </w:rPr>
        <w:t xml:space="preserve"> </w:t>
      </w:r>
      <w:r>
        <w:rPr>
          <w:rFonts w:eastAsia="Calibri"/>
        </w:rPr>
        <w:t>конкретного компонента.</w:t>
      </w:r>
    </w:p>
    <w:p w:rsidR="00B021CA" w:rsidRDefault="00B021CA" w:rsidP="00B021CA">
      <w:pPr>
        <w:pStyle w:val="af3"/>
        <w:rPr>
          <w:rFonts w:eastAsia="Calibri"/>
        </w:rPr>
      </w:pPr>
    </w:p>
    <w:p w:rsidR="00B021CA" w:rsidRDefault="00B021CA" w:rsidP="00B021CA">
      <w:pPr>
        <w:pStyle w:val="21"/>
        <w:rPr>
          <w:rFonts w:eastAsia="Calibri"/>
        </w:rPr>
      </w:pPr>
      <w:r>
        <w:rPr>
          <w:rFonts w:eastAsia="Calibri"/>
        </w:rPr>
        <w:t>Тестовый план</w:t>
      </w:r>
    </w:p>
    <w:p w:rsidR="00B021CA" w:rsidRDefault="00AC7BBD" w:rsidP="00B021CA">
      <w:pPr>
        <w:pStyle w:val="af3"/>
        <w:rPr>
          <w:rFonts w:eastAsia="Calibri"/>
        </w:rPr>
      </w:pPr>
      <w:r>
        <w:rPr>
          <w:rFonts w:eastAsia="Calibri"/>
        </w:rPr>
        <w:t>Ответы на поставленные вопросы и, возможно, на многие другие,</w:t>
      </w:r>
      <w:r w:rsidR="00B021CA">
        <w:rPr>
          <w:rFonts w:eastAsia="Calibri"/>
        </w:rPr>
        <w:t xml:space="preserve"> </w:t>
      </w:r>
      <w:r>
        <w:rPr>
          <w:rFonts w:eastAsia="Calibri"/>
        </w:rPr>
        <w:t xml:space="preserve">оформляются в виде набора документов, принятого в компании. </w:t>
      </w:r>
    </w:p>
    <w:p w:rsidR="00AC7BBD" w:rsidRDefault="00B021CA" w:rsidP="00B021CA">
      <w:pPr>
        <w:pStyle w:val="af3"/>
        <w:rPr>
          <w:rFonts w:eastAsia="Calibri"/>
        </w:rPr>
      </w:pPr>
      <w:r>
        <w:rPr>
          <w:rFonts w:ascii="TimesNewRoman,Bold" w:eastAsia="Calibri" w:hAnsi="TimesNewRoman,Bold" w:cs="TimesNewRoman,Bold"/>
          <w:b/>
          <w:bCs/>
        </w:rPr>
        <w:t>Т</w:t>
      </w:r>
      <w:r w:rsidR="00AC7BBD">
        <w:rPr>
          <w:rFonts w:ascii="TimesNewRoman,Bold" w:eastAsia="Calibri" w:hAnsi="TimesNewRoman,Bold" w:cs="TimesNewRoman,Bold"/>
          <w:b/>
          <w:bCs/>
        </w:rPr>
        <w:t xml:space="preserve">естовый план </w:t>
      </w:r>
      <w:r w:rsidR="00AC7BBD">
        <w:rPr>
          <w:rFonts w:eastAsia="Calibri"/>
        </w:rPr>
        <w:t>может содержать следующую информацию:</w:t>
      </w:r>
    </w:p>
    <w:p w:rsidR="00AC7BBD" w:rsidRDefault="00AC7BBD" w:rsidP="00B021CA">
      <w:pPr>
        <w:pStyle w:val="af3"/>
        <w:numPr>
          <w:ilvl w:val="0"/>
          <w:numId w:val="39"/>
        </w:numPr>
        <w:ind w:left="993" w:hanging="284"/>
        <w:rPr>
          <w:rFonts w:eastAsia="Calibri"/>
        </w:rPr>
      </w:pPr>
      <w:r>
        <w:rPr>
          <w:rFonts w:eastAsia="Calibri"/>
        </w:rPr>
        <w:t>Перечень тестовых ресурсов.</w:t>
      </w:r>
    </w:p>
    <w:p w:rsidR="00AC7BBD" w:rsidRDefault="00AC7BBD" w:rsidP="00B021CA">
      <w:pPr>
        <w:pStyle w:val="af3"/>
        <w:numPr>
          <w:ilvl w:val="0"/>
          <w:numId w:val="39"/>
        </w:numPr>
        <w:ind w:left="993" w:hanging="284"/>
        <w:rPr>
          <w:rFonts w:eastAsia="Calibri"/>
        </w:rPr>
      </w:pPr>
      <w:r>
        <w:rPr>
          <w:rFonts w:eastAsia="Calibri"/>
        </w:rPr>
        <w:t>Перечень функций и подсистем, подлежащих тестированию.</w:t>
      </w:r>
    </w:p>
    <w:p w:rsidR="00AC7BBD" w:rsidRDefault="00AC7BBD" w:rsidP="00B021CA">
      <w:pPr>
        <w:pStyle w:val="af3"/>
        <w:numPr>
          <w:ilvl w:val="0"/>
          <w:numId w:val="39"/>
        </w:numPr>
        <w:ind w:left="993" w:hanging="284"/>
        <w:rPr>
          <w:rFonts w:eastAsia="Calibri"/>
        </w:rPr>
      </w:pPr>
      <w:r>
        <w:rPr>
          <w:rFonts w:eastAsia="Calibri"/>
        </w:rPr>
        <w:t>Тестовую стратегию:</w:t>
      </w:r>
    </w:p>
    <w:p w:rsidR="00AC7BBD" w:rsidRDefault="00AC7BBD" w:rsidP="00B021CA">
      <w:pPr>
        <w:pStyle w:val="af3"/>
        <w:rPr>
          <w:rFonts w:eastAsia="Calibri"/>
        </w:rPr>
      </w:pPr>
      <w:r>
        <w:rPr>
          <w:rFonts w:eastAsia="Calibri"/>
        </w:rPr>
        <w:t>Анализ функций и подсистем с целью определения слабых мест,</w:t>
      </w:r>
      <w:r w:rsidR="00B021CA">
        <w:rPr>
          <w:rFonts w:eastAsia="Calibri"/>
        </w:rPr>
        <w:t xml:space="preserve"> </w:t>
      </w:r>
      <w:r>
        <w:rPr>
          <w:rFonts w:eastAsia="Calibri"/>
        </w:rPr>
        <w:t>требующих исчерпывающего тестирования, то есть участков</w:t>
      </w:r>
      <w:r w:rsidR="00B021CA">
        <w:rPr>
          <w:rFonts w:eastAsia="Calibri"/>
        </w:rPr>
        <w:t xml:space="preserve"> </w:t>
      </w:r>
      <w:r>
        <w:rPr>
          <w:rFonts w:eastAsia="Calibri"/>
        </w:rPr>
        <w:t>функциональности, где появление дефектов наиболее вероятно.</w:t>
      </w:r>
    </w:p>
    <w:p w:rsidR="00AC7BBD" w:rsidRDefault="00AC7BBD" w:rsidP="00B021CA">
      <w:pPr>
        <w:pStyle w:val="af3"/>
        <w:rPr>
          <w:rFonts w:eastAsia="Calibri"/>
        </w:rPr>
      </w:pPr>
      <w:r>
        <w:rPr>
          <w:rFonts w:eastAsia="Calibri"/>
        </w:rPr>
        <w:t>Определение стратегии выбора входных данных для тестирования.</w:t>
      </w:r>
    </w:p>
    <w:p w:rsidR="00AC7BBD" w:rsidRDefault="00AC7BBD" w:rsidP="00B021CA">
      <w:pPr>
        <w:pStyle w:val="af3"/>
        <w:rPr>
          <w:rFonts w:eastAsia="Calibri"/>
        </w:rPr>
      </w:pPr>
      <w:r>
        <w:rPr>
          <w:rFonts w:eastAsia="Calibri"/>
        </w:rPr>
        <w:t>Поскольку в реальных применениях множество входных данных</w:t>
      </w:r>
      <w:r w:rsidR="00B021CA">
        <w:rPr>
          <w:rFonts w:eastAsia="Calibri"/>
        </w:rPr>
        <w:t xml:space="preserve"> </w:t>
      </w:r>
      <w:r>
        <w:rPr>
          <w:rFonts w:eastAsia="Calibri"/>
        </w:rPr>
        <w:t>программного продукта практически бесконечно, выбор конечного</w:t>
      </w:r>
      <w:r w:rsidR="00B021CA">
        <w:rPr>
          <w:rFonts w:eastAsia="Calibri"/>
        </w:rPr>
        <w:t xml:space="preserve"> </w:t>
      </w:r>
      <w:r>
        <w:rPr>
          <w:rFonts w:eastAsia="Calibri"/>
        </w:rPr>
        <w:t>подмножества для проведения тестирования является сложной задачей. Для</w:t>
      </w:r>
      <w:r w:rsidR="00B021CA">
        <w:rPr>
          <w:rFonts w:eastAsia="Calibri"/>
        </w:rPr>
        <w:t xml:space="preserve"> </w:t>
      </w:r>
      <w:r>
        <w:rPr>
          <w:rFonts w:eastAsia="Calibri"/>
        </w:rPr>
        <w:t>ее решения могут быть применены методы покрытия классов входных и</w:t>
      </w:r>
      <w:r w:rsidR="00B021CA">
        <w:rPr>
          <w:rFonts w:eastAsia="Calibri"/>
        </w:rPr>
        <w:t xml:space="preserve"> </w:t>
      </w:r>
      <w:r>
        <w:rPr>
          <w:rFonts w:eastAsia="Calibri"/>
        </w:rPr>
        <w:t>выходных данных, анализ крайних значений, покрытие случаев</w:t>
      </w:r>
      <w:r w:rsidR="00B021CA">
        <w:rPr>
          <w:rFonts w:eastAsia="Calibri"/>
        </w:rPr>
        <w:t xml:space="preserve"> </w:t>
      </w:r>
      <w:r>
        <w:rPr>
          <w:rFonts w:eastAsia="Calibri"/>
        </w:rPr>
        <w:lastRenderedPageBreak/>
        <w:t>использования и тому подобное. Выбранная стратегия должна быть</w:t>
      </w:r>
      <w:r w:rsidR="00B021CA">
        <w:rPr>
          <w:rFonts w:eastAsia="Calibri"/>
        </w:rPr>
        <w:t xml:space="preserve"> </w:t>
      </w:r>
      <w:r>
        <w:rPr>
          <w:rFonts w:eastAsia="Calibri"/>
        </w:rPr>
        <w:t>обоснована и задокументирована.</w:t>
      </w:r>
    </w:p>
    <w:p w:rsidR="00AC7BBD" w:rsidRDefault="00AC7BBD" w:rsidP="00B021CA">
      <w:pPr>
        <w:pStyle w:val="af3"/>
        <w:rPr>
          <w:rFonts w:eastAsia="Calibri"/>
        </w:rPr>
      </w:pPr>
      <w:r>
        <w:rPr>
          <w:rFonts w:eastAsia="Calibri"/>
        </w:rPr>
        <w:t>Определение потребности автоматизации процесса тестирования. При этом</w:t>
      </w:r>
      <w:r w:rsidR="00B021CA">
        <w:rPr>
          <w:rFonts w:eastAsia="Calibri"/>
        </w:rPr>
        <w:t xml:space="preserve"> </w:t>
      </w:r>
      <w:r>
        <w:rPr>
          <w:rFonts w:eastAsia="Calibri"/>
        </w:rPr>
        <w:t>решение об использовании существующей, либо о создании новой</w:t>
      </w:r>
      <w:r w:rsidR="00B021CA">
        <w:rPr>
          <w:rFonts w:eastAsia="Calibri"/>
        </w:rPr>
        <w:t xml:space="preserve"> </w:t>
      </w:r>
      <w:r>
        <w:rPr>
          <w:rFonts w:eastAsia="Calibri"/>
        </w:rPr>
        <w:t>автоматизированной системы тестирования должно быть обосновано, а</w:t>
      </w:r>
      <w:r w:rsidR="00B021CA">
        <w:rPr>
          <w:rFonts w:eastAsia="Calibri"/>
        </w:rPr>
        <w:t xml:space="preserve"> </w:t>
      </w:r>
      <w:r>
        <w:rPr>
          <w:rFonts w:eastAsia="Calibri"/>
        </w:rPr>
        <w:t>также продемонстрирована оценка затрат на создание новой системы или на</w:t>
      </w:r>
      <w:r w:rsidR="00B021CA">
        <w:rPr>
          <w:rFonts w:eastAsia="Calibri"/>
        </w:rPr>
        <w:t xml:space="preserve"> </w:t>
      </w:r>
      <w:r>
        <w:rPr>
          <w:rFonts w:eastAsia="Calibri"/>
        </w:rPr>
        <w:t>внедрение уже существующей.</w:t>
      </w:r>
    </w:p>
    <w:p w:rsidR="00AC7BBD" w:rsidRDefault="00AC7BBD" w:rsidP="00B021CA">
      <w:pPr>
        <w:pStyle w:val="af3"/>
        <w:numPr>
          <w:ilvl w:val="0"/>
          <w:numId w:val="39"/>
        </w:numPr>
        <w:ind w:left="993" w:hanging="284"/>
        <w:rPr>
          <w:rFonts w:eastAsia="Calibri"/>
        </w:rPr>
      </w:pPr>
      <w:r>
        <w:rPr>
          <w:rFonts w:eastAsia="Calibri"/>
        </w:rPr>
        <w:t>График (расписание) тестовых циклов.</w:t>
      </w:r>
    </w:p>
    <w:p w:rsidR="00AC7BBD" w:rsidRDefault="00AC7BBD" w:rsidP="00B021CA">
      <w:pPr>
        <w:pStyle w:val="af3"/>
        <w:numPr>
          <w:ilvl w:val="0"/>
          <w:numId w:val="39"/>
        </w:numPr>
        <w:ind w:left="993" w:hanging="284"/>
        <w:rPr>
          <w:rFonts w:eastAsia="Calibri"/>
        </w:rPr>
      </w:pPr>
      <w:r>
        <w:rPr>
          <w:rFonts w:eastAsia="Calibri"/>
        </w:rPr>
        <w:t>Указание конкретных параметров аппаратуры и программного</w:t>
      </w:r>
      <w:r w:rsidR="00B021CA">
        <w:rPr>
          <w:rFonts w:eastAsia="Calibri"/>
        </w:rPr>
        <w:t xml:space="preserve"> </w:t>
      </w:r>
      <w:r>
        <w:rPr>
          <w:rFonts w:eastAsia="Calibri"/>
        </w:rPr>
        <w:t>окружения.</w:t>
      </w:r>
    </w:p>
    <w:p w:rsidR="00B021CA" w:rsidRPr="00331EEF" w:rsidRDefault="00B021CA" w:rsidP="00B021CA">
      <w:pPr>
        <w:pStyle w:val="af3"/>
        <w:numPr>
          <w:ilvl w:val="0"/>
          <w:numId w:val="39"/>
        </w:numPr>
        <w:ind w:left="993" w:hanging="284"/>
      </w:pPr>
      <w:r>
        <w:rPr>
          <w:rFonts w:eastAsia="Calibri"/>
        </w:rPr>
        <w:t>Определение тестовых метрик, которые необходимо собирать и анализировать, таких как покрытие набора требований, покрытие кода, количество и уровень серьезности дефектов, объем тестового кода и т.п.</w:t>
      </w:r>
    </w:p>
    <w:p w:rsidR="00F17421" w:rsidRDefault="00F17421" w:rsidP="004615F0">
      <w:pPr>
        <w:pStyle w:val="1"/>
        <w:spacing w:after="240"/>
        <w:ind w:left="1100" w:hanging="391"/>
      </w:pPr>
      <w:r w:rsidRPr="00A834A3">
        <w:t>Порядок выполнения работы:</w:t>
      </w:r>
    </w:p>
    <w:p w:rsidR="00F577DE" w:rsidRPr="00627D86" w:rsidRDefault="00627D86" w:rsidP="00627D86">
      <w:pPr>
        <w:pStyle w:val="New"/>
        <w:numPr>
          <w:ilvl w:val="0"/>
          <w:numId w:val="29"/>
        </w:numPr>
        <w:tabs>
          <w:tab w:val="left" w:pos="851"/>
        </w:tabs>
        <w:ind w:left="142" w:firstLine="425"/>
        <w:rPr>
          <w:szCs w:val="28"/>
        </w:rPr>
      </w:pPr>
      <w:r w:rsidRPr="00627D86">
        <w:rPr>
          <w:shd w:val="clear" w:color="auto" w:fill="FFFFFF"/>
        </w:rPr>
        <w:t>Изучить предлагаемый теоретический материал.</w:t>
      </w:r>
    </w:p>
    <w:p w:rsidR="00627D86" w:rsidRPr="00037A98" w:rsidRDefault="00455CEE" w:rsidP="00627D86">
      <w:pPr>
        <w:pStyle w:val="New"/>
        <w:numPr>
          <w:ilvl w:val="0"/>
          <w:numId w:val="29"/>
        </w:numPr>
        <w:tabs>
          <w:tab w:val="left" w:pos="851"/>
        </w:tabs>
        <w:ind w:left="142" w:firstLine="425"/>
        <w:rPr>
          <w:shd w:val="clear" w:color="auto" w:fill="FFFFFF"/>
        </w:rPr>
      </w:pPr>
      <w:r>
        <w:rPr>
          <w:shd w:val="clear" w:color="auto" w:fill="FFFFFF"/>
        </w:rPr>
        <w:t xml:space="preserve">Ознакомиться с шаблонами тестирования. </w:t>
      </w:r>
    </w:p>
    <w:p w:rsidR="00037A98" w:rsidRPr="00037A98" w:rsidRDefault="00037A98" w:rsidP="00037A98">
      <w:pPr>
        <w:pStyle w:val="New"/>
        <w:numPr>
          <w:ilvl w:val="0"/>
          <w:numId w:val="29"/>
        </w:numPr>
        <w:tabs>
          <w:tab w:val="left" w:pos="851"/>
        </w:tabs>
        <w:ind w:left="142" w:firstLine="425"/>
        <w:rPr>
          <w:szCs w:val="28"/>
        </w:rPr>
      </w:pPr>
      <w:r w:rsidRPr="00037A98">
        <w:rPr>
          <w:shd w:val="clear" w:color="auto" w:fill="FFFFFF"/>
        </w:rPr>
        <w:t xml:space="preserve">Разработать </w:t>
      </w:r>
      <w:r w:rsidR="00455CEE">
        <w:rPr>
          <w:shd w:val="clear" w:color="auto" w:fill="FFFFFF"/>
        </w:rPr>
        <w:t xml:space="preserve">тестовый план </w:t>
      </w:r>
      <w:r w:rsidRPr="00037A98">
        <w:rPr>
          <w:shd w:val="clear" w:color="auto" w:fill="FFFFFF"/>
        </w:rPr>
        <w:t xml:space="preserve"> </w:t>
      </w:r>
      <w:r w:rsidR="00455CEE">
        <w:rPr>
          <w:shd w:val="clear" w:color="auto" w:fill="FFFFFF"/>
        </w:rPr>
        <w:t>для программы</w:t>
      </w:r>
      <w:r w:rsidRPr="00037A98">
        <w:rPr>
          <w:shd w:val="clear" w:color="auto" w:fill="FFFFFF"/>
        </w:rPr>
        <w:t>, разработанной ранее в рамках курсовой работы по дисциплине «Основы алгоритмизации и программирование»</w:t>
      </w:r>
      <w:r>
        <w:rPr>
          <w:shd w:val="clear" w:color="auto" w:fill="FFFFFF"/>
        </w:rPr>
        <w:t>.</w:t>
      </w:r>
    </w:p>
    <w:p w:rsidR="00627D86" w:rsidRPr="00243FAA" w:rsidRDefault="00037A98" w:rsidP="00037A98">
      <w:pPr>
        <w:pStyle w:val="New"/>
        <w:numPr>
          <w:ilvl w:val="0"/>
          <w:numId w:val="29"/>
        </w:numPr>
        <w:tabs>
          <w:tab w:val="left" w:pos="851"/>
        </w:tabs>
        <w:ind w:left="142" w:firstLine="425"/>
        <w:rPr>
          <w:szCs w:val="28"/>
        </w:rPr>
      </w:pPr>
      <w:r>
        <w:rPr>
          <w:shd w:val="clear" w:color="auto" w:fill="FFFFFF"/>
        </w:rPr>
        <w:t>Знать ответы на контрольные вопросы.</w:t>
      </w:r>
      <w:r w:rsidRPr="00037A98">
        <w:rPr>
          <w:shd w:val="clear" w:color="auto" w:fill="FFFFFF"/>
        </w:rPr>
        <w:t xml:space="preserve"> </w:t>
      </w:r>
    </w:p>
    <w:p w:rsidR="00243FAA" w:rsidRPr="00627D86" w:rsidRDefault="00243FAA" w:rsidP="00037A98">
      <w:pPr>
        <w:pStyle w:val="New"/>
        <w:numPr>
          <w:ilvl w:val="0"/>
          <w:numId w:val="29"/>
        </w:numPr>
        <w:tabs>
          <w:tab w:val="left" w:pos="851"/>
        </w:tabs>
        <w:ind w:left="142" w:firstLine="425"/>
        <w:rPr>
          <w:szCs w:val="28"/>
        </w:rPr>
      </w:pPr>
      <w:r>
        <w:rPr>
          <w:shd w:val="clear" w:color="auto" w:fill="FFFFFF"/>
        </w:rPr>
        <w:t>Подготовить отчет по практической работе.</w:t>
      </w:r>
    </w:p>
    <w:p w:rsidR="004615F0" w:rsidRDefault="004615F0" w:rsidP="004615F0">
      <w:pPr>
        <w:pStyle w:val="1"/>
        <w:numPr>
          <w:ilvl w:val="0"/>
          <w:numId w:val="0"/>
        </w:numPr>
        <w:ind w:left="1098"/>
      </w:pPr>
    </w:p>
    <w:p w:rsidR="00F17421" w:rsidRDefault="00F17421" w:rsidP="006661C5">
      <w:pPr>
        <w:pStyle w:val="1"/>
      </w:pPr>
      <w:r w:rsidRPr="00095A62">
        <w:t>Контрольные вопросы:</w:t>
      </w:r>
    </w:p>
    <w:p w:rsidR="00F17421" w:rsidRPr="00095A62" w:rsidRDefault="00F17421" w:rsidP="00F17421">
      <w:pPr>
        <w:pStyle w:val="a5"/>
        <w:ind w:left="1098"/>
        <w:rPr>
          <w:szCs w:val="28"/>
        </w:rPr>
      </w:pPr>
    </w:p>
    <w:p w:rsidR="00627D86" w:rsidRPr="00627D86" w:rsidRDefault="00627D86" w:rsidP="00055E80">
      <w:pPr>
        <w:numPr>
          <w:ilvl w:val="0"/>
          <w:numId w:val="6"/>
        </w:numPr>
        <w:tabs>
          <w:tab w:val="left" w:pos="480"/>
          <w:tab w:val="left" w:pos="1695"/>
        </w:tabs>
        <w:jc w:val="both"/>
        <w:rPr>
          <w:bCs/>
        </w:rPr>
      </w:pPr>
      <w:r>
        <w:t>Перечислит</w:t>
      </w:r>
      <w:r w:rsidR="00C57190">
        <w:t>ь</w:t>
      </w:r>
      <w:r>
        <w:t xml:space="preserve"> основные </w:t>
      </w:r>
      <w:r w:rsidR="00455CEE">
        <w:t>задачи планирования тестовых испытаний</w:t>
      </w:r>
      <w:r>
        <w:t>.</w:t>
      </w:r>
    </w:p>
    <w:p w:rsidR="00627D86" w:rsidRPr="00627D86" w:rsidRDefault="00455CEE" w:rsidP="00055E80">
      <w:pPr>
        <w:numPr>
          <w:ilvl w:val="0"/>
          <w:numId w:val="6"/>
        </w:numPr>
        <w:tabs>
          <w:tab w:val="left" w:pos="480"/>
          <w:tab w:val="left" w:pos="1695"/>
        </w:tabs>
        <w:jc w:val="both"/>
        <w:rPr>
          <w:bCs/>
        </w:rPr>
      </w:pPr>
      <w:r>
        <w:t>Назовите основные секции тестового плана. Что описывается в каждой из них?</w:t>
      </w:r>
    </w:p>
    <w:p w:rsidR="00627D86" w:rsidRPr="00C57190" w:rsidRDefault="00455CEE" w:rsidP="00055E80">
      <w:pPr>
        <w:numPr>
          <w:ilvl w:val="0"/>
          <w:numId w:val="6"/>
        </w:numPr>
        <w:tabs>
          <w:tab w:val="left" w:pos="480"/>
          <w:tab w:val="left" w:pos="1695"/>
        </w:tabs>
        <w:jc w:val="both"/>
        <w:rPr>
          <w:bCs/>
        </w:rPr>
      </w:pPr>
      <w:r>
        <w:t>Дайте определение понятию «Риски»</w:t>
      </w:r>
      <w:r w:rsidR="00627D86">
        <w:t>.</w:t>
      </w:r>
    </w:p>
    <w:p w:rsidR="00C57190" w:rsidRPr="00C57190" w:rsidRDefault="00455CEE" w:rsidP="00C57190">
      <w:pPr>
        <w:numPr>
          <w:ilvl w:val="0"/>
          <w:numId w:val="6"/>
        </w:numPr>
        <w:tabs>
          <w:tab w:val="left" w:pos="480"/>
          <w:tab w:val="left" w:pos="1695"/>
        </w:tabs>
        <w:jc w:val="both"/>
      </w:pPr>
      <w:r>
        <w:t>Каковы критерии хорошего тестового плана?</w:t>
      </w:r>
    </w:p>
    <w:p w:rsidR="00C57190" w:rsidRDefault="00C57190" w:rsidP="00C57190">
      <w:pPr>
        <w:tabs>
          <w:tab w:val="left" w:pos="480"/>
          <w:tab w:val="left" w:pos="1695"/>
        </w:tabs>
        <w:ind w:left="720"/>
        <w:jc w:val="both"/>
        <w:rPr>
          <w:bCs/>
        </w:rPr>
      </w:pPr>
    </w:p>
    <w:p w:rsidR="00F17421" w:rsidRDefault="00F17421" w:rsidP="00F060D6">
      <w:pPr>
        <w:ind w:firstLine="709"/>
        <w:jc w:val="both"/>
      </w:pPr>
    </w:p>
    <w:p w:rsidR="00F17421" w:rsidRPr="0016030A" w:rsidRDefault="00F17421" w:rsidP="00A83447"/>
    <w:sectPr w:rsidR="00F17421" w:rsidRPr="0016030A" w:rsidSect="00211A8C">
      <w:footerReference w:type="default" r:id="rId7"/>
      <w:pgSz w:w="11906" w:h="16838" w:code="9"/>
      <w:pgMar w:top="851" w:right="624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2219" w:rsidRDefault="00A02219" w:rsidP="00F17421">
      <w:r>
        <w:separator/>
      </w:r>
    </w:p>
  </w:endnote>
  <w:endnote w:type="continuationSeparator" w:id="1">
    <w:p w:rsidR="00A02219" w:rsidRDefault="00A02219" w:rsidP="00F174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BBD" w:rsidRDefault="00CC0BFD">
    <w:pPr>
      <w:pStyle w:val="ab"/>
      <w:jc w:val="right"/>
    </w:pPr>
    <w:fldSimple w:instr=" PAGE   \* MERGEFORMAT ">
      <w:r w:rsidR="00927D1B">
        <w:rPr>
          <w:noProof/>
        </w:rPr>
        <w:t>3</w:t>
      </w:r>
    </w:fldSimple>
  </w:p>
  <w:p w:rsidR="00AC7BBD" w:rsidRDefault="00AC7BBD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2219" w:rsidRDefault="00A02219" w:rsidP="00F17421">
      <w:r>
        <w:separator/>
      </w:r>
    </w:p>
  </w:footnote>
  <w:footnote w:type="continuationSeparator" w:id="1">
    <w:p w:rsidR="00A02219" w:rsidRDefault="00A02219" w:rsidP="00F1742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2105F"/>
    <w:multiLevelType w:val="multilevel"/>
    <w:tmpl w:val="B532E8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  <w:b w:val="0"/>
        <w:i w:val="0"/>
        <w:sz w:val="24"/>
      </w:rPr>
    </w:lvl>
    <w:lvl w:ilvl="2">
      <w:start w:val="1"/>
      <w:numFmt w:val="bullet"/>
      <w:lvlText w:val=""/>
      <w:lvlJc w:val="left"/>
      <w:pPr>
        <w:tabs>
          <w:tab w:val="num" w:pos="1224"/>
        </w:tabs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6272D5B"/>
    <w:multiLevelType w:val="multilevel"/>
    <w:tmpl w:val="4AF28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7C63C2"/>
    <w:multiLevelType w:val="multilevel"/>
    <w:tmpl w:val="AD3C8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3D479D"/>
    <w:multiLevelType w:val="hybridMultilevel"/>
    <w:tmpl w:val="838AC8D0"/>
    <w:lvl w:ilvl="0" w:tplc="85047CF4">
      <w:start w:val="1"/>
      <w:numFmt w:val="decimal"/>
      <w:pStyle w:val="1"/>
      <w:lvlText w:val="%1."/>
      <w:lvlJc w:val="left"/>
      <w:pPr>
        <w:tabs>
          <w:tab w:val="num" w:pos="1098"/>
        </w:tabs>
        <w:ind w:left="1098" w:hanging="39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0C624A78"/>
    <w:multiLevelType w:val="hybridMultilevel"/>
    <w:tmpl w:val="30CC4DEE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EEB7475"/>
    <w:multiLevelType w:val="hybridMultilevel"/>
    <w:tmpl w:val="E6CA9750"/>
    <w:lvl w:ilvl="0" w:tplc="2CD656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970D3B"/>
    <w:multiLevelType w:val="hybridMultilevel"/>
    <w:tmpl w:val="95D2286A"/>
    <w:lvl w:ilvl="0" w:tplc="3044EB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65E592B"/>
    <w:multiLevelType w:val="multilevel"/>
    <w:tmpl w:val="057C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EA66C07"/>
    <w:multiLevelType w:val="multilevel"/>
    <w:tmpl w:val="1016A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8A90B9C"/>
    <w:multiLevelType w:val="multilevel"/>
    <w:tmpl w:val="FF6EA73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5BC34A7"/>
    <w:multiLevelType w:val="multilevel"/>
    <w:tmpl w:val="FD0683C2"/>
    <w:lvl w:ilvl="0">
      <w:start w:val="1"/>
      <w:numFmt w:val="decimal"/>
      <w:pStyle w:val="New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0F65397"/>
    <w:multiLevelType w:val="hybridMultilevel"/>
    <w:tmpl w:val="13BA2018"/>
    <w:lvl w:ilvl="0" w:tplc="041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2">
    <w:nsid w:val="458662E4"/>
    <w:multiLevelType w:val="multilevel"/>
    <w:tmpl w:val="622A7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81F05D3"/>
    <w:multiLevelType w:val="multilevel"/>
    <w:tmpl w:val="41C0F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9AF7ED4"/>
    <w:multiLevelType w:val="hybridMultilevel"/>
    <w:tmpl w:val="BD3C5E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4D127591"/>
    <w:multiLevelType w:val="multilevel"/>
    <w:tmpl w:val="2ADEF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D225C28"/>
    <w:multiLevelType w:val="multilevel"/>
    <w:tmpl w:val="5422F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F497449"/>
    <w:multiLevelType w:val="singleLevel"/>
    <w:tmpl w:val="B600C8D0"/>
    <w:lvl w:ilvl="0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8">
    <w:nsid w:val="55DB02B5"/>
    <w:multiLevelType w:val="multilevel"/>
    <w:tmpl w:val="2EBE84A8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tabs>
          <w:tab w:val="num" w:pos="792"/>
        </w:tabs>
        <w:ind w:left="792" w:hanging="432"/>
      </w:pPr>
      <w:rPr>
        <w:rFonts w:hint="default"/>
        <w:b w:val="0"/>
        <w:i w:val="0"/>
        <w:sz w:val="24"/>
      </w:rPr>
    </w:lvl>
    <w:lvl w:ilvl="2">
      <w:start w:val="1"/>
      <w:numFmt w:val="bullet"/>
      <w:lvlText w:val=""/>
      <w:lvlJc w:val="left"/>
      <w:pPr>
        <w:tabs>
          <w:tab w:val="num" w:pos="1224"/>
        </w:tabs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9">
    <w:nsid w:val="56182313"/>
    <w:multiLevelType w:val="multilevel"/>
    <w:tmpl w:val="880CB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A065D83"/>
    <w:multiLevelType w:val="multilevel"/>
    <w:tmpl w:val="7560446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CC37BC5"/>
    <w:multiLevelType w:val="multilevel"/>
    <w:tmpl w:val="0AAA7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06F5B5C"/>
    <w:multiLevelType w:val="multilevel"/>
    <w:tmpl w:val="47E0A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14C5B9E"/>
    <w:multiLevelType w:val="hybridMultilevel"/>
    <w:tmpl w:val="22AA3B08"/>
    <w:lvl w:ilvl="0" w:tplc="1F4876CA">
      <w:start w:val="3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245D73"/>
    <w:multiLevelType w:val="hybridMultilevel"/>
    <w:tmpl w:val="84D8DF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6F6965DC"/>
    <w:multiLevelType w:val="hybridMultilevel"/>
    <w:tmpl w:val="B0A8AD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BFD7BE0"/>
    <w:multiLevelType w:val="hybridMultilevel"/>
    <w:tmpl w:val="023882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23"/>
  </w:num>
  <w:num w:numId="3">
    <w:abstractNumId w:val="0"/>
  </w:num>
  <w:num w:numId="4">
    <w:abstractNumId w:val="18"/>
  </w:num>
  <w:num w:numId="5">
    <w:abstractNumId w:val="11"/>
  </w:num>
  <w:num w:numId="6">
    <w:abstractNumId w:val="25"/>
  </w:num>
  <w:num w:numId="7">
    <w:abstractNumId w:val="2"/>
  </w:num>
  <w:num w:numId="8">
    <w:abstractNumId w:val="8"/>
  </w:num>
  <w:num w:numId="9">
    <w:abstractNumId w:val="12"/>
  </w:num>
  <w:num w:numId="10">
    <w:abstractNumId w:val="7"/>
  </w:num>
  <w:num w:numId="11">
    <w:abstractNumId w:val="19"/>
  </w:num>
  <w:num w:numId="12">
    <w:abstractNumId w:val="17"/>
  </w:num>
  <w:num w:numId="13">
    <w:abstractNumId w:val="6"/>
  </w:num>
  <w:num w:numId="14">
    <w:abstractNumId w:val="22"/>
  </w:num>
  <w:num w:numId="15">
    <w:abstractNumId w:val="10"/>
  </w:num>
  <w:num w:numId="16">
    <w:abstractNumId w:val="16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</w:num>
  <w:num w:numId="19">
    <w:abstractNumId w:val="21"/>
  </w:num>
  <w:num w:numId="20">
    <w:abstractNumId w:val="1"/>
  </w:num>
  <w:num w:numId="21">
    <w:abstractNumId w:val="15"/>
  </w:num>
  <w:num w:numId="22">
    <w:abstractNumId w:val="20"/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9"/>
  </w:num>
  <w:num w:numId="27">
    <w:abstractNumId w:val="10"/>
  </w:num>
  <w:num w:numId="28">
    <w:abstractNumId w:val="10"/>
  </w:num>
  <w:num w:numId="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0"/>
  </w:num>
  <w:num w:numId="3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0"/>
  </w:num>
  <w:num w:numId="3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</w:num>
  <w:num w:numId="36">
    <w:abstractNumId w:val="10"/>
  </w:num>
  <w:num w:numId="37">
    <w:abstractNumId w:val="5"/>
  </w:num>
  <w:num w:numId="38">
    <w:abstractNumId w:val="24"/>
  </w:num>
  <w:num w:numId="39">
    <w:abstractNumId w:val="14"/>
  </w:num>
  <w:num w:numId="40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defaultTabStop w:val="708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319AA"/>
    <w:rsid w:val="00016B0A"/>
    <w:rsid w:val="00037A98"/>
    <w:rsid w:val="00041129"/>
    <w:rsid w:val="00054D10"/>
    <w:rsid w:val="00055E80"/>
    <w:rsid w:val="00067CD9"/>
    <w:rsid w:val="00083904"/>
    <w:rsid w:val="000D2041"/>
    <w:rsid w:val="000F1164"/>
    <w:rsid w:val="0016030A"/>
    <w:rsid w:val="00183CC2"/>
    <w:rsid w:val="001E6EB0"/>
    <w:rsid w:val="00211A8C"/>
    <w:rsid w:val="00243FAA"/>
    <w:rsid w:val="0027592B"/>
    <w:rsid w:val="002B461D"/>
    <w:rsid w:val="002F5064"/>
    <w:rsid w:val="00306401"/>
    <w:rsid w:val="003078E2"/>
    <w:rsid w:val="00331EEF"/>
    <w:rsid w:val="00360347"/>
    <w:rsid w:val="00392AB2"/>
    <w:rsid w:val="003D5411"/>
    <w:rsid w:val="003D6B2A"/>
    <w:rsid w:val="003D6E65"/>
    <w:rsid w:val="00406A8C"/>
    <w:rsid w:val="00436EBE"/>
    <w:rsid w:val="00455CEE"/>
    <w:rsid w:val="004615F0"/>
    <w:rsid w:val="00473286"/>
    <w:rsid w:val="004848A6"/>
    <w:rsid w:val="004B013D"/>
    <w:rsid w:val="00521C39"/>
    <w:rsid w:val="00540C63"/>
    <w:rsid w:val="00564FE8"/>
    <w:rsid w:val="00627D86"/>
    <w:rsid w:val="006520D9"/>
    <w:rsid w:val="006661C5"/>
    <w:rsid w:val="00680425"/>
    <w:rsid w:val="006E1F74"/>
    <w:rsid w:val="006E3272"/>
    <w:rsid w:val="00755CF5"/>
    <w:rsid w:val="00797347"/>
    <w:rsid w:val="00804C9D"/>
    <w:rsid w:val="00830A9F"/>
    <w:rsid w:val="008566C1"/>
    <w:rsid w:val="00927D1B"/>
    <w:rsid w:val="00960616"/>
    <w:rsid w:val="009C38EF"/>
    <w:rsid w:val="009D187E"/>
    <w:rsid w:val="009E4BE1"/>
    <w:rsid w:val="009E65AC"/>
    <w:rsid w:val="00A02219"/>
    <w:rsid w:val="00A83447"/>
    <w:rsid w:val="00A92CF9"/>
    <w:rsid w:val="00AC400D"/>
    <w:rsid w:val="00AC7BBD"/>
    <w:rsid w:val="00AD4864"/>
    <w:rsid w:val="00B021CA"/>
    <w:rsid w:val="00B12759"/>
    <w:rsid w:val="00B470D3"/>
    <w:rsid w:val="00B92719"/>
    <w:rsid w:val="00B93841"/>
    <w:rsid w:val="00C20B46"/>
    <w:rsid w:val="00C24A98"/>
    <w:rsid w:val="00C365F4"/>
    <w:rsid w:val="00C57190"/>
    <w:rsid w:val="00CA6EC6"/>
    <w:rsid w:val="00CB7ABB"/>
    <w:rsid w:val="00CC0BFD"/>
    <w:rsid w:val="00D01CF4"/>
    <w:rsid w:val="00D246EC"/>
    <w:rsid w:val="00E00121"/>
    <w:rsid w:val="00E319AA"/>
    <w:rsid w:val="00E8347B"/>
    <w:rsid w:val="00E9650E"/>
    <w:rsid w:val="00ED0B89"/>
    <w:rsid w:val="00F060D6"/>
    <w:rsid w:val="00F17421"/>
    <w:rsid w:val="00F544B8"/>
    <w:rsid w:val="00F577DE"/>
    <w:rsid w:val="00F64F5D"/>
    <w:rsid w:val="00F9723B"/>
    <w:rsid w:val="00FE56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19AA"/>
    <w:rPr>
      <w:rFonts w:ascii="Times New Roman" w:eastAsia="Times New Roman" w:hAnsi="Times New Roman"/>
      <w:sz w:val="24"/>
      <w:szCs w:val="24"/>
    </w:rPr>
  </w:style>
  <w:style w:type="paragraph" w:styleId="10">
    <w:name w:val="heading 1"/>
    <w:basedOn w:val="a"/>
    <w:next w:val="a"/>
    <w:link w:val="11"/>
    <w:qFormat/>
    <w:rsid w:val="00E319AA"/>
    <w:pPr>
      <w:keepNext/>
      <w:spacing w:before="240" w:after="60"/>
      <w:outlineLvl w:val="0"/>
    </w:pPr>
    <w:rPr>
      <w:rFonts w:ascii="Arial" w:hAnsi="Arial"/>
      <w:b/>
      <w:kern w:val="28"/>
      <w:sz w:val="28"/>
      <w:szCs w:val="20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7CD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0D204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1C39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61C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6E3272"/>
    <w:rPr>
      <w:b/>
      <w:bCs/>
    </w:rPr>
  </w:style>
  <w:style w:type="character" w:styleId="a4">
    <w:name w:val="Emphasis"/>
    <w:qFormat/>
    <w:rsid w:val="006E3272"/>
    <w:rPr>
      <w:i/>
      <w:iCs/>
    </w:rPr>
  </w:style>
  <w:style w:type="character" w:customStyle="1" w:styleId="11">
    <w:name w:val="Заголовок 1 Знак"/>
    <w:link w:val="10"/>
    <w:rsid w:val="00E319AA"/>
    <w:rPr>
      <w:rFonts w:ascii="Arial" w:eastAsia="Times New Roman" w:hAnsi="Arial" w:cs="Times New Roman"/>
      <w:b/>
      <w:kern w:val="28"/>
      <w:sz w:val="28"/>
      <w:szCs w:val="20"/>
    </w:rPr>
  </w:style>
  <w:style w:type="paragraph" w:styleId="a5">
    <w:name w:val="Body Text"/>
    <w:basedOn w:val="a"/>
    <w:link w:val="a6"/>
    <w:rsid w:val="00E319AA"/>
    <w:pPr>
      <w:jc w:val="both"/>
    </w:pPr>
    <w:rPr>
      <w:sz w:val="28"/>
      <w:szCs w:val="20"/>
      <w:lang w:eastAsia="en-US"/>
    </w:rPr>
  </w:style>
  <w:style w:type="character" w:customStyle="1" w:styleId="a6">
    <w:name w:val="Основной текст Знак"/>
    <w:link w:val="a5"/>
    <w:rsid w:val="00E319AA"/>
    <w:rPr>
      <w:rFonts w:ascii="Times New Roman" w:eastAsia="Times New Roman" w:hAnsi="Times New Roman" w:cs="Times New Roman"/>
      <w:sz w:val="28"/>
      <w:szCs w:val="20"/>
    </w:rPr>
  </w:style>
  <w:style w:type="paragraph" w:styleId="a7">
    <w:name w:val="Title"/>
    <w:basedOn w:val="a"/>
    <w:link w:val="a8"/>
    <w:qFormat/>
    <w:rsid w:val="00F17421"/>
    <w:pPr>
      <w:jc w:val="center"/>
    </w:pPr>
    <w:rPr>
      <w:b/>
      <w:bCs/>
      <w:i/>
      <w:iCs/>
      <w:sz w:val="32"/>
      <w:szCs w:val="20"/>
    </w:rPr>
  </w:style>
  <w:style w:type="character" w:customStyle="1" w:styleId="a8">
    <w:name w:val="Название Знак"/>
    <w:link w:val="a7"/>
    <w:rsid w:val="00F17421"/>
    <w:rPr>
      <w:rFonts w:ascii="Times New Roman" w:eastAsia="Times New Roman" w:hAnsi="Times New Roman"/>
      <w:b/>
      <w:bCs/>
      <w:i/>
      <w:iCs/>
      <w:sz w:val="32"/>
    </w:rPr>
  </w:style>
  <w:style w:type="paragraph" w:styleId="a9">
    <w:name w:val="header"/>
    <w:basedOn w:val="a"/>
    <w:link w:val="aa"/>
    <w:uiPriority w:val="99"/>
    <w:semiHidden/>
    <w:unhideWhenUsed/>
    <w:rsid w:val="00F17421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link w:val="a9"/>
    <w:uiPriority w:val="99"/>
    <w:semiHidden/>
    <w:rsid w:val="00F17421"/>
    <w:rPr>
      <w:rFonts w:ascii="Times New Roman" w:eastAsia="Times New Roman" w:hAnsi="Times New Roman"/>
      <w:sz w:val="24"/>
      <w:szCs w:val="24"/>
    </w:rPr>
  </w:style>
  <w:style w:type="paragraph" w:styleId="ab">
    <w:name w:val="footer"/>
    <w:basedOn w:val="a"/>
    <w:link w:val="ac"/>
    <w:uiPriority w:val="99"/>
    <w:unhideWhenUsed/>
    <w:rsid w:val="00F17421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link w:val="ab"/>
    <w:uiPriority w:val="99"/>
    <w:rsid w:val="00F17421"/>
    <w:rPr>
      <w:rFonts w:ascii="Times New Roman" w:eastAsia="Times New Roman" w:hAnsi="Times New Roman"/>
      <w:sz w:val="24"/>
      <w:szCs w:val="24"/>
    </w:rPr>
  </w:style>
  <w:style w:type="paragraph" w:customStyle="1" w:styleId="normal">
    <w:name w:val="normal"/>
    <w:basedOn w:val="a"/>
    <w:rsid w:val="00F17421"/>
    <w:pPr>
      <w:spacing w:before="100" w:beforeAutospacing="1" w:after="100" w:afterAutospacing="1"/>
    </w:pPr>
    <w:rPr>
      <w:rFonts w:ascii="Verdana" w:hAnsi="Verdana"/>
      <w:color w:val="000000"/>
      <w:sz w:val="16"/>
      <w:szCs w:val="16"/>
    </w:rPr>
  </w:style>
  <w:style w:type="paragraph" w:styleId="ad">
    <w:name w:val="Normal (Web)"/>
    <w:basedOn w:val="a"/>
    <w:uiPriority w:val="99"/>
    <w:unhideWhenUsed/>
    <w:rsid w:val="00F17421"/>
    <w:pPr>
      <w:spacing w:before="100" w:beforeAutospacing="1" w:after="100" w:afterAutospacing="1"/>
    </w:pPr>
  </w:style>
  <w:style w:type="paragraph" w:customStyle="1" w:styleId="text">
    <w:name w:val="text"/>
    <w:basedOn w:val="a"/>
    <w:rsid w:val="00055E80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rsid w:val="00055E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055E80"/>
    <w:rPr>
      <w:rFonts w:ascii="Courier New" w:eastAsia="Times New Roman" w:hAnsi="Courier New" w:cs="Courier New"/>
    </w:rPr>
  </w:style>
  <w:style w:type="paragraph" w:customStyle="1" w:styleId="prim">
    <w:name w:val="prim"/>
    <w:basedOn w:val="a"/>
    <w:rsid w:val="00055E80"/>
    <w:pPr>
      <w:spacing w:before="100" w:beforeAutospacing="1" w:after="100" w:afterAutospacing="1"/>
    </w:pPr>
  </w:style>
  <w:style w:type="character" w:styleId="ae">
    <w:name w:val="Hyperlink"/>
    <w:unhideWhenUsed/>
    <w:rsid w:val="00067CD9"/>
    <w:rPr>
      <w:color w:val="0000FF"/>
      <w:u w:val="single"/>
    </w:rPr>
  </w:style>
  <w:style w:type="character" w:customStyle="1" w:styleId="20">
    <w:name w:val="Заголовок 2 Знак"/>
    <w:link w:val="2"/>
    <w:uiPriority w:val="9"/>
    <w:semiHidden/>
    <w:rsid w:val="00067CD9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40">
    <w:name w:val="Заголовок 4 Знак"/>
    <w:link w:val="4"/>
    <w:uiPriority w:val="9"/>
    <w:semiHidden/>
    <w:rsid w:val="00521C39"/>
    <w:rPr>
      <w:rFonts w:ascii="Calibri" w:eastAsia="Times New Roman" w:hAnsi="Calibri" w:cs="Times New Roman"/>
      <w:b/>
      <w:bCs/>
      <w:sz w:val="28"/>
      <w:szCs w:val="28"/>
    </w:rPr>
  </w:style>
  <w:style w:type="character" w:styleId="HTML1">
    <w:name w:val="HTML Typewriter"/>
    <w:uiPriority w:val="99"/>
    <w:semiHidden/>
    <w:unhideWhenUsed/>
    <w:rsid w:val="00540C63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0F1164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f">
    <w:name w:val="Document Map"/>
    <w:basedOn w:val="a"/>
    <w:link w:val="af0"/>
    <w:uiPriority w:val="99"/>
    <w:semiHidden/>
    <w:unhideWhenUsed/>
    <w:rsid w:val="006661C5"/>
    <w:rPr>
      <w:rFonts w:ascii="Tahoma" w:hAnsi="Tahoma" w:cs="Tahoma"/>
      <w:sz w:val="16"/>
      <w:szCs w:val="16"/>
    </w:rPr>
  </w:style>
  <w:style w:type="character" w:customStyle="1" w:styleId="af0">
    <w:name w:val="Схема документа Знак"/>
    <w:basedOn w:val="a0"/>
    <w:link w:val="af"/>
    <w:uiPriority w:val="99"/>
    <w:semiHidden/>
    <w:rsid w:val="006661C5"/>
    <w:rPr>
      <w:rFonts w:ascii="Tahoma" w:eastAsia="Times New Roman" w:hAnsi="Tahoma" w:cs="Tahoma"/>
      <w:sz w:val="16"/>
      <w:szCs w:val="16"/>
    </w:rPr>
  </w:style>
  <w:style w:type="paragraph" w:customStyle="1" w:styleId="1">
    <w:name w:val="Стиль1"/>
    <w:basedOn w:val="10"/>
    <w:qFormat/>
    <w:rsid w:val="006661C5"/>
    <w:pPr>
      <w:numPr>
        <w:numId w:val="1"/>
      </w:numPr>
      <w:ind w:hanging="389"/>
    </w:pPr>
    <w:rPr>
      <w:rFonts w:ascii="Times New Roman" w:hAnsi="Times New Roman"/>
      <w:b w:val="0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661C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pple-converted-space">
    <w:name w:val="apple-converted-space"/>
    <w:basedOn w:val="a0"/>
    <w:rsid w:val="006661C5"/>
  </w:style>
  <w:style w:type="paragraph" w:styleId="af1">
    <w:name w:val="Balloon Text"/>
    <w:basedOn w:val="a"/>
    <w:link w:val="af2"/>
    <w:uiPriority w:val="99"/>
    <w:semiHidden/>
    <w:unhideWhenUsed/>
    <w:rsid w:val="006661C5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6661C5"/>
    <w:rPr>
      <w:rFonts w:ascii="Tahoma" w:eastAsia="Times New Roman" w:hAnsi="Tahoma" w:cs="Tahoma"/>
      <w:sz w:val="16"/>
      <w:szCs w:val="16"/>
    </w:rPr>
  </w:style>
  <w:style w:type="paragraph" w:customStyle="1" w:styleId="21">
    <w:name w:val="Стиль2"/>
    <w:basedOn w:val="2"/>
    <w:qFormat/>
    <w:rsid w:val="006661C5"/>
    <w:pPr>
      <w:shd w:val="clear" w:color="auto" w:fill="FFFFFF"/>
      <w:spacing w:before="120" w:after="120" w:line="360" w:lineRule="atLeast"/>
      <w:ind w:left="360"/>
      <w:jc w:val="center"/>
    </w:pPr>
    <w:rPr>
      <w:rFonts w:ascii="Times New Roman" w:hAnsi="Times New Roman"/>
      <w:bCs w:val="0"/>
      <w:i w:val="0"/>
      <w:color w:val="000000"/>
      <w:szCs w:val="27"/>
    </w:rPr>
  </w:style>
  <w:style w:type="paragraph" w:customStyle="1" w:styleId="af3">
    <w:name w:val="ТЕКСТ"/>
    <w:basedOn w:val="a5"/>
    <w:qFormat/>
    <w:rsid w:val="006661C5"/>
    <w:pPr>
      <w:shd w:val="clear" w:color="auto" w:fill="FFFFFF"/>
      <w:ind w:firstLine="709"/>
    </w:pPr>
    <w:rPr>
      <w:color w:val="000000"/>
      <w:sz w:val="24"/>
      <w:szCs w:val="27"/>
    </w:rPr>
  </w:style>
  <w:style w:type="paragraph" w:customStyle="1" w:styleId="New">
    <w:name w:val="Список New"/>
    <w:basedOn w:val="a"/>
    <w:qFormat/>
    <w:rsid w:val="006661C5"/>
    <w:pPr>
      <w:numPr>
        <w:numId w:val="15"/>
      </w:numPr>
      <w:shd w:val="clear" w:color="auto" w:fill="FFFFFF"/>
      <w:jc w:val="both"/>
    </w:pPr>
    <w:rPr>
      <w:color w:val="000000"/>
    </w:rPr>
  </w:style>
  <w:style w:type="table" w:styleId="af4">
    <w:name w:val="Table Grid"/>
    <w:basedOn w:val="a1"/>
    <w:uiPriority w:val="59"/>
    <w:rsid w:val="002B461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rsid w:val="000D2041"/>
    <w:rPr>
      <w:rFonts w:ascii="Arial" w:eastAsia="Times New Roman" w:hAnsi="Arial" w:cs="Arial"/>
      <w:b/>
      <w:bCs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9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29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79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63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11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92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28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1119</Words>
  <Characters>6383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7488</CharactersWithSpaces>
  <SharedDoc>false</SharedDoc>
  <HLinks>
    <vt:vector size="12" baseType="variant">
      <vt:variant>
        <vt:i4>7143504</vt:i4>
      </vt:variant>
      <vt:variant>
        <vt:i4>3</vt:i4>
      </vt:variant>
      <vt:variant>
        <vt:i4>0</vt:i4>
      </vt:variant>
      <vt:variant>
        <vt:i4>5</vt:i4>
      </vt:variant>
      <vt:variant>
        <vt:lpwstr>http://htmlweb.ru/php/function/array_search.php</vt:lpwstr>
      </vt:variant>
      <vt:variant>
        <vt:lpwstr/>
      </vt:variant>
      <vt:variant>
        <vt:i4>65558</vt:i4>
      </vt:variant>
      <vt:variant>
        <vt:i4>0</vt:i4>
      </vt:variant>
      <vt:variant>
        <vt:i4>0</vt:i4>
      </vt:variant>
      <vt:variant>
        <vt:i4>5</vt:i4>
      </vt:variant>
      <vt:variant>
        <vt:lpwstr>http://htmlweb.ru/php/function/array_count_values.php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2016-02-21T12:27:00Z</dcterms:created>
  <dcterms:modified xsi:type="dcterms:W3CDTF">2016-02-27T17:41:00Z</dcterms:modified>
</cp:coreProperties>
</file>