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9AA" w:rsidRPr="002E1B84" w:rsidRDefault="00E319AA" w:rsidP="006661C5">
      <w:pPr>
        <w:pStyle w:val="a5"/>
        <w:spacing w:line="480" w:lineRule="auto"/>
        <w:jc w:val="center"/>
      </w:pPr>
      <w:r w:rsidRPr="0090190B">
        <w:t>ПРАКТИЧЕСКАЯ  РАБОТА №</w:t>
      </w:r>
      <w:r w:rsidR="00744C89">
        <w:t>3</w:t>
      </w:r>
    </w:p>
    <w:p w:rsidR="00E319AA" w:rsidRDefault="00E319AA" w:rsidP="00E319AA">
      <w:pPr>
        <w:pStyle w:val="a5"/>
        <w:jc w:val="center"/>
        <w:rPr>
          <w:szCs w:val="28"/>
        </w:rPr>
      </w:pPr>
      <w:proofErr w:type="spellStart"/>
      <w:r w:rsidRPr="00D84AB8">
        <w:rPr>
          <w:szCs w:val="28"/>
        </w:rPr>
        <w:t>Инструкционно</w:t>
      </w:r>
      <w:proofErr w:type="spellEnd"/>
      <w:r w:rsidRPr="00D84AB8">
        <w:rPr>
          <w:szCs w:val="28"/>
        </w:rPr>
        <w:t>-технологическая карта</w:t>
      </w:r>
    </w:p>
    <w:p w:rsidR="00F17421" w:rsidRPr="000F1164" w:rsidRDefault="00F17421" w:rsidP="00F17421">
      <w:pPr>
        <w:pStyle w:val="a5"/>
        <w:ind w:left="900" w:hanging="900"/>
        <w:rPr>
          <w:b/>
          <w:bCs/>
          <w:sz w:val="24"/>
          <w:szCs w:val="24"/>
        </w:rPr>
      </w:pPr>
    </w:p>
    <w:p w:rsidR="00F17421" w:rsidRDefault="00F17421" w:rsidP="00F17421">
      <w:pPr>
        <w:pStyle w:val="a7"/>
        <w:jc w:val="both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t>Тема:</w:t>
      </w:r>
      <w:r>
        <w:rPr>
          <w:b w:val="0"/>
          <w:bCs w:val="0"/>
          <w:i w:val="0"/>
          <w:iCs w:val="0"/>
          <w:sz w:val="24"/>
        </w:rPr>
        <w:t xml:space="preserve"> «</w:t>
      </w:r>
      <w:r w:rsidR="0075631F">
        <w:rPr>
          <w:b w:val="0"/>
          <w:bCs w:val="0"/>
          <w:i w:val="0"/>
          <w:iCs w:val="0"/>
          <w:sz w:val="24"/>
        </w:rPr>
        <w:t>Классы эквивалентности, р</w:t>
      </w:r>
      <w:r w:rsidR="009E432E">
        <w:rPr>
          <w:b w:val="0"/>
          <w:i w:val="0"/>
          <w:sz w:val="24"/>
          <w:szCs w:val="24"/>
        </w:rPr>
        <w:t xml:space="preserve">азработка </w:t>
      </w:r>
      <w:proofErr w:type="gramStart"/>
      <w:r w:rsidR="002E1B84">
        <w:rPr>
          <w:b w:val="0"/>
          <w:i w:val="0"/>
          <w:sz w:val="24"/>
          <w:szCs w:val="24"/>
        </w:rPr>
        <w:t>чек-листов</w:t>
      </w:r>
      <w:proofErr w:type="gramEnd"/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F17421" w:rsidRDefault="00F17421" w:rsidP="00F17421">
      <w:pPr>
        <w:pStyle w:val="a5"/>
        <w:rPr>
          <w:sz w:val="24"/>
          <w:szCs w:val="24"/>
        </w:rPr>
      </w:pPr>
      <w:r w:rsidRPr="0027290F">
        <w:rPr>
          <w:bCs/>
          <w:caps/>
          <w:sz w:val="24"/>
          <w:szCs w:val="24"/>
        </w:rPr>
        <w:t>Цель работы:</w:t>
      </w:r>
      <w:r>
        <w:t xml:space="preserve"> </w:t>
      </w:r>
      <w:r w:rsidR="0075631F">
        <w:rPr>
          <w:bCs/>
          <w:iCs/>
          <w:sz w:val="24"/>
          <w:szCs w:val="24"/>
          <w:lang w:eastAsia="ru-RU"/>
        </w:rPr>
        <w:t>научиться выделять классы</w:t>
      </w:r>
      <w:r w:rsidR="0075631F">
        <w:t xml:space="preserve"> </w:t>
      </w:r>
      <w:r w:rsidR="0075631F">
        <w:rPr>
          <w:bCs/>
          <w:iCs/>
          <w:sz w:val="24"/>
          <w:szCs w:val="24"/>
          <w:lang w:eastAsia="ru-RU"/>
        </w:rPr>
        <w:t xml:space="preserve">эквивалентности, определять границы класса эквивалентности. </w:t>
      </w:r>
      <w:r w:rsidR="00F577DE" w:rsidRPr="00F577DE">
        <w:rPr>
          <w:bCs/>
          <w:iCs/>
          <w:sz w:val="24"/>
          <w:szCs w:val="24"/>
          <w:lang w:eastAsia="ru-RU"/>
        </w:rPr>
        <w:t xml:space="preserve">Знать </w:t>
      </w:r>
      <w:r w:rsidR="0014346A">
        <w:rPr>
          <w:bCs/>
          <w:iCs/>
          <w:sz w:val="24"/>
          <w:szCs w:val="24"/>
          <w:lang w:eastAsia="ru-RU"/>
        </w:rPr>
        <w:t>структуру</w:t>
      </w:r>
      <w:r w:rsidR="009E432E">
        <w:rPr>
          <w:bCs/>
          <w:iCs/>
          <w:sz w:val="24"/>
          <w:szCs w:val="24"/>
          <w:lang w:eastAsia="ru-RU"/>
        </w:rPr>
        <w:t xml:space="preserve"> </w:t>
      </w:r>
      <w:proofErr w:type="gramStart"/>
      <w:r w:rsidR="002E1B84">
        <w:rPr>
          <w:bCs/>
          <w:iCs/>
          <w:sz w:val="24"/>
          <w:szCs w:val="24"/>
          <w:lang w:eastAsia="ru-RU"/>
        </w:rPr>
        <w:t>чек-листа</w:t>
      </w:r>
      <w:proofErr w:type="gramEnd"/>
      <w:r w:rsidR="009E432E">
        <w:rPr>
          <w:bCs/>
          <w:iCs/>
          <w:sz w:val="24"/>
          <w:szCs w:val="24"/>
          <w:lang w:eastAsia="ru-RU"/>
        </w:rPr>
        <w:t>,</w:t>
      </w:r>
      <w:r w:rsidR="00D246EC">
        <w:rPr>
          <w:bCs/>
          <w:iCs/>
          <w:sz w:val="24"/>
          <w:szCs w:val="24"/>
          <w:lang w:eastAsia="ru-RU"/>
        </w:rPr>
        <w:t xml:space="preserve"> </w:t>
      </w:r>
      <w:r w:rsidR="00F577DE">
        <w:rPr>
          <w:bCs/>
          <w:iCs/>
          <w:sz w:val="24"/>
          <w:szCs w:val="24"/>
          <w:lang w:eastAsia="ru-RU"/>
        </w:rPr>
        <w:t xml:space="preserve">научиться составлять </w:t>
      </w:r>
      <w:r w:rsidR="002E1B84">
        <w:rPr>
          <w:bCs/>
          <w:iCs/>
          <w:sz w:val="24"/>
          <w:szCs w:val="24"/>
          <w:lang w:eastAsia="ru-RU"/>
        </w:rPr>
        <w:t>чек-ли</w:t>
      </w:r>
      <w:r w:rsidR="009E432E">
        <w:rPr>
          <w:bCs/>
          <w:iCs/>
          <w:sz w:val="24"/>
          <w:szCs w:val="24"/>
          <w:lang w:eastAsia="ru-RU"/>
        </w:rPr>
        <w:t>с</w:t>
      </w:r>
      <w:r w:rsidR="002E1B84">
        <w:rPr>
          <w:bCs/>
          <w:iCs/>
          <w:sz w:val="24"/>
          <w:szCs w:val="24"/>
          <w:lang w:eastAsia="ru-RU"/>
        </w:rPr>
        <w:t>т</w:t>
      </w:r>
      <w:r w:rsidRPr="000B112A">
        <w:rPr>
          <w:sz w:val="24"/>
          <w:szCs w:val="24"/>
        </w:rPr>
        <w:t>.</w:t>
      </w:r>
    </w:p>
    <w:p w:rsidR="00F17421" w:rsidRDefault="00F17421" w:rsidP="00F577DE">
      <w:pPr>
        <w:pStyle w:val="a5"/>
        <w:tabs>
          <w:tab w:val="left" w:pos="7396"/>
        </w:tabs>
        <w:ind w:left="900" w:hanging="900"/>
      </w:pPr>
      <w:r w:rsidRPr="0027290F">
        <w:rPr>
          <w:bCs/>
          <w:caps/>
        </w:rPr>
        <w:t>Время выполнения:</w:t>
      </w:r>
      <w:r>
        <w:t xml:space="preserve"> </w:t>
      </w:r>
      <w:r w:rsidR="00B12759" w:rsidRPr="00A53264">
        <w:t>2</w:t>
      </w:r>
      <w:r>
        <w:t xml:space="preserve"> часа</w:t>
      </w:r>
      <w:r w:rsidR="00F577DE">
        <w:tab/>
      </w:r>
    </w:p>
    <w:p w:rsidR="00436EBE" w:rsidRDefault="00436EBE" w:rsidP="00F060D6">
      <w:pPr>
        <w:ind w:firstLine="709"/>
        <w:jc w:val="both"/>
      </w:pPr>
    </w:p>
    <w:p w:rsidR="00F17421" w:rsidRPr="00F577DE" w:rsidRDefault="00F17421" w:rsidP="006661C5">
      <w:pPr>
        <w:pStyle w:val="1"/>
        <w:rPr>
          <w:sz w:val="16"/>
          <w:szCs w:val="16"/>
        </w:rPr>
      </w:pPr>
      <w:r w:rsidRPr="0090190B">
        <w:t>Теоретические сведения</w:t>
      </w:r>
      <w:r w:rsidRPr="00354F4F">
        <w:t xml:space="preserve"> </w:t>
      </w:r>
      <w:r w:rsidRPr="00CF03B6">
        <w:t>для выполнения работы</w:t>
      </w:r>
    </w:p>
    <w:p w:rsidR="00B31CF2" w:rsidRPr="00B31CF2" w:rsidRDefault="00B31CF2" w:rsidP="00B31CF2">
      <w:pPr>
        <w:pStyle w:val="21"/>
      </w:pPr>
      <w:r w:rsidRPr="00B31CF2">
        <w:t>Разбиение на классы эквивалентности</w:t>
      </w:r>
    </w:p>
    <w:p w:rsidR="00B31CF2" w:rsidRDefault="00B31CF2" w:rsidP="00B31CF2">
      <w:pPr>
        <w:pStyle w:val="af3"/>
      </w:pPr>
      <w:r>
        <w:t>Суть заключается в разделении области входных данных программы на классы эквивалентности и разработке для каждого класса одного тестового варианта.</w:t>
      </w:r>
    </w:p>
    <w:p w:rsidR="00B31CF2" w:rsidRDefault="00B31CF2" w:rsidP="00B31CF2">
      <w:pPr>
        <w:pStyle w:val="af3"/>
      </w:pPr>
      <w:r>
        <w:t xml:space="preserve">Класс эквивалентности – набор данных с общими свойствами, в силу чего при обработке любого набора данных этого класса задействуется один и тот же набор операторов. </w:t>
      </w:r>
    </w:p>
    <w:p w:rsidR="00B31CF2" w:rsidRDefault="00B31CF2" w:rsidP="00B31CF2">
      <w:pPr>
        <w:pStyle w:val="af3"/>
      </w:pPr>
      <w:r>
        <w:t>Классы эквивалентности определяются по спецификации программы.</w:t>
      </w:r>
      <w:r w:rsidRPr="002A0E54">
        <w:t xml:space="preserve"> </w:t>
      </w:r>
      <w:r>
        <w:t xml:space="preserve">Тесты строятся в соответствии с классами эквивалентности, а именно: выбирается вариант исходных данных некоторого </w:t>
      </w:r>
      <w:proofErr w:type="gramStart"/>
      <w:r>
        <w:t>класса</w:t>
      </w:r>
      <w:proofErr w:type="gramEnd"/>
      <w:r>
        <w:t xml:space="preserve"> и определяются соответствующие выходные данные.</w:t>
      </w:r>
    </w:p>
    <w:p w:rsidR="00B31CF2" w:rsidRDefault="00B31CF2" w:rsidP="00B31CF2">
      <w:pPr>
        <w:pStyle w:val="af3"/>
      </w:pPr>
      <w:r>
        <w:t>Самыми общими классами эквивалентности являются классы допустимых и недопустимых (аномальных) исходных данных. Описание класса строится как комбинация условий, описывающих каждое входное данное.</w:t>
      </w:r>
    </w:p>
    <w:p w:rsidR="00B31CF2" w:rsidRDefault="00B31CF2" w:rsidP="00B31CF2">
      <w:pPr>
        <w:pStyle w:val="af3"/>
      </w:pPr>
      <w:r>
        <w:t>Условия допустимости или недопустимости данных задают возможные значения данных и могут описывать:</w:t>
      </w:r>
    </w:p>
    <w:p w:rsidR="00B31CF2" w:rsidRDefault="00B31CF2" w:rsidP="00B31CF2">
      <w:pPr>
        <w:pStyle w:val="af3"/>
        <w:numPr>
          <w:ilvl w:val="0"/>
          <w:numId w:val="10"/>
        </w:numPr>
        <w:tabs>
          <w:tab w:val="left" w:pos="993"/>
        </w:tabs>
        <w:ind w:left="0" w:firstLine="709"/>
      </w:pPr>
      <w:r>
        <w:t>некоторое конкретное значение; определяется один допустимый и два недопустимых класса эквивалентности: заданное значение, множество значений меньше заданного, множество значений больше заданного;</w:t>
      </w:r>
    </w:p>
    <w:p w:rsidR="00B31CF2" w:rsidRDefault="00B31CF2" w:rsidP="00B31CF2">
      <w:pPr>
        <w:pStyle w:val="af3"/>
        <w:numPr>
          <w:ilvl w:val="0"/>
          <w:numId w:val="10"/>
        </w:numPr>
        <w:tabs>
          <w:tab w:val="left" w:pos="993"/>
        </w:tabs>
        <w:ind w:left="0" w:firstLine="709"/>
      </w:pPr>
      <w:r>
        <w:t>диапазон значений; определяется один допустимый и два недопустимых класса эквивалентности: множество значений в границах диапазона; множество значений, выходящих за левую границу диапазона; множество значений, выходящих за правую границу диапазона;</w:t>
      </w:r>
    </w:p>
    <w:p w:rsidR="00B31CF2" w:rsidRDefault="00B31CF2" w:rsidP="00B31CF2">
      <w:pPr>
        <w:pStyle w:val="af3"/>
        <w:numPr>
          <w:ilvl w:val="0"/>
          <w:numId w:val="10"/>
        </w:numPr>
        <w:tabs>
          <w:tab w:val="left" w:pos="993"/>
        </w:tabs>
        <w:ind w:left="0" w:firstLine="709"/>
      </w:pPr>
      <w:r>
        <w:t>множество конкретных значений; определяется один допустимый и один недопустимый класс эквивалентности: заданное множество и множество значений, в него не входящих.</w:t>
      </w:r>
    </w:p>
    <w:p w:rsidR="00B31CF2" w:rsidRPr="00B31CF2" w:rsidRDefault="00B31CF2" w:rsidP="00B31CF2">
      <w:pPr>
        <w:pStyle w:val="af3"/>
        <w:rPr>
          <w:rStyle w:val="-"/>
          <w:sz w:val="24"/>
          <w:szCs w:val="24"/>
        </w:rPr>
      </w:pPr>
      <w:r w:rsidRPr="00B31CF2">
        <w:rPr>
          <w:rStyle w:val="-"/>
          <w:sz w:val="24"/>
          <w:szCs w:val="24"/>
        </w:rPr>
        <w:t>Анализ граничных значений</w:t>
      </w:r>
    </w:p>
    <w:p w:rsidR="00B31CF2" w:rsidRDefault="00B31CF2" w:rsidP="00B31CF2">
      <w:pPr>
        <w:pStyle w:val="af3"/>
      </w:pPr>
      <w:r>
        <w:t>Этот способ построения тестов дополняет предыдущий и предполагает анализ значений, лежащих на границе допустимых и недопустимых данных. Построение таких тестов часто диктуется интуицией.</w:t>
      </w:r>
    </w:p>
    <w:p w:rsidR="00B31CF2" w:rsidRDefault="00B31CF2" w:rsidP="00B31CF2">
      <w:pPr>
        <w:pStyle w:val="af3"/>
      </w:pPr>
      <w:r>
        <w:t>Основные правила построения тестов:</w:t>
      </w:r>
    </w:p>
    <w:p w:rsidR="00B31CF2" w:rsidRDefault="00B31CF2" w:rsidP="00B31CF2">
      <w:pPr>
        <w:pStyle w:val="af3"/>
        <w:numPr>
          <w:ilvl w:val="0"/>
          <w:numId w:val="10"/>
        </w:numPr>
        <w:tabs>
          <w:tab w:val="left" w:pos="993"/>
        </w:tabs>
        <w:ind w:left="0" w:firstLine="709"/>
      </w:pPr>
      <w:r>
        <w:t>если условие правильности данных задает диапазон, то строятся тесты для левой и правой границы диапазона; для значений чуть левее левой и чуть правее правой границы;</w:t>
      </w:r>
    </w:p>
    <w:p w:rsidR="00B31CF2" w:rsidRDefault="00B31CF2" w:rsidP="00B31CF2">
      <w:pPr>
        <w:pStyle w:val="af3"/>
        <w:numPr>
          <w:ilvl w:val="0"/>
          <w:numId w:val="10"/>
        </w:numPr>
        <w:tabs>
          <w:tab w:val="left" w:pos="993"/>
        </w:tabs>
        <w:ind w:left="0" w:firstLine="709"/>
      </w:pPr>
      <w:r>
        <w:t>если условие правильности данных задает дискретное множество значений, то строятся тесты для минимального и максимального значений; для значений чуть меньше минимума и чуть больше максимума;</w:t>
      </w:r>
    </w:p>
    <w:p w:rsidR="00B31CF2" w:rsidRDefault="00B31CF2" w:rsidP="00B31CF2">
      <w:pPr>
        <w:pStyle w:val="af3"/>
        <w:numPr>
          <w:ilvl w:val="0"/>
          <w:numId w:val="10"/>
        </w:numPr>
        <w:tabs>
          <w:tab w:val="left" w:pos="993"/>
        </w:tabs>
        <w:ind w:left="0" w:firstLine="709"/>
      </w:pPr>
      <w:r>
        <w:t>если используются структуры данных с переменными границами (массивы), то строятся тесты для минимального и максимального значения границ.</w:t>
      </w:r>
    </w:p>
    <w:p w:rsidR="006661C5" w:rsidRDefault="00744C89" w:rsidP="00744C89">
      <w:pPr>
        <w:pStyle w:val="21"/>
      </w:pPr>
      <w:r>
        <w:t xml:space="preserve">Структура </w:t>
      </w:r>
      <w:proofErr w:type="gramStart"/>
      <w:r w:rsidR="00F51A5D">
        <w:t>чек-лист</w:t>
      </w:r>
      <w:r>
        <w:t>а</w:t>
      </w:r>
      <w:proofErr w:type="gramEnd"/>
    </w:p>
    <w:p w:rsidR="002E1B84" w:rsidRPr="002E1B84" w:rsidRDefault="002E1B84" w:rsidP="002E1B84">
      <w:pPr>
        <w:pStyle w:val="af3"/>
        <w:rPr>
          <w:rStyle w:val="a3"/>
          <w:b w:val="0"/>
          <w:bCs w:val="0"/>
          <w:szCs w:val="21"/>
          <w:shd w:val="clear" w:color="auto" w:fill="FFFFFF"/>
        </w:rPr>
      </w:pPr>
      <w:proofErr w:type="gramStart"/>
      <w:r w:rsidRPr="002E1B84">
        <w:rPr>
          <w:rStyle w:val="a3"/>
          <w:b w:val="0"/>
          <w:bCs w:val="0"/>
          <w:szCs w:val="21"/>
          <w:shd w:val="clear" w:color="auto" w:fill="FFFFFF"/>
        </w:rPr>
        <w:t>Чек-листы</w:t>
      </w:r>
      <w:proofErr w:type="gramEnd"/>
      <w:r w:rsidRPr="002E1B84">
        <w:rPr>
          <w:rStyle w:val="a3"/>
          <w:b w:val="0"/>
          <w:bCs w:val="0"/>
          <w:szCs w:val="21"/>
          <w:shd w:val="clear" w:color="auto" w:fill="FFFFFF"/>
        </w:rPr>
        <w:t xml:space="preserve"> — один из фундаментальных инструментов тестирования</w:t>
      </w:r>
      <w:r w:rsidRPr="002E1B84">
        <w:rPr>
          <w:shd w:val="clear" w:color="auto" w:fill="FFFFFF"/>
        </w:rPr>
        <w:t>.</w:t>
      </w:r>
      <w:r w:rsidRPr="002E1B84">
        <w:rPr>
          <w:rStyle w:val="apple-converted-space"/>
          <w:szCs w:val="21"/>
          <w:shd w:val="clear" w:color="auto" w:fill="FFFFFF"/>
        </w:rPr>
        <w:t> </w:t>
      </w:r>
    </w:p>
    <w:p w:rsidR="002E1B84" w:rsidRDefault="002E1B84" w:rsidP="002E1B84">
      <w:pPr>
        <w:pStyle w:val="af3"/>
        <w:rPr>
          <w:shd w:val="clear" w:color="auto" w:fill="FFFFFF"/>
        </w:rPr>
      </w:pPr>
      <w:r w:rsidRPr="002E1B84">
        <w:rPr>
          <w:rStyle w:val="a3"/>
          <w:rFonts w:ascii="Georgia" w:hAnsi="Georgia"/>
          <w:color w:val="auto"/>
          <w:sz w:val="21"/>
          <w:szCs w:val="21"/>
          <w:shd w:val="clear" w:color="auto" w:fill="FFFFFF"/>
        </w:rPr>
        <w:t>Чек-лист (</w:t>
      </w:r>
      <w:proofErr w:type="spellStart"/>
      <w:r w:rsidRPr="002E1B84">
        <w:rPr>
          <w:rStyle w:val="a3"/>
          <w:rFonts w:ascii="Georgia" w:hAnsi="Georgia"/>
          <w:color w:val="auto"/>
          <w:sz w:val="21"/>
          <w:szCs w:val="21"/>
          <w:shd w:val="clear" w:color="auto" w:fill="FFFFFF"/>
        </w:rPr>
        <w:t>check</w:t>
      </w:r>
      <w:proofErr w:type="spellEnd"/>
      <w:r w:rsidRPr="002E1B84">
        <w:rPr>
          <w:rStyle w:val="a3"/>
          <w:rFonts w:ascii="Georgia" w:hAnsi="Georgia"/>
          <w:color w:val="auto"/>
          <w:sz w:val="21"/>
          <w:szCs w:val="21"/>
          <w:shd w:val="clear" w:color="auto" w:fill="FFFFFF"/>
        </w:rPr>
        <w:t xml:space="preserve"> </w:t>
      </w:r>
      <w:proofErr w:type="spellStart"/>
      <w:r w:rsidRPr="002E1B84">
        <w:rPr>
          <w:rStyle w:val="a3"/>
          <w:rFonts w:ascii="Georgia" w:hAnsi="Georgia"/>
          <w:color w:val="auto"/>
          <w:sz w:val="21"/>
          <w:szCs w:val="21"/>
          <w:shd w:val="clear" w:color="auto" w:fill="FFFFFF"/>
        </w:rPr>
        <w:t>list</w:t>
      </w:r>
      <w:proofErr w:type="spellEnd"/>
      <w:r w:rsidRPr="002E1B84">
        <w:rPr>
          <w:rStyle w:val="a3"/>
          <w:rFonts w:ascii="Georgia" w:hAnsi="Georgia"/>
          <w:color w:val="auto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Georgia" w:hAnsi="Georgia"/>
          <w:b/>
          <w:bCs/>
          <w:color w:val="555555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 xml:space="preserve">— это документ, </w:t>
      </w:r>
      <w:proofErr w:type="gramStart"/>
      <w:r>
        <w:rPr>
          <w:shd w:val="clear" w:color="auto" w:fill="FFFFFF"/>
        </w:rPr>
        <w:t>описывающий</w:t>
      </w:r>
      <w:proofErr w:type="gramEnd"/>
      <w:r>
        <w:rPr>
          <w:shd w:val="clear" w:color="auto" w:fill="FFFFFF"/>
        </w:rPr>
        <w:t xml:space="preserve"> что должно быть протестировано. При этом чек-лист может быть абсолютно разного уровня детализации. Насколько детальным </w:t>
      </w:r>
      <w:proofErr w:type="gramStart"/>
      <w:r>
        <w:rPr>
          <w:shd w:val="clear" w:color="auto" w:fill="FFFFFF"/>
        </w:rPr>
        <w:t>будет чек-лист зависит</w:t>
      </w:r>
      <w:proofErr w:type="gramEnd"/>
      <w:r>
        <w:rPr>
          <w:shd w:val="clear" w:color="auto" w:fill="FFFFFF"/>
        </w:rPr>
        <w:t xml:space="preserve"> от требований к отчетности, уровня знания продукта сотрудниками и сложности продукта.</w:t>
      </w:r>
    </w:p>
    <w:p w:rsidR="002E1B84" w:rsidRDefault="002E1B84" w:rsidP="002E1B84">
      <w:pPr>
        <w:pStyle w:val="af3"/>
      </w:pPr>
      <w:r>
        <w:lastRenderedPageBreak/>
        <w:t xml:space="preserve">Как правило, чек-лист содержит только действия (шаги), без ожидаемого результата. Чек-лист менее </w:t>
      </w:r>
      <w:proofErr w:type="gramStart"/>
      <w:r>
        <w:t>формализован</w:t>
      </w:r>
      <w:proofErr w:type="gramEnd"/>
      <w:r>
        <w:t xml:space="preserve"> чем тестовый сценарий. Его уместно использовать тогда, когда тестовые сценарии будут избыточны. Также чек-лист ассоциируются с гибкими подходами в тестировании.</w:t>
      </w:r>
    </w:p>
    <w:p w:rsidR="002E1B84" w:rsidRPr="002E1B84" w:rsidRDefault="002E1B84" w:rsidP="002E1B84">
      <w:pPr>
        <w:pStyle w:val="af3"/>
        <w:rPr>
          <w:color w:val="auto"/>
        </w:rPr>
      </w:pPr>
      <w:r w:rsidRPr="002E1B84">
        <w:rPr>
          <w:rStyle w:val="a3"/>
          <w:rFonts w:ascii="Georgia" w:hAnsi="Georgia"/>
          <w:color w:val="auto"/>
          <w:sz w:val="21"/>
          <w:szCs w:val="21"/>
        </w:rPr>
        <w:t>Зачем нужен чек-лист?</w:t>
      </w:r>
    </w:p>
    <w:p w:rsidR="002E1B84" w:rsidRDefault="002E1B84" w:rsidP="000839D1">
      <w:pPr>
        <w:pStyle w:val="af3"/>
        <w:numPr>
          <w:ilvl w:val="0"/>
          <w:numId w:val="5"/>
        </w:numPr>
      </w:pPr>
      <w:r>
        <w:t xml:space="preserve">Не </w:t>
      </w:r>
      <w:proofErr w:type="gramStart"/>
      <w:r>
        <w:t>забыть что-то протестировать</w:t>
      </w:r>
      <w:proofErr w:type="gramEnd"/>
      <w:r>
        <w:t>.</w:t>
      </w:r>
    </w:p>
    <w:p w:rsidR="002E1B84" w:rsidRDefault="002E1B84" w:rsidP="000839D1">
      <w:pPr>
        <w:pStyle w:val="af3"/>
        <w:numPr>
          <w:ilvl w:val="0"/>
          <w:numId w:val="5"/>
        </w:numPr>
      </w:pPr>
      <w:r>
        <w:t xml:space="preserve">Помогает осуществлять </w:t>
      </w:r>
      <w:proofErr w:type="gramStart"/>
      <w:r>
        <w:t>контроль за</w:t>
      </w:r>
      <w:proofErr w:type="gramEnd"/>
      <w:r>
        <w:t xml:space="preserve"> тестированием.</w:t>
      </w:r>
    </w:p>
    <w:p w:rsidR="002E1B84" w:rsidRPr="002E1B84" w:rsidRDefault="002E1B84" w:rsidP="002E1B84">
      <w:pPr>
        <w:pStyle w:val="af3"/>
        <w:rPr>
          <w:color w:val="auto"/>
        </w:rPr>
      </w:pPr>
      <w:r w:rsidRPr="002E1B84">
        <w:rPr>
          <w:rStyle w:val="a3"/>
          <w:rFonts w:ascii="Georgia" w:hAnsi="Georgia"/>
          <w:color w:val="auto"/>
          <w:sz w:val="21"/>
          <w:szCs w:val="21"/>
        </w:rPr>
        <w:t xml:space="preserve">Что должно быть в </w:t>
      </w:r>
      <w:proofErr w:type="gramStart"/>
      <w:r w:rsidRPr="002E1B84">
        <w:rPr>
          <w:rStyle w:val="a3"/>
          <w:rFonts w:ascii="Georgia" w:hAnsi="Georgia"/>
          <w:color w:val="auto"/>
          <w:sz w:val="21"/>
          <w:szCs w:val="21"/>
        </w:rPr>
        <w:t>чек-листе</w:t>
      </w:r>
      <w:proofErr w:type="gramEnd"/>
      <w:r w:rsidRPr="002E1B84">
        <w:rPr>
          <w:rStyle w:val="a3"/>
          <w:rFonts w:ascii="Georgia" w:hAnsi="Georgia"/>
          <w:color w:val="auto"/>
          <w:sz w:val="21"/>
          <w:szCs w:val="21"/>
        </w:rPr>
        <w:t>?</w:t>
      </w:r>
    </w:p>
    <w:p w:rsidR="002E1B84" w:rsidRPr="00AA022E" w:rsidRDefault="002E1B84" w:rsidP="002E1B84">
      <w:pPr>
        <w:pStyle w:val="af3"/>
        <w:rPr>
          <w:color w:val="auto"/>
        </w:rPr>
      </w:pPr>
      <w:r w:rsidRPr="00AA022E">
        <w:rPr>
          <w:color w:val="auto"/>
        </w:rPr>
        <w:t>Перечень проверок для проверки какой-то области, свойст</w:t>
      </w:r>
      <w:r w:rsidR="00AA022E">
        <w:rPr>
          <w:color w:val="auto"/>
        </w:rPr>
        <w:t xml:space="preserve">ва, характеристики приложения </w:t>
      </w:r>
      <w:r w:rsidRPr="00AA022E">
        <w:rPr>
          <w:color w:val="auto"/>
        </w:rPr>
        <w:t>с требуемой степенью детализации.</w:t>
      </w:r>
    </w:p>
    <w:p w:rsidR="00AA022E" w:rsidRPr="00AA022E" w:rsidRDefault="00AA022E" w:rsidP="00AA022E">
      <w:pPr>
        <w:pStyle w:val="af3"/>
        <w:rPr>
          <w:rFonts w:eastAsia="Calibri"/>
          <w:color w:val="auto"/>
        </w:rPr>
      </w:pPr>
      <w:r w:rsidRPr="00AA022E">
        <w:rPr>
          <w:rFonts w:eastAsia="Calibri"/>
          <w:color w:val="auto"/>
        </w:rPr>
        <w:t xml:space="preserve">Чек-лист чаще всего представляет собой обычный и привычный список, который может быть: </w:t>
      </w:r>
    </w:p>
    <w:p w:rsidR="00AA022E" w:rsidRPr="00AA022E" w:rsidRDefault="00AA022E" w:rsidP="000839D1">
      <w:pPr>
        <w:pStyle w:val="af3"/>
        <w:numPr>
          <w:ilvl w:val="0"/>
          <w:numId w:val="7"/>
        </w:numPr>
        <w:tabs>
          <w:tab w:val="left" w:pos="993"/>
        </w:tabs>
        <w:ind w:left="0" w:firstLine="709"/>
        <w:rPr>
          <w:rFonts w:eastAsia="Calibri"/>
          <w:color w:val="auto"/>
        </w:rPr>
      </w:pPr>
      <w:r>
        <w:rPr>
          <w:rFonts w:eastAsia="Calibri"/>
          <w:color w:val="auto"/>
        </w:rPr>
        <w:t>с</w:t>
      </w:r>
      <w:r w:rsidRPr="00AA022E">
        <w:rPr>
          <w:rFonts w:eastAsia="Calibri"/>
          <w:color w:val="auto"/>
        </w:rPr>
        <w:t>писком, в котором последовательность п</w:t>
      </w:r>
      <w:r>
        <w:rPr>
          <w:rFonts w:eastAsia="Calibri"/>
          <w:color w:val="auto"/>
        </w:rPr>
        <w:t>унктов не имеет значения (напри</w:t>
      </w:r>
      <w:r w:rsidRPr="00AA022E">
        <w:rPr>
          <w:rFonts w:eastAsia="Calibri"/>
          <w:color w:val="auto"/>
        </w:rPr>
        <w:t>мер, список значений некоего поля)</w:t>
      </w:r>
      <w:r>
        <w:rPr>
          <w:rFonts w:eastAsia="Calibri"/>
          <w:color w:val="auto"/>
        </w:rPr>
        <w:t>;</w:t>
      </w:r>
    </w:p>
    <w:p w:rsidR="00AA022E" w:rsidRPr="00AA022E" w:rsidRDefault="00AA022E" w:rsidP="000839D1">
      <w:pPr>
        <w:pStyle w:val="af3"/>
        <w:numPr>
          <w:ilvl w:val="0"/>
          <w:numId w:val="7"/>
        </w:numPr>
        <w:tabs>
          <w:tab w:val="left" w:pos="993"/>
        </w:tabs>
        <w:ind w:left="0" w:firstLine="709"/>
        <w:rPr>
          <w:rFonts w:eastAsia="Calibri"/>
          <w:color w:val="auto"/>
        </w:rPr>
      </w:pPr>
      <w:r>
        <w:rPr>
          <w:rFonts w:eastAsia="Calibri"/>
          <w:color w:val="auto"/>
        </w:rPr>
        <w:t>с</w:t>
      </w:r>
      <w:r w:rsidRPr="00AA022E">
        <w:rPr>
          <w:rFonts w:eastAsia="Calibri"/>
          <w:color w:val="auto"/>
        </w:rPr>
        <w:t>писком, в котором последовательность пунктов важна (например, шаги в краткой инструкции)</w:t>
      </w:r>
      <w:r>
        <w:rPr>
          <w:rFonts w:eastAsia="Calibri"/>
          <w:color w:val="auto"/>
        </w:rPr>
        <w:t>;</w:t>
      </w:r>
      <w:r w:rsidRPr="00AA022E">
        <w:rPr>
          <w:rFonts w:eastAsia="Calibri"/>
          <w:color w:val="auto"/>
        </w:rPr>
        <w:t xml:space="preserve"> </w:t>
      </w:r>
    </w:p>
    <w:p w:rsidR="00AA022E" w:rsidRPr="00AA022E" w:rsidRDefault="00AA022E" w:rsidP="000839D1">
      <w:pPr>
        <w:pStyle w:val="af3"/>
        <w:numPr>
          <w:ilvl w:val="0"/>
          <w:numId w:val="7"/>
        </w:numPr>
        <w:tabs>
          <w:tab w:val="left" w:pos="993"/>
        </w:tabs>
        <w:ind w:left="0" w:firstLine="709"/>
        <w:rPr>
          <w:rFonts w:eastAsia="Calibri"/>
          <w:color w:val="auto"/>
        </w:rPr>
      </w:pPr>
      <w:r>
        <w:rPr>
          <w:rFonts w:eastAsia="Calibri"/>
          <w:color w:val="auto"/>
        </w:rPr>
        <w:t>с</w:t>
      </w:r>
      <w:r w:rsidRPr="00AA022E">
        <w:rPr>
          <w:rFonts w:eastAsia="Calibri"/>
          <w:color w:val="auto"/>
        </w:rPr>
        <w:t xml:space="preserve">труктурированным (многоуровневым) списком (вне зависимости от учёта последовательности пунктов), что позволяет отразить иерархию идей. </w:t>
      </w:r>
    </w:p>
    <w:p w:rsidR="00AA022E" w:rsidRDefault="00AA022E" w:rsidP="002E1B84">
      <w:pPr>
        <w:pStyle w:val="af3"/>
      </w:pPr>
    </w:p>
    <w:p w:rsidR="002E1B84" w:rsidRDefault="002E1B84" w:rsidP="00F51A5D">
      <w:pPr>
        <w:pStyle w:val="21"/>
      </w:pPr>
      <w:r>
        <w:t>Правила составления чек листов</w:t>
      </w:r>
    </w:p>
    <w:p w:rsidR="002E1B84" w:rsidRPr="00F51A5D" w:rsidRDefault="002E1B84" w:rsidP="00F51A5D">
      <w:pPr>
        <w:pStyle w:val="af3"/>
        <w:rPr>
          <w:color w:val="auto"/>
        </w:rPr>
      </w:pPr>
      <w:r w:rsidRPr="00F51A5D">
        <w:rPr>
          <w:rStyle w:val="a3"/>
          <w:color w:val="auto"/>
          <w:sz w:val="23"/>
          <w:szCs w:val="23"/>
        </w:rPr>
        <w:t>1. Один пункт — одна операция</w:t>
      </w:r>
    </w:p>
    <w:p w:rsidR="002E1B84" w:rsidRDefault="002E1B84" w:rsidP="00F51A5D">
      <w:pPr>
        <w:pStyle w:val="af3"/>
      </w:pPr>
      <w:r>
        <w:t>Пункты чек листа  — это минимальные полные операции. Что это значит?</w:t>
      </w:r>
    </w:p>
    <w:p w:rsidR="002E1B84" w:rsidRDefault="002E1B84" w:rsidP="00F51A5D">
      <w:pPr>
        <w:pStyle w:val="af3"/>
      </w:pPr>
      <w:r>
        <w:t xml:space="preserve">Заказать изготовление визиток и </w:t>
      </w:r>
      <w:proofErr w:type="spellStart"/>
      <w:proofErr w:type="gramStart"/>
      <w:r>
        <w:t>и</w:t>
      </w:r>
      <w:proofErr w:type="spellEnd"/>
      <w:proofErr w:type="gramEnd"/>
      <w:r>
        <w:t xml:space="preserve"> доставить визитки в офис — это 2 разные операции.</w:t>
      </w:r>
    </w:p>
    <w:p w:rsidR="002E1B84" w:rsidRDefault="002E1B84" w:rsidP="00F51A5D">
      <w:pPr>
        <w:pStyle w:val="af3"/>
      </w:pPr>
      <w:r>
        <w:t xml:space="preserve">Поэтому, в чек </w:t>
      </w:r>
      <w:proofErr w:type="gramStart"/>
      <w:r>
        <w:t>листе</w:t>
      </w:r>
      <w:proofErr w:type="gramEnd"/>
      <w:r>
        <w:t xml:space="preserve"> они отображаются отдельными пунктами:</w:t>
      </w:r>
    </w:p>
    <w:p w:rsidR="002E1B84" w:rsidRDefault="002E1B84" w:rsidP="000839D1">
      <w:pPr>
        <w:pStyle w:val="af3"/>
        <w:numPr>
          <w:ilvl w:val="2"/>
          <w:numId w:val="6"/>
        </w:numPr>
        <w:ind w:left="1276" w:hanging="142"/>
      </w:pPr>
      <w:r>
        <w:rPr>
          <w:rStyle w:val="a4"/>
          <w:rFonts w:ascii="Helvetica" w:hAnsi="Helvetica" w:cs="Helvetica"/>
          <w:color w:val="5C5C5C"/>
          <w:sz w:val="23"/>
          <w:szCs w:val="23"/>
        </w:rPr>
        <w:t>визитки заказаны</w:t>
      </w:r>
    </w:p>
    <w:p w:rsidR="002E1B84" w:rsidRDefault="002E1B84" w:rsidP="000839D1">
      <w:pPr>
        <w:pStyle w:val="af3"/>
        <w:numPr>
          <w:ilvl w:val="2"/>
          <w:numId w:val="6"/>
        </w:numPr>
        <w:ind w:left="1276" w:hanging="142"/>
      </w:pPr>
      <w:r>
        <w:rPr>
          <w:rStyle w:val="a4"/>
          <w:rFonts w:ascii="Helvetica" w:hAnsi="Helvetica" w:cs="Helvetica"/>
          <w:color w:val="5C5C5C"/>
          <w:sz w:val="23"/>
          <w:szCs w:val="23"/>
        </w:rPr>
        <w:t>визитки доставлены в офис</w:t>
      </w:r>
    </w:p>
    <w:p w:rsidR="002E1B84" w:rsidRPr="00F51A5D" w:rsidRDefault="002E1B84" w:rsidP="00F51A5D">
      <w:pPr>
        <w:pStyle w:val="af3"/>
        <w:rPr>
          <w:rStyle w:val="a3"/>
          <w:sz w:val="23"/>
          <w:szCs w:val="23"/>
        </w:rPr>
      </w:pPr>
      <w:r w:rsidRPr="00F51A5D">
        <w:rPr>
          <w:rStyle w:val="a3"/>
          <w:color w:val="auto"/>
          <w:sz w:val="23"/>
          <w:szCs w:val="23"/>
        </w:rPr>
        <w:t>2. Пункты написаны в утвердительной форме</w:t>
      </w:r>
    </w:p>
    <w:p w:rsidR="002E1B84" w:rsidRDefault="002E1B84" w:rsidP="00F51A5D">
      <w:pPr>
        <w:pStyle w:val="af3"/>
      </w:pPr>
      <w:r>
        <w:t xml:space="preserve">Целью </w:t>
      </w:r>
      <w:proofErr w:type="gramStart"/>
      <w:r>
        <w:t>чек-листа</w:t>
      </w:r>
      <w:proofErr w:type="gramEnd"/>
      <w:r>
        <w:t xml:space="preserve"> является проверка готовности, поэтому лучше составлять пункты в утвердительной форме — “заказаны, доставлены”. Сравните формулировку:</w:t>
      </w:r>
      <w:r>
        <w:br/>
        <w:t>“заказать визитки” и “визитки заказаны”. Второй вариант требует большей ответственности.</w:t>
      </w:r>
    </w:p>
    <w:p w:rsidR="002E1B84" w:rsidRPr="00F51A5D" w:rsidRDefault="002E1B84" w:rsidP="00F51A5D">
      <w:pPr>
        <w:pStyle w:val="af3"/>
        <w:rPr>
          <w:rStyle w:val="a3"/>
          <w:sz w:val="23"/>
          <w:szCs w:val="23"/>
        </w:rPr>
      </w:pPr>
      <w:r w:rsidRPr="00F51A5D">
        <w:rPr>
          <w:rStyle w:val="a3"/>
          <w:color w:val="auto"/>
          <w:sz w:val="23"/>
          <w:szCs w:val="23"/>
        </w:rPr>
        <w:t>3. Оптимальное количество пунктов — до 20</w:t>
      </w:r>
    </w:p>
    <w:p w:rsidR="002E1B84" w:rsidRDefault="002E1B84" w:rsidP="00F51A5D">
      <w:pPr>
        <w:pStyle w:val="af3"/>
      </w:pPr>
      <w:r>
        <w:t>Чек листы не должны быть длинными. Оптимальное количество пунктов  — до 20. Если требуется, лучше разбить задачу на несколько этапов и составить к каждому этапу отдельный чек лист.</w:t>
      </w:r>
    </w:p>
    <w:p w:rsidR="00F51A5D" w:rsidRDefault="00F51A5D" w:rsidP="00F51A5D">
      <w:pPr>
        <w:pStyle w:val="21"/>
      </w:pPr>
      <w:r>
        <w:t>Преимущества использования чек листов</w:t>
      </w:r>
    </w:p>
    <w:p w:rsidR="00F51A5D" w:rsidRPr="00F51A5D" w:rsidRDefault="00F51A5D" w:rsidP="00F51A5D">
      <w:pPr>
        <w:pStyle w:val="af3"/>
      </w:pPr>
      <w:r w:rsidRPr="00F51A5D">
        <w:t>Структурирование информации в голове сотрудника. При записывании необходимых действий, у сотрудника чётко вырисовывается нужная последовательность задач.</w:t>
      </w:r>
    </w:p>
    <w:p w:rsidR="00F51A5D" w:rsidRPr="00F51A5D" w:rsidRDefault="00F51A5D" w:rsidP="00F51A5D">
      <w:pPr>
        <w:pStyle w:val="af3"/>
      </w:pPr>
      <w:r w:rsidRPr="00F51A5D">
        <w:t>Повышение скорости обучения новых сотрудников. Не нужно повторять в сотый раз последовательность операций. Достаточно провести короткий инструктаж и дать чек лист для самостоятельной работы.</w:t>
      </w:r>
    </w:p>
    <w:p w:rsidR="00F51A5D" w:rsidRPr="00F51A5D" w:rsidRDefault="00F51A5D" w:rsidP="00F51A5D">
      <w:pPr>
        <w:pStyle w:val="af3"/>
      </w:pPr>
      <w:r w:rsidRPr="00F51A5D">
        <w:t>Высокий результат, уменьшение числа ошибок. Как уже говорилось в начале статьи, чек листы помогают избежать проколов и ошибок по невнимательности.</w:t>
      </w:r>
    </w:p>
    <w:p w:rsidR="00F51A5D" w:rsidRPr="00F51A5D" w:rsidRDefault="00F51A5D" w:rsidP="00F51A5D">
      <w:pPr>
        <w:pStyle w:val="af3"/>
      </w:pPr>
      <w:r w:rsidRPr="00F51A5D">
        <w:t>Взаимозаменяемость сотрудников.</w:t>
      </w:r>
    </w:p>
    <w:p w:rsidR="00F17421" w:rsidRDefault="00F17421" w:rsidP="002E1B84">
      <w:pPr>
        <w:pStyle w:val="1"/>
      </w:pPr>
      <w:r w:rsidRPr="00A834A3">
        <w:t xml:space="preserve">Порядок </w:t>
      </w:r>
      <w:r w:rsidRPr="002E1B84">
        <w:t>выполнения</w:t>
      </w:r>
      <w:r w:rsidRPr="00A834A3">
        <w:t xml:space="preserve"> работы:</w:t>
      </w:r>
    </w:p>
    <w:p w:rsidR="00342F76" w:rsidRDefault="00342F76" w:rsidP="00342F76">
      <w:pPr>
        <w:pStyle w:val="1"/>
        <w:numPr>
          <w:ilvl w:val="0"/>
          <w:numId w:val="0"/>
        </w:numPr>
        <w:ind w:left="1098"/>
      </w:pPr>
    </w:p>
    <w:p w:rsidR="00F577DE" w:rsidRPr="00B31CF2" w:rsidRDefault="00627D86" w:rsidP="000839D1">
      <w:pPr>
        <w:pStyle w:val="New"/>
        <w:numPr>
          <w:ilvl w:val="0"/>
          <w:numId w:val="4"/>
        </w:numPr>
        <w:tabs>
          <w:tab w:val="left" w:pos="851"/>
        </w:tabs>
        <w:ind w:left="142" w:firstLine="425"/>
        <w:rPr>
          <w:szCs w:val="28"/>
        </w:rPr>
      </w:pPr>
      <w:r w:rsidRPr="00627D86">
        <w:rPr>
          <w:shd w:val="clear" w:color="auto" w:fill="FFFFFF"/>
        </w:rPr>
        <w:t>Изучить предлагаемый теоретический материал.</w:t>
      </w:r>
    </w:p>
    <w:p w:rsidR="00B31CF2" w:rsidRPr="006439E5" w:rsidRDefault="00B31CF2" w:rsidP="000839D1">
      <w:pPr>
        <w:pStyle w:val="New"/>
        <w:numPr>
          <w:ilvl w:val="0"/>
          <w:numId w:val="4"/>
        </w:numPr>
        <w:tabs>
          <w:tab w:val="left" w:pos="851"/>
        </w:tabs>
        <w:ind w:left="142" w:firstLine="425"/>
        <w:rPr>
          <w:szCs w:val="28"/>
        </w:rPr>
      </w:pPr>
      <w:r>
        <w:rPr>
          <w:shd w:val="clear" w:color="auto" w:fill="FFFFFF"/>
        </w:rPr>
        <w:t>Выполнить задание (</w:t>
      </w:r>
      <w:proofErr w:type="gramStart"/>
      <w:r>
        <w:rPr>
          <w:shd w:val="clear" w:color="auto" w:fill="FFFFFF"/>
        </w:rPr>
        <w:t>согласно варианта</w:t>
      </w:r>
      <w:proofErr w:type="gramEnd"/>
      <w:r>
        <w:rPr>
          <w:shd w:val="clear" w:color="auto" w:fill="FFFFFF"/>
        </w:rPr>
        <w:t xml:space="preserve">). Выделить классы эквивалентности и граничные условия. </w:t>
      </w:r>
      <w:r w:rsidR="00202CA5">
        <w:rPr>
          <w:shd w:val="clear" w:color="auto" w:fill="FFFFFF"/>
        </w:rPr>
        <w:t xml:space="preserve">Подобрать </w:t>
      </w:r>
      <w:r w:rsidR="00A372F9">
        <w:rPr>
          <w:shd w:val="clear" w:color="auto" w:fill="FFFFFF"/>
        </w:rPr>
        <w:t xml:space="preserve">позитивные и негативные </w:t>
      </w:r>
      <w:r w:rsidR="00202CA5">
        <w:rPr>
          <w:shd w:val="clear" w:color="auto" w:fill="FFFFFF"/>
        </w:rPr>
        <w:t>тесты</w:t>
      </w:r>
      <w:r w:rsidR="00A372F9">
        <w:rPr>
          <w:shd w:val="clear" w:color="auto" w:fill="FFFFFF"/>
        </w:rPr>
        <w:t>.</w:t>
      </w:r>
      <w:r w:rsidR="00202CA5">
        <w:rPr>
          <w:shd w:val="clear" w:color="auto" w:fill="FFFFFF"/>
        </w:rPr>
        <w:t xml:space="preserve"> </w:t>
      </w:r>
    </w:p>
    <w:p w:rsidR="006439E5" w:rsidRPr="006439E5" w:rsidRDefault="006439E5" w:rsidP="00B61FAA">
      <w:pPr>
        <w:pStyle w:val="New"/>
        <w:numPr>
          <w:ilvl w:val="0"/>
          <w:numId w:val="0"/>
        </w:numPr>
        <w:tabs>
          <w:tab w:val="left" w:pos="851"/>
        </w:tabs>
        <w:ind w:left="567" w:firstLine="284"/>
        <w:rPr>
          <w:rFonts w:ascii="Cambria" w:hAnsi="Cambria"/>
          <w:b/>
          <w:i/>
          <w:shd w:val="clear" w:color="auto" w:fill="FFFFFF"/>
        </w:rPr>
      </w:pPr>
      <w:r w:rsidRPr="006439E5">
        <w:rPr>
          <w:rFonts w:ascii="Cambria" w:hAnsi="Cambria"/>
          <w:b/>
          <w:i/>
          <w:shd w:val="clear" w:color="auto" w:fill="FFFFFF"/>
        </w:rPr>
        <w:lastRenderedPageBreak/>
        <w:t xml:space="preserve">Пример </w:t>
      </w:r>
      <w:r w:rsidR="00B61FAA">
        <w:rPr>
          <w:rFonts w:ascii="Cambria" w:hAnsi="Cambria"/>
          <w:b/>
          <w:i/>
          <w:shd w:val="clear" w:color="auto" w:fill="FFFFFF"/>
        </w:rPr>
        <w:t xml:space="preserve">задания и </w:t>
      </w:r>
      <w:r w:rsidRPr="006439E5">
        <w:rPr>
          <w:rFonts w:ascii="Cambria" w:hAnsi="Cambria"/>
          <w:b/>
          <w:i/>
          <w:shd w:val="clear" w:color="auto" w:fill="FFFFFF"/>
        </w:rPr>
        <w:t>решения:</w:t>
      </w:r>
    </w:p>
    <w:p w:rsidR="00D8656A" w:rsidRPr="00D81964" w:rsidRDefault="00D8656A" w:rsidP="00D8656A">
      <w:pPr>
        <w:ind w:firstLine="851"/>
      </w:pPr>
      <w:r w:rsidRPr="00D81964">
        <w:t>Программ</w:t>
      </w:r>
      <w:r>
        <w:t xml:space="preserve">а </w:t>
      </w:r>
      <w:r w:rsidRPr="00D81964">
        <w:t xml:space="preserve">для отдела кадров, в ней есть поле "Возраст соискателя". </w:t>
      </w:r>
      <w:r>
        <w:t xml:space="preserve"> </w:t>
      </w:r>
      <w:r w:rsidRPr="00D81964">
        <w:t>Требования по возрасту у нас будут такие:</w:t>
      </w:r>
    </w:p>
    <w:p w:rsidR="00D8656A" w:rsidRPr="00D8656A" w:rsidRDefault="00D8656A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 w:rsidRPr="00D81964">
        <w:t>0</w:t>
      </w:r>
      <w:r w:rsidRPr="00A53264">
        <w:rPr>
          <w:shd w:val="clear" w:color="auto" w:fill="FFFFFF"/>
        </w:rPr>
        <w:t>-</w:t>
      </w:r>
      <w:r w:rsidRPr="00D8656A">
        <w:rPr>
          <w:shd w:val="clear" w:color="auto" w:fill="FFFFFF"/>
        </w:rPr>
        <w:t>13 лет - не нанимать</w:t>
      </w:r>
    </w:p>
    <w:p w:rsidR="00D8656A" w:rsidRPr="00D8656A" w:rsidRDefault="00D8656A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 w:rsidRPr="00D8656A">
        <w:rPr>
          <w:shd w:val="clear" w:color="auto" w:fill="FFFFFF"/>
        </w:rPr>
        <w:t>14-17 лет - можно нанимать на неполный день</w:t>
      </w:r>
    </w:p>
    <w:p w:rsidR="00D8656A" w:rsidRPr="00D8656A" w:rsidRDefault="00D8656A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 w:rsidRPr="00D8656A">
        <w:rPr>
          <w:shd w:val="clear" w:color="auto" w:fill="FFFFFF"/>
        </w:rPr>
        <w:t xml:space="preserve">18-54 года - можно нанимать </w:t>
      </w:r>
      <w:proofErr w:type="gramStart"/>
      <w:r w:rsidRPr="00D8656A">
        <w:rPr>
          <w:shd w:val="clear" w:color="auto" w:fill="FFFFFF"/>
        </w:rPr>
        <w:t>на полный день</w:t>
      </w:r>
      <w:proofErr w:type="gramEnd"/>
    </w:p>
    <w:p w:rsidR="00D8656A" w:rsidRPr="00D81964" w:rsidRDefault="00D8656A" w:rsidP="00A53264">
      <w:pPr>
        <w:pStyle w:val="New"/>
        <w:numPr>
          <w:ilvl w:val="1"/>
          <w:numId w:val="30"/>
        </w:numPr>
        <w:tabs>
          <w:tab w:val="left" w:pos="851"/>
        </w:tabs>
      </w:pPr>
      <w:r w:rsidRPr="00D8656A">
        <w:rPr>
          <w:shd w:val="clear" w:color="auto" w:fill="FFFFFF"/>
        </w:rPr>
        <w:t>55-99 лет - не нанимать</w:t>
      </w:r>
    </w:p>
    <w:p w:rsidR="00B61FAA" w:rsidRDefault="00B61FAA" w:rsidP="00B61FAA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>
        <w:rPr>
          <w:shd w:val="clear" w:color="auto" w:fill="FFFFFF"/>
        </w:rPr>
        <w:t>Решение:</w:t>
      </w:r>
    </w:p>
    <w:p w:rsidR="00B61FAA" w:rsidRDefault="00B61FAA" w:rsidP="00B61FAA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>
        <w:rPr>
          <w:shd w:val="clear" w:color="auto" w:fill="FFFFFF"/>
        </w:rPr>
        <w:t>Определим классы эквивалентности:</w:t>
      </w:r>
    </w:p>
    <w:p w:rsidR="00B61FAA" w:rsidRPr="00B61FAA" w:rsidRDefault="00B61FAA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1 класс</w:t>
      </w:r>
      <w:r w:rsidRPr="00B61FAA">
        <w:rPr>
          <w:shd w:val="clear" w:color="auto" w:fill="FFFFFF"/>
        </w:rPr>
        <w:t xml:space="preserve">: </w:t>
      </w:r>
      <w:r w:rsidR="00D8656A">
        <w:rPr>
          <w:shd w:val="clear" w:color="auto" w:fill="FFFFFF"/>
        </w:rPr>
        <w:t>0-13</w:t>
      </w:r>
      <w:r w:rsidR="005F5391">
        <w:rPr>
          <w:rFonts w:ascii="Verdana" w:hAnsi="Verdana"/>
          <w:sz w:val="18"/>
          <w:szCs w:val="18"/>
        </w:rPr>
        <w:t xml:space="preserve"> </w:t>
      </w:r>
    </w:p>
    <w:p w:rsidR="00B61FAA" w:rsidRPr="00B61FAA" w:rsidRDefault="00B61FAA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2 класс</w:t>
      </w:r>
      <w:r w:rsidRPr="00B61FAA">
        <w:rPr>
          <w:shd w:val="clear" w:color="auto" w:fill="FFFFFF"/>
        </w:rPr>
        <w:t xml:space="preserve">: </w:t>
      </w:r>
      <w:r w:rsidR="00D8656A">
        <w:rPr>
          <w:shd w:val="clear" w:color="auto" w:fill="FFFFFF"/>
        </w:rPr>
        <w:t>14-17</w:t>
      </w:r>
    </w:p>
    <w:p w:rsidR="00B61FAA" w:rsidRPr="00B61FAA" w:rsidRDefault="00B61FAA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3 класс</w:t>
      </w:r>
      <w:r w:rsidRPr="00B61FAA">
        <w:rPr>
          <w:shd w:val="clear" w:color="auto" w:fill="FFFFFF"/>
        </w:rPr>
        <w:t xml:space="preserve">: </w:t>
      </w:r>
      <w:r w:rsidR="00D8656A">
        <w:rPr>
          <w:shd w:val="clear" w:color="auto" w:fill="FFFFFF"/>
        </w:rPr>
        <w:t>18-54</w:t>
      </w:r>
    </w:p>
    <w:p w:rsidR="00B61FAA" w:rsidRPr="00B61FAA" w:rsidRDefault="00B61FAA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4 класс</w:t>
      </w:r>
      <w:r w:rsidRPr="00B61FAA">
        <w:rPr>
          <w:shd w:val="clear" w:color="auto" w:fill="FFFFFF"/>
        </w:rPr>
        <w:t xml:space="preserve">: </w:t>
      </w:r>
      <w:r w:rsidR="00D8656A">
        <w:rPr>
          <w:shd w:val="clear" w:color="auto" w:fill="FFFFFF"/>
        </w:rPr>
        <w:t>55-99</w:t>
      </w:r>
      <w:r w:rsidRPr="00B61FAA">
        <w:rPr>
          <w:shd w:val="clear" w:color="auto" w:fill="FFFFFF"/>
        </w:rPr>
        <w:t> </w:t>
      </w:r>
    </w:p>
    <w:p w:rsidR="00B61FAA" w:rsidRPr="005F5391" w:rsidRDefault="005F5391" w:rsidP="00B61FAA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>
        <w:rPr>
          <w:shd w:val="clear" w:color="auto" w:fill="FFFFFF"/>
        </w:rPr>
        <w:t>Подберем тестовые значения для каждого класса эквивалентности:</w:t>
      </w:r>
    </w:p>
    <w:p w:rsidR="005F5391" w:rsidRDefault="005F5391" w:rsidP="00A53264">
      <w:pPr>
        <w:pStyle w:val="New"/>
        <w:numPr>
          <w:ilvl w:val="1"/>
          <w:numId w:val="32"/>
        </w:numPr>
        <w:tabs>
          <w:tab w:val="left" w:pos="851"/>
        </w:tabs>
        <w:rPr>
          <w:shd w:val="clear" w:color="auto" w:fill="FFFFFF"/>
        </w:rPr>
      </w:pPr>
      <w:r w:rsidRPr="005F5391">
        <w:rPr>
          <w:u w:val="single"/>
          <w:shd w:val="clear" w:color="auto" w:fill="FFFFFF"/>
        </w:rPr>
        <w:t>1 класс</w:t>
      </w:r>
      <w:r w:rsidRPr="005F5391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 </w:t>
      </w:r>
      <w:r w:rsidR="00D8656A">
        <w:rPr>
          <w:shd w:val="clear" w:color="auto" w:fill="FFFFFF"/>
        </w:rPr>
        <w:t>5</w:t>
      </w:r>
    </w:p>
    <w:p w:rsidR="005F5391" w:rsidRDefault="005F5391" w:rsidP="00A53264">
      <w:pPr>
        <w:pStyle w:val="New"/>
        <w:numPr>
          <w:ilvl w:val="1"/>
          <w:numId w:val="32"/>
        </w:numPr>
        <w:tabs>
          <w:tab w:val="left" w:pos="851"/>
        </w:tabs>
        <w:rPr>
          <w:shd w:val="clear" w:color="auto" w:fill="FFFFFF"/>
        </w:rPr>
      </w:pPr>
      <w:r w:rsidRPr="005F5391">
        <w:rPr>
          <w:u w:val="single"/>
          <w:shd w:val="clear" w:color="auto" w:fill="FFFFFF"/>
        </w:rPr>
        <w:t>2 класс</w:t>
      </w:r>
      <w:r w:rsidRPr="005F5391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 </w:t>
      </w:r>
      <w:r w:rsidR="00D8656A">
        <w:rPr>
          <w:shd w:val="clear" w:color="auto" w:fill="FFFFFF"/>
        </w:rPr>
        <w:t>15</w:t>
      </w:r>
    </w:p>
    <w:p w:rsidR="005F5391" w:rsidRDefault="005F5391" w:rsidP="00A53264">
      <w:pPr>
        <w:pStyle w:val="New"/>
        <w:numPr>
          <w:ilvl w:val="1"/>
          <w:numId w:val="32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3 класс</w:t>
      </w:r>
      <w:r w:rsidRPr="00B61FAA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 </w:t>
      </w:r>
      <w:r w:rsidR="00D8656A">
        <w:rPr>
          <w:shd w:val="clear" w:color="auto" w:fill="FFFFFF"/>
        </w:rPr>
        <w:t>20</w:t>
      </w:r>
    </w:p>
    <w:p w:rsidR="00B61FAA" w:rsidRDefault="005F5391" w:rsidP="00A53264">
      <w:pPr>
        <w:pStyle w:val="New"/>
        <w:numPr>
          <w:ilvl w:val="1"/>
          <w:numId w:val="32"/>
        </w:numPr>
        <w:tabs>
          <w:tab w:val="left" w:pos="851"/>
        </w:tabs>
        <w:rPr>
          <w:shd w:val="clear" w:color="auto" w:fill="FFFFFF"/>
        </w:rPr>
      </w:pPr>
      <w:r w:rsidRPr="00B61FAA">
        <w:rPr>
          <w:u w:val="single"/>
          <w:shd w:val="clear" w:color="auto" w:fill="FFFFFF"/>
        </w:rPr>
        <w:t>4 класс</w:t>
      </w:r>
      <w:r w:rsidRPr="00B61FAA">
        <w:rPr>
          <w:shd w:val="clear" w:color="auto" w:fill="FFFFFF"/>
        </w:rPr>
        <w:t>:</w:t>
      </w:r>
      <w:r>
        <w:rPr>
          <w:shd w:val="clear" w:color="auto" w:fill="FFFFFF"/>
        </w:rPr>
        <w:t xml:space="preserve">  </w:t>
      </w:r>
      <w:r w:rsidR="00D8656A">
        <w:rPr>
          <w:shd w:val="clear" w:color="auto" w:fill="FFFFFF"/>
        </w:rPr>
        <w:t>65</w:t>
      </w:r>
    </w:p>
    <w:p w:rsidR="005F5391" w:rsidRDefault="005F5391" w:rsidP="005F5391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 w:rsidRPr="005F5391">
        <w:rPr>
          <w:shd w:val="clear" w:color="auto" w:fill="FFFFFF"/>
        </w:rPr>
        <w:t>Границы:</w:t>
      </w:r>
    </w:p>
    <w:p w:rsidR="002F0D1B" w:rsidRDefault="00D8656A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0,13</w:t>
      </w:r>
    </w:p>
    <w:p w:rsidR="002F0D1B" w:rsidRDefault="00D8656A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14,17</w:t>
      </w:r>
    </w:p>
    <w:p w:rsidR="002F0D1B" w:rsidRDefault="00D8656A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18,54</w:t>
      </w:r>
    </w:p>
    <w:p w:rsidR="002F0D1B" w:rsidRDefault="00D8656A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>
        <w:rPr>
          <w:shd w:val="clear" w:color="auto" w:fill="FFFFFF"/>
        </w:rPr>
        <w:t>55,99</w:t>
      </w:r>
    </w:p>
    <w:p w:rsidR="005F1F7F" w:rsidRPr="002F0D1B" w:rsidRDefault="005F1F7F" w:rsidP="005F1F7F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>
        <w:rPr>
          <w:shd w:val="clear" w:color="auto" w:fill="FFFFFF"/>
        </w:rPr>
        <w:t>Позитивные тесты:</w:t>
      </w:r>
    </w:p>
    <w:p w:rsidR="00B61FAA" w:rsidRDefault="005F1F7F" w:rsidP="006439E5">
      <w:pPr>
        <w:pStyle w:val="New"/>
        <w:numPr>
          <w:ilvl w:val="0"/>
          <w:numId w:val="0"/>
        </w:numPr>
        <w:tabs>
          <w:tab w:val="left" w:pos="851"/>
        </w:tabs>
        <w:ind w:left="567"/>
      </w:pPr>
      <w:r>
        <w:t>0,5,13,14,15,17,18,20,54,55,65,99</w:t>
      </w:r>
    </w:p>
    <w:p w:rsidR="005F1F7F" w:rsidRDefault="005F1F7F" w:rsidP="005F1F7F">
      <w:pPr>
        <w:pStyle w:val="New"/>
        <w:numPr>
          <w:ilvl w:val="0"/>
          <w:numId w:val="0"/>
        </w:numPr>
        <w:tabs>
          <w:tab w:val="left" w:pos="851"/>
        </w:tabs>
        <w:ind w:left="1080" w:hanging="229"/>
        <w:rPr>
          <w:shd w:val="clear" w:color="auto" w:fill="FFFFFF"/>
        </w:rPr>
      </w:pPr>
      <w:r w:rsidRPr="005F1F7F">
        <w:rPr>
          <w:shd w:val="clear" w:color="auto" w:fill="FFFFFF"/>
        </w:rPr>
        <w:t>Негативные тесты</w:t>
      </w:r>
      <w:r>
        <w:rPr>
          <w:shd w:val="clear" w:color="auto" w:fill="FFFFFF"/>
        </w:rPr>
        <w:t>:</w:t>
      </w:r>
    </w:p>
    <w:p w:rsidR="005F1F7F" w:rsidRPr="00A53264" w:rsidRDefault="005F1F7F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>
        <w:t>12,</w:t>
      </w:r>
      <w:r w:rsidRPr="00A53264">
        <w:rPr>
          <w:shd w:val="clear" w:color="auto" w:fill="FFFFFF"/>
        </w:rPr>
        <w:t>76 ("</w:t>
      </w:r>
      <w:r w:rsidRPr="005F1F7F">
        <w:rPr>
          <w:shd w:val="clear" w:color="auto" w:fill="FFFFFF"/>
        </w:rPr>
        <w:t>дробное</w:t>
      </w:r>
      <w:r w:rsidRPr="00A53264">
        <w:rPr>
          <w:shd w:val="clear" w:color="auto" w:fill="FFFFFF"/>
        </w:rPr>
        <w:t xml:space="preserve"> число от 0 до 99")</w:t>
      </w:r>
    </w:p>
    <w:p w:rsidR="005F1F7F" w:rsidRPr="00A53264" w:rsidRDefault="005F1F7F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 w:rsidRPr="00A53264">
        <w:rPr>
          <w:shd w:val="clear" w:color="auto" w:fill="FFFFFF"/>
        </w:rPr>
        <w:t>-1 ("отрицательное число")</w:t>
      </w:r>
    </w:p>
    <w:p w:rsidR="005F1F7F" w:rsidRPr="00A53264" w:rsidRDefault="005F1F7F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r w:rsidRPr="00A53264">
        <w:rPr>
          <w:shd w:val="clear" w:color="auto" w:fill="FFFFFF"/>
        </w:rPr>
        <w:t>100 ("число больше 99")</w:t>
      </w:r>
    </w:p>
    <w:p w:rsidR="005F1F7F" w:rsidRPr="00A53264" w:rsidRDefault="005F1F7F" w:rsidP="00A53264">
      <w:pPr>
        <w:pStyle w:val="New"/>
        <w:numPr>
          <w:ilvl w:val="1"/>
          <w:numId w:val="30"/>
        </w:numPr>
        <w:tabs>
          <w:tab w:val="left" w:pos="851"/>
        </w:tabs>
        <w:rPr>
          <w:shd w:val="clear" w:color="auto" w:fill="FFFFFF"/>
        </w:rPr>
      </w:pPr>
      <w:proofErr w:type="spellStart"/>
      <w:r w:rsidRPr="00A53264">
        <w:rPr>
          <w:shd w:val="clear" w:color="auto" w:fill="FFFFFF"/>
        </w:rPr>
        <w:t>fd</w:t>
      </w:r>
      <w:proofErr w:type="spellEnd"/>
      <w:r w:rsidRPr="00A53264">
        <w:rPr>
          <w:shd w:val="clear" w:color="auto" w:fill="FFFFFF"/>
        </w:rPr>
        <w:t xml:space="preserve"> ("набор букв")</w:t>
      </w:r>
    </w:p>
    <w:p w:rsidR="005F1F7F" w:rsidRPr="00D81964" w:rsidRDefault="005F1F7F" w:rsidP="00A53264">
      <w:pPr>
        <w:pStyle w:val="New"/>
        <w:numPr>
          <w:ilvl w:val="1"/>
          <w:numId w:val="30"/>
        </w:numPr>
        <w:tabs>
          <w:tab w:val="left" w:pos="851"/>
        </w:tabs>
      </w:pPr>
      <w:r w:rsidRPr="00A53264">
        <w:rPr>
          <w:shd w:val="clear" w:color="auto" w:fill="FFFFFF"/>
        </w:rPr>
        <w:t xml:space="preserve">  ("пустая</w:t>
      </w:r>
      <w:r w:rsidRPr="00D81964">
        <w:t xml:space="preserve"> строка"</w:t>
      </w:r>
      <w:r>
        <w:t>)</w:t>
      </w:r>
      <w:r w:rsidRPr="00D81964">
        <w:t xml:space="preserve"> </w:t>
      </w:r>
      <w:r>
        <w:t>…</w:t>
      </w:r>
    </w:p>
    <w:p w:rsidR="00A53264" w:rsidRDefault="00A53264" w:rsidP="008B543B">
      <w:pPr>
        <w:rPr>
          <w:b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0080"/>
      </w:tblGrid>
      <w:tr w:rsidR="00A53264" w:rsidTr="00A53264">
        <w:tc>
          <w:tcPr>
            <w:tcW w:w="10080" w:type="dxa"/>
          </w:tcPr>
          <w:p w:rsidR="00342F76" w:rsidRPr="008B543B" w:rsidRDefault="00342F76" w:rsidP="00342F76">
            <w:pPr>
              <w:rPr>
                <w:b/>
              </w:rPr>
            </w:pPr>
            <w:r w:rsidRPr="008B543B">
              <w:rPr>
                <w:b/>
              </w:rPr>
              <w:t>Варианты:</w:t>
            </w:r>
          </w:p>
          <w:p w:rsidR="00342F76" w:rsidRDefault="00342F76" w:rsidP="00342F76">
            <w:pPr>
              <w:pStyle w:val="New"/>
              <w:numPr>
                <w:ilvl w:val="0"/>
                <w:numId w:val="24"/>
              </w:numPr>
              <w:tabs>
                <w:tab w:val="left" w:pos="284"/>
                <w:tab w:val="left" w:pos="851"/>
              </w:tabs>
              <w:ind w:left="851" w:firstLine="0"/>
            </w:pPr>
            <w:r w:rsidRPr="00734B93">
              <w:rPr>
                <w:shd w:val="clear" w:color="auto" w:fill="FFFFFF"/>
              </w:rPr>
              <w:t>Пользователь</w:t>
            </w:r>
            <w:r>
              <w:t xml:space="preserve"> вводит день, месяц, год. Формируется дата. Программа сообщает знак зодиака.</w:t>
            </w:r>
          </w:p>
          <w:p w:rsidR="00342F76" w:rsidRDefault="00342F76" w:rsidP="00342F76">
            <w:pPr>
              <w:pStyle w:val="New"/>
              <w:numPr>
                <w:ilvl w:val="0"/>
                <w:numId w:val="24"/>
              </w:numPr>
              <w:tabs>
                <w:tab w:val="left" w:pos="284"/>
                <w:tab w:val="left" w:pos="851"/>
              </w:tabs>
              <w:ind w:left="851" w:firstLine="0"/>
            </w:pPr>
            <w:r>
              <w:t xml:space="preserve">В </w:t>
            </w:r>
            <w:r w:rsidRPr="005867B8">
              <w:rPr>
                <w:shd w:val="clear" w:color="auto" w:fill="FFFFFF"/>
              </w:rPr>
              <w:t>требованиях</w:t>
            </w:r>
            <w:r>
              <w:t xml:space="preserve"> к продукту указано:</w:t>
            </w:r>
          </w:p>
          <w:p w:rsidR="00342F76" w:rsidRDefault="00342F76" w:rsidP="00342F76">
            <w:pPr>
              <w:pStyle w:val="New"/>
              <w:numPr>
                <w:ilvl w:val="1"/>
                <w:numId w:val="24"/>
              </w:numPr>
              <w:tabs>
                <w:tab w:val="left" w:pos="284"/>
                <w:tab w:val="left" w:pos="993"/>
              </w:tabs>
              <w:ind w:left="851" w:firstLine="992"/>
            </w:pPr>
            <w:r>
              <w:t>Идентификатор должен быть от 1 до 8 символов;</w:t>
            </w:r>
          </w:p>
          <w:p w:rsidR="00342F76" w:rsidRDefault="00342F76" w:rsidP="00342F76">
            <w:pPr>
              <w:pStyle w:val="New"/>
              <w:numPr>
                <w:ilvl w:val="1"/>
                <w:numId w:val="24"/>
              </w:numPr>
              <w:tabs>
                <w:tab w:val="left" w:pos="284"/>
                <w:tab w:val="left" w:pos="993"/>
              </w:tabs>
              <w:ind w:left="851" w:firstLine="992"/>
            </w:pPr>
            <w:r>
              <w:t>Идентификатор должен начинаться с буквы или подчёркивания;</w:t>
            </w:r>
          </w:p>
          <w:p w:rsidR="00342F76" w:rsidRDefault="00342F76" w:rsidP="00342F76">
            <w:pPr>
              <w:pStyle w:val="New"/>
              <w:numPr>
                <w:ilvl w:val="1"/>
                <w:numId w:val="24"/>
              </w:numPr>
              <w:tabs>
                <w:tab w:val="left" w:pos="284"/>
                <w:tab w:val="left" w:pos="993"/>
              </w:tabs>
              <w:ind w:left="1843" w:firstLine="0"/>
            </w:pPr>
            <w:r>
              <w:t>Идентификатор может содержать буквы латинского алфавита, символ подчёркивания, цифры.</w:t>
            </w:r>
          </w:p>
          <w:p w:rsidR="00342F76" w:rsidRDefault="00342F76" w:rsidP="00342F76">
            <w:pPr>
              <w:pStyle w:val="New"/>
              <w:numPr>
                <w:ilvl w:val="0"/>
                <w:numId w:val="24"/>
              </w:numPr>
              <w:tabs>
                <w:tab w:val="left" w:pos="284"/>
                <w:tab w:val="left" w:pos="851"/>
              </w:tabs>
              <w:ind w:left="851" w:firstLine="0"/>
            </w:pPr>
            <w:r w:rsidRPr="00734B93">
              <w:rPr>
                <w:shd w:val="clear" w:color="auto" w:fill="FFFFFF"/>
              </w:rPr>
              <w:t>Пользователь</w:t>
            </w:r>
            <w:r>
              <w:t xml:space="preserve"> вводит час, минута, секунда. Формируется время. Программа </w:t>
            </w:r>
            <w:proofErr w:type="gramStart"/>
            <w:r>
              <w:t>определяет</w:t>
            </w:r>
            <w:proofErr w:type="gramEnd"/>
            <w:r>
              <w:t xml:space="preserve"> какой части суток соответствует полученное время: ночь, утро, день</w:t>
            </w:r>
            <w:r w:rsidR="007E10CE" w:rsidRPr="007E10CE">
              <w:t>,</w:t>
            </w:r>
            <w:r>
              <w:t xml:space="preserve"> вечер.</w:t>
            </w:r>
          </w:p>
          <w:p w:rsidR="00342F76" w:rsidRPr="007E10CE" w:rsidRDefault="00342F76" w:rsidP="00342F76">
            <w:pPr>
              <w:pStyle w:val="New"/>
              <w:numPr>
                <w:ilvl w:val="0"/>
                <w:numId w:val="24"/>
              </w:numPr>
              <w:tabs>
                <w:tab w:val="left" w:pos="284"/>
                <w:tab w:val="left" w:pos="851"/>
              </w:tabs>
              <w:ind w:left="851" w:firstLine="0"/>
            </w:pPr>
            <w:r>
              <w:t xml:space="preserve">Цены на </w:t>
            </w:r>
            <w:r w:rsidRPr="002B53C9">
              <w:rPr>
                <w:shd w:val="clear" w:color="auto" w:fill="FFFFFF"/>
              </w:rPr>
              <w:t>билеты</w:t>
            </w:r>
            <w:r>
              <w:t>: дети до 7 лет проезжают бесплатно, молодежь (возраст 8-18) скидка 10%, пенсионерам скидка 50%, остальные за полную стоимость.</w:t>
            </w:r>
          </w:p>
          <w:p w:rsidR="007E10CE" w:rsidRDefault="007E10CE" w:rsidP="00342F76">
            <w:pPr>
              <w:pStyle w:val="New"/>
              <w:numPr>
                <w:ilvl w:val="0"/>
                <w:numId w:val="24"/>
              </w:numPr>
              <w:tabs>
                <w:tab w:val="left" w:pos="284"/>
                <w:tab w:val="left" w:pos="851"/>
              </w:tabs>
              <w:ind w:left="851" w:firstLine="0"/>
            </w:pPr>
            <w:r>
              <w:t xml:space="preserve">Пользователь должен сформировать </w:t>
            </w:r>
            <w:r>
              <w:t>им</w:t>
            </w:r>
            <w:r>
              <w:t>я</w:t>
            </w:r>
            <w:r>
              <w:t xml:space="preserve"> файла в </w:t>
            </w:r>
            <w:r>
              <w:t xml:space="preserve">формате </w:t>
            </w:r>
            <w:r>
              <w:rPr>
                <w:lang w:val="en-US"/>
              </w:rPr>
              <w:t>DOS</w:t>
            </w:r>
            <w:r>
              <w:t xml:space="preserve"> </w:t>
            </w:r>
            <w:r>
              <w:t>(формат 8.3)</w:t>
            </w:r>
            <w:r>
              <w:t xml:space="preserve"> (!Вспомнить правила именования файлов в формате </w:t>
            </w:r>
            <w:r>
              <w:rPr>
                <w:lang w:val="en-US"/>
              </w:rPr>
              <w:t>DOS</w:t>
            </w:r>
            <w:r w:rsidRPr="007E10CE">
              <w:t>!)</w:t>
            </w:r>
            <w:bookmarkStart w:id="0" w:name="_GoBack"/>
            <w:bookmarkEnd w:id="0"/>
          </w:p>
          <w:p w:rsidR="00A53264" w:rsidRDefault="00A53264" w:rsidP="008B543B">
            <w:pPr>
              <w:rPr>
                <w:b/>
              </w:rPr>
            </w:pPr>
          </w:p>
        </w:tc>
      </w:tr>
    </w:tbl>
    <w:p w:rsidR="00342F76" w:rsidRDefault="00342F76" w:rsidP="00342F76">
      <w:pPr>
        <w:pStyle w:val="New"/>
        <w:numPr>
          <w:ilvl w:val="0"/>
          <w:numId w:val="0"/>
        </w:numPr>
        <w:tabs>
          <w:tab w:val="left" w:pos="851"/>
        </w:tabs>
        <w:ind w:left="567"/>
        <w:rPr>
          <w:shd w:val="clear" w:color="auto" w:fill="FFFFFF"/>
        </w:rPr>
      </w:pPr>
    </w:p>
    <w:p w:rsidR="00342F76" w:rsidRDefault="00342F76" w:rsidP="00342F76">
      <w:pPr>
        <w:pStyle w:val="New"/>
        <w:numPr>
          <w:ilvl w:val="0"/>
          <w:numId w:val="0"/>
        </w:numPr>
        <w:tabs>
          <w:tab w:val="left" w:pos="851"/>
        </w:tabs>
        <w:ind w:left="567"/>
        <w:rPr>
          <w:shd w:val="clear" w:color="auto" w:fill="FFFFFF"/>
        </w:rPr>
      </w:pPr>
    </w:p>
    <w:p w:rsidR="00627D86" w:rsidRPr="00037A98" w:rsidRDefault="00455CEE" w:rsidP="000839D1">
      <w:pPr>
        <w:pStyle w:val="New"/>
        <w:numPr>
          <w:ilvl w:val="0"/>
          <w:numId w:val="4"/>
        </w:numPr>
        <w:tabs>
          <w:tab w:val="left" w:pos="851"/>
        </w:tabs>
        <w:ind w:left="142" w:firstLine="425"/>
        <w:rPr>
          <w:shd w:val="clear" w:color="auto" w:fill="FFFFFF"/>
        </w:rPr>
      </w:pPr>
      <w:r>
        <w:rPr>
          <w:shd w:val="clear" w:color="auto" w:fill="FFFFFF"/>
        </w:rPr>
        <w:t xml:space="preserve">Ознакомиться с </w:t>
      </w:r>
      <w:r w:rsidR="003C6F9D">
        <w:rPr>
          <w:shd w:val="clear" w:color="auto" w:fill="FFFFFF"/>
        </w:rPr>
        <w:t xml:space="preserve">примерами </w:t>
      </w:r>
      <w:proofErr w:type="gramStart"/>
      <w:r w:rsidR="003C6F9D">
        <w:rPr>
          <w:shd w:val="clear" w:color="auto" w:fill="FFFFFF"/>
        </w:rPr>
        <w:t>чек-листов</w:t>
      </w:r>
      <w:proofErr w:type="gramEnd"/>
      <w:r>
        <w:rPr>
          <w:shd w:val="clear" w:color="auto" w:fill="FFFFFF"/>
        </w:rPr>
        <w:t xml:space="preserve"> тестирования</w:t>
      </w:r>
      <w:r w:rsidR="003C6F9D">
        <w:rPr>
          <w:shd w:val="clear" w:color="auto" w:fill="FFFFFF"/>
        </w:rPr>
        <w:t xml:space="preserve"> (находятся в корне папки данной практической работы)</w:t>
      </w:r>
      <w:r>
        <w:rPr>
          <w:shd w:val="clear" w:color="auto" w:fill="FFFFFF"/>
        </w:rPr>
        <w:t xml:space="preserve">. </w:t>
      </w:r>
    </w:p>
    <w:p w:rsidR="00037A98" w:rsidRPr="00037A98" w:rsidRDefault="00037A98" w:rsidP="000839D1">
      <w:pPr>
        <w:pStyle w:val="New"/>
        <w:numPr>
          <w:ilvl w:val="0"/>
          <w:numId w:val="4"/>
        </w:numPr>
        <w:tabs>
          <w:tab w:val="left" w:pos="851"/>
        </w:tabs>
        <w:ind w:left="142" w:firstLine="425"/>
        <w:rPr>
          <w:szCs w:val="28"/>
        </w:rPr>
      </w:pPr>
      <w:r w:rsidRPr="00037A98">
        <w:rPr>
          <w:shd w:val="clear" w:color="auto" w:fill="FFFFFF"/>
        </w:rPr>
        <w:t xml:space="preserve">Разработать </w:t>
      </w:r>
      <w:r w:rsidR="003C6F9D">
        <w:rPr>
          <w:shd w:val="clear" w:color="auto" w:fill="FFFFFF"/>
        </w:rPr>
        <w:t>чек-лист</w:t>
      </w:r>
      <w:r w:rsidR="00455CEE">
        <w:rPr>
          <w:shd w:val="clear" w:color="auto" w:fill="FFFFFF"/>
        </w:rPr>
        <w:t xml:space="preserve"> </w:t>
      </w:r>
      <w:r w:rsidRPr="00037A98">
        <w:rPr>
          <w:shd w:val="clear" w:color="auto" w:fill="FFFFFF"/>
        </w:rPr>
        <w:t xml:space="preserve"> </w:t>
      </w:r>
      <w:r w:rsidR="00455CEE">
        <w:rPr>
          <w:shd w:val="clear" w:color="auto" w:fill="FFFFFF"/>
        </w:rPr>
        <w:t>для программы</w:t>
      </w:r>
      <w:r w:rsidRPr="00037A98">
        <w:rPr>
          <w:shd w:val="clear" w:color="auto" w:fill="FFFFFF"/>
        </w:rPr>
        <w:t>, разработанной ранее в рамках курсовой работы по дисциплине «Основы алгоритмизации и программирование»</w:t>
      </w:r>
      <w:r>
        <w:rPr>
          <w:shd w:val="clear" w:color="auto" w:fill="FFFFFF"/>
        </w:rPr>
        <w:t>.</w:t>
      </w:r>
    </w:p>
    <w:p w:rsidR="00627D86" w:rsidRPr="00243FAA" w:rsidRDefault="00037A98" w:rsidP="000839D1">
      <w:pPr>
        <w:pStyle w:val="New"/>
        <w:numPr>
          <w:ilvl w:val="0"/>
          <w:numId w:val="4"/>
        </w:numPr>
        <w:tabs>
          <w:tab w:val="left" w:pos="851"/>
        </w:tabs>
        <w:ind w:left="142" w:firstLine="425"/>
        <w:rPr>
          <w:szCs w:val="28"/>
        </w:rPr>
      </w:pPr>
      <w:r>
        <w:rPr>
          <w:shd w:val="clear" w:color="auto" w:fill="FFFFFF"/>
        </w:rPr>
        <w:lastRenderedPageBreak/>
        <w:t>Знать ответы на контрольные вопросы.</w:t>
      </w:r>
      <w:r w:rsidRPr="00037A98">
        <w:rPr>
          <w:shd w:val="clear" w:color="auto" w:fill="FFFFFF"/>
        </w:rPr>
        <w:t xml:space="preserve"> </w:t>
      </w:r>
    </w:p>
    <w:p w:rsidR="00243FAA" w:rsidRPr="00627D86" w:rsidRDefault="00243FAA" w:rsidP="000839D1">
      <w:pPr>
        <w:pStyle w:val="New"/>
        <w:numPr>
          <w:ilvl w:val="0"/>
          <w:numId w:val="4"/>
        </w:numPr>
        <w:tabs>
          <w:tab w:val="left" w:pos="851"/>
        </w:tabs>
        <w:ind w:left="142" w:firstLine="425"/>
        <w:rPr>
          <w:szCs w:val="28"/>
        </w:rPr>
      </w:pPr>
      <w:r>
        <w:rPr>
          <w:shd w:val="clear" w:color="auto" w:fill="FFFFFF"/>
        </w:rPr>
        <w:t>Подготовить отчет по практической работе.</w:t>
      </w:r>
    </w:p>
    <w:p w:rsidR="00F17421" w:rsidRDefault="00F17421" w:rsidP="006661C5">
      <w:pPr>
        <w:pStyle w:val="1"/>
      </w:pPr>
      <w:r w:rsidRPr="00095A62">
        <w:t>Контрольные вопросы:</w:t>
      </w:r>
    </w:p>
    <w:p w:rsidR="00F17421" w:rsidRPr="00095A62" w:rsidRDefault="00F17421" w:rsidP="00F17421">
      <w:pPr>
        <w:pStyle w:val="a5"/>
        <w:ind w:left="1098"/>
        <w:rPr>
          <w:szCs w:val="28"/>
        </w:rPr>
      </w:pPr>
    </w:p>
    <w:p w:rsidR="00B31CF2" w:rsidRDefault="00B31CF2" w:rsidP="000839D1">
      <w:pPr>
        <w:numPr>
          <w:ilvl w:val="0"/>
          <w:numId w:val="2"/>
        </w:numPr>
        <w:tabs>
          <w:tab w:val="left" w:pos="480"/>
          <w:tab w:val="left" w:pos="1695"/>
        </w:tabs>
        <w:jc w:val="both"/>
        <w:rPr>
          <w:bCs/>
        </w:rPr>
      </w:pPr>
      <w:r>
        <w:rPr>
          <w:bCs/>
        </w:rPr>
        <w:t>Что представляют собой классы эквивалентности?</w:t>
      </w:r>
    </w:p>
    <w:p w:rsidR="00B31CF2" w:rsidRDefault="00B31CF2" w:rsidP="000839D1">
      <w:pPr>
        <w:numPr>
          <w:ilvl w:val="0"/>
          <w:numId w:val="2"/>
        </w:numPr>
        <w:tabs>
          <w:tab w:val="left" w:pos="480"/>
          <w:tab w:val="left" w:pos="1695"/>
        </w:tabs>
        <w:jc w:val="both"/>
        <w:rPr>
          <w:bCs/>
        </w:rPr>
      </w:pPr>
      <w:r>
        <w:rPr>
          <w:bCs/>
        </w:rPr>
        <w:t>Для чего необходимы граничные условия?</w:t>
      </w:r>
    </w:p>
    <w:p w:rsidR="003C6F9D" w:rsidRPr="003C6F9D" w:rsidRDefault="003C6F9D" w:rsidP="000839D1">
      <w:pPr>
        <w:numPr>
          <w:ilvl w:val="0"/>
          <w:numId w:val="2"/>
        </w:numPr>
        <w:tabs>
          <w:tab w:val="left" w:pos="480"/>
          <w:tab w:val="left" w:pos="1695"/>
        </w:tabs>
        <w:jc w:val="both"/>
        <w:rPr>
          <w:bCs/>
        </w:rPr>
      </w:pPr>
      <w:r>
        <w:rPr>
          <w:bCs/>
        </w:rPr>
        <w:t>Что представляет собой чек-лист.</w:t>
      </w:r>
    </w:p>
    <w:p w:rsidR="00627D86" w:rsidRPr="00627D86" w:rsidRDefault="00627D86" w:rsidP="000839D1">
      <w:pPr>
        <w:numPr>
          <w:ilvl w:val="0"/>
          <w:numId w:val="2"/>
        </w:numPr>
        <w:tabs>
          <w:tab w:val="left" w:pos="480"/>
          <w:tab w:val="left" w:pos="1695"/>
        </w:tabs>
        <w:jc w:val="both"/>
        <w:rPr>
          <w:bCs/>
        </w:rPr>
      </w:pPr>
      <w:r>
        <w:t>Перечислит</w:t>
      </w:r>
      <w:r w:rsidR="00C57190">
        <w:t>ь</w:t>
      </w:r>
      <w:r>
        <w:t xml:space="preserve"> основные </w:t>
      </w:r>
      <w:r w:rsidR="003C6F9D">
        <w:t xml:space="preserve">разделы </w:t>
      </w:r>
      <w:proofErr w:type="gramStart"/>
      <w:r w:rsidR="003C6F9D">
        <w:t>чек-листа</w:t>
      </w:r>
      <w:proofErr w:type="gramEnd"/>
      <w:r>
        <w:t>.</w:t>
      </w:r>
    </w:p>
    <w:p w:rsidR="00627D86" w:rsidRPr="00C57190" w:rsidRDefault="003C6F9D" w:rsidP="000839D1">
      <w:pPr>
        <w:numPr>
          <w:ilvl w:val="0"/>
          <w:numId w:val="2"/>
        </w:numPr>
        <w:tabs>
          <w:tab w:val="left" w:pos="480"/>
          <w:tab w:val="left" w:pos="1695"/>
        </w:tabs>
        <w:jc w:val="both"/>
        <w:rPr>
          <w:bCs/>
        </w:rPr>
      </w:pPr>
      <w:r>
        <w:t xml:space="preserve">Перечислить основные правила составления </w:t>
      </w:r>
      <w:proofErr w:type="gramStart"/>
      <w:r>
        <w:t>чек-листа</w:t>
      </w:r>
      <w:proofErr w:type="gramEnd"/>
      <w:r w:rsidR="00627D86">
        <w:t>.</w:t>
      </w:r>
    </w:p>
    <w:p w:rsidR="00C57190" w:rsidRPr="00C57190" w:rsidRDefault="00455CEE" w:rsidP="000839D1">
      <w:pPr>
        <w:numPr>
          <w:ilvl w:val="0"/>
          <w:numId w:val="2"/>
        </w:numPr>
        <w:tabs>
          <w:tab w:val="left" w:pos="480"/>
          <w:tab w:val="left" w:pos="1695"/>
        </w:tabs>
        <w:jc w:val="both"/>
      </w:pPr>
      <w:r>
        <w:t>Как</w:t>
      </w:r>
      <w:r w:rsidR="003C6F9D">
        <w:t>ие преимущества можно выделить</w:t>
      </w:r>
      <w:r>
        <w:t xml:space="preserve"> </w:t>
      </w:r>
      <w:r w:rsidR="003C6F9D">
        <w:t xml:space="preserve">у </w:t>
      </w:r>
      <w:proofErr w:type="gramStart"/>
      <w:r w:rsidR="003C6F9D">
        <w:t>чек-листа</w:t>
      </w:r>
      <w:proofErr w:type="gramEnd"/>
      <w:r>
        <w:t>?</w:t>
      </w:r>
    </w:p>
    <w:p w:rsidR="00C57190" w:rsidRDefault="00C57190" w:rsidP="00C57190">
      <w:pPr>
        <w:tabs>
          <w:tab w:val="left" w:pos="480"/>
          <w:tab w:val="left" w:pos="1695"/>
        </w:tabs>
        <w:ind w:left="720"/>
        <w:jc w:val="both"/>
        <w:rPr>
          <w:bCs/>
        </w:rPr>
      </w:pPr>
    </w:p>
    <w:p w:rsidR="00F17421" w:rsidRDefault="00F17421" w:rsidP="00F060D6">
      <w:pPr>
        <w:ind w:firstLine="709"/>
        <w:jc w:val="both"/>
      </w:pPr>
    </w:p>
    <w:p w:rsidR="00F17421" w:rsidRPr="0016030A" w:rsidRDefault="00F17421" w:rsidP="00A83447"/>
    <w:sectPr w:rsidR="00F17421" w:rsidRPr="0016030A" w:rsidSect="00211A8C">
      <w:footerReference w:type="default" r:id="rId8"/>
      <w:pgSz w:w="11906" w:h="16838" w:code="9"/>
      <w:pgMar w:top="851" w:right="62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C73" w:rsidRDefault="00361C73" w:rsidP="00F17421">
      <w:r>
        <w:separator/>
      </w:r>
    </w:p>
  </w:endnote>
  <w:endnote w:type="continuationSeparator" w:id="0">
    <w:p w:rsidR="00361C73" w:rsidRDefault="00361C73" w:rsidP="00F1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43B" w:rsidRDefault="008B543B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D3FAD">
      <w:rPr>
        <w:noProof/>
      </w:rPr>
      <w:t>2</w:t>
    </w:r>
    <w:r>
      <w:rPr>
        <w:noProof/>
      </w:rPr>
      <w:fldChar w:fldCharType="end"/>
    </w:r>
  </w:p>
  <w:p w:rsidR="008B543B" w:rsidRDefault="008B543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C73" w:rsidRDefault="00361C73" w:rsidP="00F17421">
      <w:r>
        <w:separator/>
      </w:r>
    </w:p>
  </w:footnote>
  <w:footnote w:type="continuationSeparator" w:id="0">
    <w:p w:rsidR="00361C73" w:rsidRDefault="00361C73" w:rsidP="00F17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5F3A"/>
    <w:multiLevelType w:val="hybridMultilevel"/>
    <w:tmpl w:val="E6E8DB48"/>
    <w:lvl w:ilvl="0" w:tplc="8CF2936E">
      <w:start w:val="1"/>
      <w:numFmt w:val="bullet"/>
      <w:lvlText w:val="–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B3D479D"/>
    <w:multiLevelType w:val="hybridMultilevel"/>
    <w:tmpl w:val="838AC8D0"/>
    <w:lvl w:ilvl="0" w:tplc="85047CF4">
      <w:start w:val="1"/>
      <w:numFmt w:val="decimal"/>
      <w:pStyle w:val="1"/>
      <w:lvlText w:val="%1."/>
      <w:lvlJc w:val="left"/>
      <w:pPr>
        <w:tabs>
          <w:tab w:val="num" w:pos="1098"/>
        </w:tabs>
        <w:ind w:left="1098" w:hanging="39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52C6C62"/>
    <w:multiLevelType w:val="hybridMultilevel"/>
    <w:tmpl w:val="50F42090"/>
    <w:lvl w:ilvl="0" w:tplc="2CD656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8767F55"/>
    <w:multiLevelType w:val="hybridMultilevel"/>
    <w:tmpl w:val="45FA1EE4"/>
    <w:lvl w:ilvl="0" w:tplc="8CF2936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107582"/>
    <w:multiLevelType w:val="hybridMultilevel"/>
    <w:tmpl w:val="77EE6EDA"/>
    <w:lvl w:ilvl="0" w:tplc="041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5">
    <w:nsid w:val="35BC34A7"/>
    <w:multiLevelType w:val="multilevel"/>
    <w:tmpl w:val="FD0683C2"/>
    <w:lvl w:ilvl="0">
      <w:start w:val="1"/>
      <w:numFmt w:val="decimal"/>
      <w:pStyle w:val="New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B6481D"/>
    <w:multiLevelType w:val="multilevel"/>
    <w:tmpl w:val="7F8E03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2620F0"/>
    <w:multiLevelType w:val="multilevel"/>
    <w:tmpl w:val="97E6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4E1089"/>
    <w:multiLevelType w:val="hybridMultilevel"/>
    <w:tmpl w:val="3426E3A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A107C31"/>
    <w:multiLevelType w:val="hybridMultilevel"/>
    <w:tmpl w:val="731A2528"/>
    <w:lvl w:ilvl="0" w:tplc="2CD656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D65610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62B7AF6"/>
    <w:multiLevelType w:val="multilevel"/>
    <w:tmpl w:val="FD0683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2E3669"/>
    <w:multiLevelType w:val="hybridMultilevel"/>
    <w:tmpl w:val="1262779C"/>
    <w:lvl w:ilvl="0" w:tplc="04190001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12">
    <w:nsid w:val="5F686E9D"/>
    <w:multiLevelType w:val="multilevel"/>
    <w:tmpl w:val="8836F7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77494D"/>
    <w:multiLevelType w:val="hybridMultilevel"/>
    <w:tmpl w:val="C534E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29706E"/>
    <w:multiLevelType w:val="multilevel"/>
    <w:tmpl w:val="FBEA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C60D34"/>
    <w:multiLevelType w:val="hybridMultilevel"/>
    <w:tmpl w:val="91B2D344"/>
    <w:lvl w:ilvl="0" w:tplc="2CD656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F6965DC"/>
    <w:multiLevelType w:val="hybridMultilevel"/>
    <w:tmpl w:val="B0A8AD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9"/>
  </w:num>
  <w:num w:numId="7">
    <w:abstractNumId w:val="2"/>
  </w:num>
  <w:num w:numId="8">
    <w:abstractNumId w:val="4"/>
  </w:num>
  <w:num w:numId="9">
    <w:abstractNumId w:val="11"/>
  </w:num>
  <w:num w:numId="10">
    <w:abstractNumId w:val="3"/>
  </w:num>
  <w:num w:numId="11">
    <w:abstractNumId w:val="14"/>
  </w:num>
  <w:num w:numId="12">
    <w:abstractNumId w:val="5"/>
  </w:num>
  <w:num w:numId="13">
    <w:abstractNumId w:val="10"/>
  </w:num>
  <w:num w:numId="14">
    <w:abstractNumId w:val="7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8"/>
  </w:num>
  <w:num w:numId="25">
    <w:abstractNumId w:val="13"/>
  </w:num>
  <w:num w:numId="26">
    <w:abstractNumId w:val="5"/>
  </w:num>
  <w:num w:numId="27">
    <w:abstractNumId w:val="5"/>
  </w:num>
  <w:num w:numId="28">
    <w:abstractNumId w:val="5"/>
  </w:num>
  <w:num w:numId="29">
    <w:abstractNumId w:val="0"/>
  </w:num>
  <w:num w:numId="30">
    <w:abstractNumId w:val="12"/>
  </w:num>
  <w:num w:numId="31">
    <w:abstractNumId w:val="5"/>
  </w:num>
  <w:num w:numId="32">
    <w:abstractNumId w:val="6"/>
  </w:num>
  <w:num w:numId="33">
    <w:abstractNumId w:val="5"/>
  </w:num>
  <w:num w:numId="34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19AA"/>
    <w:rsid w:val="00016B0A"/>
    <w:rsid w:val="00037A98"/>
    <w:rsid w:val="00041129"/>
    <w:rsid w:val="00054D10"/>
    <w:rsid w:val="00055E80"/>
    <w:rsid w:val="00067CD9"/>
    <w:rsid w:val="00083904"/>
    <w:rsid w:val="000839D1"/>
    <w:rsid w:val="000A25CB"/>
    <w:rsid w:val="000D2041"/>
    <w:rsid w:val="000F1164"/>
    <w:rsid w:val="0014346A"/>
    <w:rsid w:val="0016030A"/>
    <w:rsid w:val="00183CC2"/>
    <w:rsid w:val="001D4951"/>
    <w:rsid w:val="001E6EB0"/>
    <w:rsid w:val="00202CA5"/>
    <w:rsid w:val="00211A8C"/>
    <w:rsid w:val="00243FAA"/>
    <w:rsid w:val="0027592B"/>
    <w:rsid w:val="002B461D"/>
    <w:rsid w:val="002B53C9"/>
    <w:rsid w:val="002E1B84"/>
    <w:rsid w:val="002F0D1B"/>
    <w:rsid w:val="002F5064"/>
    <w:rsid w:val="00306401"/>
    <w:rsid w:val="003078E2"/>
    <w:rsid w:val="0032579B"/>
    <w:rsid w:val="00331EEF"/>
    <w:rsid w:val="00342F76"/>
    <w:rsid w:val="00360347"/>
    <w:rsid w:val="00361C73"/>
    <w:rsid w:val="00363BF9"/>
    <w:rsid w:val="00392AB2"/>
    <w:rsid w:val="003C6F9D"/>
    <w:rsid w:val="003D5411"/>
    <w:rsid w:val="003D6B2A"/>
    <w:rsid w:val="003D6E65"/>
    <w:rsid w:val="00406A8C"/>
    <w:rsid w:val="00436EBE"/>
    <w:rsid w:val="00455CEE"/>
    <w:rsid w:val="004615F0"/>
    <w:rsid w:val="00473286"/>
    <w:rsid w:val="004848A6"/>
    <w:rsid w:val="004B013D"/>
    <w:rsid w:val="00521C39"/>
    <w:rsid w:val="00540C63"/>
    <w:rsid w:val="00564FE8"/>
    <w:rsid w:val="005867B8"/>
    <w:rsid w:val="005D3FAD"/>
    <w:rsid w:val="005F1F7F"/>
    <w:rsid w:val="005F5391"/>
    <w:rsid w:val="00627D86"/>
    <w:rsid w:val="006439E5"/>
    <w:rsid w:val="006520D9"/>
    <w:rsid w:val="006661C5"/>
    <w:rsid w:val="00680425"/>
    <w:rsid w:val="006E1F74"/>
    <w:rsid w:val="006E3272"/>
    <w:rsid w:val="00734B93"/>
    <w:rsid w:val="00744C89"/>
    <w:rsid w:val="00755CF5"/>
    <w:rsid w:val="0075631F"/>
    <w:rsid w:val="00797347"/>
    <w:rsid w:val="007E10CE"/>
    <w:rsid w:val="00804C9D"/>
    <w:rsid w:val="00830A9F"/>
    <w:rsid w:val="008566C1"/>
    <w:rsid w:val="008B543B"/>
    <w:rsid w:val="0090465D"/>
    <w:rsid w:val="00921E7B"/>
    <w:rsid w:val="00927D1B"/>
    <w:rsid w:val="00960616"/>
    <w:rsid w:val="009C38EF"/>
    <w:rsid w:val="009C5108"/>
    <w:rsid w:val="009D187E"/>
    <w:rsid w:val="009E432E"/>
    <w:rsid w:val="009E4BE1"/>
    <w:rsid w:val="009E65AC"/>
    <w:rsid w:val="00A372F9"/>
    <w:rsid w:val="00A53264"/>
    <w:rsid w:val="00A73930"/>
    <w:rsid w:val="00A83447"/>
    <w:rsid w:val="00A92CF9"/>
    <w:rsid w:val="00AA022E"/>
    <w:rsid w:val="00AA1BA3"/>
    <w:rsid w:val="00AC400D"/>
    <w:rsid w:val="00AC7BBD"/>
    <w:rsid w:val="00AD4864"/>
    <w:rsid w:val="00B021CA"/>
    <w:rsid w:val="00B12759"/>
    <w:rsid w:val="00B31CF2"/>
    <w:rsid w:val="00B470D3"/>
    <w:rsid w:val="00B572CC"/>
    <w:rsid w:val="00B61FAA"/>
    <w:rsid w:val="00B63F30"/>
    <w:rsid w:val="00B87AB4"/>
    <w:rsid w:val="00B92719"/>
    <w:rsid w:val="00B93841"/>
    <w:rsid w:val="00C20B46"/>
    <w:rsid w:val="00C24A98"/>
    <w:rsid w:val="00C365F4"/>
    <w:rsid w:val="00C57190"/>
    <w:rsid w:val="00CA6EC6"/>
    <w:rsid w:val="00CB7ABB"/>
    <w:rsid w:val="00CC0BFD"/>
    <w:rsid w:val="00D01CF4"/>
    <w:rsid w:val="00D246EC"/>
    <w:rsid w:val="00D8656A"/>
    <w:rsid w:val="00E00121"/>
    <w:rsid w:val="00E319AA"/>
    <w:rsid w:val="00E8347B"/>
    <w:rsid w:val="00E9650E"/>
    <w:rsid w:val="00ED0B89"/>
    <w:rsid w:val="00F060D6"/>
    <w:rsid w:val="00F106AF"/>
    <w:rsid w:val="00F17421"/>
    <w:rsid w:val="00F51A5D"/>
    <w:rsid w:val="00F544B8"/>
    <w:rsid w:val="00F577DE"/>
    <w:rsid w:val="00F64F5D"/>
    <w:rsid w:val="00F9723B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9AA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qFormat/>
    <w:rsid w:val="00E319AA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CD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D204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1C3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1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6E3272"/>
    <w:rPr>
      <w:b/>
      <w:bCs/>
    </w:rPr>
  </w:style>
  <w:style w:type="character" w:styleId="a4">
    <w:name w:val="Emphasis"/>
    <w:uiPriority w:val="20"/>
    <w:qFormat/>
    <w:rsid w:val="006E3272"/>
    <w:rPr>
      <w:i/>
      <w:iCs/>
    </w:rPr>
  </w:style>
  <w:style w:type="character" w:customStyle="1" w:styleId="11">
    <w:name w:val="Заголовок 1 Знак"/>
    <w:link w:val="10"/>
    <w:rsid w:val="00E319AA"/>
    <w:rPr>
      <w:rFonts w:ascii="Arial" w:eastAsia="Times New Roman" w:hAnsi="Arial" w:cs="Times New Roman"/>
      <w:b/>
      <w:kern w:val="28"/>
      <w:sz w:val="28"/>
      <w:szCs w:val="20"/>
    </w:rPr>
  </w:style>
  <w:style w:type="paragraph" w:styleId="a5">
    <w:name w:val="Body Text"/>
    <w:basedOn w:val="a"/>
    <w:link w:val="a6"/>
    <w:rsid w:val="00E319AA"/>
    <w:pPr>
      <w:jc w:val="both"/>
    </w:pPr>
    <w:rPr>
      <w:sz w:val="28"/>
      <w:szCs w:val="20"/>
      <w:lang w:eastAsia="en-US"/>
    </w:rPr>
  </w:style>
  <w:style w:type="character" w:customStyle="1" w:styleId="a6">
    <w:name w:val="Основной текст Знак"/>
    <w:link w:val="a5"/>
    <w:rsid w:val="00E319AA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Title"/>
    <w:basedOn w:val="a"/>
    <w:link w:val="a8"/>
    <w:qFormat/>
    <w:rsid w:val="00F17421"/>
    <w:pPr>
      <w:jc w:val="center"/>
    </w:pPr>
    <w:rPr>
      <w:b/>
      <w:bCs/>
      <w:i/>
      <w:iCs/>
      <w:sz w:val="32"/>
      <w:szCs w:val="20"/>
    </w:rPr>
  </w:style>
  <w:style w:type="character" w:customStyle="1" w:styleId="a8">
    <w:name w:val="Название Знак"/>
    <w:link w:val="a7"/>
    <w:rsid w:val="00F17421"/>
    <w:rPr>
      <w:rFonts w:ascii="Times New Roman" w:eastAsia="Times New Roman" w:hAnsi="Times New Roman"/>
      <w:b/>
      <w:bCs/>
      <w:i/>
      <w:iCs/>
      <w:sz w:val="32"/>
    </w:rPr>
  </w:style>
  <w:style w:type="paragraph" w:styleId="a9">
    <w:name w:val="header"/>
    <w:basedOn w:val="a"/>
    <w:link w:val="aa"/>
    <w:uiPriority w:val="99"/>
    <w:semiHidden/>
    <w:unhideWhenUsed/>
    <w:rsid w:val="00F1742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F17421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F1742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F17421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basedOn w:val="a"/>
    <w:rsid w:val="00F17421"/>
    <w:pPr>
      <w:spacing w:before="100" w:beforeAutospacing="1" w:after="100" w:afterAutospacing="1"/>
    </w:pPr>
    <w:rPr>
      <w:rFonts w:ascii="Verdana" w:hAnsi="Verdana"/>
      <w:color w:val="000000"/>
      <w:sz w:val="16"/>
      <w:szCs w:val="16"/>
    </w:rPr>
  </w:style>
  <w:style w:type="paragraph" w:styleId="ad">
    <w:name w:val="Normal (Web)"/>
    <w:basedOn w:val="a"/>
    <w:uiPriority w:val="99"/>
    <w:unhideWhenUsed/>
    <w:rsid w:val="00F17421"/>
    <w:pPr>
      <w:spacing w:before="100" w:beforeAutospacing="1" w:after="100" w:afterAutospacing="1"/>
    </w:pPr>
  </w:style>
  <w:style w:type="paragraph" w:customStyle="1" w:styleId="text">
    <w:name w:val="text"/>
    <w:basedOn w:val="a"/>
    <w:rsid w:val="00055E8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rsid w:val="0005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055E80"/>
    <w:rPr>
      <w:rFonts w:ascii="Courier New" w:eastAsia="Times New Roman" w:hAnsi="Courier New" w:cs="Courier New"/>
    </w:rPr>
  </w:style>
  <w:style w:type="paragraph" w:customStyle="1" w:styleId="prim">
    <w:name w:val="prim"/>
    <w:basedOn w:val="a"/>
    <w:rsid w:val="00055E80"/>
    <w:pPr>
      <w:spacing w:before="100" w:beforeAutospacing="1" w:after="100" w:afterAutospacing="1"/>
    </w:pPr>
  </w:style>
  <w:style w:type="character" w:styleId="ae">
    <w:name w:val="Hyperlink"/>
    <w:unhideWhenUsed/>
    <w:rsid w:val="00067CD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semiHidden/>
    <w:rsid w:val="00067CD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521C39"/>
    <w:rPr>
      <w:rFonts w:ascii="Calibri" w:eastAsia="Times New Roman" w:hAnsi="Calibri" w:cs="Times New Roman"/>
      <w:b/>
      <w:bCs/>
      <w:sz w:val="28"/>
      <w:szCs w:val="28"/>
    </w:rPr>
  </w:style>
  <w:style w:type="character" w:styleId="HTML1">
    <w:name w:val="HTML Typewriter"/>
    <w:uiPriority w:val="99"/>
    <w:semiHidden/>
    <w:unhideWhenUsed/>
    <w:rsid w:val="00540C6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F116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">
    <w:name w:val="Document Map"/>
    <w:basedOn w:val="a"/>
    <w:link w:val="af0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1">
    <w:name w:val="Стиль1"/>
    <w:basedOn w:val="10"/>
    <w:qFormat/>
    <w:rsid w:val="006661C5"/>
    <w:pPr>
      <w:numPr>
        <w:numId w:val="1"/>
      </w:numPr>
      <w:ind w:hanging="389"/>
    </w:pPr>
    <w:rPr>
      <w:rFonts w:ascii="Times New Roman" w:hAnsi="Times New Roman"/>
      <w:b w:val="0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661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6661C5"/>
  </w:style>
  <w:style w:type="paragraph" w:styleId="af1">
    <w:name w:val="Balloon Text"/>
    <w:basedOn w:val="a"/>
    <w:link w:val="af2"/>
    <w:uiPriority w:val="99"/>
    <w:semiHidden/>
    <w:unhideWhenUsed/>
    <w:rsid w:val="006661C5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6661C5"/>
    <w:rPr>
      <w:rFonts w:ascii="Tahoma" w:eastAsia="Times New Roman" w:hAnsi="Tahoma" w:cs="Tahoma"/>
      <w:sz w:val="16"/>
      <w:szCs w:val="16"/>
    </w:rPr>
  </w:style>
  <w:style w:type="paragraph" w:customStyle="1" w:styleId="21">
    <w:name w:val="Стиль2"/>
    <w:basedOn w:val="2"/>
    <w:qFormat/>
    <w:rsid w:val="006661C5"/>
    <w:pPr>
      <w:shd w:val="clear" w:color="auto" w:fill="FFFFFF"/>
      <w:spacing w:before="120" w:after="120" w:line="360" w:lineRule="atLeast"/>
      <w:ind w:left="360"/>
      <w:jc w:val="center"/>
    </w:pPr>
    <w:rPr>
      <w:rFonts w:ascii="Times New Roman" w:hAnsi="Times New Roman"/>
      <w:bCs w:val="0"/>
      <w:i w:val="0"/>
      <w:color w:val="000000"/>
      <w:szCs w:val="27"/>
    </w:rPr>
  </w:style>
  <w:style w:type="paragraph" w:customStyle="1" w:styleId="af3">
    <w:name w:val="ТЕКСТ"/>
    <w:basedOn w:val="a5"/>
    <w:qFormat/>
    <w:rsid w:val="006661C5"/>
    <w:pPr>
      <w:shd w:val="clear" w:color="auto" w:fill="FFFFFF"/>
      <w:ind w:firstLine="709"/>
    </w:pPr>
    <w:rPr>
      <w:color w:val="000000"/>
      <w:sz w:val="24"/>
      <w:szCs w:val="27"/>
    </w:rPr>
  </w:style>
  <w:style w:type="paragraph" w:customStyle="1" w:styleId="New">
    <w:name w:val="Список New"/>
    <w:basedOn w:val="a"/>
    <w:qFormat/>
    <w:rsid w:val="006661C5"/>
    <w:pPr>
      <w:numPr>
        <w:numId w:val="3"/>
      </w:numPr>
      <w:shd w:val="clear" w:color="auto" w:fill="FFFFFF"/>
      <w:jc w:val="both"/>
    </w:pPr>
    <w:rPr>
      <w:color w:val="000000"/>
    </w:rPr>
  </w:style>
  <w:style w:type="table" w:styleId="af4">
    <w:name w:val="Table Grid"/>
    <w:basedOn w:val="a1"/>
    <w:uiPriority w:val="59"/>
    <w:rsid w:val="002B46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0D2041"/>
    <w:rPr>
      <w:rFonts w:ascii="Arial" w:eastAsia="Times New Roman" w:hAnsi="Arial" w:cs="Arial"/>
      <w:b/>
      <w:bCs/>
      <w:sz w:val="26"/>
      <w:szCs w:val="26"/>
    </w:rPr>
  </w:style>
  <w:style w:type="paragraph" w:customStyle="1" w:styleId="blogtitle">
    <w:name w:val="blogtitle"/>
    <w:basedOn w:val="a"/>
    <w:rsid w:val="0014346A"/>
    <w:pPr>
      <w:spacing w:before="100" w:beforeAutospacing="1" w:after="100" w:afterAutospacing="1"/>
    </w:pPr>
  </w:style>
  <w:style w:type="paragraph" w:customStyle="1" w:styleId="af5">
    <w:name w:val="Нормальный"/>
    <w:basedOn w:val="a"/>
    <w:rsid w:val="00B31CF2"/>
    <w:pPr>
      <w:ind w:firstLine="397"/>
      <w:jc w:val="both"/>
    </w:pPr>
    <w:rPr>
      <w:sz w:val="20"/>
      <w:szCs w:val="20"/>
    </w:rPr>
  </w:style>
  <w:style w:type="character" w:customStyle="1" w:styleId="-">
    <w:name w:val="Курсив-жирный"/>
    <w:basedOn w:val="a0"/>
    <w:rsid w:val="00B31CF2"/>
    <w:rPr>
      <w:rFonts w:ascii="Arial" w:hAnsi="Arial"/>
      <w:b/>
      <w:i/>
      <w:sz w:val="20"/>
      <w:szCs w:val="28"/>
      <w:lang w:val="ru-RU" w:eastAsia="ru-RU" w:bidi="ar-SA"/>
    </w:rPr>
  </w:style>
  <w:style w:type="paragraph" w:styleId="af6">
    <w:name w:val="footnote text"/>
    <w:basedOn w:val="a"/>
    <w:link w:val="af7"/>
    <w:autoRedefine/>
    <w:semiHidden/>
    <w:rsid w:val="00B31CF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semiHidden/>
    <w:rsid w:val="00B31CF2"/>
    <w:rPr>
      <w:rFonts w:ascii="Times New Roman" w:eastAsia="Times New Roman" w:hAnsi="Times New Roman"/>
    </w:rPr>
  </w:style>
  <w:style w:type="character" w:styleId="af8">
    <w:name w:val="footnote reference"/>
    <w:basedOn w:val="a0"/>
    <w:semiHidden/>
    <w:rsid w:val="00B31CF2"/>
    <w:rPr>
      <w:vertAlign w:val="superscript"/>
    </w:rPr>
  </w:style>
  <w:style w:type="paragraph" w:styleId="af9">
    <w:name w:val="List Paragraph"/>
    <w:basedOn w:val="a"/>
    <w:uiPriority w:val="34"/>
    <w:qFormat/>
    <w:rsid w:val="00D865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7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9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8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7530</CharactersWithSpaces>
  <SharedDoc>false</SharedDoc>
  <HLinks>
    <vt:vector size="12" baseType="variant">
      <vt:variant>
        <vt:i4>7143504</vt:i4>
      </vt:variant>
      <vt:variant>
        <vt:i4>3</vt:i4>
      </vt:variant>
      <vt:variant>
        <vt:i4>0</vt:i4>
      </vt:variant>
      <vt:variant>
        <vt:i4>5</vt:i4>
      </vt:variant>
      <vt:variant>
        <vt:lpwstr>http://htmlweb.ru/php/function/array_search.php</vt:lpwstr>
      </vt:variant>
      <vt:variant>
        <vt:lpwstr/>
      </vt:variant>
      <vt:variant>
        <vt:i4>65558</vt:i4>
      </vt:variant>
      <vt:variant>
        <vt:i4>0</vt:i4>
      </vt:variant>
      <vt:variant>
        <vt:i4>0</vt:i4>
      </vt:variant>
      <vt:variant>
        <vt:i4>5</vt:i4>
      </vt:variant>
      <vt:variant>
        <vt:lpwstr>http://htmlweb.ru/php/function/array_count_values.php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2016-02-27T17:41:00Z</dcterms:created>
  <dcterms:modified xsi:type="dcterms:W3CDTF">2018-03-05T17:47:00Z</dcterms:modified>
</cp:coreProperties>
</file>