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7976F" w14:textId="3D7CC390" w:rsidR="00B50BC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На чем основан метод наложения?</w:t>
      </w:r>
    </w:p>
    <w:p w14:paraId="76673E2E" w14:textId="127F3E38" w:rsidR="0053479B" w:rsidRDefault="0053479B" w:rsidP="0053479B">
      <w:pPr>
        <w:rPr>
          <w:lang w:val="ru-RU"/>
        </w:rPr>
      </w:pPr>
      <w:r w:rsidRPr="0053479B">
        <w:rPr>
          <w:b/>
          <w:bCs/>
          <w:lang w:val="ru-RU"/>
        </w:rPr>
        <w:t>Метод</w:t>
      </w:r>
      <w:r w:rsidRPr="0053479B">
        <w:rPr>
          <w:lang w:val="ru-RU"/>
        </w:rPr>
        <w:t xml:space="preserve"> </w:t>
      </w:r>
      <w:r w:rsidRPr="0053479B">
        <w:rPr>
          <w:b/>
          <w:bCs/>
          <w:lang w:val="ru-RU"/>
        </w:rPr>
        <w:t>наложения</w:t>
      </w:r>
      <w:r w:rsidRPr="0053479B">
        <w:rPr>
          <w:lang w:val="ru-RU"/>
        </w:rPr>
        <w:t xml:space="preserve"> </w:t>
      </w:r>
      <w:r w:rsidRPr="0053479B">
        <w:rPr>
          <w:b/>
          <w:bCs/>
          <w:lang w:val="ru-RU"/>
        </w:rPr>
        <w:t>основан</w:t>
      </w:r>
      <w:r w:rsidRPr="0053479B">
        <w:rPr>
          <w:lang w:val="ru-RU"/>
        </w:rPr>
        <w:t xml:space="preserve"> на принципе </w:t>
      </w:r>
      <w:r w:rsidRPr="0053479B">
        <w:rPr>
          <w:b/>
          <w:bCs/>
          <w:lang w:val="ru-RU"/>
        </w:rPr>
        <w:t>суперпозиции</w:t>
      </w:r>
      <w:r w:rsidRPr="0053479B">
        <w:rPr>
          <w:lang w:val="ru-RU"/>
        </w:rPr>
        <w:t xml:space="preserve">, согласно которому ток в любой ветви сложной схемы равен алгебраической сумме частичных токов, вызываемых каждой из ЭДС схемы в отдельности. По </w:t>
      </w:r>
      <w:r w:rsidRPr="0053479B">
        <w:rPr>
          <w:b/>
          <w:bCs/>
          <w:lang w:val="ru-RU"/>
        </w:rPr>
        <w:t>методу</w:t>
      </w:r>
      <w:r w:rsidRPr="0053479B">
        <w:rPr>
          <w:lang w:val="ru-RU"/>
        </w:rPr>
        <w:t xml:space="preserve"> </w:t>
      </w:r>
      <w:r w:rsidRPr="0053479B">
        <w:rPr>
          <w:b/>
          <w:bCs/>
          <w:lang w:val="ru-RU"/>
        </w:rPr>
        <w:t>наложения</w:t>
      </w:r>
      <w:r w:rsidRPr="0053479B">
        <w:rPr>
          <w:lang w:val="ru-RU"/>
        </w:rPr>
        <w:t xml:space="preserve"> рассчитывают токи, возникающие от действия каждой из ЭДС, мысленно удаляя остальные ЭДС из схемы, но оставляя в схеме внутренние сопротивления источников.</w:t>
      </w:r>
    </w:p>
    <w:p w14:paraId="4B952B08" w14:textId="77777777" w:rsidR="0053479B" w:rsidRPr="0053479B" w:rsidRDefault="0053479B" w:rsidP="0053479B">
      <w:pPr>
        <w:rPr>
          <w:lang w:val="ru-RU"/>
        </w:rPr>
      </w:pPr>
    </w:p>
    <w:p w14:paraId="67CF4025" w14:textId="6E6248E2" w:rsidR="00403F1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Изложите суть метода наложения для расчета цепей.</w:t>
      </w:r>
    </w:p>
    <w:p w14:paraId="4B92EF4D" w14:textId="3D574218" w:rsidR="0053479B" w:rsidRPr="0053479B" w:rsidRDefault="0053479B" w:rsidP="0053479B">
      <w:pPr>
        <w:rPr>
          <w:lang w:val="ru-RU"/>
        </w:rPr>
      </w:pPr>
      <w:r w:rsidRPr="0053479B">
        <w:rPr>
          <w:b/>
          <w:bCs/>
          <w:lang w:val="ru-RU"/>
        </w:rPr>
        <w:t>Метод</w:t>
      </w:r>
      <w:r w:rsidRPr="0053479B">
        <w:rPr>
          <w:lang w:val="ru-RU"/>
        </w:rPr>
        <w:t xml:space="preserve"> </w:t>
      </w:r>
      <w:r w:rsidRPr="0053479B">
        <w:rPr>
          <w:b/>
          <w:bCs/>
          <w:lang w:val="ru-RU"/>
        </w:rPr>
        <w:t>наложения</w:t>
      </w:r>
      <w:r w:rsidRPr="0053479B">
        <w:rPr>
          <w:lang w:val="ru-RU"/>
        </w:rPr>
        <w:t xml:space="preserve"> — </w:t>
      </w:r>
      <w:r w:rsidRPr="0053479B">
        <w:rPr>
          <w:b/>
          <w:bCs/>
          <w:lang w:val="ru-RU"/>
        </w:rPr>
        <w:t>метод</w:t>
      </w:r>
      <w:r w:rsidRPr="0053479B">
        <w:rPr>
          <w:lang w:val="ru-RU"/>
        </w:rPr>
        <w:t xml:space="preserve"> </w:t>
      </w:r>
      <w:r w:rsidRPr="0053479B">
        <w:rPr>
          <w:b/>
          <w:bCs/>
          <w:lang w:val="ru-RU"/>
        </w:rPr>
        <w:t>расчёта</w:t>
      </w:r>
      <w:r w:rsidRPr="0053479B">
        <w:rPr>
          <w:lang w:val="ru-RU"/>
        </w:rPr>
        <w:t xml:space="preserve"> электрических </w:t>
      </w:r>
      <w:r w:rsidRPr="0053479B">
        <w:rPr>
          <w:b/>
          <w:bCs/>
          <w:lang w:val="ru-RU"/>
        </w:rPr>
        <w:t>цепей</w:t>
      </w:r>
      <w:r w:rsidRPr="0053479B">
        <w:rPr>
          <w:lang w:val="ru-RU"/>
        </w:rPr>
        <w:t xml:space="preserve">, основанный на предположении, что электрический ток в каждой из ветвей электрической </w:t>
      </w:r>
      <w:r w:rsidRPr="0053479B">
        <w:rPr>
          <w:b/>
          <w:bCs/>
          <w:lang w:val="ru-RU"/>
        </w:rPr>
        <w:t>цепи</w:t>
      </w:r>
      <w:r w:rsidRPr="0053479B">
        <w:rPr>
          <w:lang w:val="ru-RU"/>
        </w:rPr>
        <w:t xml:space="preserve"> при всех включённых генераторах равен сумме токов в этой же ветви, полученных при включении каждого из генераторов по очереди и отключении остальных генераторов (только в линейных </w:t>
      </w:r>
      <w:r w:rsidRPr="0053479B">
        <w:rPr>
          <w:b/>
          <w:bCs/>
          <w:lang w:val="ru-RU"/>
        </w:rPr>
        <w:t>цепях</w:t>
      </w:r>
      <w:r w:rsidRPr="0053479B">
        <w:rPr>
          <w:lang w:val="ru-RU"/>
        </w:rPr>
        <w:t>).</w:t>
      </w:r>
    </w:p>
    <w:p w14:paraId="45E20E8A" w14:textId="578F691C" w:rsidR="00403F1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Можно ли применять принцип наложения для определения напряжений на ветвях цепи?</w:t>
      </w:r>
    </w:p>
    <w:p w14:paraId="33C04192" w14:textId="748A5815" w:rsidR="0053479B" w:rsidRDefault="0053479B" w:rsidP="0053479B">
      <w:pPr>
        <w:rPr>
          <w:lang w:val="ru-RU"/>
        </w:rPr>
      </w:pPr>
      <w:r w:rsidRPr="0053479B">
        <w:rPr>
          <w:lang w:val="ru-RU"/>
        </w:rPr>
        <w:t xml:space="preserve">Для линейных электрических </w:t>
      </w:r>
      <w:r w:rsidRPr="0053479B">
        <w:rPr>
          <w:b/>
          <w:bCs/>
          <w:lang w:val="ru-RU"/>
        </w:rPr>
        <w:t>цепей</w:t>
      </w:r>
      <w:r w:rsidRPr="0053479B">
        <w:rPr>
          <w:lang w:val="ru-RU"/>
        </w:rPr>
        <w:t xml:space="preserve"> справедлив </w:t>
      </w:r>
      <w:r w:rsidRPr="0053479B">
        <w:rPr>
          <w:b/>
          <w:bCs/>
          <w:lang w:val="ru-RU"/>
        </w:rPr>
        <w:t>принцип</w:t>
      </w:r>
      <w:r w:rsidRPr="0053479B">
        <w:rPr>
          <w:lang w:val="ru-RU"/>
        </w:rPr>
        <w:t xml:space="preserve"> </w:t>
      </w:r>
      <w:r w:rsidRPr="0053479B">
        <w:rPr>
          <w:b/>
          <w:bCs/>
          <w:lang w:val="ru-RU"/>
        </w:rPr>
        <w:t>наложения</w:t>
      </w:r>
      <w:r w:rsidRPr="0053479B">
        <w:rPr>
          <w:lang w:val="ru-RU"/>
        </w:rPr>
        <w:t>, согласно которому ток (</w:t>
      </w:r>
      <w:r w:rsidRPr="0053479B">
        <w:rPr>
          <w:b/>
          <w:bCs/>
          <w:lang w:val="ru-RU"/>
        </w:rPr>
        <w:t>напряжение</w:t>
      </w:r>
      <w:r w:rsidRPr="0053479B">
        <w:rPr>
          <w:lang w:val="ru-RU"/>
        </w:rPr>
        <w:t xml:space="preserve">) любой </w:t>
      </w:r>
      <w:r w:rsidRPr="0053479B">
        <w:rPr>
          <w:b/>
          <w:bCs/>
          <w:lang w:val="ru-RU"/>
        </w:rPr>
        <w:t>ветви</w:t>
      </w:r>
      <w:r w:rsidRPr="0053479B">
        <w:rPr>
          <w:lang w:val="ru-RU"/>
        </w:rPr>
        <w:t xml:space="preserve"> равен сумме частичных токов (</w:t>
      </w:r>
      <w:r w:rsidRPr="0053479B">
        <w:rPr>
          <w:b/>
          <w:bCs/>
          <w:lang w:val="ru-RU"/>
        </w:rPr>
        <w:t>напряжений</w:t>
      </w:r>
      <w:r w:rsidRPr="0053479B">
        <w:rPr>
          <w:lang w:val="ru-RU"/>
        </w:rPr>
        <w:t xml:space="preserve">), создаваемых в этой </w:t>
      </w:r>
      <w:r w:rsidRPr="0053479B">
        <w:rPr>
          <w:b/>
          <w:bCs/>
          <w:lang w:val="ru-RU"/>
        </w:rPr>
        <w:t>ветви</w:t>
      </w:r>
      <w:r w:rsidRPr="0053479B">
        <w:rPr>
          <w:lang w:val="ru-RU"/>
        </w:rPr>
        <w:t xml:space="preserve"> каждым из источников в отдельности.</w:t>
      </w:r>
    </w:p>
    <w:p w14:paraId="7A621955" w14:textId="072B52CD" w:rsidR="0053479B" w:rsidRPr="0053479B" w:rsidRDefault="0053479B" w:rsidP="0053479B">
      <w:pPr>
        <w:rPr>
          <w:lang w:val="ru-RU"/>
        </w:rPr>
      </w:pPr>
      <w:r>
        <w:rPr>
          <w:lang w:val="ru-RU"/>
        </w:rPr>
        <w:t>Так что да.</w:t>
      </w:r>
    </w:p>
    <w:p w14:paraId="1E70FC31" w14:textId="4E268D23" w:rsidR="00403F1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Справедлив ли принцип наложения для мощностей? Проиллюстрируйте сказанное.</w:t>
      </w:r>
    </w:p>
    <w:p w14:paraId="38015CF2" w14:textId="7630F8FD" w:rsidR="00857CA6" w:rsidRPr="00A53D7B" w:rsidRDefault="00857CA6" w:rsidP="00857CA6">
      <w:pPr>
        <w:rPr>
          <w:lang w:val="ru-RU"/>
        </w:rPr>
      </w:pPr>
      <w:r w:rsidRPr="00A53D7B">
        <w:rPr>
          <w:b/>
          <w:bCs/>
          <w:lang w:val="ru-RU"/>
        </w:rPr>
        <w:t>Принцип</w:t>
      </w:r>
      <w:r w:rsidRPr="00A53D7B">
        <w:rPr>
          <w:lang w:val="ru-RU"/>
        </w:rPr>
        <w:t xml:space="preserve"> </w:t>
      </w:r>
      <w:r w:rsidRPr="00A53D7B">
        <w:rPr>
          <w:b/>
          <w:bCs/>
          <w:lang w:val="ru-RU"/>
        </w:rPr>
        <w:t>суперпозиции</w:t>
      </w:r>
      <w:r w:rsidRPr="00A53D7B">
        <w:rPr>
          <w:lang w:val="ru-RU"/>
        </w:rPr>
        <w:t xml:space="preserve"> не </w:t>
      </w:r>
      <w:r w:rsidRPr="00A53D7B">
        <w:rPr>
          <w:b/>
          <w:bCs/>
          <w:lang w:val="ru-RU"/>
        </w:rPr>
        <w:t>справедлив</w:t>
      </w:r>
      <w:r w:rsidRPr="00A53D7B">
        <w:rPr>
          <w:lang w:val="ru-RU"/>
        </w:rPr>
        <w:t xml:space="preserve"> для расчета </w:t>
      </w:r>
      <w:r w:rsidRPr="00A53D7B">
        <w:rPr>
          <w:b/>
          <w:bCs/>
          <w:lang w:val="ru-RU"/>
        </w:rPr>
        <w:t>мощности</w:t>
      </w:r>
      <w:r w:rsidRPr="00A53D7B">
        <w:rPr>
          <w:lang w:val="ru-RU"/>
        </w:rPr>
        <w:t xml:space="preserve">! </w:t>
      </w:r>
      <w:r w:rsidRPr="00A53D7B">
        <w:rPr>
          <w:b/>
          <w:bCs/>
          <w:lang w:val="ru-RU"/>
        </w:rPr>
        <w:t>Мощность</w:t>
      </w:r>
      <w:r w:rsidRPr="00A53D7B">
        <w:rPr>
          <w:lang w:val="ru-RU"/>
        </w:rPr>
        <w:t xml:space="preserve">, выделяющаяся на </w:t>
      </w:r>
      <w:r>
        <w:t>k</w:t>
      </w:r>
      <w:r w:rsidRPr="00A53D7B">
        <w:rPr>
          <w:lang w:val="ru-RU"/>
        </w:rPr>
        <w:t xml:space="preserve"> – м сопротивлении при действии всех источников не равна сумме </w:t>
      </w:r>
      <w:r w:rsidRPr="00A53D7B">
        <w:rPr>
          <w:b/>
          <w:bCs/>
          <w:lang w:val="ru-RU"/>
        </w:rPr>
        <w:t>мощностей</w:t>
      </w:r>
      <w:r w:rsidRPr="00A53D7B">
        <w:rPr>
          <w:lang w:val="ru-RU"/>
        </w:rPr>
        <w:t xml:space="preserve"> при действии каждого источника в отдельности: (квадрат суммы не равен сумме квадратов).</w:t>
      </w:r>
    </w:p>
    <w:p w14:paraId="40E68F82" w14:textId="3F718A27" w:rsidR="00403F1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Изложите суть теоремы обратимости.</w:t>
      </w:r>
    </w:p>
    <w:p w14:paraId="26B714C9" w14:textId="287E4624" w:rsidR="00A53D7B" w:rsidRPr="00A53D7B" w:rsidRDefault="00A53D7B" w:rsidP="00A53D7B">
      <w:pPr>
        <w:rPr>
          <w:lang w:val="ru-RU"/>
        </w:rPr>
      </w:pPr>
      <w:r>
        <w:rPr>
          <w:lang w:val="ru-RU"/>
        </w:rPr>
        <w:t>Д</w:t>
      </w:r>
      <w:r w:rsidRPr="00A53D7B">
        <w:rPr>
          <w:lang w:val="ru-RU"/>
        </w:rPr>
        <w:t xml:space="preserve">ля обратимых цепей справедливо следующее положение: </w:t>
      </w:r>
      <w:r w:rsidRPr="00A53D7B">
        <w:rPr>
          <w:i/>
          <w:iCs/>
          <w:lang w:val="ru-RU"/>
        </w:rPr>
        <w:t>если некоторая ЭДС, находящаяся в каком-либо контуре электрической цепи, вызывает ток в другом контуре данной цепи, то та же ЭДС, будучи перенесенной во второй контур, вызовет в первом контуре ток той же величины и фазы</w:t>
      </w:r>
      <w:r w:rsidRPr="00A53D7B">
        <w:rPr>
          <w:lang w:val="ru-RU"/>
        </w:rPr>
        <w:t>.</w:t>
      </w:r>
    </w:p>
    <w:p w14:paraId="2788C2D3" w14:textId="23602A39" w:rsidR="00403F1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Приведите пример практической целесообразности применения принципа взаимности для расчета цепей.</w:t>
      </w:r>
    </w:p>
    <w:p w14:paraId="3B409A09" w14:textId="48A7B21F" w:rsidR="006A58C1" w:rsidRDefault="006A58C1" w:rsidP="006A58C1">
      <w:pPr>
        <w:rPr>
          <w:lang w:val="ru-RU"/>
        </w:rPr>
      </w:pPr>
    </w:p>
    <w:p w14:paraId="64693CBB" w14:textId="344BBA3C" w:rsidR="006A58C1" w:rsidRDefault="006A58C1" w:rsidP="006A58C1">
      <w:pPr>
        <w:rPr>
          <w:lang w:val="ru-RU"/>
        </w:rPr>
      </w:pPr>
    </w:p>
    <w:p w14:paraId="583463A4" w14:textId="6CDF6E3B" w:rsidR="006A58C1" w:rsidRDefault="006A58C1" w:rsidP="006A58C1">
      <w:pPr>
        <w:rPr>
          <w:lang w:val="ru-RU"/>
        </w:rPr>
      </w:pPr>
    </w:p>
    <w:p w14:paraId="5294BD9A" w14:textId="77777777" w:rsidR="006A58C1" w:rsidRPr="006A58C1" w:rsidRDefault="006A58C1" w:rsidP="006A58C1">
      <w:pPr>
        <w:rPr>
          <w:lang w:val="ru-RU"/>
        </w:rPr>
      </w:pPr>
    </w:p>
    <w:p w14:paraId="2BF8DF6D" w14:textId="2F3A93A4" w:rsidR="00403F1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Изложите основные сведения об источниках напряжение, источниках тока и их эквивалентности.</w:t>
      </w:r>
    </w:p>
    <w:p w14:paraId="753EB41F" w14:textId="390EF9A5" w:rsidR="006A58C1" w:rsidRDefault="006A58C1" w:rsidP="006A58C1">
      <w:pPr>
        <w:rPr>
          <w:lang w:val="ru-RU"/>
        </w:rPr>
      </w:pPr>
    </w:p>
    <w:p w14:paraId="0E8C0C4E" w14:textId="2DC0CC40" w:rsidR="006A58C1" w:rsidRDefault="006A58C1" w:rsidP="006A58C1">
      <w:pPr>
        <w:rPr>
          <w:lang w:val="ru-RU"/>
        </w:rPr>
      </w:pPr>
    </w:p>
    <w:p w14:paraId="58688AC4" w14:textId="3DA06109" w:rsidR="006A58C1" w:rsidRDefault="006A58C1" w:rsidP="006A58C1">
      <w:pPr>
        <w:rPr>
          <w:lang w:val="ru-RU"/>
        </w:rPr>
      </w:pPr>
    </w:p>
    <w:p w14:paraId="4CB77C52" w14:textId="77777777" w:rsidR="006A58C1" w:rsidRPr="006A58C1" w:rsidRDefault="006A58C1" w:rsidP="006A58C1">
      <w:pPr>
        <w:rPr>
          <w:lang w:val="ru-RU"/>
        </w:rPr>
      </w:pPr>
    </w:p>
    <w:p w14:paraId="27A864CF" w14:textId="36293EC4" w:rsidR="00403F17" w:rsidRDefault="00403F17" w:rsidP="00403F17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Одинаковую ли мощность развивают эквивалентные источники напряжения и источники тока? Приведите пример.</w:t>
      </w:r>
    </w:p>
    <w:p w14:paraId="6759AB09" w14:textId="49C14CE1" w:rsidR="006A58C1" w:rsidRDefault="006A58C1" w:rsidP="006A58C1">
      <w:pPr>
        <w:rPr>
          <w:lang w:val="ru-RU"/>
        </w:rPr>
      </w:pPr>
    </w:p>
    <w:p w14:paraId="17AF1F0B" w14:textId="5C3B0A6A" w:rsidR="006A58C1" w:rsidRDefault="006A58C1" w:rsidP="006A58C1">
      <w:pPr>
        <w:rPr>
          <w:lang w:val="ru-RU"/>
        </w:rPr>
      </w:pPr>
    </w:p>
    <w:p w14:paraId="600B5A73" w14:textId="77777777" w:rsidR="006A58C1" w:rsidRDefault="006A58C1" w:rsidP="006A58C1">
      <w:pPr>
        <w:rPr>
          <w:lang w:val="ru-RU"/>
        </w:rPr>
      </w:pPr>
    </w:p>
    <w:p w14:paraId="17155B4B" w14:textId="77777777" w:rsidR="006A58C1" w:rsidRPr="006A58C1" w:rsidRDefault="006A58C1" w:rsidP="006A58C1">
      <w:pPr>
        <w:rPr>
          <w:lang w:val="ru-RU"/>
        </w:rPr>
      </w:pPr>
    </w:p>
    <w:p w14:paraId="484BDAF1" w14:textId="622E313F" w:rsidR="006A58C1" w:rsidRPr="006A58C1" w:rsidRDefault="00403F17" w:rsidP="006A58C1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Сформулируйте теорему компенсации.</w:t>
      </w:r>
    </w:p>
    <w:p w14:paraId="14B754D7" w14:textId="3CF82B25" w:rsidR="006A58C1" w:rsidRDefault="006A58C1" w:rsidP="006A58C1">
      <w:pPr>
        <w:rPr>
          <w:lang w:val="ru-RU"/>
        </w:rPr>
      </w:pPr>
      <w:r>
        <w:rPr>
          <w:lang w:val="ru-RU"/>
        </w:rPr>
        <w:t>Теор</w:t>
      </w:r>
      <w:r>
        <w:rPr>
          <w:lang w:val="ru-RU"/>
        </w:rPr>
        <w:t>ема</w:t>
      </w:r>
      <w:r>
        <w:rPr>
          <w:lang w:val="ru-RU"/>
        </w:rPr>
        <w:t xml:space="preserve"> компенсации – </w:t>
      </w:r>
      <w:proofErr w:type="spellStart"/>
      <w:r>
        <w:rPr>
          <w:lang w:val="ru-RU"/>
        </w:rPr>
        <w:t>токорасперееление</w:t>
      </w:r>
      <w:proofErr w:type="spellEnd"/>
      <w:r>
        <w:rPr>
          <w:lang w:val="ru-RU"/>
        </w:rPr>
        <w:t xml:space="preserve"> в эл цепи не изменится если </w:t>
      </w:r>
      <w:proofErr w:type="spellStart"/>
      <w:r>
        <w:rPr>
          <w:lang w:val="ru-RU"/>
        </w:rPr>
        <w:t>лбой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пассивнй</w:t>
      </w:r>
      <w:proofErr w:type="spellEnd"/>
      <w:r>
        <w:rPr>
          <w:lang w:val="ru-RU"/>
        </w:rPr>
        <w:t xml:space="preserve"> элемент цепи заменить на источник ЭДС, величина которого равно напряжению на этом элементе, а направление </w:t>
      </w:r>
      <w:proofErr w:type="spellStart"/>
      <w:r>
        <w:rPr>
          <w:lang w:val="ru-RU"/>
        </w:rPr>
        <w:t>противополоно</w:t>
      </w:r>
      <w:proofErr w:type="spellEnd"/>
      <w:r>
        <w:rPr>
          <w:lang w:val="ru-RU"/>
        </w:rPr>
        <w:t xml:space="preserve"> току в этом элементе.</w:t>
      </w:r>
    </w:p>
    <w:p w14:paraId="6FAD08E4" w14:textId="77777777" w:rsidR="006A58C1" w:rsidRPr="006A58C1" w:rsidRDefault="006A58C1" w:rsidP="006A58C1">
      <w:pPr>
        <w:rPr>
          <w:lang w:val="ru-RU"/>
        </w:rPr>
      </w:pPr>
    </w:p>
    <w:p w14:paraId="3B9A99D8" w14:textId="561EB941" w:rsidR="006A58C1" w:rsidRPr="006A58C1" w:rsidRDefault="00403F17" w:rsidP="006A58C1">
      <w:pPr>
        <w:pStyle w:val="ListParagraph"/>
        <w:numPr>
          <w:ilvl w:val="0"/>
          <w:numId w:val="1"/>
        </w:numPr>
        <w:rPr>
          <w:lang w:val="ru-RU"/>
        </w:rPr>
      </w:pPr>
      <w:r w:rsidRPr="00403F17">
        <w:rPr>
          <w:lang w:val="ru-RU"/>
        </w:rPr>
        <w:t>Что представляет собой потенциальная диаграмма? Приведите пример построения.</w:t>
      </w:r>
      <w:bookmarkStart w:id="0" w:name="_GoBack"/>
      <w:bookmarkEnd w:id="0"/>
    </w:p>
    <w:p w14:paraId="1EAF3AAA" w14:textId="1634DA8A" w:rsidR="006A58C1" w:rsidRPr="006A58C1" w:rsidRDefault="006A58C1" w:rsidP="006A58C1">
      <w:pPr>
        <w:rPr>
          <w:lang w:val="ru-RU"/>
        </w:rPr>
      </w:pPr>
      <w:r w:rsidRPr="006A58C1">
        <w:rPr>
          <w:b/>
          <w:bCs/>
          <w:lang w:val="ru-RU"/>
        </w:rPr>
        <w:t>Потенциальная</w:t>
      </w:r>
      <w:r w:rsidRPr="006A58C1">
        <w:rPr>
          <w:lang w:val="ru-RU"/>
        </w:rPr>
        <w:t xml:space="preserve"> </w:t>
      </w:r>
      <w:r w:rsidRPr="006A58C1">
        <w:rPr>
          <w:b/>
          <w:bCs/>
          <w:lang w:val="ru-RU"/>
        </w:rPr>
        <w:t>диаграмма</w:t>
      </w:r>
      <w:r w:rsidRPr="006A58C1">
        <w:rPr>
          <w:lang w:val="ru-RU"/>
        </w:rPr>
        <w:t xml:space="preserve"> – </w:t>
      </w:r>
      <w:r w:rsidRPr="006A58C1">
        <w:rPr>
          <w:b/>
          <w:bCs/>
          <w:lang w:val="ru-RU"/>
        </w:rPr>
        <w:t>это</w:t>
      </w:r>
      <w:r w:rsidRPr="006A58C1">
        <w:rPr>
          <w:lang w:val="ru-RU"/>
        </w:rPr>
        <w:t xml:space="preserve"> график распределения потенциалов вдоль какого-либо участка цепи или замкнутого контура.</w:t>
      </w:r>
    </w:p>
    <w:sectPr w:rsidR="006A58C1" w:rsidRPr="006A58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D4440"/>
    <w:multiLevelType w:val="hybridMultilevel"/>
    <w:tmpl w:val="2B165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8E"/>
    <w:rsid w:val="00387B8E"/>
    <w:rsid w:val="003B576F"/>
    <w:rsid w:val="00403F17"/>
    <w:rsid w:val="0053479B"/>
    <w:rsid w:val="006A58C1"/>
    <w:rsid w:val="006C6B2A"/>
    <w:rsid w:val="00857CA6"/>
    <w:rsid w:val="00A5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4D2"/>
  <w15:chartTrackingRefBased/>
  <w15:docId w15:val="{8D7CF1AA-40B5-419D-91E9-53360DA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6</cp:revision>
  <dcterms:created xsi:type="dcterms:W3CDTF">2020-11-02T10:44:00Z</dcterms:created>
  <dcterms:modified xsi:type="dcterms:W3CDTF">2020-11-02T14:16:00Z</dcterms:modified>
</cp:coreProperties>
</file>