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E5A5" w14:textId="77777777" w:rsidR="00975587" w:rsidRDefault="00000000">
      <w:pPr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Задание на отчетный период 1</w:t>
      </w:r>
    </w:p>
    <w:p w14:paraId="0BB6A517" w14:textId="77777777" w:rsidR="00975587" w:rsidRDefault="00975587">
      <w:pPr>
        <w:shd w:val="clear" w:color="auto" w:fill="FFFFFF"/>
      </w:pPr>
    </w:p>
    <w:p w14:paraId="78E81508" w14:textId="77777777" w:rsidR="009755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Формирование команды проекта</w:t>
      </w:r>
    </w:p>
    <w:p w14:paraId="7A7BBE27" w14:textId="77777777" w:rsidR="00975587" w:rsidRDefault="00000000">
      <w:pPr>
        <w:shd w:val="clear" w:color="auto" w:fill="FFFFFF"/>
      </w:pPr>
      <w:r>
        <w:t>К первому отчетному периоду должны быть сформированы команды проектов. Каждая команда состоит из 4х – 6ти участников.</w:t>
      </w:r>
    </w:p>
    <w:p w14:paraId="783ACDE2" w14:textId="77777777" w:rsidR="00975587" w:rsidRDefault="00000000">
      <w:pPr>
        <w:shd w:val="clear" w:color="auto" w:fill="FFFFFF"/>
      </w:pPr>
      <w:r>
        <w:t>Для каждой команды должно быть определено следующее:</w:t>
      </w:r>
    </w:p>
    <w:p w14:paraId="02F950B7" w14:textId="77777777" w:rsidR="009755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Название команды</w:t>
      </w:r>
    </w:p>
    <w:p w14:paraId="319A2877" w14:textId="77777777" w:rsidR="009755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Репозиторий материалов команды, в который будут складываться результаты работы участников. Репозиторий создается на </w:t>
      </w:r>
      <w:proofErr w:type="spellStart"/>
      <w:r>
        <w:rPr>
          <w:rFonts w:eastAsia="Times New Roman"/>
          <w:color w:val="000000"/>
        </w:rPr>
        <w:t>google</w:t>
      </w:r>
      <w:proofErr w:type="spellEnd"/>
      <w:r>
        <w:rPr>
          <w:rFonts w:eastAsia="Times New Roman"/>
          <w:color w:val="000000"/>
        </w:rPr>
        <w:t xml:space="preserve"> диске. Доступ к репозиторию имеет команда проекта и Асеева Н.В.</w:t>
      </w:r>
    </w:p>
    <w:p w14:paraId="020F289D" w14:textId="77777777" w:rsidR="009755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Участникам команды должны быть назначены роли. Информацию о существующих в проекте ролях см. ниже. При распределении ролей должно быть учтено, что в разное время проекта разные роли имеют разную загрузку. При необходимости участникам команды может быть назначено несколько ролей.</w:t>
      </w:r>
    </w:p>
    <w:p w14:paraId="1A95CF2D" w14:textId="77777777" w:rsidR="00975587" w:rsidRDefault="00000000">
      <w:pPr>
        <w:shd w:val="clear" w:color="auto" w:fill="FFFFFF"/>
      </w:pPr>
      <w:r>
        <w:t>Результатом выполнения задачи является документ в репозитории проекта с названием «Команда проекта».</w:t>
      </w:r>
    </w:p>
    <w:p w14:paraId="0039B76A" w14:textId="77777777" w:rsidR="00975587" w:rsidRDefault="00000000">
      <w:pPr>
        <w:shd w:val="clear" w:color="auto" w:fill="FFFFFF"/>
      </w:pPr>
      <w:r>
        <w:t xml:space="preserve">Документ должен иметь следующую структуру: </w:t>
      </w:r>
    </w:p>
    <w:p w14:paraId="413DFB41" w14:textId="77777777" w:rsidR="00975587" w:rsidRDefault="00975587">
      <w:pPr>
        <w:shd w:val="clear" w:color="auto" w:fill="FFFFFF"/>
      </w:pPr>
    </w:p>
    <w:p w14:paraId="01DCCABB" w14:textId="77777777" w:rsidR="00975587" w:rsidRDefault="00000000">
      <w:pPr>
        <w:shd w:val="clear" w:color="auto" w:fill="FFFFFF"/>
        <w:rPr>
          <w:i/>
        </w:rPr>
      </w:pPr>
      <w:r>
        <w:rPr>
          <w:i/>
        </w:rPr>
        <w:t>Название команды:</w:t>
      </w:r>
    </w:p>
    <w:p w14:paraId="0E5A08D5" w14:textId="77777777" w:rsidR="00975587" w:rsidRDefault="00975587">
      <w:pPr>
        <w:shd w:val="clear" w:color="auto" w:fill="FFFFFF"/>
        <w:rPr>
          <w:i/>
        </w:rPr>
      </w:pPr>
    </w:p>
    <w:p w14:paraId="2F117CE5" w14:textId="77777777" w:rsidR="00975587" w:rsidRDefault="00000000">
      <w:pPr>
        <w:shd w:val="clear" w:color="auto" w:fill="FFFFFF"/>
      </w:pPr>
      <w:r>
        <w:rPr>
          <w:i/>
        </w:rPr>
        <w:t>Состав команды:</w:t>
      </w:r>
    </w:p>
    <w:p w14:paraId="4CF1196F" w14:textId="77777777" w:rsidR="00975587" w:rsidRDefault="00975587">
      <w:pPr>
        <w:shd w:val="clear" w:color="auto" w:fill="FFFFFF"/>
        <w:rPr>
          <w:i/>
        </w:rPr>
      </w:pPr>
    </w:p>
    <w:tbl>
      <w:tblPr>
        <w:tblStyle w:val="a8"/>
        <w:tblpPr w:leftFromText="180" w:rightFromText="180" w:topFromText="180" w:bottomFromText="180" w:vertAnchor="text" w:tblpX="18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975587" w14:paraId="76BC8B5D" w14:textId="77777777">
        <w:trPr>
          <w:trHeight w:val="1148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2A9" w14:textId="77777777" w:rsidR="00975587" w:rsidRDefault="00000000">
            <w:pPr>
              <w:rPr>
                <w:i/>
              </w:rPr>
            </w:pPr>
            <w:r>
              <w:rPr>
                <w:i/>
              </w:rPr>
              <w:t>Ф.И.О. участника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C4757" w14:textId="77777777" w:rsidR="00975587" w:rsidRDefault="00000000">
            <w:pPr>
              <w:rPr>
                <w:i/>
              </w:rPr>
            </w:pPr>
            <w:proofErr w:type="gramStart"/>
            <w:r>
              <w:rPr>
                <w:i/>
              </w:rPr>
              <w:t>Группа(</w:t>
            </w:r>
            <w:proofErr w:type="gramEnd"/>
            <w:r>
              <w:rPr>
                <w:i/>
              </w:rPr>
              <w:t>если в команде участвуют студенты разных групп)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9CEA9" w14:textId="77777777" w:rsidR="00975587" w:rsidRDefault="00000000">
            <w:pPr>
              <w:rPr>
                <w:i/>
              </w:rPr>
            </w:pPr>
            <w:r>
              <w:rPr>
                <w:i/>
              </w:rPr>
              <w:t>Исполняемые в проекте роли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A2579" w14:textId="77777777" w:rsidR="00975587" w:rsidRDefault="00000000">
            <w:pPr>
              <w:rPr>
                <w:i/>
              </w:rPr>
            </w:pPr>
            <w:r>
              <w:rPr>
                <w:i/>
              </w:rPr>
              <w:t>Комментарии (если требуется)</w:t>
            </w:r>
          </w:p>
        </w:tc>
      </w:tr>
      <w:tr w:rsidR="00975587" w14:paraId="51EDC019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B6B04" w14:textId="77777777" w:rsidR="00975587" w:rsidRDefault="00975587">
            <w:pPr>
              <w:rPr>
                <w:i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5897" w14:textId="77777777" w:rsidR="00975587" w:rsidRDefault="00975587">
            <w:pPr>
              <w:rPr>
                <w:i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44E0E" w14:textId="77777777" w:rsidR="00975587" w:rsidRDefault="00975587">
            <w:pPr>
              <w:rPr>
                <w:i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4793" w14:textId="77777777" w:rsidR="00975587" w:rsidRDefault="00975587">
            <w:pPr>
              <w:rPr>
                <w:i/>
              </w:rPr>
            </w:pPr>
          </w:p>
        </w:tc>
      </w:tr>
      <w:tr w:rsidR="00975587" w14:paraId="02E14014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F55ED" w14:textId="77777777" w:rsidR="00975587" w:rsidRDefault="00975587">
            <w:pPr>
              <w:rPr>
                <w:i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2C95" w14:textId="77777777" w:rsidR="00975587" w:rsidRDefault="00975587">
            <w:pPr>
              <w:rPr>
                <w:i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B0E8B" w14:textId="77777777" w:rsidR="00975587" w:rsidRDefault="00975587">
            <w:pPr>
              <w:rPr>
                <w:i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9D019" w14:textId="77777777" w:rsidR="00975587" w:rsidRDefault="00975587">
            <w:pPr>
              <w:rPr>
                <w:i/>
              </w:rPr>
            </w:pPr>
          </w:p>
        </w:tc>
      </w:tr>
    </w:tbl>
    <w:p w14:paraId="1663EF73" w14:textId="77777777" w:rsidR="009755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Распределение задач на отчетный период</w:t>
      </w:r>
    </w:p>
    <w:p w14:paraId="12E5BA64" w14:textId="77777777" w:rsidR="00975587" w:rsidRDefault="00000000">
      <w:pPr>
        <w:shd w:val="clear" w:color="auto" w:fill="FFFFFF"/>
      </w:pPr>
      <w:r>
        <w:t>Менеджер проекта распределяет задачи между участниками команды. Задачи на отчетный период фиксируются в проектной среде (bitrix24)</w:t>
      </w:r>
    </w:p>
    <w:p w14:paraId="122C4DDF" w14:textId="77777777" w:rsidR="00975587" w:rsidRDefault="00975587">
      <w:pPr>
        <w:shd w:val="clear" w:color="auto" w:fill="FFFFFF"/>
      </w:pPr>
    </w:p>
    <w:p w14:paraId="48B418B0" w14:textId="77777777" w:rsidR="009755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>Выбор организации для моделирования</w:t>
      </w:r>
    </w:p>
    <w:p w14:paraId="4023E603" w14:textId="77777777" w:rsidR="00975587" w:rsidRDefault="00000000">
      <w:pPr>
        <w:shd w:val="clear" w:color="auto" w:fill="FFFFFF"/>
      </w:pPr>
      <w:r>
        <w:t xml:space="preserve">  </w:t>
      </w:r>
    </w:p>
    <w:p w14:paraId="3C3BE545" w14:textId="77777777" w:rsidR="00975587" w:rsidRDefault="00000000">
      <w:pPr>
        <w:shd w:val="clear" w:color="auto" w:fill="FFFFFF"/>
      </w:pPr>
      <w:r>
        <w:t>Команда предлагает свою организацию для моделирования</w:t>
      </w:r>
    </w:p>
    <w:p w14:paraId="60D75C49" w14:textId="77777777" w:rsidR="00975587" w:rsidRDefault="00975587">
      <w:pPr>
        <w:shd w:val="clear" w:color="auto" w:fill="FFFFFF"/>
      </w:pPr>
    </w:p>
    <w:p w14:paraId="40FC3CA7" w14:textId="77777777" w:rsidR="00975587" w:rsidRDefault="00000000">
      <w:pPr>
        <w:shd w:val="clear" w:color="auto" w:fill="FFFFFF"/>
      </w:pPr>
      <w:r>
        <w:t>Требования к организации:</w:t>
      </w:r>
    </w:p>
    <w:p w14:paraId="27AFAE3B" w14:textId="77777777" w:rsidR="009755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 организации должен быть представитель, который готов отвечать на вопросы и предоставлять информацию об организацию участникам проекта</w:t>
      </w:r>
    </w:p>
    <w:p w14:paraId="19BBE5ED" w14:textId="77777777" w:rsidR="009755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Представитель от организации в обязательном порядке дает отзыв о работе проекта и о выполнении поставленных целей и задач. Отзыв дается в конце проекта до его защиты</w:t>
      </w:r>
    </w:p>
    <w:p w14:paraId="58707C6E" w14:textId="77777777" w:rsidR="0097558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Организация не должна быть слишком крупной. За короткие сроки проекта обследовать процессы крупной организации очень проблематично. Если все же хочется работать с крупной организацией, возможно рассмотреть не всю организацию целиком, а одно из ее подразделений</w:t>
      </w:r>
    </w:p>
    <w:p w14:paraId="6E625ECD" w14:textId="77777777" w:rsidR="00975587" w:rsidRDefault="00000000">
      <w:pPr>
        <w:shd w:val="clear" w:color="auto" w:fill="FFFFFF"/>
      </w:pPr>
      <w:r>
        <w:lastRenderedPageBreak/>
        <w:t>После выбора организации необходимо провести ее первичное обследование. Первичное обследование проводится на основании данных из открытых источников и по результатам встреч с представителями компании.</w:t>
      </w:r>
    </w:p>
    <w:p w14:paraId="4EDBCC51" w14:textId="77777777" w:rsidR="00975587" w:rsidRDefault="00000000">
      <w:pPr>
        <w:shd w:val="clear" w:color="auto" w:fill="FFFFFF"/>
      </w:pPr>
      <w:r>
        <w:t>Результатом выполнения задачи является документ в репозитории проекта с названием «Компания для моделирования».</w:t>
      </w:r>
    </w:p>
    <w:p w14:paraId="613A245A" w14:textId="77777777" w:rsidR="00975587" w:rsidRDefault="00000000">
      <w:pPr>
        <w:shd w:val="clear" w:color="auto" w:fill="FFFFFF"/>
      </w:pPr>
      <w:r>
        <w:t>Документ должен содержать ответы на следующие вопросы (перечень вопросов является примерным и может быть изменен в соответствии с конкретной проектной ситуацией):</w:t>
      </w:r>
    </w:p>
    <w:p w14:paraId="0E91843D" w14:textId="77777777" w:rsidR="00975587" w:rsidRDefault="00975587">
      <w:pPr>
        <w:shd w:val="clear" w:color="auto" w:fill="FFFFFF"/>
      </w:pPr>
    </w:p>
    <w:p w14:paraId="7F8ACF14" w14:textId="5C4A81E0" w:rsidR="009755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Название компании</w:t>
      </w:r>
    </w:p>
    <w:p w14:paraId="0B3737F1" w14:textId="34975747" w:rsidR="009755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Дата / год основания</w:t>
      </w:r>
    </w:p>
    <w:p w14:paraId="6069CDD3" w14:textId="21808BBB" w:rsidR="009755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Размер компании на текущий момент времени</w:t>
      </w:r>
      <w:r w:rsidR="00B32C1D">
        <w:rPr>
          <w:rFonts w:eastAsia="Times New Roman"/>
          <w:i/>
          <w:color w:val="000000"/>
        </w:rPr>
        <w:t xml:space="preserve"> </w:t>
      </w:r>
    </w:p>
    <w:p w14:paraId="5609F71C" w14:textId="67A6142D" w:rsidR="009755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Сфера деятельности компании</w:t>
      </w:r>
      <w:r w:rsidR="00B32C1D">
        <w:rPr>
          <w:rFonts w:eastAsia="Times New Roman"/>
          <w:i/>
          <w:color w:val="000000"/>
        </w:rPr>
        <w:t xml:space="preserve"> </w:t>
      </w:r>
    </w:p>
    <w:p w14:paraId="5759D6BF" w14:textId="77777777" w:rsidR="009755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Миссия компании</w:t>
      </w:r>
      <w:proofErr w:type="gramStart"/>
      <w:r>
        <w:rPr>
          <w:rFonts w:eastAsia="Times New Roman"/>
          <w:i/>
          <w:color w:val="000000"/>
        </w:rPr>
        <w:t>:</w:t>
      </w:r>
      <w:r>
        <w:rPr>
          <w:i/>
        </w:rPr>
        <w:t xml:space="preserve"> </w:t>
      </w:r>
      <w:r>
        <w:t>Изменить</w:t>
      </w:r>
      <w:proofErr w:type="gramEnd"/>
      <w:r>
        <w:t xml:space="preserve"> формат путешествий, объединяя путешественников с местными жителями и сообществами, делая каждое путешествие незабываемым и оставляющим положительный след.</w:t>
      </w:r>
    </w:p>
    <w:p w14:paraId="2C90349B" w14:textId="77777777" w:rsidR="009755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Результаты деятельности компании за прошедшее время</w:t>
      </w:r>
    </w:p>
    <w:p w14:paraId="333EE245" w14:textId="77777777" w:rsidR="009755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>Ближайшие стратегические цели компании</w:t>
      </w:r>
    </w:p>
    <w:p w14:paraId="0E7B413E" w14:textId="77777777" w:rsidR="0097558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</w:rPr>
        <w:t xml:space="preserve">Слабые стороны и проблемы компании, мешающие достижению стратегических целей  </w:t>
      </w:r>
    </w:p>
    <w:p w14:paraId="2982A8A3" w14:textId="77777777" w:rsidR="00975587" w:rsidRDefault="00975587">
      <w:pPr>
        <w:shd w:val="clear" w:color="auto" w:fill="FFFFFF"/>
      </w:pPr>
    </w:p>
    <w:p w14:paraId="148C4923" w14:textId="77777777" w:rsidR="009755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Times New Roman"/>
          <w:b/>
          <w:color w:val="000000"/>
          <w:sz w:val="28"/>
          <w:szCs w:val="28"/>
        </w:rPr>
      </w:pPr>
      <w:r>
        <w:rPr>
          <w:rFonts w:eastAsia="Times New Roman"/>
          <w:b/>
          <w:color w:val="000000"/>
          <w:sz w:val="28"/>
          <w:szCs w:val="28"/>
        </w:rPr>
        <w:t xml:space="preserve">Составление презентации для отчета по </w:t>
      </w:r>
      <w:r>
        <w:rPr>
          <w:b/>
          <w:sz w:val="28"/>
          <w:szCs w:val="28"/>
        </w:rPr>
        <w:t xml:space="preserve">первому </w:t>
      </w:r>
      <w:r>
        <w:rPr>
          <w:rFonts w:eastAsia="Times New Roman"/>
          <w:b/>
          <w:color w:val="000000"/>
          <w:sz w:val="28"/>
          <w:szCs w:val="28"/>
        </w:rPr>
        <w:t>этапу</w:t>
      </w:r>
    </w:p>
    <w:p w14:paraId="64DE87F9" w14:textId="77777777" w:rsidR="00975587" w:rsidRDefault="00000000">
      <w:pPr>
        <w:shd w:val="clear" w:color="auto" w:fill="FFFFFF"/>
      </w:pPr>
      <w:r>
        <w:t xml:space="preserve">Каждая команда на отчете </w:t>
      </w:r>
      <w:r>
        <w:rPr>
          <w:b/>
        </w:rPr>
        <w:t>выступает с презентацией</w:t>
      </w:r>
      <w:r>
        <w:t>. Время на презентацию 5-7 минут.</w:t>
      </w:r>
    </w:p>
    <w:p w14:paraId="48134781" w14:textId="77777777" w:rsidR="00975587" w:rsidRDefault="00000000">
      <w:pPr>
        <w:shd w:val="clear" w:color="auto" w:fill="FFFFFF"/>
      </w:pPr>
      <w:r>
        <w:t>Презентация состоит из 3х частей:</w:t>
      </w:r>
    </w:p>
    <w:p w14:paraId="26AAF6DB" w14:textId="77777777" w:rsidR="00975587" w:rsidRDefault="00000000">
      <w:pPr>
        <w:shd w:val="clear" w:color="auto" w:fill="FFFFFF"/>
      </w:pPr>
      <w:r>
        <w:t>1 часть: представление команды – менеджер проекта представляет свою команду и распределение ролей в команде</w:t>
      </w:r>
    </w:p>
    <w:p w14:paraId="07CD04FB" w14:textId="77777777" w:rsidR="00975587" w:rsidRDefault="00000000">
      <w:pPr>
        <w:shd w:val="clear" w:color="auto" w:fill="FFFFFF"/>
      </w:pPr>
      <w:r>
        <w:t>2 часть: распределение задач на отчетный период и комментарии об их выполнении – менеджер проекта</w:t>
      </w:r>
    </w:p>
    <w:p w14:paraId="5F44C75B" w14:textId="77777777" w:rsidR="00975587" w:rsidRDefault="00000000">
      <w:pPr>
        <w:shd w:val="clear" w:color="auto" w:fill="FFFFFF"/>
      </w:pPr>
      <w:r>
        <w:t>3 часть: отчет о выполненных работах за отчетный период – каждый участник команды</w:t>
      </w:r>
    </w:p>
    <w:p w14:paraId="6CA0D469" w14:textId="77777777" w:rsidR="00975587" w:rsidRDefault="00000000">
      <w:pPr>
        <w:shd w:val="clear" w:color="auto" w:fill="FFFFFF"/>
      </w:pPr>
      <w:r>
        <w:t>Файл презентации сохраняется на диск проекта с названием «презентация_отчет_1»</w:t>
      </w:r>
    </w:p>
    <w:p w14:paraId="71019EA0" w14:textId="77777777" w:rsidR="00975587" w:rsidRDefault="00975587">
      <w:pPr>
        <w:shd w:val="clear" w:color="auto" w:fill="FFFFFF"/>
      </w:pPr>
    </w:p>
    <w:p w14:paraId="662F6246" w14:textId="77777777" w:rsidR="00975587" w:rsidRDefault="00975587">
      <w:pPr>
        <w:shd w:val="clear" w:color="auto" w:fill="FFFFFF"/>
      </w:pPr>
    </w:p>
    <w:p w14:paraId="42DA04E6" w14:textId="77777777" w:rsidR="00975587" w:rsidRDefault="00000000">
      <w:pPr>
        <w:shd w:val="clear" w:color="auto" w:fill="FFFFFF"/>
        <w:rPr>
          <w:u w:val="single"/>
        </w:rPr>
      </w:pPr>
      <w:r>
        <w:rPr>
          <w:u w:val="single"/>
        </w:rPr>
        <w:t>Формирование команды. Роли в команде</w:t>
      </w:r>
    </w:p>
    <w:p w14:paraId="40FAD3DB" w14:textId="77777777" w:rsidR="00975587" w:rsidRDefault="00975587">
      <w:pPr>
        <w:shd w:val="clear" w:color="auto" w:fill="FFFFFF"/>
        <w:rPr>
          <w:u w:val="single"/>
        </w:rPr>
      </w:pP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679"/>
        <w:gridCol w:w="3189"/>
        <w:gridCol w:w="2817"/>
      </w:tblGrid>
      <w:tr w:rsidR="00975587" w14:paraId="6FC62461" w14:textId="77777777">
        <w:tc>
          <w:tcPr>
            <w:tcW w:w="660" w:type="dxa"/>
          </w:tcPr>
          <w:p w14:paraId="719E4C67" w14:textId="77777777" w:rsidR="00975587" w:rsidRDefault="00000000">
            <w:r>
              <w:t>№ п./п.</w:t>
            </w:r>
          </w:p>
        </w:tc>
        <w:tc>
          <w:tcPr>
            <w:tcW w:w="2679" w:type="dxa"/>
          </w:tcPr>
          <w:p w14:paraId="60E5EF12" w14:textId="77777777" w:rsidR="00975587" w:rsidRDefault="00000000">
            <w:r>
              <w:t>Наименование роли</w:t>
            </w:r>
          </w:p>
        </w:tc>
        <w:tc>
          <w:tcPr>
            <w:tcW w:w="3189" w:type="dxa"/>
          </w:tcPr>
          <w:p w14:paraId="701175DB" w14:textId="77777777" w:rsidR="00975587" w:rsidRDefault="00000000">
            <w:r>
              <w:t>Ответственность</w:t>
            </w:r>
          </w:p>
        </w:tc>
        <w:tc>
          <w:tcPr>
            <w:tcW w:w="2817" w:type="dxa"/>
          </w:tcPr>
          <w:p w14:paraId="68E3371C" w14:textId="77777777" w:rsidR="00975587" w:rsidRDefault="00000000">
            <w:r>
              <w:t>KPI</w:t>
            </w:r>
          </w:p>
        </w:tc>
      </w:tr>
      <w:tr w:rsidR="00975587" w14:paraId="253E9DBB" w14:textId="77777777">
        <w:tc>
          <w:tcPr>
            <w:tcW w:w="660" w:type="dxa"/>
          </w:tcPr>
          <w:p w14:paraId="1F6E9D11" w14:textId="77777777" w:rsidR="00975587" w:rsidRDefault="00000000">
            <w:r>
              <w:t>1</w:t>
            </w:r>
          </w:p>
        </w:tc>
        <w:tc>
          <w:tcPr>
            <w:tcW w:w="2679" w:type="dxa"/>
          </w:tcPr>
          <w:p w14:paraId="718C6A84" w14:textId="77777777" w:rsidR="00975587" w:rsidRDefault="00000000">
            <w:r>
              <w:t>Менеджер проекта</w:t>
            </w:r>
          </w:p>
        </w:tc>
        <w:tc>
          <w:tcPr>
            <w:tcW w:w="3189" w:type="dxa"/>
          </w:tcPr>
          <w:p w14:paraId="32DF45E3" w14:textId="77777777" w:rsidR="00975587" w:rsidRDefault="00000000">
            <w:r>
              <w:t>Участник проектной группы, который отвечает за сроки проекта и реализацию его целей. Ключевые аспекты роли включают управление границами проекта, стоимостью и сроками, командой проекта, взаимодействием со стейкхолдерами проекта</w:t>
            </w:r>
          </w:p>
        </w:tc>
        <w:tc>
          <w:tcPr>
            <w:tcW w:w="2817" w:type="dxa"/>
          </w:tcPr>
          <w:p w14:paraId="3A88D9BA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Формирование целей и задач проекта</w:t>
            </w:r>
          </w:p>
          <w:p w14:paraId="2F157A41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Распределение заданий всем участникам проекта</w:t>
            </w:r>
          </w:p>
          <w:p w14:paraId="65FFE69A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Контроль за ходом проекта в соответствии с целями, задачами и временными рамками</w:t>
            </w:r>
          </w:p>
        </w:tc>
      </w:tr>
      <w:tr w:rsidR="00975587" w14:paraId="613E153F" w14:textId="77777777">
        <w:trPr>
          <w:trHeight w:val="3284"/>
        </w:trPr>
        <w:tc>
          <w:tcPr>
            <w:tcW w:w="660" w:type="dxa"/>
          </w:tcPr>
          <w:p w14:paraId="6E35C51B" w14:textId="77777777" w:rsidR="00975587" w:rsidRDefault="00000000">
            <w:r>
              <w:lastRenderedPageBreak/>
              <w:t>2</w:t>
            </w:r>
          </w:p>
        </w:tc>
        <w:tc>
          <w:tcPr>
            <w:tcW w:w="2679" w:type="dxa"/>
          </w:tcPr>
          <w:p w14:paraId="1FD7832A" w14:textId="77777777" w:rsidR="00975587" w:rsidRDefault="00000000">
            <w:r>
              <w:t>Системный аналитик</w:t>
            </w:r>
          </w:p>
        </w:tc>
        <w:tc>
          <w:tcPr>
            <w:tcW w:w="3189" w:type="dxa"/>
          </w:tcPr>
          <w:p w14:paraId="29CF9A88" w14:textId="77777777" w:rsidR="00975587" w:rsidRDefault="00000000">
            <w:r>
              <w:t xml:space="preserve">Специалист, анализирующий требования к решению и детализирующий их до конкретных задач к системе и проектированию модели систем. </w:t>
            </w:r>
          </w:p>
        </w:tc>
        <w:tc>
          <w:tcPr>
            <w:tcW w:w="2817" w:type="dxa"/>
          </w:tcPr>
          <w:p w14:paraId="1C6816B2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Проверка артефактов, созданных в рамках проекта на соответствие требованиям </w:t>
            </w:r>
          </w:p>
          <w:p w14:paraId="603B627C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Составление спецификаций (технического задания для выполнения в рамках проекта)</w:t>
            </w:r>
          </w:p>
        </w:tc>
      </w:tr>
      <w:tr w:rsidR="00975587" w14:paraId="265F6957" w14:textId="77777777">
        <w:tc>
          <w:tcPr>
            <w:tcW w:w="660" w:type="dxa"/>
          </w:tcPr>
          <w:p w14:paraId="25C208CD" w14:textId="77777777" w:rsidR="00975587" w:rsidRDefault="00000000">
            <w:r>
              <w:t>3</w:t>
            </w:r>
          </w:p>
        </w:tc>
        <w:tc>
          <w:tcPr>
            <w:tcW w:w="2679" w:type="dxa"/>
          </w:tcPr>
          <w:p w14:paraId="1FD85E11" w14:textId="77777777" w:rsidR="00975587" w:rsidRDefault="00000000">
            <w:r>
              <w:t>Процессный аналитик</w:t>
            </w:r>
          </w:p>
        </w:tc>
        <w:tc>
          <w:tcPr>
            <w:tcW w:w="3189" w:type="dxa"/>
          </w:tcPr>
          <w:p w14:paraId="4A9D717D" w14:textId="77777777" w:rsidR="00975587" w:rsidRDefault="00000000">
            <w:r>
              <w:t>Специалист, осуществляющий деятельность по моделированию и анализу бизнес-процессов.</w:t>
            </w:r>
          </w:p>
        </w:tc>
        <w:tc>
          <w:tcPr>
            <w:tcW w:w="2817" w:type="dxa"/>
          </w:tcPr>
          <w:p w14:paraId="1517B4E9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Описание процессов в нотации BPMN в соответствии со спецификацией / ТЗ</w:t>
            </w:r>
          </w:p>
          <w:p w14:paraId="498402B8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Перенос процессов в автоматизированную среду</w:t>
            </w:r>
          </w:p>
          <w:p w14:paraId="68692FE6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Выполнение поставленных задач в соответствии с </w:t>
            </w:r>
            <w:proofErr w:type="gramStart"/>
            <w:r>
              <w:rPr>
                <w:rFonts w:eastAsia="Times New Roman"/>
                <w:color w:val="000000"/>
              </w:rPr>
              <w:t>указанными  (</w:t>
            </w:r>
            <w:proofErr w:type="gramEnd"/>
            <w:r>
              <w:rPr>
                <w:rFonts w:eastAsia="Times New Roman"/>
                <w:color w:val="000000"/>
              </w:rPr>
              <w:t>менеджером проекта) сроками</w:t>
            </w:r>
          </w:p>
        </w:tc>
      </w:tr>
      <w:tr w:rsidR="00975587" w14:paraId="4C8B502C" w14:textId="77777777">
        <w:tc>
          <w:tcPr>
            <w:tcW w:w="660" w:type="dxa"/>
          </w:tcPr>
          <w:p w14:paraId="3558FFD4" w14:textId="77777777" w:rsidR="00975587" w:rsidRDefault="00000000">
            <w:r>
              <w:t>4</w:t>
            </w:r>
          </w:p>
        </w:tc>
        <w:tc>
          <w:tcPr>
            <w:tcW w:w="2679" w:type="dxa"/>
          </w:tcPr>
          <w:p w14:paraId="325B3DF6" w14:textId="77777777" w:rsidR="00975587" w:rsidRDefault="00000000">
            <w:r>
              <w:t>Аудитор</w:t>
            </w:r>
          </w:p>
        </w:tc>
        <w:tc>
          <w:tcPr>
            <w:tcW w:w="3189" w:type="dxa"/>
          </w:tcPr>
          <w:p w14:paraId="7164C6F4" w14:textId="77777777" w:rsidR="00975587" w:rsidRDefault="00000000">
            <w:r>
              <w:t>Специалист по диагностике организации, выполняющий деятельность по сбору информации об организации на основе документов, интервью, опросов, наблюдения и др.</w:t>
            </w:r>
          </w:p>
        </w:tc>
        <w:tc>
          <w:tcPr>
            <w:tcW w:w="2817" w:type="dxa"/>
          </w:tcPr>
          <w:p w14:paraId="42316E82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Сбор данных о компании в соответствии со спецификацией / ТЗ</w:t>
            </w:r>
          </w:p>
          <w:p w14:paraId="7D695268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Выполнение поставленных задач в соответствии с </w:t>
            </w:r>
            <w:proofErr w:type="gramStart"/>
            <w:r>
              <w:rPr>
                <w:rFonts w:eastAsia="Times New Roman"/>
                <w:color w:val="000000"/>
              </w:rPr>
              <w:t>указанными  (</w:t>
            </w:r>
            <w:proofErr w:type="gramEnd"/>
            <w:r>
              <w:rPr>
                <w:rFonts w:eastAsia="Times New Roman"/>
                <w:color w:val="000000"/>
              </w:rPr>
              <w:t>менеджером проекта) сроками</w:t>
            </w:r>
          </w:p>
        </w:tc>
      </w:tr>
      <w:tr w:rsidR="00975587" w14:paraId="11A50466" w14:textId="77777777">
        <w:tc>
          <w:tcPr>
            <w:tcW w:w="660" w:type="dxa"/>
          </w:tcPr>
          <w:p w14:paraId="178F9382" w14:textId="77777777" w:rsidR="00975587" w:rsidRDefault="00000000">
            <w:r>
              <w:t>5</w:t>
            </w:r>
          </w:p>
        </w:tc>
        <w:tc>
          <w:tcPr>
            <w:tcW w:w="2679" w:type="dxa"/>
          </w:tcPr>
          <w:p w14:paraId="7A1AAECD" w14:textId="77777777" w:rsidR="00975587" w:rsidRDefault="00000000">
            <w:r>
              <w:t>Специалист по внедрению информационно-аналитических технологий</w:t>
            </w:r>
          </w:p>
        </w:tc>
        <w:tc>
          <w:tcPr>
            <w:tcW w:w="3189" w:type="dxa"/>
          </w:tcPr>
          <w:p w14:paraId="6CB0E0BC" w14:textId="77777777" w:rsidR="00975587" w:rsidRDefault="00000000">
            <w:r>
              <w:t>Специалист, который разрабатывает подходы по автоматизации бизнес-процессов или по внедрению информационных технологий в организации, способствующих достижению организацией поставленных целей.</w:t>
            </w:r>
          </w:p>
        </w:tc>
        <w:tc>
          <w:tcPr>
            <w:tcW w:w="2817" w:type="dxa"/>
          </w:tcPr>
          <w:p w14:paraId="58AA8CA6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Формирование и поддержание инфраструктуры проекта (проектная среда </w:t>
            </w:r>
            <w:proofErr w:type="spellStart"/>
            <w:r>
              <w:rPr>
                <w:rFonts w:eastAsia="Times New Roman"/>
                <w:color w:val="000000"/>
              </w:rPr>
              <w:t>teams</w:t>
            </w:r>
            <w:proofErr w:type="spellEnd"/>
            <w:r>
              <w:rPr>
                <w:rFonts w:eastAsia="Times New Roman"/>
                <w:color w:val="000000"/>
              </w:rPr>
              <w:t xml:space="preserve">, планирование проекта </w:t>
            </w:r>
            <w:proofErr w:type="spellStart"/>
            <w:r>
              <w:rPr>
                <w:rFonts w:eastAsia="Times New Roman"/>
                <w:color w:val="000000"/>
              </w:rPr>
              <w:t>trello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  <w:p w14:paraId="21E29BFE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Изучение платформы для автоматизации процессов</w:t>
            </w:r>
          </w:p>
          <w:p w14:paraId="0D871107" w14:textId="77777777" w:rsidR="009755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6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Проектирование и создание автоматизированного решения</w:t>
            </w:r>
          </w:p>
        </w:tc>
      </w:tr>
    </w:tbl>
    <w:p w14:paraId="02A68225" w14:textId="77777777" w:rsidR="00975587" w:rsidRDefault="00975587">
      <w:pPr>
        <w:shd w:val="clear" w:color="auto" w:fill="FFFFFF"/>
        <w:rPr>
          <w:u w:val="single"/>
        </w:rPr>
      </w:pPr>
    </w:p>
    <w:sectPr w:rsidR="00975587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DB01" w14:textId="77777777" w:rsidR="00C25892" w:rsidRDefault="00C25892">
      <w:r>
        <w:separator/>
      </w:r>
    </w:p>
  </w:endnote>
  <w:endnote w:type="continuationSeparator" w:id="0">
    <w:p w14:paraId="2818366B" w14:textId="77777777" w:rsidR="00C25892" w:rsidRDefault="00C2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63DD" w14:textId="77777777" w:rsidR="00C25892" w:rsidRDefault="00C25892">
      <w:r>
        <w:separator/>
      </w:r>
    </w:p>
  </w:footnote>
  <w:footnote w:type="continuationSeparator" w:id="0">
    <w:p w14:paraId="3B03B6B5" w14:textId="77777777" w:rsidR="00C25892" w:rsidRDefault="00C25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723C" w14:textId="77777777" w:rsidR="00975587" w:rsidRDefault="009755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32C9"/>
    <w:multiLevelType w:val="multilevel"/>
    <w:tmpl w:val="F3B86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C1473E"/>
    <w:multiLevelType w:val="multilevel"/>
    <w:tmpl w:val="AB069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C039F1"/>
    <w:multiLevelType w:val="multilevel"/>
    <w:tmpl w:val="128AA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CF2324"/>
    <w:multiLevelType w:val="multilevel"/>
    <w:tmpl w:val="CB2A7E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537F4"/>
    <w:multiLevelType w:val="multilevel"/>
    <w:tmpl w:val="A46E7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7614728">
    <w:abstractNumId w:val="0"/>
  </w:num>
  <w:num w:numId="2" w16cid:durableId="1628927090">
    <w:abstractNumId w:val="3"/>
  </w:num>
  <w:num w:numId="3" w16cid:durableId="891699109">
    <w:abstractNumId w:val="1"/>
  </w:num>
  <w:num w:numId="4" w16cid:durableId="1888300787">
    <w:abstractNumId w:val="4"/>
  </w:num>
  <w:num w:numId="5" w16cid:durableId="40636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587"/>
    <w:rsid w:val="00975587"/>
    <w:rsid w:val="00B32C1D"/>
    <w:rsid w:val="00C25892"/>
    <w:rsid w:val="00D5509B"/>
    <w:rsid w:val="00F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3F9B"/>
  <w15:docId w15:val="{EFA4EE9B-EB91-497A-90B2-607AD8EE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D8"/>
    <w:rPr>
      <w:rFonts w:eastAsiaTheme="minorHAns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31685E"/>
    <w:rPr>
      <w:b/>
    </w:rPr>
  </w:style>
  <w:style w:type="paragraph" w:styleId="a5">
    <w:name w:val="List Paragraph"/>
    <w:basedOn w:val="a"/>
    <w:uiPriority w:val="34"/>
    <w:qFormat/>
    <w:rsid w:val="008671D8"/>
    <w:pPr>
      <w:ind w:left="720"/>
      <w:contextualSpacing/>
    </w:pPr>
  </w:style>
  <w:style w:type="table" w:styleId="a6">
    <w:name w:val="Table Grid"/>
    <w:basedOn w:val="a1"/>
    <w:uiPriority w:val="59"/>
    <w:rsid w:val="00FC2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mxVU00XA2b8O36Nk/dhp+K1N1w==">CgMxLjA4AHIhMXBiUkJTWjRxZVlKeXV4OEhjeW5XNTZ5S0ZLUmtseHRV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naseeva</dc:creator>
  <cp:lastModifiedBy>Ilya Blincov</cp:lastModifiedBy>
  <cp:revision>2</cp:revision>
  <dcterms:created xsi:type="dcterms:W3CDTF">2024-01-12T08:35:00Z</dcterms:created>
  <dcterms:modified xsi:type="dcterms:W3CDTF">2024-02-21T04:35:00Z</dcterms:modified>
</cp:coreProperties>
</file>