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CF" w:rsidRPr="00144E0F" w:rsidRDefault="007E546A" w:rsidP="005B2BA1">
      <w:pPr>
        <w:spacing w:after="0" w:line="240" w:lineRule="auto"/>
        <w:ind w:left="-851" w:right="-1"/>
        <w:contextualSpacing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1. Классификация случайных событий.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Опыт, эксперимент, наблюдение явления называют </w:t>
      </w:r>
      <w:r w:rsidRPr="00144E0F">
        <w:rPr>
          <w:b/>
          <w:color w:val="0D0D0D" w:themeColor="text1" w:themeTint="F2"/>
        </w:rPr>
        <w:t>испытанием</w:t>
      </w:r>
      <w:r w:rsidRPr="00144E0F">
        <w:rPr>
          <w:color w:val="0D0D0D" w:themeColor="text1" w:themeTint="F2"/>
        </w:rPr>
        <w:t>.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Результат, исход испытания называется </w:t>
      </w:r>
      <w:r w:rsidRPr="00144E0F">
        <w:rPr>
          <w:b/>
          <w:color w:val="0D0D0D" w:themeColor="text1" w:themeTint="F2"/>
        </w:rPr>
        <w:t>событием</w:t>
      </w:r>
      <w:r w:rsidRPr="00144E0F">
        <w:rPr>
          <w:color w:val="0D0D0D" w:themeColor="text1" w:themeTint="F2"/>
        </w:rPr>
        <w:t xml:space="preserve">. 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Два события называются </w:t>
      </w:r>
      <w:r w:rsidRPr="00144E0F">
        <w:rPr>
          <w:b/>
          <w:color w:val="0D0D0D" w:themeColor="text1" w:themeTint="F2"/>
        </w:rPr>
        <w:t>совместными</w:t>
      </w:r>
      <w:r w:rsidRPr="00144E0F">
        <w:rPr>
          <w:color w:val="0D0D0D" w:themeColor="text1" w:themeTint="F2"/>
        </w:rPr>
        <w:t>, если появление одного из них не исключает появление другого в одном и том же испытании.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Два события называются </w:t>
      </w:r>
      <w:r w:rsidRPr="00144E0F">
        <w:rPr>
          <w:b/>
          <w:color w:val="0D0D0D" w:themeColor="text1" w:themeTint="F2"/>
        </w:rPr>
        <w:t>несовместными</w:t>
      </w:r>
      <w:r w:rsidRPr="00144E0F">
        <w:rPr>
          <w:color w:val="0D0D0D" w:themeColor="text1" w:themeTint="F2"/>
        </w:rPr>
        <w:t>, если появление одного из них исключает появление другого в одном и том же испытании.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Два события А и В называются </w:t>
      </w:r>
      <w:r w:rsidRPr="00144E0F">
        <w:rPr>
          <w:b/>
          <w:color w:val="0D0D0D" w:themeColor="text1" w:themeTint="F2"/>
        </w:rPr>
        <w:t>противоположными</w:t>
      </w:r>
      <w:r w:rsidRPr="00144E0F">
        <w:rPr>
          <w:color w:val="0D0D0D" w:themeColor="text1" w:themeTint="F2"/>
        </w:rPr>
        <w:t>, если в данном испытании они несовместны и одно из них обязательно происходит.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Событие называется </w:t>
      </w:r>
      <w:r w:rsidRPr="00144E0F">
        <w:rPr>
          <w:b/>
          <w:color w:val="0D0D0D" w:themeColor="text1" w:themeTint="F2"/>
        </w:rPr>
        <w:t>достоверным</w:t>
      </w:r>
      <w:r w:rsidRPr="00144E0F">
        <w:rPr>
          <w:color w:val="0D0D0D" w:themeColor="text1" w:themeTint="F2"/>
        </w:rPr>
        <w:t xml:space="preserve">, если в данном испытании оно является единственно возможным его исходом, и невозможным, если в данном испытании оно заведомо не может произойти.  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Событие А называется </w:t>
      </w:r>
      <w:r w:rsidRPr="00144E0F">
        <w:rPr>
          <w:b/>
          <w:color w:val="0D0D0D" w:themeColor="text1" w:themeTint="F2"/>
        </w:rPr>
        <w:t>случайным</w:t>
      </w:r>
      <w:r w:rsidRPr="00144E0F">
        <w:rPr>
          <w:color w:val="0D0D0D" w:themeColor="text1" w:themeTint="F2"/>
        </w:rPr>
        <w:t>, если оно объективно может наступить или не наступить в данном испытании.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Событие А называет </w:t>
      </w:r>
      <w:r w:rsidRPr="00144E0F">
        <w:rPr>
          <w:b/>
          <w:color w:val="0D0D0D" w:themeColor="text1" w:themeTint="F2"/>
        </w:rPr>
        <w:t>невозможным</w:t>
      </w:r>
      <w:r w:rsidRPr="00144E0F">
        <w:rPr>
          <w:color w:val="0D0D0D" w:themeColor="text1" w:themeTint="F2"/>
        </w:rPr>
        <w:t>, если оно не может наступить в результате данного испытания.</w:t>
      </w: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A92288" w:rsidRPr="00144E0F" w:rsidRDefault="00A92288" w:rsidP="005B2BA1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2. Действия над случайными событиями.</w:t>
      </w:r>
    </w:p>
    <w:p w:rsidR="00B14FFA" w:rsidRPr="00144E0F" w:rsidRDefault="00B14FFA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Суммой</w:t>
      </w:r>
      <w:r w:rsidRPr="00144E0F">
        <w:rPr>
          <w:color w:val="0D0D0D" w:themeColor="text1" w:themeTint="F2"/>
        </w:rPr>
        <w:t xml:space="preserve"> событий А и В называется событие С = А + В, состоящее в наступлении по крайней мере одного из событий А или В. </w:t>
      </w:r>
    </w:p>
    <w:p w:rsidR="00B14FFA" w:rsidRPr="00144E0F" w:rsidRDefault="00B14FFA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Произведением</w:t>
      </w:r>
      <w:r w:rsidRPr="00144E0F">
        <w:rPr>
          <w:color w:val="0D0D0D" w:themeColor="text1" w:themeTint="F2"/>
        </w:rPr>
        <w:t xml:space="preserve"> событий А и В называется событие С=АВ (или АВ), состоящее в том, что в результате испытания произошли и событие А, и событие В.</w:t>
      </w:r>
    </w:p>
    <w:p w:rsidR="00A84DB2" w:rsidRPr="00144E0F" w:rsidRDefault="00B14FFA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Разность</w:t>
      </w:r>
      <w:r w:rsidR="00533F34" w:rsidRPr="00144E0F">
        <w:rPr>
          <w:b/>
          <w:color w:val="0D0D0D" w:themeColor="text1" w:themeTint="F2"/>
        </w:rPr>
        <w:t>ю</w:t>
      </w:r>
      <w:r w:rsidRPr="00144E0F">
        <w:rPr>
          <w:color w:val="0D0D0D" w:themeColor="text1" w:themeTint="F2"/>
        </w:rPr>
        <w:t xml:space="preserve"> событий</w:t>
      </w:r>
      <w:r w:rsidR="00A84DB2" w:rsidRPr="00144E0F">
        <w:rPr>
          <w:color w:val="0D0D0D" w:themeColor="text1" w:themeTint="F2"/>
        </w:rPr>
        <w:t xml:space="preserve"> А и В </w:t>
      </w:r>
      <w:r w:rsidR="00A84DB2" w:rsidRPr="00144E0F">
        <w:rPr>
          <w:rFonts w:cs="Arial"/>
          <w:color w:val="0D0D0D" w:themeColor="text1" w:themeTint="F2"/>
          <w:shd w:val="clear" w:color="auto" w:fill="FFFFFF"/>
        </w:rPr>
        <w:t>называется событие</w:t>
      </w:r>
      <w:r w:rsidR="003B4F74" w:rsidRPr="00144E0F">
        <w:rPr>
          <w:rFonts w:cs="Arial"/>
          <w:color w:val="0D0D0D" w:themeColor="text1" w:themeTint="F2"/>
          <w:shd w:val="clear" w:color="auto" w:fill="FFFFFF"/>
        </w:rPr>
        <w:t> </w:t>
      </w:r>
      <w:r w:rsidR="00533F34" w:rsidRPr="00144E0F">
        <w:rPr>
          <w:color w:val="0D0D0D" w:themeColor="text1" w:themeTint="F2"/>
        </w:rPr>
        <w:t xml:space="preserve">C=A-B (или </w:t>
      </w:r>
      <w:r w:rsidR="003B4F74" w:rsidRPr="00144E0F">
        <w:rPr>
          <w:color w:val="0D0D0D" w:themeColor="text1" w:themeTint="F2"/>
        </w:rPr>
        <w:t>С=</w:t>
      </w:r>
      <w:r w:rsidR="00533F34" w:rsidRPr="00144E0F">
        <w:rPr>
          <w:color w:val="0D0D0D" w:themeColor="text1" w:themeTint="F2"/>
        </w:rPr>
        <w:t xml:space="preserve">A\B) </w:t>
      </w:r>
      <w:r w:rsidR="00A84DB2" w:rsidRPr="00144E0F">
        <w:rPr>
          <w:rFonts w:cs="Arial"/>
          <w:color w:val="0D0D0D" w:themeColor="text1" w:themeTint="F2"/>
          <w:shd w:val="clear" w:color="auto" w:fill="FFFFFF"/>
        </w:rPr>
        <w:t xml:space="preserve">которое происходит тогда и только тогда, когда происходит </w:t>
      </w:r>
      <w:r w:rsidR="00A84DB2" w:rsidRPr="00144E0F">
        <w:rPr>
          <w:rFonts w:cs="Arial"/>
          <w:b/>
          <w:bCs/>
          <w:color w:val="0D0D0D" w:themeColor="text1" w:themeTint="F2"/>
          <w:shd w:val="clear" w:color="auto" w:fill="FFFFFF"/>
        </w:rPr>
        <w:t>событие</w:t>
      </w:r>
      <w:r w:rsidR="00533F34" w:rsidRPr="00144E0F">
        <w:rPr>
          <w:rFonts w:cs="Arial"/>
          <w:color w:val="0D0D0D" w:themeColor="text1" w:themeTint="F2"/>
          <w:shd w:val="clear" w:color="auto" w:fill="FFFFFF"/>
        </w:rPr>
        <w:t> А</w:t>
      </w:r>
      <w:r w:rsidR="00A84DB2" w:rsidRPr="00144E0F">
        <w:rPr>
          <w:rFonts w:cs="Arial"/>
          <w:color w:val="0D0D0D" w:themeColor="text1" w:themeTint="F2"/>
          <w:shd w:val="clear" w:color="auto" w:fill="FFFFFF"/>
        </w:rPr>
        <w:t>, и не происходит </w:t>
      </w:r>
      <w:r w:rsidR="00A84DB2" w:rsidRPr="00144E0F">
        <w:rPr>
          <w:rFonts w:cs="Arial"/>
          <w:b/>
          <w:bCs/>
          <w:color w:val="0D0D0D" w:themeColor="text1" w:themeTint="F2"/>
          <w:shd w:val="clear" w:color="auto" w:fill="FFFFFF"/>
        </w:rPr>
        <w:t>событие</w:t>
      </w:r>
      <w:r w:rsidR="00A84DB2" w:rsidRPr="00144E0F">
        <w:rPr>
          <w:rFonts w:cs="Arial"/>
          <w:color w:val="0D0D0D" w:themeColor="text1" w:themeTint="F2"/>
          <w:shd w:val="clear" w:color="auto" w:fill="FFFFFF"/>
        </w:rPr>
        <w:t> В</w:t>
      </w:r>
      <w:r w:rsidR="00533F34" w:rsidRPr="00144E0F">
        <w:rPr>
          <w:color w:val="0D0D0D" w:themeColor="text1" w:themeTint="F2"/>
        </w:rPr>
        <w:t>.</w:t>
      </w:r>
    </w:p>
    <w:p w:rsidR="00A92288" w:rsidRPr="00144E0F" w:rsidRDefault="00B14FFA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Отрицание</w:t>
      </w:r>
      <w:r w:rsidRPr="00144E0F">
        <w:rPr>
          <w:color w:val="0D0D0D" w:themeColor="text1" w:themeTint="F2"/>
        </w:rPr>
        <w:t xml:space="preserve"> события А называется событие А (не А), заключающееся в </w:t>
      </w:r>
      <w:r w:rsidR="00965D4C" w:rsidRPr="00144E0F">
        <w:rPr>
          <w:color w:val="0D0D0D" w:themeColor="text1" w:themeTint="F2"/>
        </w:rPr>
        <w:t>не наступлении</w:t>
      </w:r>
      <w:r w:rsidRPr="00144E0F">
        <w:rPr>
          <w:color w:val="0D0D0D" w:themeColor="text1" w:themeTint="F2"/>
        </w:rPr>
        <w:t xml:space="preserve"> события А.</w:t>
      </w:r>
    </w:p>
    <w:p w:rsidR="005C68F4" w:rsidRPr="00144E0F" w:rsidRDefault="005C68F4" w:rsidP="005B2BA1">
      <w:pPr>
        <w:spacing w:after="0" w:line="240" w:lineRule="auto"/>
        <w:ind w:left="-851" w:right="-1"/>
        <w:contextualSpacing/>
        <w:rPr>
          <w:color w:val="0D0D0D" w:themeColor="text1" w:themeTint="F2"/>
        </w:rPr>
      </w:pP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487424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66" cy="93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330308" cy="8915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391" cy="9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239214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384" cy="91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226820" cy="92599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70" cy="9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29" w:rsidRPr="00144E0F" w:rsidRDefault="009A5329" w:rsidP="005B2BA1">
      <w:pPr>
        <w:spacing w:after="0" w:line="240" w:lineRule="auto"/>
        <w:ind w:left="-851" w:right="-1"/>
        <w:contextualSpacing/>
        <w:rPr>
          <w:color w:val="0D0D0D" w:themeColor="text1" w:themeTint="F2"/>
        </w:rPr>
      </w:pPr>
    </w:p>
    <w:p w:rsidR="009A5329" w:rsidRPr="00144E0F" w:rsidRDefault="009A5329" w:rsidP="005B2BA1">
      <w:pPr>
        <w:spacing w:after="0" w:line="240" w:lineRule="auto"/>
        <w:ind w:left="-851" w:right="-1"/>
        <w:contextualSpacing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3</w:t>
      </w:r>
      <w:r w:rsidR="00504C0F" w:rsidRPr="00144E0F">
        <w:rPr>
          <w:b/>
          <w:color w:val="0D0D0D" w:themeColor="text1" w:themeTint="F2"/>
          <w:sz w:val="24"/>
        </w:rPr>
        <w:t>-4</w:t>
      </w:r>
      <w:r w:rsidRPr="00144E0F">
        <w:rPr>
          <w:b/>
          <w:color w:val="0D0D0D" w:themeColor="text1" w:themeTint="F2"/>
          <w:sz w:val="24"/>
        </w:rPr>
        <w:t>. Вероятность случайного события.</w:t>
      </w:r>
      <w:r w:rsidR="00504C0F" w:rsidRPr="00144E0F">
        <w:rPr>
          <w:b/>
          <w:color w:val="0D0D0D" w:themeColor="text1" w:themeTint="F2"/>
          <w:sz w:val="24"/>
        </w:rPr>
        <w:t xml:space="preserve"> Классическая формула вероятности.</w:t>
      </w:r>
    </w:p>
    <w:p w:rsidR="00826433" w:rsidRPr="00144E0F" w:rsidRDefault="00826433" w:rsidP="005B2BA1">
      <w:pPr>
        <w:spacing w:after="0" w:line="240" w:lineRule="auto"/>
        <w:ind w:left="-851" w:right="-1"/>
        <w:contextualSpacing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Событие А называется </w:t>
      </w:r>
      <w:r w:rsidRPr="00144E0F">
        <w:rPr>
          <w:b/>
          <w:color w:val="0D0D0D" w:themeColor="text1" w:themeTint="F2"/>
        </w:rPr>
        <w:t>благоприятствующим</w:t>
      </w:r>
      <w:r w:rsidRPr="00144E0F">
        <w:rPr>
          <w:color w:val="0D0D0D" w:themeColor="text1" w:themeTint="F2"/>
        </w:rPr>
        <w:t xml:space="preserve"> событию В, если наступление события А влечет за собой наступление события В.</w:t>
      </w:r>
    </w:p>
    <w:p w:rsidR="005111FB" w:rsidRPr="00144E0F" w:rsidRDefault="005111FB" w:rsidP="00E61A9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Вероятность события</w:t>
      </w:r>
      <w:r w:rsidRPr="00144E0F">
        <w:rPr>
          <w:color w:val="0D0D0D" w:themeColor="text1" w:themeTint="F2"/>
        </w:rPr>
        <w:t xml:space="preserve"> А равна отношению числа случаев, благоприятствующих поя</w:t>
      </w:r>
      <w:r w:rsidR="00055232" w:rsidRPr="00144E0F">
        <w:rPr>
          <w:color w:val="0D0D0D" w:themeColor="text1" w:themeTint="F2"/>
        </w:rPr>
        <w:t>влению события А</w:t>
      </w:r>
      <w:r w:rsidR="003D3F1E" w:rsidRPr="00144E0F">
        <w:rPr>
          <w:color w:val="0D0D0D" w:themeColor="text1" w:themeTint="F2"/>
        </w:rPr>
        <w:t xml:space="preserve"> (</w:t>
      </w:r>
      <w:r w:rsidR="003D3F1E" w:rsidRPr="00144E0F">
        <w:rPr>
          <w:color w:val="0D0D0D" w:themeColor="text1" w:themeTint="F2"/>
          <w:lang w:val="en-US"/>
        </w:rPr>
        <w:t>m</w:t>
      </w:r>
      <w:r w:rsidR="003D3F1E" w:rsidRPr="00144E0F">
        <w:rPr>
          <w:color w:val="0D0D0D" w:themeColor="text1" w:themeTint="F2"/>
        </w:rPr>
        <w:t>)</w:t>
      </w:r>
      <w:r w:rsidR="00055232" w:rsidRPr="00144E0F">
        <w:rPr>
          <w:color w:val="0D0D0D" w:themeColor="text1" w:themeTint="F2"/>
        </w:rPr>
        <w:t>, к числу всех возможных случаев</w:t>
      </w:r>
      <w:r w:rsidR="003D3F1E" w:rsidRPr="00144E0F">
        <w:rPr>
          <w:color w:val="0D0D0D" w:themeColor="text1" w:themeTint="F2"/>
        </w:rPr>
        <w:t xml:space="preserve"> (</w:t>
      </w:r>
      <w:r w:rsidR="003D3F1E" w:rsidRPr="00144E0F">
        <w:rPr>
          <w:color w:val="0D0D0D" w:themeColor="text1" w:themeTint="F2"/>
          <w:lang w:val="en-US"/>
        </w:rPr>
        <w:t>n</w:t>
      </w:r>
      <w:r w:rsidR="003D3F1E" w:rsidRPr="00144E0F">
        <w:rPr>
          <w:color w:val="0D0D0D" w:themeColor="text1" w:themeTint="F2"/>
        </w:rPr>
        <w:t>)</w:t>
      </w:r>
      <w:r w:rsidR="00055232" w:rsidRPr="00144E0F">
        <w:rPr>
          <w:color w:val="0D0D0D" w:themeColor="text1" w:themeTint="F2"/>
        </w:rPr>
        <w:t>.</w:t>
      </w:r>
      <w:r w:rsidR="00E61A95" w:rsidRPr="00144E0F">
        <w:rPr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den>
        </m:f>
      </m:oMath>
    </w:p>
    <w:p w:rsidR="00DB17C5" w:rsidRPr="00144E0F" w:rsidRDefault="00DB17C5" w:rsidP="005B2BA1">
      <w:pPr>
        <w:spacing w:after="0" w:line="240" w:lineRule="auto"/>
        <w:ind w:left="-851" w:right="-1"/>
        <w:contextualSpacing/>
        <w:rPr>
          <w:rFonts w:eastAsiaTheme="minorEastAsia"/>
          <w:i/>
          <w:color w:val="0D0D0D" w:themeColor="text1" w:themeTint="F2"/>
        </w:rPr>
      </w:pPr>
      <w:r w:rsidRPr="00144E0F">
        <w:rPr>
          <w:b/>
          <w:color w:val="0D0D0D" w:themeColor="text1" w:themeTint="F2"/>
        </w:rPr>
        <w:t>Вероятность достоверного события</w:t>
      </w:r>
      <w:r w:rsidRPr="00144E0F">
        <w:rPr>
          <w:color w:val="0D0D0D" w:themeColor="text1" w:themeTint="F2"/>
        </w:rPr>
        <w:t xml:space="preserve"> равна 1: </w:t>
      </w:r>
      <w:r w:rsidR="008C24B2" w:rsidRPr="00144E0F">
        <w:rPr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color w:val="0D0D0D" w:themeColor="text1" w:themeTint="F2"/>
          </w:rPr>
          <m:t>=1</m:t>
        </m:r>
      </m:oMath>
    </w:p>
    <w:p w:rsidR="00DB17C5" w:rsidRPr="00144E0F" w:rsidRDefault="00DB17C5" w:rsidP="005B2BA1">
      <w:pPr>
        <w:spacing w:after="0" w:line="240" w:lineRule="auto"/>
        <w:ind w:left="-851" w:right="-1"/>
        <w:contextualSpacing/>
        <w:jc w:val="both"/>
        <w:rPr>
          <w:i/>
          <w:color w:val="0D0D0D" w:themeColor="text1" w:themeTint="F2"/>
        </w:rPr>
      </w:pPr>
      <w:r w:rsidRPr="00144E0F">
        <w:rPr>
          <w:b/>
          <w:color w:val="0D0D0D" w:themeColor="text1" w:themeTint="F2"/>
        </w:rPr>
        <w:t>Вероятность невозможного события</w:t>
      </w:r>
      <w:r w:rsidRPr="00144E0F">
        <w:rPr>
          <w:color w:val="0D0D0D" w:themeColor="text1" w:themeTint="F2"/>
        </w:rPr>
        <w:t xml:space="preserve"> равна 0: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0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color w:val="0D0D0D" w:themeColor="text1" w:themeTint="F2"/>
          </w:rPr>
          <m:t>=0</m:t>
        </m:r>
      </m:oMath>
    </w:p>
    <w:p w:rsidR="00DB17C5" w:rsidRPr="00144E0F" w:rsidRDefault="00DB17C5" w:rsidP="005B2BA1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Вероятность случайного события</w:t>
      </w:r>
      <w:r w:rsidRPr="00144E0F">
        <w:rPr>
          <w:color w:val="0D0D0D" w:themeColor="text1" w:themeTint="F2"/>
        </w:rPr>
        <w:t xml:space="preserve"> есть положительное число, заключенное между 0 и 1: </w:t>
      </w:r>
      <m:oMath>
        <m:r>
          <w:rPr>
            <w:rFonts w:ascii="Cambria Math" w:hAnsi="Cambria Math"/>
            <w:color w:val="0D0D0D" w:themeColor="text1" w:themeTint="F2"/>
          </w:rPr>
          <m:t>0≤</m:t>
        </m:r>
        <m:r>
          <w:rPr>
            <w:rFonts w:ascii="Cambria Math" w:hAnsi="Cambria Math"/>
            <w:color w:val="0D0D0D" w:themeColor="text1" w:themeTint="F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≤1</m:t>
        </m:r>
      </m:oMath>
    </w:p>
    <w:p w:rsidR="00DB17C5" w:rsidRPr="00144E0F" w:rsidRDefault="00DB17C5" w:rsidP="00D3006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D30065" w:rsidRPr="00144E0F" w:rsidRDefault="00D30065" w:rsidP="00D30065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5. Статистическая вероятность.</w:t>
      </w:r>
    </w:p>
    <w:p w:rsidR="00AB427F" w:rsidRPr="00144E0F" w:rsidRDefault="00FD5D96" w:rsidP="00D3006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Если в </w:t>
      </w:r>
      <w:r w:rsidR="00F902A9" w:rsidRPr="00144E0F">
        <w:rPr>
          <w:color w:val="0D0D0D" w:themeColor="text1" w:themeTint="F2"/>
        </w:rPr>
        <w:t>n</w:t>
      </w:r>
      <w:r w:rsidRPr="00144E0F">
        <w:rPr>
          <w:color w:val="0D0D0D" w:themeColor="text1" w:themeTint="F2"/>
        </w:rPr>
        <w:t xml:space="preserve"> независимых опытах событие A осуществляется </w:t>
      </w:r>
      <w:r w:rsidR="00F902A9" w:rsidRPr="00144E0F">
        <w:rPr>
          <w:color w:val="0D0D0D" w:themeColor="text1" w:themeTint="F2"/>
          <w:lang w:val="en-US"/>
        </w:rPr>
        <w:t>m</w:t>
      </w:r>
      <w:r w:rsidRPr="00144E0F">
        <w:rPr>
          <w:color w:val="0D0D0D" w:themeColor="text1" w:themeTint="F2"/>
        </w:rPr>
        <w:t xml:space="preserve"> раз, то</w:t>
      </w:r>
      <w:r w:rsidR="00F902A9" w:rsidRPr="00144E0F">
        <w:rPr>
          <w:color w:val="0D0D0D" w:themeColor="text1" w:themeTint="F2"/>
        </w:rPr>
        <w:t xml:space="preserve"> m</w:t>
      </w:r>
      <w:r w:rsidRPr="00144E0F">
        <w:rPr>
          <w:color w:val="0D0D0D" w:themeColor="text1" w:themeTint="F2"/>
        </w:rPr>
        <w:t xml:space="preserve"> называется </w:t>
      </w:r>
      <w:r w:rsidRPr="00144E0F">
        <w:rPr>
          <w:b/>
          <w:color w:val="0D0D0D" w:themeColor="text1" w:themeTint="F2"/>
        </w:rPr>
        <w:t>абсолютной</w:t>
      </w:r>
      <w:r w:rsidRPr="00144E0F">
        <w:rPr>
          <w:color w:val="0D0D0D" w:themeColor="text1" w:themeTint="F2"/>
        </w:rPr>
        <w:t xml:space="preserve"> </w:t>
      </w:r>
      <w:r w:rsidRPr="00144E0F">
        <w:rPr>
          <w:b/>
          <w:color w:val="0D0D0D" w:themeColor="text1" w:themeTint="F2"/>
        </w:rPr>
        <w:t>частотой</w:t>
      </w:r>
      <w:r w:rsidRPr="00144E0F">
        <w:rPr>
          <w:color w:val="0D0D0D" w:themeColor="text1" w:themeTint="F2"/>
        </w:rPr>
        <w:t xml:space="preserve"> события A, а соотношение </w:t>
      </w:r>
      <w:r w:rsidR="00F902A9" w:rsidRPr="00144E0F">
        <w:rPr>
          <w:color w:val="0D0D0D" w:themeColor="text1" w:themeTint="F2"/>
          <w:lang w:val="en-US"/>
        </w:rPr>
        <w:t>m</w:t>
      </w:r>
      <w:r w:rsidRPr="00144E0F">
        <w:rPr>
          <w:color w:val="0D0D0D" w:themeColor="text1" w:themeTint="F2"/>
        </w:rPr>
        <w:t>/</w:t>
      </w:r>
      <w:r w:rsidR="00F902A9" w:rsidRPr="00144E0F">
        <w:rPr>
          <w:color w:val="0D0D0D" w:themeColor="text1" w:themeTint="F2"/>
          <w:lang w:val="en-US"/>
        </w:rPr>
        <w:t>n</w:t>
      </w:r>
      <w:r w:rsidRPr="00144E0F">
        <w:rPr>
          <w:color w:val="0D0D0D" w:themeColor="text1" w:themeTint="F2"/>
        </w:rPr>
        <w:t xml:space="preserve"> называется </w:t>
      </w:r>
      <w:r w:rsidRPr="00144E0F">
        <w:rPr>
          <w:b/>
          <w:color w:val="0D0D0D" w:themeColor="text1" w:themeTint="F2"/>
        </w:rPr>
        <w:t>относительной</w:t>
      </w:r>
      <w:r w:rsidRPr="00144E0F">
        <w:rPr>
          <w:color w:val="0D0D0D" w:themeColor="text1" w:themeTint="F2"/>
        </w:rPr>
        <w:t xml:space="preserve"> </w:t>
      </w:r>
      <w:r w:rsidRPr="00144E0F">
        <w:rPr>
          <w:b/>
          <w:color w:val="0D0D0D" w:themeColor="text1" w:themeTint="F2"/>
        </w:rPr>
        <w:t>частотой</w:t>
      </w:r>
      <w:r w:rsidRPr="00144E0F">
        <w:rPr>
          <w:color w:val="0D0D0D" w:themeColor="text1" w:themeTint="F2"/>
        </w:rPr>
        <w:t xml:space="preserve"> события </w:t>
      </w:r>
      <w:r w:rsidR="00F902A9" w:rsidRPr="00144E0F">
        <w:rPr>
          <w:color w:val="0D0D0D" w:themeColor="text1" w:themeTint="F2"/>
        </w:rPr>
        <w:t>A</w:t>
      </w:r>
      <w:r w:rsidRPr="00144E0F">
        <w:rPr>
          <w:color w:val="0D0D0D" w:themeColor="text1" w:themeTint="F2"/>
        </w:rPr>
        <w:t>.</w:t>
      </w:r>
    </w:p>
    <w:p w:rsidR="005E56E2" w:rsidRPr="00144E0F" w:rsidRDefault="005E56E2" w:rsidP="00D3006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Статистической вероятностью</w:t>
      </w:r>
      <w:r w:rsidRPr="00144E0F">
        <w:rPr>
          <w:color w:val="0D0D0D" w:themeColor="text1" w:themeTint="F2"/>
        </w:rPr>
        <w:t xml:space="preserve"> называют число, около которого колеблется относительная частота события при большом числе испытаний.</w:t>
      </w:r>
    </w:p>
    <w:p w:rsidR="00252DBB" w:rsidRPr="00144E0F" w:rsidRDefault="00252DBB" w:rsidP="00252DB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Таким образом, относительная частота события приближенно совпадает с его вероятностью в статистическом смысле, если число испытаний достаточно велико. </w:t>
      </w:r>
    </w:p>
    <w:p w:rsidR="00252DBB" w:rsidRPr="00144E0F" w:rsidRDefault="00252DBB" w:rsidP="00252DBB">
      <w:pPr>
        <w:spacing w:after="0" w:line="240" w:lineRule="auto"/>
        <w:ind w:left="-851" w:right="-1"/>
        <w:contextualSpacing/>
        <w:jc w:val="both"/>
        <w:rPr>
          <w:i/>
          <w:color w:val="0D0D0D" w:themeColor="text1" w:themeTint="F2"/>
        </w:rPr>
      </w:pPr>
      <w:r w:rsidRPr="00144E0F">
        <w:rPr>
          <w:i/>
          <w:color w:val="0D0D0D" w:themeColor="text1" w:themeTint="F2"/>
        </w:rPr>
        <w:t>С этой точки зрения величина m=</w:t>
      </w:r>
      <w:r w:rsidRPr="00144E0F">
        <w:rPr>
          <w:i/>
          <w:color w:val="0D0D0D" w:themeColor="text1" w:themeTint="F2"/>
          <w:lang w:val="en-US"/>
        </w:rPr>
        <w:t>np</w:t>
      </w:r>
      <w:r w:rsidRPr="00144E0F">
        <w:rPr>
          <w:i/>
          <w:color w:val="0D0D0D" w:themeColor="text1" w:themeTint="F2"/>
        </w:rPr>
        <w:t xml:space="preserve"> представляет собой среднее значение числа появления события А при </w:t>
      </w:r>
      <w:r w:rsidRPr="00144E0F">
        <w:rPr>
          <w:i/>
          <w:color w:val="0D0D0D" w:themeColor="text1" w:themeTint="F2"/>
          <w:lang w:val="en-US"/>
        </w:rPr>
        <w:t>n</w:t>
      </w:r>
      <w:r w:rsidRPr="00144E0F">
        <w:rPr>
          <w:i/>
          <w:color w:val="0D0D0D" w:themeColor="text1" w:themeTint="F2"/>
        </w:rPr>
        <w:t xml:space="preserve"> испытаниях. </w:t>
      </w:r>
    </w:p>
    <w:p w:rsidR="00252DBB" w:rsidRPr="00144E0F" w:rsidRDefault="00252DBB" w:rsidP="00252DB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При широких предположениях доказывается, что вероятности события в классическом и статистическом смысле совпадают между собой.</w:t>
      </w:r>
    </w:p>
    <w:p w:rsidR="00B17033" w:rsidRPr="00144E0F" w:rsidRDefault="00B17033" w:rsidP="00252DB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B17033" w:rsidRPr="00144E0F" w:rsidRDefault="00B17033" w:rsidP="00252DB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B17033" w:rsidRPr="00144E0F" w:rsidRDefault="00B17033" w:rsidP="00252DB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9C3EBB" w:rsidRPr="00144E0F" w:rsidRDefault="009C3EBB" w:rsidP="00252DBB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lastRenderedPageBreak/>
        <w:t xml:space="preserve">6. </w:t>
      </w:r>
      <w:r w:rsidR="00B6350E" w:rsidRPr="00144E0F">
        <w:rPr>
          <w:b/>
          <w:color w:val="0D0D0D" w:themeColor="text1" w:themeTint="F2"/>
          <w:sz w:val="24"/>
        </w:rPr>
        <w:t>Основные формулы комбинаторики.</w:t>
      </w:r>
    </w:p>
    <w:p w:rsidR="00B6350E" w:rsidRPr="00144E0F" w:rsidRDefault="00F6369C" w:rsidP="00252DBB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b/>
          <w:color w:val="0D0D0D" w:themeColor="text1" w:themeTint="F2"/>
        </w:rPr>
        <w:t>Размещениями</w:t>
      </w:r>
      <w:r w:rsidRPr="00144E0F">
        <w:rPr>
          <w:color w:val="0D0D0D" w:themeColor="text1" w:themeTint="F2"/>
        </w:rPr>
        <w:t xml:space="preserve"> из n различных элементов по m элементов (m ≤ n) называются комбинации, составленные из данных n элементов по m элементов, которые отличаются либо самими элементами, либо порядком элементов.</w:t>
      </w:r>
      <w:r w:rsidR="004B1082" w:rsidRPr="00144E0F">
        <w:rPr>
          <w:color w:val="0D0D0D" w:themeColor="text1" w:themeTint="F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m</m:t>
            </m:r>
          </m:sup>
        </m:sSubSup>
        <m:r>
          <w:rPr>
            <w:rFonts w:ascii="Cambria Math" w:hAnsi="Cambria Math"/>
            <w:color w:val="0D0D0D" w:themeColor="text1" w:themeTint="F2"/>
          </w:rPr>
          <m:t>=n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n-1</m:t>
            </m:r>
          </m:e>
        </m:d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n-2</m:t>
            </m:r>
          </m:e>
        </m:d>
        <m:r>
          <w:rPr>
            <w:rFonts w:ascii="Cambria Math" w:hAnsi="Cambria Math"/>
            <w:color w:val="0D0D0D" w:themeColor="text1" w:themeTint="F2"/>
          </w:rPr>
          <m:t>…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n-m+1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n-m</m:t>
                </m:r>
              </m:e>
            </m:d>
            <m:r>
              <w:rPr>
                <w:rFonts w:ascii="Cambria Math" w:hAnsi="Cambria Math"/>
                <w:color w:val="0D0D0D" w:themeColor="text1" w:themeTint="F2"/>
              </w:rPr>
              <m:t>!</m:t>
            </m:r>
          </m:den>
        </m:f>
      </m:oMath>
    </w:p>
    <w:p w:rsidR="004C39E5" w:rsidRPr="00144E0F" w:rsidRDefault="0040298F" w:rsidP="008D2910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 xml:space="preserve">Перестановками </w:t>
      </w:r>
      <w:r w:rsidRPr="00144E0F">
        <w:rPr>
          <w:color w:val="0D0D0D" w:themeColor="text1" w:themeTint="F2"/>
        </w:rPr>
        <w:t xml:space="preserve">из </w:t>
      </w:r>
      <w:r w:rsidR="008D2910" w:rsidRPr="00144E0F">
        <w:rPr>
          <w:color w:val="0D0D0D" w:themeColor="text1" w:themeTint="F2"/>
          <w:lang w:val="en-US"/>
        </w:rPr>
        <w:t>n</w:t>
      </w:r>
      <w:r w:rsidRPr="00144E0F">
        <w:rPr>
          <w:color w:val="0D0D0D" w:themeColor="text1" w:themeTint="F2"/>
        </w:rPr>
        <w:t xml:space="preserve"> различных элементов называются размещения из этих </w:t>
      </w:r>
      <w:r w:rsidR="008D2910" w:rsidRPr="00144E0F">
        <w:rPr>
          <w:color w:val="0D0D0D" w:themeColor="text1" w:themeTint="F2"/>
          <w:lang w:val="en-US"/>
        </w:rPr>
        <w:t>n</w:t>
      </w:r>
      <w:r w:rsidRPr="00144E0F">
        <w:rPr>
          <w:color w:val="0D0D0D" w:themeColor="text1" w:themeTint="F2"/>
        </w:rPr>
        <w:t xml:space="preserve"> элементов по </w:t>
      </w:r>
      <w:r w:rsidR="008D2910" w:rsidRPr="00144E0F">
        <w:rPr>
          <w:color w:val="0D0D0D" w:themeColor="text1" w:themeTint="F2"/>
          <w:lang w:val="en-US"/>
        </w:rPr>
        <w:t>n</w:t>
      </w:r>
      <w:r w:rsidR="004C39E5" w:rsidRPr="00144E0F">
        <w:rPr>
          <w:color w:val="0D0D0D" w:themeColor="text1" w:themeTint="F2"/>
        </w:rPr>
        <w:t>.</w:t>
      </w:r>
      <w:r w:rsidR="008D2910" w:rsidRPr="00144E0F">
        <w:rPr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</w:rPr>
          <m:t>=1*2*3*…*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n-1</m:t>
            </m:r>
          </m:e>
        </m:d>
        <m:r>
          <w:rPr>
            <w:rFonts w:ascii="Cambria Math" w:hAnsi="Cambria Math"/>
            <w:color w:val="0D0D0D" w:themeColor="text1" w:themeTint="F2"/>
          </w:rPr>
          <m:t>*n=n!</m:t>
        </m:r>
      </m:oMath>
    </w:p>
    <w:p w:rsidR="008D2910" w:rsidRPr="00144E0F" w:rsidRDefault="008D2910" w:rsidP="008D2910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b/>
          <w:color w:val="0D0D0D" w:themeColor="text1" w:themeTint="F2"/>
        </w:rPr>
        <w:t xml:space="preserve">Сочетаниями </w:t>
      </w:r>
      <w:r w:rsidRPr="00144E0F">
        <w:rPr>
          <w:color w:val="0D0D0D" w:themeColor="text1" w:themeTint="F2"/>
        </w:rPr>
        <w:t xml:space="preserve">из n различных элементов по m элементов называются комбинации, составленные из данных n элементов по m элементов, которые отличаются хотя бы одним элементом. </w:t>
      </w:r>
      <m:oMath>
        <m:sSubSup>
          <m:sSub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hAnsi="Cambria Math"/>
                <w:color w:val="0D0D0D" w:themeColor="text1" w:themeTint="F2"/>
              </w:rPr>
              <m:t>C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m</m:t>
            </m:r>
          </m:sup>
        </m:sSubSup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n!</m:t>
            </m:r>
          </m:num>
          <m:den>
            <m:r>
              <w:rPr>
                <w:rFonts w:ascii="Cambria Math" w:hAnsi="Cambria Math"/>
                <w:color w:val="0D0D0D" w:themeColor="text1" w:themeTint="F2"/>
              </w:rPr>
              <m:t>m!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n-m</m:t>
                </m:r>
              </m:e>
            </m:d>
            <m:r>
              <w:rPr>
                <w:rFonts w:ascii="Cambria Math" w:hAnsi="Cambria Math"/>
                <w:color w:val="0D0D0D" w:themeColor="text1" w:themeTint="F2"/>
              </w:rPr>
              <m:t>!</m:t>
            </m:r>
          </m:den>
        </m:f>
      </m:oMath>
    </w:p>
    <w:p w:rsidR="008E77EA" w:rsidRPr="00144E0F" w:rsidRDefault="008E77EA" w:rsidP="008D2910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8E77EA" w:rsidRPr="00144E0F" w:rsidRDefault="008E77EA" w:rsidP="008E77EA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7</w:t>
      </w:r>
      <w:r w:rsidR="00DE13FB" w:rsidRPr="00144E0F">
        <w:rPr>
          <w:b/>
          <w:color w:val="0D0D0D" w:themeColor="text1" w:themeTint="F2"/>
          <w:sz w:val="24"/>
        </w:rPr>
        <w:t>-11.</w:t>
      </w:r>
      <w:r w:rsidRPr="00144E0F">
        <w:rPr>
          <w:b/>
          <w:color w:val="0D0D0D" w:themeColor="text1" w:themeTint="F2"/>
          <w:sz w:val="24"/>
        </w:rPr>
        <w:t xml:space="preserve"> Сумма случайных событий.</w:t>
      </w:r>
      <w:r w:rsidR="00146845" w:rsidRPr="00144E0F">
        <w:rPr>
          <w:b/>
          <w:color w:val="0D0D0D" w:themeColor="text1" w:themeTint="F2"/>
          <w:sz w:val="24"/>
        </w:rPr>
        <w:t xml:space="preserve"> Теорема сложения вероятностей. Произведение случайных событий.</w:t>
      </w:r>
      <w:r w:rsidR="000C0A41" w:rsidRPr="00144E0F">
        <w:rPr>
          <w:b/>
          <w:color w:val="0D0D0D" w:themeColor="text1" w:themeTint="F2"/>
          <w:sz w:val="24"/>
        </w:rPr>
        <w:t xml:space="preserve"> Условная вероятность. Теорема умножения вероятностей.</w:t>
      </w:r>
    </w:p>
    <w:p w:rsidR="0073310A" w:rsidRPr="00144E0F" w:rsidRDefault="006B2EF2" w:rsidP="006C06FE">
      <w:pPr>
        <w:spacing w:after="0" w:line="240" w:lineRule="auto"/>
        <w:ind w:left="-851" w:right="-1"/>
        <w:contextualSpacing/>
        <w:jc w:val="both"/>
        <w:rPr>
          <w:rFonts w:cs="Times New Roman"/>
          <w:b/>
          <w:color w:val="0D0D0D" w:themeColor="text1" w:themeTint="F2"/>
          <w:sz w:val="32"/>
        </w:rPr>
      </w:pPr>
      <w:r w:rsidRPr="00144E0F">
        <w:rPr>
          <w:rFonts w:cs="Times New Roman"/>
          <w:color w:val="0D0D0D" w:themeColor="text1" w:themeTint="F2"/>
          <w:szCs w:val="18"/>
          <w:shd w:val="clear" w:color="auto" w:fill="FFFFFF"/>
        </w:rPr>
        <w:t>Вероятность появления одного из двух </w:t>
      </w:r>
      <w:r w:rsidRPr="00144E0F">
        <w:rPr>
          <w:rFonts w:cs="Times New Roman"/>
          <w:b/>
          <w:bCs/>
          <w:iCs/>
          <w:color w:val="0D0D0D" w:themeColor="text1" w:themeTint="F2"/>
          <w:szCs w:val="18"/>
          <w:shd w:val="clear" w:color="auto" w:fill="FFFFFF"/>
        </w:rPr>
        <w:t>несовместных</w:t>
      </w:r>
      <w:r w:rsidR="004B6AFB" w:rsidRPr="00144E0F">
        <w:rPr>
          <w:rFonts w:cs="Times New Roman"/>
          <w:b/>
          <w:bCs/>
          <w:i/>
          <w:iCs/>
          <w:color w:val="0D0D0D" w:themeColor="text1" w:themeTint="F2"/>
          <w:szCs w:val="18"/>
          <w:shd w:val="clear" w:color="auto" w:fill="FFFFFF"/>
        </w:rPr>
        <w:t xml:space="preserve"> </w:t>
      </w:r>
      <w:r w:rsidRPr="00144E0F">
        <w:rPr>
          <w:rFonts w:cs="Times New Roman"/>
          <w:color w:val="0D0D0D" w:themeColor="text1" w:themeTint="F2"/>
          <w:szCs w:val="18"/>
          <w:shd w:val="clear" w:color="auto" w:fill="FFFFFF"/>
        </w:rPr>
        <w:t>событий равна сумме вероятностей этих событий</w:t>
      </w:r>
      <w:r w:rsidR="004B6AFB" w:rsidRPr="00144E0F">
        <w:rPr>
          <w:rFonts w:cs="Times New Roman"/>
          <w:color w:val="0D0D0D" w:themeColor="text1" w:themeTint="F2"/>
          <w:szCs w:val="18"/>
          <w:shd w:val="clear" w:color="auto" w:fill="FFFFFF"/>
        </w:rPr>
        <w:t>:</w:t>
      </w:r>
      <w:r w:rsidR="0073310A" w:rsidRPr="00144E0F">
        <w:rPr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A+B</m:t>
            </m:r>
          </m:e>
        </m:d>
        <m:r>
          <w:rPr>
            <w:rFonts w:ascii="Cambria Math" w:hAnsi="Cambria Math"/>
            <w:color w:val="0D0D0D" w:themeColor="text1" w:themeTint="F2"/>
          </w:rPr>
          <m:t>=P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+P(B)</m:t>
        </m:r>
      </m:oMath>
    </w:p>
    <w:p w:rsidR="0073310A" w:rsidRPr="00144E0F" w:rsidRDefault="0073310A" w:rsidP="0073310A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b/>
          <w:color w:val="0D0D0D" w:themeColor="text1" w:themeTint="F2"/>
        </w:rPr>
        <w:t>Сумма</w:t>
      </w:r>
      <w:r w:rsidRPr="00144E0F">
        <w:rPr>
          <w:color w:val="0D0D0D" w:themeColor="text1" w:themeTint="F2"/>
        </w:rPr>
        <w:t xml:space="preserve"> для </w:t>
      </w:r>
      <w:r w:rsidRPr="00144E0F">
        <w:rPr>
          <w:b/>
          <w:color w:val="0D0D0D" w:themeColor="text1" w:themeTint="F2"/>
        </w:rPr>
        <w:t>совместных</w:t>
      </w:r>
      <w:r w:rsidRPr="00144E0F">
        <w:rPr>
          <w:color w:val="0D0D0D" w:themeColor="text1" w:themeTint="F2"/>
        </w:rPr>
        <w:t xml:space="preserve"> событий: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A+B</m:t>
            </m:r>
          </m:e>
        </m:d>
        <m:r>
          <w:rPr>
            <w:rFonts w:ascii="Cambria Math" w:hAnsi="Cambria Math"/>
            <w:color w:val="0D0D0D" w:themeColor="text1" w:themeTint="F2"/>
          </w:rPr>
          <m:t>=P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+P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B</m:t>
            </m:r>
          </m:e>
        </m:d>
        <m:r>
          <w:rPr>
            <w:rFonts w:ascii="Cambria Math" w:hAnsi="Cambria Math"/>
            <w:color w:val="0D0D0D" w:themeColor="text1" w:themeTint="F2"/>
          </w:rPr>
          <m:t>-P(AB)</m:t>
        </m:r>
      </m:oMath>
    </w:p>
    <w:p w:rsidR="006B2EF2" w:rsidRPr="00144E0F" w:rsidRDefault="006B2EF2" w:rsidP="0073310A">
      <w:pPr>
        <w:spacing w:after="0" w:line="240" w:lineRule="auto"/>
        <w:ind w:left="-851" w:right="-1"/>
        <w:contextualSpacing/>
        <w:jc w:val="both"/>
        <w:rPr>
          <w:rFonts w:cs="Times New Roman"/>
          <w:color w:val="0D0D0D" w:themeColor="text1" w:themeTint="F2"/>
        </w:rPr>
      </w:pPr>
      <w:r w:rsidRPr="00144E0F">
        <w:rPr>
          <w:rFonts w:cs="Times New Roman"/>
          <w:color w:val="0D0D0D" w:themeColor="text1" w:themeTint="F2"/>
          <w:shd w:val="clear" w:color="auto" w:fill="FFFFFF"/>
        </w:rPr>
        <w:t xml:space="preserve">Вероятность </w:t>
      </w:r>
      <w:r w:rsidRPr="00144E0F">
        <w:rPr>
          <w:rFonts w:cs="Times New Roman"/>
          <w:b/>
          <w:color w:val="0D0D0D" w:themeColor="text1" w:themeTint="F2"/>
          <w:shd w:val="clear" w:color="auto" w:fill="FFFFFF"/>
        </w:rPr>
        <w:t>произведения</w:t>
      </w:r>
      <w:r w:rsidRPr="00144E0F">
        <w:rPr>
          <w:rFonts w:cs="Times New Roman"/>
          <w:color w:val="0D0D0D" w:themeColor="text1" w:themeTint="F2"/>
          <w:shd w:val="clear" w:color="auto" w:fill="FFFFFF"/>
        </w:rPr>
        <w:t xml:space="preserve"> двух </w:t>
      </w:r>
      <w:r w:rsidR="000C093E" w:rsidRPr="00144E0F">
        <w:rPr>
          <w:rFonts w:cs="Times New Roman"/>
          <w:b/>
          <w:color w:val="0D0D0D" w:themeColor="text1" w:themeTint="F2"/>
          <w:shd w:val="clear" w:color="auto" w:fill="FFFFFF"/>
        </w:rPr>
        <w:t>зависимых</w:t>
      </w:r>
      <w:r w:rsidR="000C093E" w:rsidRPr="00144E0F">
        <w:rPr>
          <w:rFonts w:cs="Times New Roman"/>
          <w:color w:val="0D0D0D" w:themeColor="text1" w:themeTint="F2"/>
          <w:shd w:val="clear" w:color="auto" w:fill="FFFFFF"/>
        </w:rPr>
        <w:t xml:space="preserve"> </w:t>
      </w:r>
      <w:r w:rsidRPr="00144E0F">
        <w:rPr>
          <w:rFonts w:cs="Times New Roman"/>
          <w:color w:val="0D0D0D" w:themeColor="text1" w:themeTint="F2"/>
          <w:shd w:val="clear" w:color="auto" w:fill="FFFFFF"/>
        </w:rPr>
        <w:t>событий равна произведению </w:t>
      </w:r>
      <w:r w:rsidRPr="00144E0F">
        <w:rPr>
          <w:rFonts w:cs="Times New Roman"/>
          <w:bCs/>
          <w:color w:val="0D0D0D" w:themeColor="text1" w:themeTint="F2"/>
          <w:shd w:val="clear" w:color="auto" w:fill="FFFFFF"/>
        </w:rPr>
        <w:t>вероятности</w:t>
      </w:r>
      <w:r w:rsidRPr="00144E0F">
        <w:rPr>
          <w:rFonts w:cs="Times New Roman"/>
          <w:b/>
          <w:bCs/>
          <w:color w:val="0D0D0D" w:themeColor="text1" w:themeTint="F2"/>
          <w:shd w:val="clear" w:color="auto" w:fill="FFFFFF"/>
        </w:rPr>
        <w:t xml:space="preserve"> </w:t>
      </w:r>
      <w:r w:rsidRPr="00144E0F">
        <w:rPr>
          <w:rFonts w:cs="Times New Roman"/>
          <w:color w:val="0D0D0D" w:themeColor="text1" w:themeTint="F2"/>
          <w:shd w:val="clear" w:color="auto" w:fill="FFFFFF"/>
        </w:rPr>
        <w:t>одного из них на условную вероятность другого, вычисленную при условии, что первое событие уже наступило</w:t>
      </w:r>
      <w:r w:rsidR="000C093E" w:rsidRPr="00144E0F">
        <w:rPr>
          <w:rFonts w:cs="Times New Roman"/>
          <w:color w:val="0D0D0D" w:themeColor="text1" w:themeTint="F2"/>
          <w:shd w:val="clear" w:color="auto" w:fill="FFFFFF"/>
        </w:rPr>
        <w:t xml:space="preserve">: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AB</m:t>
            </m:r>
          </m:e>
        </m:d>
        <m:r>
          <w:rPr>
            <w:rFonts w:ascii="Cambria Math" w:hAnsi="Cambria Math"/>
            <w:color w:val="0D0D0D" w:themeColor="text1" w:themeTint="F2"/>
          </w:rPr>
          <m:t>=P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P(B/A)</m:t>
        </m:r>
      </m:oMath>
    </w:p>
    <w:p w:rsidR="0073310A" w:rsidRPr="00144E0F" w:rsidRDefault="0073310A" w:rsidP="000C093E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Произведение</w:t>
      </w:r>
      <w:r w:rsidRPr="00144E0F">
        <w:rPr>
          <w:color w:val="0D0D0D" w:themeColor="text1" w:themeTint="F2"/>
        </w:rPr>
        <w:t xml:space="preserve"> для </w:t>
      </w:r>
      <w:r w:rsidRPr="00144E0F">
        <w:rPr>
          <w:b/>
          <w:color w:val="0D0D0D" w:themeColor="text1" w:themeTint="F2"/>
        </w:rPr>
        <w:t>независимых</w:t>
      </w:r>
      <w:r w:rsidRPr="00144E0F">
        <w:rPr>
          <w:color w:val="0D0D0D" w:themeColor="text1" w:themeTint="F2"/>
        </w:rPr>
        <w:t xml:space="preserve"> событий: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AB</m:t>
            </m:r>
          </m:e>
        </m:d>
        <m:r>
          <w:rPr>
            <w:rFonts w:ascii="Cambria Math" w:hAnsi="Cambria Math"/>
            <w:color w:val="0D0D0D" w:themeColor="text1" w:themeTint="F2"/>
          </w:rPr>
          <m:t>=P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P(B)</m:t>
        </m:r>
      </m:oMath>
    </w:p>
    <w:p w:rsidR="000C093E" w:rsidRPr="00144E0F" w:rsidRDefault="00DE13FB" w:rsidP="000C093E">
      <w:pPr>
        <w:spacing w:after="0" w:line="240" w:lineRule="auto"/>
        <w:ind w:left="-851" w:right="-1"/>
        <w:contextualSpacing/>
        <w:jc w:val="both"/>
        <w:rPr>
          <w:rFonts w:eastAsiaTheme="minorEastAsia" w:cs="Times New Roman"/>
          <w:color w:val="0D0D0D" w:themeColor="text1" w:themeTint="F2"/>
        </w:rPr>
      </w:pPr>
      <w:r w:rsidRPr="00144E0F">
        <w:rPr>
          <w:rFonts w:cs="Times New Roman"/>
          <w:b/>
          <w:color w:val="0D0D0D" w:themeColor="text1" w:themeTint="F2"/>
          <w:shd w:val="clear" w:color="auto" w:fill="FFFFFF"/>
        </w:rPr>
        <w:t>Условная вероятность</w:t>
      </w:r>
      <w:r w:rsidRPr="00144E0F">
        <w:rPr>
          <w:rFonts w:cs="Times New Roman"/>
          <w:color w:val="0D0D0D" w:themeColor="text1" w:themeTint="F2"/>
          <w:shd w:val="clear" w:color="auto" w:fill="FFFFFF"/>
        </w:rPr>
        <w:t xml:space="preserve"> — вероятность наступления одного события при условии, что другое событие уже произошло.</w:t>
      </w:r>
      <w:r w:rsidR="007B7C37" w:rsidRPr="00144E0F">
        <w:rPr>
          <w:rFonts w:cs="Times New Roman"/>
          <w:color w:val="0D0D0D" w:themeColor="text1" w:themeTint="F2"/>
          <w:shd w:val="clear" w:color="auto" w:fill="FFFFFF"/>
        </w:rPr>
        <w:t xml:space="preserve"> </w:t>
      </w:r>
      <w:r w:rsidR="007B7C37" w:rsidRPr="00144E0F">
        <w:rPr>
          <w:rFonts w:cs="Times New Roman"/>
          <w:color w:val="0D0D0D" w:themeColor="text1" w:themeTint="F2"/>
          <w:shd w:val="clear" w:color="auto" w:fill="FFFFFF"/>
          <w:lang w:val="en-US"/>
        </w:rPr>
        <w:t>P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A|B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P(AB)</m:t>
            </m:r>
            <m:ctrlPr>
              <w:rPr>
                <w:rFonts w:ascii="Cambria Math" w:hAnsi="Cambria Math" w:cs="Times New Roman"/>
                <w:i/>
                <w:color w:val="0D0D0D" w:themeColor="text1" w:themeTint="F2"/>
              </w:rPr>
            </m:ctrlPr>
          </m:num>
          <m:den>
            <m:r>
              <w:rPr>
                <w:rFonts w:ascii="Cambria Math" w:hAnsi="Cambria Math" w:cs="Times New Roman"/>
                <w:color w:val="0D0D0D" w:themeColor="text1" w:themeTint="F2"/>
              </w:rPr>
              <m:t>P(B)</m:t>
            </m:r>
          </m:den>
        </m:f>
      </m:oMath>
    </w:p>
    <w:p w:rsidR="00AA4DEA" w:rsidRPr="00144E0F" w:rsidRDefault="00AA4DEA" w:rsidP="000C093E">
      <w:pPr>
        <w:spacing w:after="0" w:line="240" w:lineRule="auto"/>
        <w:ind w:left="-851" w:right="-1"/>
        <w:contextualSpacing/>
        <w:jc w:val="both"/>
        <w:rPr>
          <w:rFonts w:cs="Times New Roman"/>
          <w:color w:val="0D0D0D" w:themeColor="text1" w:themeTint="F2"/>
        </w:rPr>
      </w:pPr>
    </w:p>
    <w:p w:rsidR="000C093E" w:rsidRPr="00144E0F" w:rsidRDefault="00BB2D76" w:rsidP="000C093E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12. Вероятность появления хотя бы одного события.</w:t>
      </w:r>
    </w:p>
    <w:p w:rsidR="00B85956" w:rsidRPr="00144E0F" w:rsidRDefault="00BB2D76" w:rsidP="000C093E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Вероятность появления хотя бы одного из событий </w:t>
      </w:r>
      <m:oMath>
        <m:r>
          <w:rPr>
            <w:rFonts w:ascii="Cambria Math" w:hAnsi="Cambria Math"/>
            <w:color w:val="0D0D0D" w:themeColor="text1" w:themeTint="F2"/>
          </w:rPr>
          <m:t>(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А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</w:rPr>
          <m:t>,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 xml:space="preserve"> А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2</m:t>
            </m:r>
          </m:sub>
        </m:sSub>
        <m:r>
          <w:rPr>
            <w:rFonts w:ascii="Cambria Math" w:hAnsi="Cambria Math"/>
            <w:color w:val="0D0D0D" w:themeColor="text1" w:themeTint="F2"/>
          </w:rPr>
          <m:t>,…,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А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т</m:t>
            </m:r>
          </m:sub>
        </m:sSub>
        <m:r>
          <w:rPr>
            <w:rFonts w:ascii="Cambria Math" w:hAnsi="Cambria Math"/>
            <w:color w:val="0D0D0D" w:themeColor="text1" w:themeTint="F2"/>
          </w:rPr>
          <m:t>)</m:t>
        </m:r>
      </m:oMath>
      <w:r w:rsidRPr="00144E0F">
        <w:rPr>
          <w:color w:val="0D0D0D" w:themeColor="text1" w:themeTint="F2"/>
        </w:rPr>
        <w:t>, независимых в совокупности, равна разности между единицей и произведением вероятностей противоположных событий</w:t>
      </w:r>
      <w:r w:rsidR="00B85956" w:rsidRPr="00144E0F">
        <w:rPr>
          <w:color w:val="0D0D0D" w:themeColor="text1" w:themeTint="F2"/>
        </w:rPr>
        <w:t>:</w:t>
      </w:r>
    </w:p>
    <w:p w:rsidR="00BB2D76" w:rsidRPr="00144E0F" w:rsidRDefault="00BB2D76" w:rsidP="000C093E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 xml:space="preserve">P 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 xml:space="preserve">= 1 – 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q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</w:rPr>
          <m:t>*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q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2</m:t>
            </m:r>
          </m:sub>
        </m:sSub>
        <m:r>
          <w:rPr>
            <w:rFonts w:ascii="Cambria Math" w:hAnsi="Cambria Math"/>
            <w:color w:val="0D0D0D" w:themeColor="text1" w:themeTint="F2"/>
          </w:rPr>
          <m:t>*</m:t>
        </m:r>
        <m:r>
          <w:rPr>
            <w:rFonts w:ascii="Cambria Math" w:hAnsi="Cambria Math"/>
            <w:color w:val="0D0D0D" w:themeColor="text1" w:themeTint="F2"/>
            <w:lang w:val="en-US"/>
          </w:rPr>
          <m:t>…*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q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b>
        </m:sSub>
      </m:oMath>
    </w:p>
    <w:p w:rsidR="00F0350B" w:rsidRPr="00144E0F" w:rsidRDefault="00F0350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353B16" w:rsidRPr="00144E0F" w:rsidRDefault="00353B16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13. Формула полной вероятности.</w:t>
      </w:r>
    </w:p>
    <w:p w:rsidR="00353B16" w:rsidRPr="00144E0F" w:rsidRDefault="00353B1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Если событие А может произойти только вместе с одной из гипотез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</w:rPr>
          <m:t>,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2</m:t>
            </m:r>
          </m:sub>
        </m:sSub>
        <m:r>
          <w:rPr>
            <w:rFonts w:ascii="Cambria Math" w:hAnsi="Cambria Math"/>
            <w:color w:val="0D0D0D" w:themeColor="text1" w:themeTint="F2"/>
          </w:rPr>
          <m:t>,...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b>
        </m:sSub>
      </m:oMath>
      <w:r w:rsidRPr="00144E0F">
        <w:rPr>
          <w:color w:val="0D0D0D" w:themeColor="text1" w:themeTint="F2"/>
        </w:rPr>
        <w:t>, образующих полную группу попарно несовместных событий, то вероятность события А определяется по формуле полной вероятности:</w:t>
      </w:r>
    </w:p>
    <w:p w:rsidR="00A34A7E" w:rsidRPr="00144E0F" w:rsidRDefault="009A3C5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i=1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p>
          <m:e>
            <m:r>
              <w:rPr>
                <w:rFonts w:ascii="Cambria Math" w:hAnsi="Cambria Math"/>
                <w:color w:val="0D0D0D" w:themeColor="text1" w:themeTint="F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i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</w:rPr>
              <m:t>)P(A/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i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</w:rPr>
              <m:t>)</m:t>
            </m:r>
          </m:e>
        </m:nary>
      </m:oMath>
    </w:p>
    <w:p w:rsidR="00C820A0" w:rsidRPr="00144E0F" w:rsidRDefault="00C820A0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C820A0" w:rsidRPr="00144E0F" w:rsidRDefault="00C820A0" w:rsidP="00C820A0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14. Теорема гипотез. Формула Байеса.</w:t>
      </w:r>
    </w:p>
    <w:p w:rsidR="00C820A0" w:rsidRPr="00144E0F" w:rsidRDefault="00055CD6" w:rsidP="00C820A0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Следствием теоремы умножения и формулы полной вероятности является так называемая </w:t>
      </w:r>
      <w:r w:rsidRPr="00144E0F">
        <w:rPr>
          <w:b/>
          <w:color w:val="0D0D0D" w:themeColor="text1" w:themeTint="F2"/>
        </w:rPr>
        <w:t>теорема гипотез</w:t>
      </w:r>
      <w:r w:rsidRPr="00144E0F">
        <w:rPr>
          <w:color w:val="0D0D0D" w:themeColor="text1" w:themeTint="F2"/>
        </w:rPr>
        <w:t xml:space="preserve"> или </w:t>
      </w:r>
      <w:r w:rsidRPr="00144E0F">
        <w:rPr>
          <w:b/>
          <w:color w:val="0D0D0D" w:themeColor="text1" w:themeTint="F2"/>
        </w:rPr>
        <w:t>формула Байеса</w:t>
      </w:r>
      <w:r w:rsidR="00783694" w:rsidRPr="00144E0F">
        <w:rPr>
          <w:color w:val="0D0D0D" w:themeColor="text1" w:themeTint="F2"/>
        </w:rPr>
        <w:t>:</w:t>
      </w:r>
    </w:p>
    <w:p w:rsidR="00C820A0" w:rsidRPr="00144E0F" w:rsidRDefault="003D7AF4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D0D0D" w:themeColor="text1" w:themeTint="F2"/>
                  </w:rPr>
                  <m:t>A</m:t>
                </m:r>
              </m:den>
            </m:f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i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</w:rPr>
              <m:t>)P(A/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i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naryPr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</w:rPr>
                  <m:t>)P(A/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</w:rPr>
                  <m:t>)</m:t>
                </m:r>
              </m:e>
            </m:nary>
          </m:den>
        </m:f>
      </m:oMath>
    </w:p>
    <w:p w:rsidR="00390EF8" w:rsidRPr="00144E0F" w:rsidRDefault="00390EF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390EF8" w:rsidRPr="00144E0F" w:rsidRDefault="00390EF8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15</w:t>
      </w:r>
      <w:r w:rsidR="00A37A23" w:rsidRPr="00144E0F">
        <w:rPr>
          <w:b/>
          <w:color w:val="0D0D0D" w:themeColor="text1" w:themeTint="F2"/>
          <w:sz w:val="24"/>
        </w:rPr>
        <w:t>-16</w:t>
      </w:r>
      <w:r w:rsidRPr="00144E0F">
        <w:rPr>
          <w:b/>
          <w:color w:val="0D0D0D" w:themeColor="text1" w:themeTint="F2"/>
          <w:sz w:val="24"/>
        </w:rPr>
        <w:t>. Повторные независимые испытания.</w:t>
      </w:r>
      <w:r w:rsidR="003C18EE" w:rsidRPr="00144E0F">
        <w:rPr>
          <w:b/>
          <w:color w:val="0D0D0D" w:themeColor="text1" w:themeTint="F2"/>
          <w:sz w:val="24"/>
        </w:rPr>
        <w:t xml:space="preserve"> Формула Бернулли.</w:t>
      </w:r>
    </w:p>
    <w:p w:rsidR="00390EF8" w:rsidRPr="00144E0F" w:rsidRDefault="00390EF8" w:rsidP="00390EF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Если вероятность наступления события А в каждом испытании не меняется в зависимости от исходов других, то такие испытания называются </w:t>
      </w:r>
      <w:r w:rsidRPr="00144E0F">
        <w:rPr>
          <w:b/>
          <w:color w:val="0D0D0D" w:themeColor="text1" w:themeTint="F2"/>
        </w:rPr>
        <w:t>независимыми</w:t>
      </w:r>
      <w:r w:rsidRPr="00144E0F">
        <w:rPr>
          <w:color w:val="0D0D0D" w:themeColor="text1" w:themeTint="F2"/>
        </w:rPr>
        <w:t xml:space="preserve"> относительно события А.</w:t>
      </w:r>
    </w:p>
    <w:p w:rsidR="00A26416" w:rsidRPr="00144E0F" w:rsidRDefault="00A26416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Если вероятность </w:t>
      </w:r>
      <w:r w:rsidRPr="00144E0F">
        <w:rPr>
          <w:color w:val="0D0D0D" w:themeColor="text1" w:themeTint="F2"/>
          <w:lang w:val="en-US"/>
        </w:rPr>
        <w:t>P</w:t>
      </w:r>
      <w:r w:rsidRPr="00144E0F">
        <w:rPr>
          <w:color w:val="0D0D0D" w:themeColor="text1" w:themeTint="F2"/>
        </w:rPr>
        <w:t xml:space="preserve"> наступления события А в каждом испытании постоянна, то вероятность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m</m:t>
            </m:r>
            <m:r>
              <w:rPr>
                <w:rFonts w:ascii="Cambria Math" w:hAnsi="Cambria Math"/>
                <w:color w:val="0D0D0D" w:themeColor="text1" w:themeTint="F2"/>
              </w:rPr>
              <m:t>,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b>
        </m:sSub>
      </m:oMath>
      <w:r w:rsidRPr="00144E0F">
        <w:rPr>
          <w:color w:val="0D0D0D" w:themeColor="text1" w:themeTint="F2"/>
        </w:rPr>
        <w:t xml:space="preserve"> того, что событие А наступит </w:t>
      </w:r>
      <w:r w:rsidRPr="00144E0F">
        <w:rPr>
          <w:color w:val="0D0D0D" w:themeColor="text1" w:themeTint="F2"/>
          <w:lang w:val="en-US"/>
        </w:rPr>
        <w:t>m</w:t>
      </w:r>
      <w:r w:rsidRPr="00144E0F">
        <w:rPr>
          <w:color w:val="0D0D0D" w:themeColor="text1" w:themeTint="F2"/>
        </w:rPr>
        <w:t xml:space="preserve"> раз в </w:t>
      </w:r>
      <w:r w:rsidRPr="00144E0F">
        <w:rPr>
          <w:color w:val="0D0D0D" w:themeColor="text1" w:themeTint="F2"/>
          <w:lang w:val="en-US"/>
        </w:rPr>
        <w:t>n</w:t>
      </w:r>
      <w:r w:rsidRPr="00144E0F">
        <w:rPr>
          <w:color w:val="0D0D0D" w:themeColor="text1" w:themeTint="F2"/>
        </w:rPr>
        <w:t xml:space="preserve"> независимых испытаниях, равна:</w:t>
      </w:r>
    </w:p>
    <w:p w:rsidR="005A0638" w:rsidRPr="00144E0F" w:rsidRDefault="005A0638" w:rsidP="005A063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m,n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m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hAnsi="Cambria Math"/>
                <w:color w:val="0D0D0D" w:themeColor="text1" w:themeTint="F2"/>
              </w:rPr>
              <m:t>C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m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n-m</m:t>
            </m:r>
          </m:sup>
        </m:sSup>
      </m:oMath>
    </w:p>
    <w:p w:rsidR="005A0638" w:rsidRPr="00144E0F" w:rsidRDefault="005A0638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A37A23" w:rsidRPr="00144E0F" w:rsidRDefault="00A37A23" w:rsidP="005A0638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17. Формула П</w:t>
      </w:r>
      <w:r w:rsidR="00D22724" w:rsidRPr="00144E0F">
        <w:rPr>
          <w:b/>
          <w:color w:val="0D0D0D" w:themeColor="text1" w:themeTint="F2"/>
          <w:sz w:val="24"/>
        </w:rPr>
        <w:t>уа</w:t>
      </w:r>
      <w:r w:rsidRPr="00144E0F">
        <w:rPr>
          <w:b/>
          <w:color w:val="0D0D0D" w:themeColor="text1" w:themeTint="F2"/>
          <w:sz w:val="24"/>
        </w:rPr>
        <w:t>ссона.</w:t>
      </w:r>
    </w:p>
    <w:p w:rsidR="00A37A23" w:rsidRPr="00144E0F" w:rsidRDefault="00B10890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Если вероятность р наступления события А в кажд</w:t>
      </w:r>
      <w:r w:rsidR="0085305F" w:rsidRPr="00144E0F">
        <w:rPr>
          <w:color w:val="0D0D0D" w:themeColor="text1" w:themeTint="F2"/>
        </w:rPr>
        <w:t>ом испытании стремится к нулю (p</w:t>
      </w:r>
      <w:r w:rsidRPr="00144E0F">
        <w:rPr>
          <w:color w:val="0D0D0D" w:themeColor="text1" w:themeTint="F2"/>
        </w:rPr>
        <w:t xml:space="preserve"> → 0) при н</w:t>
      </w:r>
      <w:r w:rsidR="0085305F" w:rsidRPr="00144E0F">
        <w:rPr>
          <w:color w:val="0D0D0D" w:themeColor="text1" w:themeTint="F2"/>
        </w:rPr>
        <w:t>еограниченном увеличении числа n испытаний (n →∞), причем произведение np</w:t>
      </w:r>
      <w:r w:rsidRPr="00144E0F">
        <w:rPr>
          <w:color w:val="0D0D0D" w:themeColor="text1" w:themeTint="F2"/>
        </w:rPr>
        <w:t xml:space="preserve"> стр</w:t>
      </w:r>
      <w:r w:rsidR="0085305F" w:rsidRPr="00144E0F">
        <w:rPr>
          <w:color w:val="0D0D0D" w:themeColor="text1" w:themeTint="F2"/>
        </w:rPr>
        <w:t>емится к постоянному числу λ (</w:t>
      </w:r>
      <w:r w:rsidR="0085305F" w:rsidRPr="00144E0F">
        <w:rPr>
          <w:i/>
          <w:color w:val="0D0D0D" w:themeColor="text1" w:themeTint="F2"/>
        </w:rPr>
        <w:t>np</w:t>
      </w:r>
      <w:r w:rsidRPr="00144E0F">
        <w:rPr>
          <w:color w:val="0D0D0D" w:themeColor="text1" w:themeTint="F2"/>
        </w:rPr>
        <w:t xml:space="preserve"> → λ), то вероятность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m</m:t>
            </m:r>
            <m:r>
              <w:rPr>
                <w:rFonts w:ascii="Cambria Math" w:hAnsi="Cambria Math"/>
                <w:color w:val="0D0D0D" w:themeColor="text1" w:themeTint="F2"/>
              </w:rPr>
              <m:t>,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b>
        </m:sSub>
      </m:oMath>
      <w:r w:rsidR="0070460B" w:rsidRPr="00144E0F">
        <w:rPr>
          <w:rFonts w:eastAsiaTheme="minorEastAsia"/>
          <w:color w:val="0D0D0D" w:themeColor="text1" w:themeTint="F2"/>
        </w:rPr>
        <w:t xml:space="preserve"> </w:t>
      </w:r>
      <w:r w:rsidRPr="00144E0F">
        <w:rPr>
          <w:color w:val="0D0D0D" w:themeColor="text1" w:themeTint="F2"/>
        </w:rPr>
        <w:t xml:space="preserve">того, что событие А появится m раз в </w:t>
      </w:r>
      <w:r w:rsidR="0070460B" w:rsidRPr="00144E0F">
        <w:rPr>
          <w:color w:val="0D0D0D" w:themeColor="text1" w:themeTint="F2"/>
          <w:lang w:val="en-US"/>
        </w:rPr>
        <w:t>n</w:t>
      </w:r>
      <w:r w:rsidRPr="00144E0F">
        <w:rPr>
          <w:color w:val="0D0D0D" w:themeColor="text1" w:themeTint="F2"/>
        </w:rPr>
        <w:t xml:space="preserve"> независимых испытаниях, удовлетворяет предельному равенству</w:t>
      </w:r>
      <w:r w:rsidR="002F406E" w:rsidRPr="00144E0F">
        <w:rPr>
          <w:color w:val="0D0D0D" w:themeColor="text1" w:themeTint="F2"/>
        </w:rPr>
        <w:t>:</w:t>
      </w:r>
    </w:p>
    <w:p w:rsidR="002F406E" w:rsidRPr="00144E0F" w:rsidRDefault="00003E7C" w:rsidP="005A063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,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color w:val="0D0D0D" w:themeColor="text1" w:themeTint="F2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λ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-λ</m:t>
                </m:r>
              </m:sup>
            </m:sSup>
          </m:num>
          <m:den>
            <m:r>
              <w:rPr>
                <w:rFonts w:ascii="Cambria Math" w:hAnsi="Cambria Math"/>
                <w:color w:val="0D0D0D" w:themeColor="text1" w:themeTint="F2"/>
              </w:rPr>
              <m:t>m!</m:t>
            </m:r>
          </m:den>
        </m:f>
      </m:oMath>
    </w:p>
    <w:p w:rsidR="0087690F" w:rsidRPr="00144E0F" w:rsidRDefault="0087690F" w:rsidP="005A063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87690F" w:rsidRPr="00144E0F" w:rsidRDefault="0087690F" w:rsidP="0087690F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lastRenderedPageBreak/>
        <w:t>18. Локальная формула Муавра-Лапласа.</w:t>
      </w:r>
    </w:p>
    <w:p w:rsidR="0087690F" w:rsidRPr="00144E0F" w:rsidRDefault="005C1171" w:rsidP="0087690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Если вероятность p наступления события А в каждом испытании постоянна и отлична от 0 и 1, то вероятность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m</m:t>
            </m:r>
            <m:r>
              <w:rPr>
                <w:rFonts w:ascii="Cambria Math" w:hAnsi="Cambria Math"/>
                <w:color w:val="0D0D0D" w:themeColor="text1" w:themeTint="F2"/>
              </w:rPr>
              <m:t>,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b>
        </m:sSub>
      </m:oMath>
      <w:r w:rsidRPr="00144E0F">
        <w:rPr>
          <w:color w:val="0D0D0D" w:themeColor="text1" w:themeTint="F2"/>
        </w:rPr>
        <w:t xml:space="preserve"> того, что событие А произойдет m раз в n независимых испытаниях при достаточно большом числе n, приближенно равна</w:t>
      </w:r>
      <w:r w:rsidR="005A3518" w:rsidRPr="00144E0F">
        <w:rPr>
          <w:color w:val="0D0D0D" w:themeColor="text1" w:themeTint="F2"/>
        </w:rPr>
        <w:t>:</w:t>
      </w:r>
    </w:p>
    <w:p w:rsidR="0087690F" w:rsidRPr="00144E0F" w:rsidRDefault="00196432" w:rsidP="005A063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m</m:t>
            </m:r>
            <m:r>
              <w:rPr>
                <w:rFonts w:ascii="Cambria Math" w:hAnsi="Cambria Math"/>
                <w:color w:val="0D0D0D" w:themeColor="text1" w:themeTint="F2"/>
              </w:rPr>
              <m:t>,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f(x)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npq</m:t>
                </m:r>
              </m:e>
            </m:rad>
          </m:den>
        </m:f>
      </m:oMath>
      <w:r w:rsidRPr="00144E0F">
        <w:rPr>
          <w:rFonts w:eastAsiaTheme="minorEastAsia"/>
          <w:color w:val="0D0D0D" w:themeColor="text1" w:themeTint="F2"/>
        </w:rPr>
        <w:t xml:space="preserve">, где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</w:rPr>
              <m:t>e</m:t>
            </m:r>
          </m:e>
          <m:sup>
            <m:r>
              <w:rPr>
                <w:rFonts w:ascii="Cambria Math" w:hAnsi="Cambria Math"/>
                <w:color w:val="0D0D0D" w:themeColor="text1" w:themeTint="F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</w:rPr>
              <m:t>/2</m:t>
            </m:r>
          </m:sup>
        </m:sSup>
      </m:oMath>
      <w:r w:rsidR="00930C7F" w:rsidRPr="00144E0F">
        <w:rPr>
          <w:rFonts w:eastAsiaTheme="minorEastAsia"/>
          <w:color w:val="0D0D0D" w:themeColor="text1" w:themeTint="F2"/>
        </w:rPr>
        <w:t xml:space="preserve"> </w:t>
      </w:r>
      <w:r w:rsidR="003F209D" w:rsidRPr="00144E0F">
        <w:rPr>
          <w:rFonts w:eastAsiaTheme="minorEastAsia"/>
          <w:color w:val="0D0D0D" w:themeColor="text1" w:themeTint="F2"/>
        </w:rPr>
        <w:t xml:space="preserve">(функция Гаусса) </w:t>
      </w:r>
      <w:r w:rsidR="00930C7F" w:rsidRPr="00144E0F">
        <w:rPr>
          <w:rFonts w:eastAsiaTheme="minorEastAsia"/>
          <w:color w:val="0D0D0D" w:themeColor="text1" w:themeTint="F2"/>
        </w:rPr>
        <w:t xml:space="preserve">и </w:t>
      </w:r>
      <m:oMath>
        <m:r>
          <w:rPr>
            <w:rFonts w:ascii="Cambria Math" w:eastAsiaTheme="minorEastAsia" w:hAnsi="Cambria Math"/>
            <w:color w:val="0D0D0D" w:themeColor="text1" w:themeTint="F2"/>
            <w:lang w:val="en-US"/>
          </w:rPr>
          <m:t>x</m:t>
        </m:r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m-np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npq</m:t>
                </m:r>
              </m:e>
            </m:rad>
          </m:den>
        </m:f>
      </m:oMath>
    </w:p>
    <w:p w:rsidR="005110CA" w:rsidRPr="00144E0F" w:rsidRDefault="005110CA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Приближенные значения вероятности</w:t>
      </w:r>
      <w:r w:rsidR="00BE23A7" w:rsidRPr="00144E0F">
        <w:rPr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m</m:t>
            </m:r>
            <m:r>
              <w:rPr>
                <w:rFonts w:ascii="Cambria Math" w:hAnsi="Cambria Math"/>
                <w:color w:val="0D0D0D" w:themeColor="text1" w:themeTint="F2"/>
              </w:rPr>
              <m:t>,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b>
        </m:sSub>
      </m:oMath>
      <w:r w:rsidRPr="00144E0F">
        <w:rPr>
          <w:color w:val="0D0D0D" w:themeColor="text1" w:themeTint="F2"/>
        </w:rPr>
        <w:t xml:space="preserve">, даваемые локальной формулой Муавра – Лапласа на практике используются как точные при npq порядка двух и более десятков, т.е. при условии npq &gt; 20. </w:t>
      </w:r>
      <w:r w:rsidRPr="00144E0F">
        <w:rPr>
          <w:color w:val="0D0D0D" w:themeColor="text1" w:themeTint="F2"/>
        </w:rPr>
        <w:cr/>
      </w:r>
      <w:r w:rsidR="00740535" w:rsidRPr="00144E0F">
        <w:rPr>
          <w:b/>
          <w:color w:val="0D0D0D" w:themeColor="text1" w:themeTint="F2"/>
        </w:rPr>
        <w:t>Свойства функции Гаусса:</w:t>
      </w:r>
    </w:p>
    <w:p w:rsidR="00740535" w:rsidRPr="00144E0F" w:rsidRDefault="00FE1DA9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1) Функция </w:t>
      </w:r>
      <w:r w:rsidRPr="00144E0F">
        <w:rPr>
          <w:color w:val="0D0D0D" w:themeColor="text1" w:themeTint="F2"/>
          <w:lang w:val="en-US"/>
        </w:rPr>
        <w:t>f</w:t>
      </w:r>
      <w:r w:rsidRPr="00144E0F">
        <w:rPr>
          <w:color w:val="0D0D0D" w:themeColor="text1" w:themeTint="F2"/>
        </w:rPr>
        <w:t>(</w:t>
      </w:r>
      <w:r w:rsidRPr="00144E0F">
        <w:rPr>
          <w:color w:val="0D0D0D" w:themeColor="text1" w:themeTint="F2"/>
          <w:lang w:val="en-US"/>
        </w:rPr>
        <w:t>x</w:t>
      </w:r>
      <w:r w:rsidRPr="00144E0F">
        <w:rPr>
          <w:color w:val="0D0D0D" w:themeColor="text1" w:themeTint="F2"/>
        </w:rPr>
        <w:t>) является чётной</w:t>
      </w:r>
    </w:p>
    <w:p w:rsidR="00FE1DA9" w:rsidRPr="00144E0F" w:rsidRDefault="00FE1DA9" w:rsidP="005A063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2) Функция </w:t>
      </w:r>
      <w:r w:rsidRPr="00144E0F">
        <w:rPr>
          <w:color w:val="0D0D0D" w:themeColor="text1" w:themeTint="F2"/>
          <w:lang w:val="en-US"/>
        </w:rPr>
        <w:t>f</w:t>
      </w:r>
      <w:r w:rsidRPr="00144E0F">
        <w:rPr>
          <w:color w:val="0D0D0D" w:themeColor="text1" w:themeTint="F2"/>
        </w:rPr>
        <w:t>(</w:t>
      </w:r>
      <w:r w:rsidRPr="00144E0F">
        <w:rPr>
          <w:color w:val="0D0D0D" w:themeColor="text1" w:themeTint="F2"/>
          <w:lang w:val="en-US"/>
        </w:rPr>
        <w:t>x</w:t>
      </w:r>
      <w:r w:rsidRPr="00144E0F">
        <w:rPr>
          <w:color w:val="0D0D0D" w:themeColor="text1" w:themeTint="F2"/>
        </w:rPr>
        <w:t xml:space="preserve">) – монотонно убывающая при положительных значениях </w:t>
      </w:r>
      <w:r w:rsidRPr="00144E0F">
        <w:rPr>
          <w:color w:val="0D0D0D" w:themeColor="text1" w:themeTint="F2"/>
          <w:lang w:val="en-US"/>
        </w:rPr>
        <w:t>x</w:t>
      </w:r>
      <w:r w:rsidRPr="00144E0F">
        <w:rPr>
          <w:color w:val="0D0D0D" w:themeColor="text1" w:themeTint="F2"/>
        </w:rPr>
        <w:t xml:space="preserve">, причем при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x</m:t>
        </m:r>
        <m:r>
          <w:rPr>
            <w:rFonts w:ascii="Cambria Math" w:hAnsi="Cambria Math"/>
            <w:color w:val="0D0D0D" w:themeColor="text1" w:themeTint="F2"/>
          </w:rPr>
          <m:t xml:space="preserve">→∞ </m:t>
        </m:r>
        <m:r>
          <w:rPr>
            <w:rFonts w:ascii="Cambria Math" w:hAnsi="Cambria Math"/>
            <w:color w:val="0D0D0D" w:themeColor="text1" w:themeTint="F2"/>
            <w:lang w:val="en-US"/>
          </w:rPr>
          <m:t>f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/>
            <w:color w:val="0D0D0D" w:themeColor="text1" w:themeTint="F2"/>
            <w:lang w:val="en-US"/>
          </w:rPr>
          <m:t>x</m:t>
        </m:r>
        <m:r>
          <w:rPr>
            <w:rFonts w:ascii="Cambria Math" w:hAnsi="Cambria Math"/>
            <w:color w:val="0D0D0D" w:themeColor="text1" w:themeTint="F2"/>
          </w:rPr>
          <m:t>)→0.</m:t>
        </m:r>
      </m:oMath>
    </w:p>
    <w:p w:rsidR="00E002DF" w:rsidRPr="00144E0F" w:rsidRDefault="00E002DF" w:rsidP="005A063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E002DF" w:rsidRPr="00144E0F" w:rsidRDefault="00D01066" w:rsidP="00E002DF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19</w:t>
      </w:r>
      <w:r w:rsidR="00E002DF" w:rsidRPr="00144E0F">
        <w:rPr>
          <w:b/>
          <w:color w:val="0D0D0D" w:themeColor="text1" w:themeTint="F2"/>
          <w:sz w:val="24"/>
        </w:rPr>
        <w:t>. Интегральная формула Муавра-Лапласа.</w:t>
      </w:r>
    </w:p>
    <w:p w:rsidR="00E002DF" w:rsidRPr="00144E0F" w:rsidRDefault="00E002DF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Если вероятность р наступления события А в каждом испытании постоянна и отлична от 0 и 1, то вероятность того, что число </w:t>
      </w:r>
      <w:r w:rsidRPr="00144E0F">
        <w:rPr>
          <w:color w:val="0D0D0D" w:themeColor="text1" w:themeTint="F2"/>
          <w:lang w:val="en-US"/>
        </w:rPr>
        <w:t>m</w:t>
      </w:r>
      <w:r w:rsidRPr="00144E0F">
        <w:rPr>
          <w:color w:val="0D0D0D" w:themeColor="text1" w:themeTint="F2"/>
        </w:rPr>
        <w:t xml:space="preserve"> наступления события А в </w:t>
      </w:r>
      <w:r w:rsidRPr="00144E0F">
        <w:rPr>
          <w:color w:val="0D0D0D" w:themeColor="text1" w:themeTint="F2"/>
          <w:lang w:val="en-US"/>
        </w:rPr>
        <w:t>m</w:t>
      </w:r>
      <w:r w:rsidRPr="00144E0F">
        <w:rPr>
          <w:color w:val="0D0D0D" w:themeColor="text1" w:themeTint="F2"/>
        </w:rPr>
        <w:t xml:space="preserve"> независимых испытаниях заключено в пределах от а до b (включительно), при достаточно большом числе </w:t>
      </w:r>
      <w:r w:rsidRPr="00144E0F">
        <w:rPr>
          <w:color w:val="0D0D0D" w:themeColor="text1" w:themeTint="F2"/>
          <w:lang w:val="en-US"/>
        </w:rPr>
        <w:t>m</w:t>
      </w:r>
      <w:r w:rsidRPr="00144E0F">
        <w:rPr>
          <w:color w:val="0D0D0D" w:themeColor="text1" w:themeTint="F2"/>
        </w:rPr>
        <w:t xml:space="preserve"> приближенно равна:</w:t>
      </w:r>
    </w:p>
    <w:p w:rsidR="00E002DF" w:rsidRPr="00144E0F" w:rsidRDefault="009E7012" w:rsidP="005A063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a≤m≤b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den>
        </m:f>
        <m:r>
          <w:rPr>
            <w:rFonts w:ascii="Cambria Math" w:eastAsiaTheme="minorEastAsia" w:hAnsi="Cambria Math"/>
            <w:color w:val="0D0D0D" w:themeColor="text1" w:themeTint="F2"/>
          </w:rPr>
          <m:t>[Ф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D0D0D" w:themeColor="text1" w:themeTint="F2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D0D0D" w:themeColor="text1" w:themeTint="F2"/>
          </w:rPr>
          <m:t>]</m:t>
        </m:r>
      </m:oMath>
      <w:r w:rsidRPr="00144E0F">
        <w:rPr>
          <w:rFonts w:eastAsiaTheme="minorEastAsia"/>
          <w:color w:val="0D0D0D" w:themeColor="text1" w:themeTint="F2"/>
        </w:rPr>
        <w:t xml:space="preserve">, где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х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/2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>dt</m:t>
            </m:r>
          </m:e>
        </m:nary>
      </m:oMath>
      <w:r w:rsidR="008407F8" w:rsidRPr="00144E0F">
        <w:rPr>
          <w:rFonts w:eastAsiaTheme="minorEastAsia"/>
          <w:color w:val="0D0D0D" w:themeColor="text1" w:themeTint="F2"/>
        </w:rPr>
        <w:t xml:space="preserve">  </w:t>
      </w:r>
      <w:r w:rsidR="00BF5480" w:rsidRPr="00144E0F">
        <w:rPr>
          <w:color w:val="0D0D0D" w:themeColor="text1" w:themeTint="F2"/>
        </w:rPr>
        <w:t>(</w:t>
      </w:r>
      <w:r w:rsidR="008407F8" w:rsidRPr="00144E0F">
        <w:rPr>
          <w:rFonts w:eastAsiaTheme="minorEastAsia"/>
          <w:color w:val="0D0D0D" w:themeColor="text1" w:themeTint="F2"/>
        </w:rPr>
        <w:t>функция Лапласа</w:t>
      </w:r>
      <w:r w:rsidR="00BF5480" w:rsidRPr="00144E0F">
        <w:rPr>
          <w:rFonts w:eastAsiaTheme="minorEastAsia"/>
          <w:color w:val="0D0D0D" w:themeColor="text1" w:themeTint="F2"/>
        </w:rPr>
        <w:t>)</w:t>
      </w:r>
      <w:r w:rsidR="008F6C81" w:rsidRPr="00144E0F">
        <w:rPr>
          <w:rFonts w:eastAsiaTheme="minorEastAsia"/>
          <w:color w:val="0D0D0D" w:themeColor="text1" w:themeTint="F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a-np</m:t>
            </m: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npq</m:t>
                </m:r>
              </m:e>
            </m:rad>
          </m:den>
        </m:f>
      </m:oMath>
      <w:r w:rsidR="008F6C81" w:rsidRPr="00144E0F">
        <w:rPr>
          <w:rFonts w:eastAsiaTheme="minorEastAsia"/>
          <w:color w:val="0D0D0D" w:themeColor="text1" w:themeTint="F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b-np</m:t>
            </m: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npq</m:t>
                </m:r>
              </m:e>
            </m:rad>
          </m:den>
        </m:f>
      </m:oMath>
    </w:p>
    <w:p w:rsidR="00BF5480" w:rsidRPr="00144E0F" w:rsidRDefault="00BF5480" w:rsidP="00BF5480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Свойства функции Лапласа:</w:t>
      </w:r>
    </w:p>
    <w:p w:rsidR="00BF5480" w:rsidRPr="00144E0F" w:rsidRDefault="00BF5480" w:rsidP="00BF5480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1) Функция </w:t>
      </w:r>
      <w:r w:rsidRPr="00144E0F">
        <w:rPr>
          <w:color w:val="0D0D0D" w:themeColor="text1" w:themeTint="F2"/>
          <w:lang w:val="en-US"/>
        </w:rPr>
        <w:t>f</w:t>
      </w:r>
      <w:r w:rsidRPr="00144E0F">
        <w:rPr>
          <w:color w:val="0D0D0D" w:themeColor="text1" w:themeTint="F2"/>
        </w:rPr>
        <w:t>(</w:t>
      </w:r>
      <w:r w:rsidRPr="00144E0F">
        <w:rPr>
          <w:color w:val="0D0D0D" w:themeColor="text1" w:themeTint="F2"/>
          <w:lang w:val="en-US"/>
        </w:rPr>
        <w:t>x</w:t>
      </w:r>
      <w:r w:rsidRPr="00144E0F">
        <w:rPr>
          <w:color w:val="0D0D0D" w:themeColor="text1" w:themeTint="F2"/>
        </w:rPr>
        <w:t xml:space="preserve">) является </w:t>
      </w:r>
      <w:r w:rsidR="004B3C49" w:rsidRPr="00144E0F">
        <w:rPr>
          <w:color w:val="0D0D0D" w:themeColor="text1" w:themeTint="F2"/>
        </w:rPr>
        <w:t>нечётная</w:t>
      </w:r>
    </w:p>
    <w:p w:rsidR="00BF5480" w:rsidRPr="00144E0F" w:rsidRDefault="00BF5480" w:rsidP="00BF5480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2) Функция </w:t>
      </w:r>
      <w:r w:rsidRPr="00144E0F">
        <w:rPr>
          <w:color w:val="0D0D0D" w:themeColor="text1" w:themeTint="F2"/>
          <w:lang w:val="en-US"/>
        </w:rPr>
        <w:t>f</w:t>
      </w:r>
      <w:r w:rsidRPr="00144E0F">
        <w:rPr>
          <w:color w:val="0D0D0D" w:themeColor="text1" w:themeTint="F2"/>
        </w:rPr>
        <w:t>(</w:t>
      </w:r>
      <w:r w:rsidRPr="00144E0F">
        <w:rPr>
          <w:color w:val="0D0D0D" w:themeColor="text1" w:themeTint="F2"/>
          <w:lang w:val="en-US"/>
        </w:rPr>
        <w:t>x</w:t>
      </w:r>
      <w:r w:rsidRPr="00144E0F">
        <w:rPr>
          <w:color w:val="0D0D0D" w:themeColor="text1" w:themeTint="F2"/>
        </w:rPr>
        <w:t xml:space="preserve">) – монотонно </w:t>
      </w:r>
      <w:r w:rsidR="004B3C49" w:rsidRPr="00144E0F">
        <w:rPr>
          <w:color w:val="0D0D0D" w:themeColor="text1" w:themeTint="F2"/>
        </w:rPr>
        <w:t>возрастающая</w:t>
      </w:r>
      <w:r w:rsidRPr="00144E0F">
        <w:rPr>
          <w:color w:val="0D0D0D" w:themeColor="text1" w:themeTint="F2"/>
        </w:rPr>
        <w:t xml:space="preserve"> при положительных значениях </w:t>
      </w:r>
      <w:r w:rsidRPr="00144E0F">
        <w:rPr>
          <w:color w:val="0D0D0D" w:themeColor="text1" w:themeTint="F2"/>
          <w:lang w:val="en-US"/>
        </w:rPr>
        <w:t>x</w:t>
      </w:r>
      <w:r w:rsidRPr="00144E0F">
        <w:rPr>
          <w:color w:val="0D0D0D" w:themeColor="text1" w:themeTint="F2"/>
        </w:rPr>
        <w:t xml:space="preserve">, причем при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x</m:t>
        </m:r>
        <m:r>
          <w:rPr>
            <w:rFonts w:ascii="Cambria Math" w:hAnsi="Cambria Math"/>
            <w:color w:val="0D0D0D" w:themeColor="text1" w:themeTint="F2"/>
          </w:rPr>
          <m:t xml:space="preserve">→∞ </m:t>
        </m:r>
        <m:r>
          <w:rPr>
            <w:rFonts w:ascii="Cambria Math" w:hAnsi="Cambria Math"/>
            <w:color w:val="0D0D0D" w:themeColor="text1" w:themeTint="F2"/>
            <w:lang w:val="en-US"/>
          </w:rPr>
          <m:t>f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/>
            <w:color w:val="0D0D0D" w:themeColor="text1" w:themeTint="F2"/>
            <w:lang w:val="en-US"/>
          </w:rPr>
          <m:t>x</m:t>
        </m:r>
        <m:r>
          <w:rPr>
            <w:rFonts w:ascii="Cambria Math" w:hAnsi="Cambria Math"/>
            <w:color w:val="0D0D0D" w:themeColor="text1" w:themeTint="F2"/>
          </w:rPr>
          <m:t>)→1.</m:t>
        </m:r>
      </m:oMath>
    </w:p>
    <w:p w:rsidR="008F6C81" w:rsidRPr="00144E0F" w:rsidRDefault="008F6C81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D01066" w:rsidRPr="00144E0F" w:rsidRDefault="00D01066" w:rsidP="00D01066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20. Дискретные и непрерывные случайные величины.</w:t>
      </w:r>
    </w:p>
    <w:p w:rsidR="006D6E05" w:rsidRPr="00144E0F" w:rsidRDefault="006D6E05" w:rsidP="00D0106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Под </w:t>
      </w:r>
      <w:r w:rsidRPr="00144E0F">
        <w:rPr>
          <w:b/>
          <w:color w:val="0D0D0D" w:themeColor="text1" w:themeTint="F2"/>
        </w:rPr>
        <w:t>случайной</w:t>
      </w:r>
      <w:r w:rsidRPr="00144E0F">
        <w:rPr>
          <w:color w:val="0D0D0D" w:themeColor="text1" w:themeTint="F2"/>
        </w:rPr>
        <w:t xml:space="preserve"> </w:t>
      </w:r>
      <w:r w:rsidRPr="00144E0F">
        <w:rPr>
          <w:b/>
          <w:color w:val="0D0D0D" w:themeColor="text1" w:themeTint="F2"/>
        </w:rPr>
        <w:t>величиной</w:t>
      </w:r>
      <w:r w:rsidRPr="00144E0F">
        <w:rPr>
          <w:color w:val="0D0D0D" w:themeColor="text1" w:themeTint="F2"/>
        </w:rPr>
        <w:t xml:space="preserve"> понимается переменная, которая в результате испытания в зависимости от случая принимает одно из возможного множества своих значений.</w:t>
      </w:r>
    </w:p>
    <w:p w:rsidR="00D01066" w:rsidRPr="00144E0F" w:rsidRDefault="00A81921" w:rsidP="00D0106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Случайная величина называется </w:t>
      </w:r>
      <w:r w:rsidRPr="00144E0F">
        <w:rPr>
          <w:b/>
          <w:color w:val="0D0D0D" w:themeColor="text1" w:themeTint="F2"/>
        </w:rPr>
        <w:t>дискретной</w:t>
      </w:r>
      <w:r w:rsidRPr="00144E0F">
        <w:rPr>
          <w:color w:val="0D0D0D" w:themeColor="text1" w:themeTint="F2"/>
        </w:rPr>
        <w:t>, если множество ее значений конечное, или бесконечное, но счетное</w:t>
      </w:r>
      <w:r w:rsidR="00AB1958" w:rsidRPr="00144E0F">
        <w:rPr>
          <w:color w:val="0D0D0D" w:themeColor="text1" w:themeTint="F2"/>
        </w:rPr>
        <w:t>.</w:t>
      </w:r>
    </w:p>
    <w:p w:rsidR="00D01066" w:rsidRPr="00144E0F" w:rsidRDefault="00AB1958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Под </w:t>
      </w:r>
      <w:r w:rsidRPr="00144E0F">
        <w:rPr>
          <w:b/>
          <w:color w:val="0D0D0D" w:themeColor="text1" w:themeTint="F2"/>
        </w:rPr>
        <w:t>непрерывной</w:t>
      </w:r>
      <w:r w:rsidRPr="00144E0F">
        <w:rPr>
          <w:color w:val="0D0D0D" w:themeColor="text1" w:themeTint="F2"/>
        </w:rPr>
        <w:t xml:space="preserve"> случайной величиной будем понимать величину, бесконечное несчетное множество значений которой есть некоторый интервал (конечный или бесконечный) числовой оси.</w:t>
      </w:r>
    </w:p>
    <w:p w:rsidR="00C83D87" w:rsidRPr="00144E0F" w:rsidRDefault="00C83D87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C83D87" w:rsidRPr="00144E0F" w:rsidRDefault="00C83D87" w:rsidP="00C83D87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 xml:space="preserve">21. </w:t>
      </w:r>
      <w:r w:rsidR="000F34F2" w:rsidRPr="00144E0F">
        <w:rPr>
          <w:b/>
          <w:color w:val="0D0D0D" w:themeColor="text1" w:themeTint="F2"/>
          <w:sz w:val="24"/>
        </w:rPr>
        <w:t>Распределение дискретных случайных величин</w:t>
      </w:r>
      <w:r w:rsidRPr="00144E0F">
        <w:rPr>
          <w:b/>
          <w:color w:val="0D0D0D" w:themeColor="text1" w:themeTint="F2"/>
          <w:sz w:val="24"/>
        </w:rPr>
        <w:t>.</w:t>
      </w:r>
    </w:p>
    <w:p w:rsidR="004E029F" w:rsidRPr="00144E0F" w:rsidRDefault="00C65DE4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Законом распределения случайной величины</w:t>
      </w:r>
      <w:r w:rsidRPr="00144E0F">
        <w:rPr>
          <w:color w:val="0D0D0D" w:themeColor="text1" w:themeTint="F2"/>
        </w:rPr>
        <w:t xml:space="preserve"> называется всякое соотношение, устанавливающее связь между возможными значениями случайной величины и соответствующими им вероятностями</w:t>
      </w:r>
      <w:r w:rsidR="004E029F" w:rsidRPr="00144E0F">
        <w:rPr>
          <w:color w:val="0D0D0D" w:themeColor="text1" w:themeTint="F2"/>
        </w:rPr>
        <w:t xml:space="preserve">. </w:t>
      </w:r>
    </w:p>
    <w:p w:rsidR="00C83D87" w:rsidRPr="00144E0F" w:rsidRDefault="004E029F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Для дискретной случайной величины закон распределения может быть зад</w:t>
      </w:r>
      <w:r w:rsidR="000341E9" w:rsidRPr="00144E0F">
        <w:rPr>
          <w:color w:val="0D0D0D" w:themeColor="text1" w:themeTint="F2"/>
        </w:rPr>
        <w:t>ан в виде таблицы, аналитически</w:t>
      </w:r>
      <w:r w:rsidRPr="00144E0F">
        <w:rPr>
          <w:color w:val="0D0D0D" w:themeColor="text1" w:themeTint="F2"/>
        </w:rPr>
        <w:t xml:space="preserve"> и графически.</w:t>
      </w:r>
    </w:p>
    <w:p w:rsidR="007D07CF" w:rsidRPr="00144E0F" w:rsidRDefault="00D92501" w:rsidP="004F6817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Такая таблица называется </w:t>
      </w:r>
      <w:r w:rsidRPr="00144E0F">
        <w:rPr>
          <w:b/>
          <w:color w:val="0D0D0D" w:themeColor="text1" w:themeTint="F2"/>
        </w:rPr>
        <w:t>рядом распределения</w:t>
      </w:r>
      <w:r w:rsidRPr="00144E0F">
        <w:rPr>
          <w:color w:val="0D0D0D" w:themeColor="text1" w:themeTint="F2"/>
        </w:rPr>
        <w:t xml:space="preserve"> дискретной случайной величины.</w:t>
      </w:r>
    </w:p>
    <w:p w:rsidR="004E029F" w:rsidRPr="00144E0F" w:rsidRDefault="007D07CF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880171" cy="2743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87" cy="3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17" w:rsidRPr="00144E0F" w:rsidRDefault="004F6817" w:rsidP="005A0638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165860" cy="388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85" w:rsidRPr="00144E0F" w:rsidRDefault="008C4285" w:rsidP="005A063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Для любой дискретной случайной величины: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i=1</m:t>
            </m:r>
          </m:sub>
          <m: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naryPr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</w:rPr>
                  <m:t>=1</m:t>
                </m:r>
              </m:e>
            </m:nary>
          </m:e>
        </m:nary>
      </m:oMath>
    </w:p>
    <w:p w:rsidR="00785556" w:rsidRPr="00144E0F" w:rsidRDefault="00785556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Ряд распределения может быть изображен графически, если по оси абсцисс откладывать значения случайной величины, а по оси ординат - соответствующие их вероятности.</w:t>
      </w:r>
    </w:p>
    <w:p w:rsidR="00785556" w:rsidRPr="00144E0F" w:rsidRDefault="00785556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Соединение полученных точек образует ломаную, называемую </w:t>
      </w:r>
      <w:r w:rsidRPr="00144E0F">
        <w:rPr>
          <w:b/>
          <w:color w:val="0D0D0D" w:themeColor="text1" w:themeTint="F2"/>
        </w:rPr>
        <w:t>многоугольником или полигоном распределения</w:t>
      </w:r>
      <w:r w:rsidRPr="00144E0F">
        <w:rPr>
          <w:color w:val="0D0D0D" w:themeColor="text1" w:themeTint="F2"/>
        </w:rPr>
        <w:t xml:space="preserve"> вероятностей.</w:t>
      </w:r>
    </w:p>
    <w:p w:rsidR="00D477A4" w:rsidRPr="00144E0F" w:rsidRDefault="00D477A4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645920" cy="891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73" cy="91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87" w:rsidRPr="00144E0F" w:rsidRDefault="00F75A87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8D7A4C" w:rsidRPr="00144E0F" w:rsidRDefault="008D7A4C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8D7A4C" w:rsidRPr="00144E0F" w:rsidRDefault="008D7A4C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8D7A4C" w:rsidRPr="00144E0F" w:rsidRDefault="008D7A4C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F75A87" w:rsidRPr="00144E0F" w:rsidRDefault="00F75A87" w:rsidP="00F75A87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lastRenderedPageBreak/>
        <w:t xml:space="preserve">22. </w:t>
      </w:r>
      <w:r w:rsidR="00C752C9" w:rsidRPr="00144E0F">
        <w:rPr>
          <w:b/>
          <w:color w:val="0D0D0D" w:themeColor="text1" w:themeTint="F2"/>
          <w:sz w:val="24"/>
        </w:rPr>
        <w:t>Закон распределения и функция распределения</w:t>
      </w:r>
      <w:r w:rsidRPr="00144E0F">
        <w:rPr>
          <w:b/>
          <w:color w:val="0D0D0D" w:themeColor="text1" w:themeTint="F2"/>
          <w:sz w:val="24"/>
        </w:rPr>
        <w:t>.</w:t>
      </w:r>
    </w:p>
    <w:p w:rsidR="00F75A87" w:rsidRPr="00144E0F" w:rsidRDefault="000A4005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Функцией распределения случайной величины</w:t>
      </w:r>
      <w:r w:rsidRPr="00144E0F">
        <w:rPr>
          <w:color w:val="0D0D0D" w:themeColor="text1" w:themeTint="F2"/>
        </w:rPr>
        <w:t xml:space="preserve"> X называется функция F(x), выражающая для каждого х вероятность того, что случайная величина X примет значение, меньшее х</w:t>
      </w:r>
      <w:r w:rsidR="00DA4396" w:rsidRPr="00144E0F">
        <w:rPr>
          <w:color w:val="0D0D0D" w:themeColor="text1" w:themeTint="F2"/>
        </w:rPr>
        <w:t>:</w:t>
      </w:r>
    </w:p>
    <w:p w:rsidR="00DA4396" w:rsidRPr="00144E0F" w:rsidRDefault="00B56209" w:rsidP="00785556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=P(X&lt;x)</m:t>
        </m:r>
      </m:oMath>
    </w:p>
    <w:p w:rsidR="00B56209" w:rsidRPr="00144E0F" w:rsidRDefault="00B56209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Функцию F(x) иногда называют </w:t>
      </w:r>
      <w:r w:rsidRPr="00144E0F">
        <w:rPr>
          <w:b/>
          <w:color w:val="0D0D0D" w:themeColor="text1" w:themeTint="F2"/>
        </w:rPr>
        <w:t>интегральной функцией распределения</w:t>
      </w:r>
      <w:r w:rsidRPr="00144E0F">
        <w:rPr>
          <w:color w:val="0D0D0D" w:themeColor="text1" w:themeTint="F2"/>
        </w:rPr>
        <w:t xml:space="preserve"> или </w:t>
      </w:r>
      <w:r w:rsidRPr="00144E0F">
        <w:rPr>
          <w:b/>
          <w:color w:val="0D0D0D" w:themeColor="text1" w:themeTint="F2"/>
        </w:rPr>
        <w:t>интегральным законом распределения</w:t>
      </w:r>
      <w:r w:rsidRPr="00144E0F">
        <w:rPr>
          <w:color w:val="0D0D0D" w:themeColor="text1" w:themeTint="F2"/>
        </w:rPr>
        <w:t>.</w:t>
      </w:r>
    </w:p>
    <w:p w:rsidR="000A4005" w:rsidRPr="00144E0F" w:rsidRDefault="00274788" w:rsidP="00785556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Геометрически функция распределения интерпретируется как вероятность того, что случайная точка X попадет левее заданной точки х.</w:t>
      </w:r>
    </w:p>
    <w:p w:rsidR="00965755" w:rsidRPr="00144E0F" w:rsidRDefault="00965755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Функция распределения любой дискретной случайной величины</w:t>
      </w:r>
      <w:r w:rsidRPr="00144E0F">
        <w:rPr>
          <w:color w:val="0D0D0D" w:themeColor="text1" w:themeTint="F2"/>
        </w:rPr>
        <w:t xml:space="preserve"> есть разрывная ступенчатая функция, скачки которой происходят в точках, соответствующих возможным значениям случайной величины и равны вероятностям этих значений.</w:t>
      </w:r>
    </w:p>
    <w:p w:rsidR="00274788" w:rsidRPr="00144E0F" w:rsidRDefault="00965755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Сумма</w:t>
      </w:r>
      <w:r w:rsidRPr="00144E0F">
        <w:rPr>
          <w:color w:val="0D0D0D" w:themeColor="text1" w:themeTint="F2"/>
        </w:rPr>
        <w:t xml:space="preserve"> всех скачков функции F(x) равна 1.</w:t>
      </w:r>
    </w:p>
    <w:p w:rsidR="00385320" w:rsidRPr="00144E0F" w:rsidRDefault="00385320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Общие свойства функции распределения:</w:t>
      </w:r>
    </w:p>
    <w:p w:rsidR="00385320" w:rsidRPr="00144E0F" w:rsidRDefault="00DB7479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1) Функция распределения случайной величины есть неотрицательная функция, заключенная между нулем и единицей: </w:t>
      </w:r>
      <m:oMath>
        <m:r>
          <w:rPr>
            <w:rFonts w:ascii="Cambria Math" w:hAnsi="Cambria Math"/>
            <w:color w:val="0D0D0D" w:themeColor="text1" w:themeTint="F2"/>
          </w:rPr>
          <m:t>0≤</m:t>
        </m:r>
        <m:r>
          <w:rPr>
            <w:rFonts w:ascii="Cambria Math" w:hAnsi="Cambria Math"/>
            <w:color w:val="0D0D0D" w:themeColor="text1" w:themeTint="F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≤1</m:t>
        </m:r>
      </m:oMath>
    </w:p>
    <w:p w:rsidR="00DB7479" w:rsidRPr="00144E0F" w:rsidRDefault="00DB7479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>2) Функция распределения случайной величины есть неубывающая функция на всей числовой оси.</w:t>
      </w:r>
    </w:p>
    <w:p w:rsidR="00DB7479" w:rsidRPr="00144E0F" w:rsidRDefault="00DB7479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3) На минус бесконечности функция распределения равна нулю, на плюс бесконечности равна единице: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-∞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D0D0D" w:themeColor="text1" w:themeTint="F2"/>
              </w:rPr>
              <m:t>=0</m:t>
            </m:r>
          </m:e>
        </m:func>
      </m:oMath>
      <w:r w:rsidRPr="00144E0F">
        <w:rPr>
          <w:rFonts w:eastAsiaTheme="minorEastAsia"/>
          <w:color w:val="0D0D0D" w:themeColor="text1" w:themeTint="F2"/>
        </w:rPr>
        <w:t xml:space="preserve"> и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+∞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D0D0D" w:themeColor="text1" w:themeTint="F2"/>
              </w:rPr>
              <m:t>=1</m:t>
            </m:r>
          </m:e>
        </m:func>
      </m:oMath>
    </w:p>
    <w:p w:rsidR="00857AB2" w:rsidRPr="00144E0F" w:rsidRDefault="00857AB2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4) Вероятность попадания случайной величины в интервал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х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х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)</m:t>
        </m:r>
      </m:oMath>
      <w:r w:rsidRPr="00144E0F">
        <w:rPr>
          <w:rFonts w:eastAsiaTheme="minorEastAsia"/>
          <w:color w:val="0D0D0D" w:themeColor="text1" w:themeTint="F2"/>
        </w:rPr>
        <w:t xml:space="preserve"> равна приращению ее функции распределения на этом интервале</w:t>
      </w:r>
      <w:r w:rsidR="00EC0AFF" w:rsidRPr="00144E0F">
        <w:rPr>
          <w:rFonts w:eastAsiaTheme="minorEastAsia"/>
          <w:color w:val="0D0D0D" w:themeColor="text1" w:themeTint="F2"/>
        </w:rPr>
        <w:t>:</w:t>
      </w:r>
      <w:r w:rsidR="00DF799B"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</w:rPr>
              <m:t>≤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  <m:r>
              <w:rPr>
                <w:rFonts w:ascii="Cambria Math" w:hAnsi="Cambria Math"/>
                <w:color w:val="0D0D0D" w:themeColor="text1" w:themeTint="F2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D0D0D" w:themeColor="text1" w:themeTint="F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D0D0D" w:themeColor="text1" w:themeTint="F2"/>
          </w:rPr>
          <m:t>-F(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х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)</m:t>
        </m:r>
      </m:oMath>
    </w:p>
    <w:p w:rsidR="00EC0AFF" w:rsidRPr="00144E0F" w:rsidRDefault="00EC0AFF" w:rsidP="00965755">
      <w:pPr>
        <w:spacing w:after="0" w:line="240" w:lineRule="auto"/>
        <w:ind w:left="-851" w:right="-1"/>
        <w:contextualSpacing/>
        <w:jc w:val="both"/>
        <w:rPr>
          <w:i/>
          <w:color w:val="0D0D0D" w:themeColor="text1" w:themeTint="F2"/>
        </w:rPr>
      </w:pPr>
    </w:p>
    <w:p w:rsidR="00C958B4" w:rsidRPr="00144E0F" w:rsidRDefault="00C958B4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C958B4" w:rsidRPr="00144E0F" w:rsidRDefault="00C958B4" w:rsidP="00965755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 xml:space="preserve">23. Распределение </w:t>
      </w:r>
      <w:r w:rsidR="003B3D3A" w:rsidRPr="00144E0F">
        <w:rPr>
          <w:b/>
          <w:color w:val="0D0D0D" w:themeColor="text1" w:themeTint="F2"/>
          <w:sz w:val="24"/>
        </w:rPr>
        <w:t>непрерывной случайной величины</w:t>
      </w:r>
      <w:r w:rsidRPr="00144E0F">
        <w:rPr>
          <w:b/>
          <w:color w:val="0D0D0D" w:themeColor="text1" w:themeTint="F2"/>
          <w:sz w:val="24"/>
        </w:rPr>
        <w:t>.</w:t>
      </w:r>
    </w:p>
    <w:p w:rsidR="008375B8" w:rsidRPr="00144E0F" w:rsidRDefault="002F2505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Случайная величина X называется </w:t>
      </w:r>
      <w:r w:rsidRPr="00144E0F">
        <w:rPr>
          <w:b/>
          <w:color w:val="0D0D0D" w:themeColor="text1" w:themeTint="F2"/>
        </w:rPr>
        <w:t>непрерывной</w:t>
      </w:r>
      <w:r w:rsidRPr="00144E0F">
        <w:rPr>
          <w:color w:val="0D0D0D" w:themeColor="text1" w:themeTint="F2"/>
        </w:rPr>
        <w:t>, если ее функция распределения непрерывна в любой точке и дифференцируема всюду, кроме, быть может, отдельных точек.</w:t>
      </w:r>
    </w:p>
    <w:p w:rsidR="009B1869" w:rsidRPr="00144E0F" w:rsidRDefault="009B1869" w:rsidP="009B186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=P(X&gt;x)</m:t>
        </m:r>
      </m:oMath>
    </w:p>
    <w:p w:rsidR="002F2505" w:rsidRPr="00144E0F" w:rsidRDefault="007B53AC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560195" cy="11887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42" cy="119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AC" w:rsidRPr="00144E0F" w:rsidRDefault="0009103C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Теорема.</w:t>
      </w:r>
      <w:r w:rsidRPr="00144E0F">
        <w:rPr>
          <w:color w:val="0D0D0D" w:themeColor="text1" w:themeTint="F2"/>
        </w:rPr>
        <w:t xml:space="preserve"> Вероятность любого отдельно взятого значения непрерывной случайной величины равна нулю.</w:t>
      </w:r>
    </w:p>
    <w:p w:rsidR="00D977E2" w:rsidRPr="00144E0F" w:rsidRDefault="00D977E2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Следствие.</w:t>
      </w:r>
      <w:r w:rsidRPr="00144E0F">
        <w:rPr>
          <w:color w:val="0D0D0D" w:themeColor="text1" w:themeTint="F2"/>
        </w:rPr>
        <w:t xml:space="preserve"> Если X - непрерывная случайная величина, то вероятность попадания случайной величины в интервал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х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х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)</m:t>
        </m:r>
      </m:oMath>
      <w:r w:rsidRPr="00144E0F">
        <w:rPr>
          <w:rFonts w:eastAsiaTheme="minorEastAsia"/>
          <w:color w:val="0D0D0D" w:themeColor="text1" w:themeTint="F2"/>
        </w:rPr>
        <w:t xml:space="preserve"> </w:t>
      </w:r>
      <w:r w:rsidRPr="00144E0F">
        <w:rPr>
          <w:color w:val="0D0D0D" w:themeColor="text1" w:themeTint="F2"/>
        </w:rPr>
        <w:t xml:space="preserve"> не зависит от того, является этот интервал открытым или закрытым.</w:t>
      </w:r>
    </w:p>
    <w:p w:rsidR="00566492" w:rsidRPr="00144E0F" w:rsidRDefault="00566492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B5062E" w:rsidRPr="00144E0F" w:rsidRDefault="00B5062E" w:rsidP="00B5062E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24. Плотность распределения вероятностей и её свойства.</w:t>
      </w:r>
    </w:p>
    <w:p w:rsidR="00B5062E" w:rsidRPr="00144E0F" w:rsidRDefault="00D21064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b/>
          <w:color w:val="0D0D0D" w:themeColor="text1" w:themeTint="F2"/>
        </w:rPr>
        <w:t>Плотностью вероятности</w:t>
      </w:r>
      <w:r w:rsidRPr="00144E0F">
        <w:rPr>
          <w:color w:val="0D0D0D" w:themeColor="text1" w:themeTint="F2"/>
        </w:rPr>
        <w:t xml:space="preserve"> f(x) непрерывной случайной величины X называется произ</w:t>
      </w:r>
      <w:r w:rsidR="000E1D96" w:rsidRPr="00144E0F">
        <w:rPr>
          <w:color w:val="0D0D0D" w:themeColor="text1" w:themeTint="F2"/>
        </w:rPr>
        <w:t xml:space="preserve">водная ее функции распределения: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unc>
          <m:func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D0D0D" w:themeColor="text1" w:themeTint="F2"/>
                  </w:rPr>
                  <m:t>Δx→∞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fPr>
              <m:num>
                <m:r>
                  <w:rPr>
                    <w:rFonts w:ascii="Cambria Math" w:hAnsi="Cambria Math"/>
                    <w:color w:val="0D0D0D" w:themeColor="text1" w:themeTint="F2"/>
                  </w:rPr>
                  <m:t>(x≤X≤x+Δx)</m:t>
                </m:r>
              </m:num>
              <m:den>
                <m:r>
                  <w:rPr>
                    <w:rFonts w:ascii="Cambria Math" w:hAnsi="Cambria Math"/>
                    <w:color w:val="0D0D0D" w:themeColor="text1" w:themeTint="F2"/>
                  </w:rPr>
                  <m:t>Δx</m:t>
                </m:r>
              </m:den>
            </m:f>
          </m:e>
        </m:func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unc>
          <m:func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D0D0D" w:themeColor="text1" w:themeTint="F2"/>
                  </w:rPr>
                  <m:t>Δx→∞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fPr>
              <m:num>
                <m:r>
                  <w:rPr>
                    <w:rFonts w:ascii="Cambria Math" w:hAnsi="Cambria Math"/>
                    <w:color w:val="0D0D0D" w:themeColor="text1" w:themeTint="F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x+Δx</m:t>
                    </m:r>
                  </m:e>
                </m:d>
                <m:r>
                  <w:rPr>
                    <w:rFonts w:ascii="Cambria Math" w:hAnsi="Cambria Math"/>
                    <w:color w:val="0D0D0D" w:themeColor="text1" w:themeTint="F2"/>
                  </w:rPr>
                  <m:t>-F(x)</m:t>
                </m:r>
              </m:num>
              <m:den>
                <m:r>
                  <w:rPr>
                    <w:rFonts w:ascii="Cambria Math" w:hAnsi="Cambria Math"/>
                    <w:color w:val="0D0D0D" w:themeColor="text1" w:themeTint="F2"/>
                  </w:rPr>
                  <m:t>Δx</m:t>
                </m:r>
              </m:den>
            </m:f>
            <m:r>
              <w:rPr>
                <w:rFonts w:ascii="Cambria Math" w:hAnsi="Cambria Math"/>
                <w:color w:val="0D0D0D" w:themeColor="text1" w:themeTint="F2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'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</w:rPr>
              <m:t>(x)</m:t>
            </m:r>
          </m:e>
        </m:func>
      </m:oMath>
    </w:p>
    <w:p w:rsidR="00590FD8" w:rsidRPr="00144E0F" w:rsidRDefault="00590FD8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>Свойства плотности вероятности:</w:t>
      </w:r>
    </w:p>
    <w:p w:rsidR="00590FD8" w:rsidRPr="00144E0F" w:rsidRDefault="00540438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1) Плотность вероятности является неотрицательной функцией.</w:t>
      </w:r>
    </w:p>
    <w:p w:rsidR="005078A1" w:rsidRPr="00144E0F" w:rsidRDefault="00540438" w:rsidP="005078A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2)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X&lt;x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sup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f(U)dU</m:t>
            </m:r>
          </m:e>
        </m:nary>
      </m:oMath>
    </w:p>
    <w:p w:rsidR="00540438" w:rsidRPr="00144E0F" w:rsidRDefault="005078A1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3)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a≤x≤b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b</m:t>
            </m:r>
          </m:sup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f(x)dx</m:t>
            </m:r>
          </m:e>
        </m:nary>
      </m:oMath>
    </w:p>
    <w:p w:rsidR="005078A1" w:rsidRPr="00144E0F" w:rsidRDefault="005078A1" w:rsidP="005078A1">
      <w:pPr>
        <w:spacing w:after="0" w:line="240" w:lineRule="auto"/>
        <w:ind w:left="-851" w:right="-1"/>
        <w:contextualSpacing/>
        <w:jc w:val="both"/>
        <w:rPr>
          <w:rFonts w:eastAsiaTheme="minorEastAsia"/>
          <w:i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4)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∞</m:t>
            </m:r>
          </m:sup>
          <m:e>
            <m:r>
              <w:rPr>
                <w:rFonts w:ascii="Cambria Math" w:hAnsi="Cambria Math"/>
                <w:color w:val="0D0D0D" w:themeColor="text1" w:themeTint="F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x</m:t>
                </m:r>
              </m:e>
            </m:d>
            <m:r>
              <w:rPr>
                <w:rFonts w:ascii="Cambria Math" w:hAnsi="Cambria Math"/>
                <w:color w:val="0D0D0D" w:themeColor="text1" w:themeTint="F2"/>
              </w:rPr>
              <m:t>dx=1</m:t>
            </m:r>
          </m:e>
        </m:nary>
      </m:oMath>
    </w:p>
    <w:p w:rsidR="005078A1" w:rsidRPr="00144E0F" w:rsidRDefault="005078A1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BA148B" w:rsidRPr="00144E0F" w:rsidRDefault="00BA148B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BA148B" w:rsidRPr="00144E0F" w:rsidRDefault="00BA148B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BA148B" w:rsidRPr="00144E0F" w:rsidRDefault="00BA148B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BA148B" w:rsidRPr="00144E0F" w:rsidRDefault="00BA148B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BA148B" w:rsidRPr="00144E0F" w:rsidRDefault="00BA148B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0C094E" w:rsidRPr="00144E0F" w:rsidRDefault="000C094E" w:rsidP="000C094E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lastRenderedPageBreak/>
        <w:t xml:space="preserve">25. </w:t>
      </w:r>
      <w:r w:rsidR="004A31E2" w:rsidRPr="00144E0F">
        <w:rPr>
          <w:b/>
          <w:color w:val="0D0D0D" w:themeColor="text1" w:themeTint="F2"/>
          <w:sz w:val="24"/>
        </w:rPr>
        <w:t>Среднее значение, мода, медиана, начальные и центральные моменты, дисперсия, среднеквадратичное отклонение, коэффициенты асимметрии и эксцесса.</w:t>
      </w:r>
    </w:p>
    <w:p w:rsidR="004A31E2" w:rsidRPr="00144E0F" w:rsidRDefault="0021516F" w:rsidP="000C094E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Модой</w:t>
      </w:r>
      <w:r w:rsidRPr="00144E0F">
        <w:rPr>
          <w:color w:val="0D0D0D" w:themeColor="text1" w:themeTint="F2"/>
        </w:rPr>
        <w:t xml:space="preserve"> (Мо) называется значение случайной величины, которое встречается чаще всего, т.е. имеет максимальную вероятность (для дискретной случайной величины) или максимум функции плотности вероятности в данной точке (при непрерывной случайной величине).</w:t>
      </w:r>
    </w:p>
    <w:p w:rsidR="000C094E" w:rsidRPr="00144E0F" w:rsidRDefault="00E15F52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 xml:space="preserve">Медиана </w:t>
      </w:r>
      <w:r w:rsidRPr="00144E0F">
        <w:rPr>
          <w:color w:val="0D0D0D" w:themeColor="text1" w:themeTint="F2"/>
        </w:rPr>
        <w:t>делит область значений случайной величины на две равные по вероятности части.</w:t>
      </w:r>
    </w:p>
    <w:p w:rsidR="008D307C" w:rsidRPr="00144E0F" w:rsidRDefault="005A0B4A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b/>
          <w:color w:val="0D0D0D" w:themeColor="text1" w:themeTint="F2"/>
        </w:rPr>
        <w:t>Математическим ожиданием</w:t>
      </w:r>
      <w:r w:rsidR="008D307C" w:rsidRPr="00144E0F">
        <w:rPr>
          <w:color w:val="0D0D0D" w:themeColor="text1" w:themeTint="F2"/>
        </w:rPr>
        <w:t xml:space="preserve"> дискретной случайной величины называется сумма:</w:t>
      </w:r>
      <w:r w:rsidR="00B75A1C" w:rsidRPr="00144E0F">
        <w:rPr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M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i</m:t>
            </m:r>
            <m:r>
              <w:rPr>
                <w:rFonts w:ascii="Cambria Math" w:hAnsi="Cambria Math"/>
                <w:color w:val="0D0D0D" w:themeColor="text1" w:themeTint="F2"/>
              </w:rPr>
              <m:t>=1</m:t>
            </m:r>
          </m:sub>
          <m: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i</m:t>
                </m:r>
              </m:sub>
            </m:sSub>
          </m:e>
        </m:nary>
      </m:oMath>
    </w:p>
    <w:p w:rsidR="005A0B4A" w:rsidRPr="00144E0F" w:rsidRDefault="005A0B4A" w:rsidP="005A0B4A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b/>
          <w:color w:val="0D0D0D" w:themeColor="text1" w:themeTint="F2"/>
        </w:rPr>
        <w:t>Математическим ожиданием</w:t>
      </w:r>
      <w:r w:rsidRPr="00144E0F">
        <w:rPr>
          <w:color w:val="0D0D0D" w:themeColor="text1" w:themeTint="F2"/>
        </w:rPr>
        <w:t xml:space="preserve"> непрерывной случайной величины называется </w:t>
      </w:r>
      <w:r w:rsidR="005150B1" w:rsidRPr="00144E0F">
        <w:rPr>
          <w:color w:val="0D0D0D" w:themeColor="text1" w:themeTint="F2"/>
        </w:rPr>
        <w:t>интеграл</w:t>
      </w:r>
      <w:r w:rsidRPr="00144E0F">
        <w:rPr>
          <w:color w:val="0D0D0D" w:themeColor="text1" w:themeTint="F2"/>
        </w:rPr>
        <w:t xml:space="preserve">: </w:t>
      </w:r>
      <m:oMath>
        <m:r>
          <w:rPr>
            <w:rFonts w:ascii="Cambria Math" w:hAnsi="Cambria Math"/>
            <w:color w:val="0D0D0D" w:themeColor="text1" w:themeTint="F2"/>
          </w:rPr>
          <m:t>M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∞</m:t>
            </m:r>
          </m:sup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xf</m:t>
            </m:r>
            <m:r>
              <w:rPr>
                <w:rFonts w:ascii="Cambria Math" w:hAnsi="Cambria Math"/>
                <w:color w:val="0D0D0D" w:themeColor="text1" w:themeTint="F2"/>
              </w:rPr>
              <m:t>(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  <m:r>
              <w:rPr>
                <w:rFonts w:ascii="Cambria Math" w:hAnsi="Cambria Math"/>
                <w:color w:val="0D0D0D" w:themeColor="text1" w:themeTint="F2"/>
              </w:rPr>
              <m:t>)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dx</m:t>
            </m:r>
          </m:e>
        </m:nary>
      </m:oMath>
    </w:p>
    <w:p w:rsidR="00CA368C" w:rsidRPr="00144E0F" w:rsidRDefault="00CA368C" w:rsidP="005A0B4A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b/>
          <w:color w:val="0D0D0D" w:themeColor="text1" w:themeTint="F2"/>
        </w:rPr>
        <w:t>Дисперсией</w:t>
      </w:r>
      <w:r w:rsidRPr="00144E0F">
        <w:rPr>
          <w:color w:val="0D0D0D" w:themeColor="text1" w:themeTint="F2"/>
        </w:rPr>
        <w:t xml:space="preserve"> случайной величины </w:t>
      </w:r>
      <w:r w:rsidR="009D3BE4" w:rsidRPr="00144E0F">
        <w:rPr>
          <w:color w:val="0D0D0D" w:themeColor="text1" w:themeTint="F2"/>
        </w:rPr>
        <w:t>Х</w:t>
      </w:r>
      <w:r w:rsidRPr="00144E0F">
        <w:rPr>
          <w:color w:val="0D0D0D" w:themeColor="text1" w:themeTint="F2"/>
        </w:rPr>
        <w:t xml:space="preserve"> называется число: </w:t>
      </w:r>
      <m:oMath>
        <m:r>
          <w:rPr>
            <w:rFonts w:ascii="Cambria Math" w:hAnsi="Cambria Math"/>
            <w:color w:val="0D0D0D" w:themeColor="text1" w:themeTint="F2"/>
          </w:rPr>
          <m:t>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=M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D0D0D" w:themeColor="text1" w:themeTint="F2"/>
          </w:rPr>
          <m:t>=M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D0D0D" w:themeColor="text1" w:themeTint="F2"/>
          </w:rPr>
          <m:t>-</m:t>
        </m:r>
        <m:sSup>
          <m:s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D0D0D" w:themeColor="text1" w:themeTint="F2"/>
              </w:rPr>
              <m:t>2</m:t>
            </m:r>
          </m:sup>
        </m:sSup>
      </m:oMath>
    </w:p>
    <w:p w:rsidR="009D3BE4" w:rsidRPr="00144E0F" w:rsidRDefault="00473F8A" w:rsidP="009D3BE4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>Для дискретных случайных величин</w:t>
      </w:r>
      <w:r w:rsidR="009D3BE4" w:rsidRPr="00144E0F">
        <w:rPr>
          <w:color w:val="0D0D0D" w:themeColor="text1" w:themeTint="F2"/>
        </w:rPr>
        <w:t xml:space="preserve">: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D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/>
            <w:color w:val="0D0D0D" w:themeColor="text1" w:themeTint="F2"/>
            <w:lang w:val="en-US"/>
          </w:rPr>
          <m:t>X</m:t>
        </m:r>
        <m:r>
          <w:rPr>
            <w:rFonts w:ascii="Cambria Math" w:hAnsi="Cambria Math"/>
            <w:color w:val="0D0D0D" w:themeColor="text1" w:themeTint="F2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i</m:t>
            </m:r>
            <m:r>
              <w:rPr>
                <w:rFonts w:ascii="Cambria Math" w:hAnsi="Cambria Math"/>
                <w:color w:val="0D0D0D" w:themeColor="text1" w:themeTint="F2"/>
              </w:rPr>
              <m:t>=1</m:t>
            </m:r>
          </m:sub>
          <m: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-</m:t>
                    </m:r>
                    <m:r>
                      <w:rPr>
                        <w:rFonts w:ascii="Cambria Math" w:hAnsi="Cambria Math"/>
                        <w:color w:val="0D0D0D" w:themeColor="text1" w:themeTint="F2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i</m:t>
                </m:r>
              </m:sub>
            </m:sSub>
          </m:e>
        </m:nary>
      </m:oMath>
    </w:p>
    <w:p w:rsidR="009D3BE4" w:rsidRPr="00144E0F" w:rsidRDefault="009D3BE4" w:rsidP="009D3BE4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Для </w:t>
      </w:r>
      <w:r w:rsidR="00473F8A" w:rsidRPr="00144E0F">
        <w:rPr>
          <w:color w:val="0D0D0D" w:themeColor="text1" w:themeTint="F2"/>
        </w:rPr>
        <w:t>непрерывных случайных величин</w:t>
      </w:r>
      <w:r w:rsidRPr="00144E0F">
        <w:rPr>
          <w:color w:val="0D0D0D" w:themeColor="text1" w:themeTint="F2"/>
        </w:rPr>
        <w:t xml:space="preserve">: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D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/>
            <w:color w:val="0D0D0D" w:themeColor="text1" w:themeTint="F2"/>
            <w:lang w:val="en-US"/>
          </w:rPr>
          <m:t>X</m:t>
        </m:r>
        <m:r>
          <w:rPr>
            <w:rFonts w:ascii="Cambria Math" w:hAnsi="Cambria Math"/>
            <w:color w:val="0D0D0D" w:themeColor="text1" w:themeTint="F2"/>
          </w:rPr>
          <m:t>)=</m:t>
        </m:r>
        <m:nary>
          <m:naryPr>
            <m:limLoc m:val="subSup"/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-</m:t>
                    </m:r>
                    <m:r>
                      <w:rPr>
                        <w:rFonts w:ascii="Cambria Math" w:hAnsi="Cambria Math"/>
                        <w:color w:val="0D0D0D" w:themeColor="text1" w:themeTint="F2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f</m:t>
            </m:r>
            <m:r>
              <w:rPr>
                <w:rFonts w:ascii="Cambria Math" w:hAnsi="Cambria Math"/>
                <w:color w:val="0D0D0D" w:themeColor="text1" w:themeTint="F2"/>
              </w:rPr>
              <m:t>(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  <m:r>
              <w:rPr>
                <w:rFonts w:ascii="Cambria Math" w:hAnsi="Cambria Math"/>
                <w:color w:val="0D0D0D" w:themeColor="text1" w:themeTint="F2"/>
              </w:rPr>
              <m:t>)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dx</m:t>
            </m:r>
          </m:e>
        </m:nary>
      </m:oMath>
    </w:p>
    <w:p w:rsidR="00B22CE8" w:rsidRPr="00144E0F" w:rsidRDefault="00B22CE8" w:rsidP="009D3BE4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 xml:space="preserve">Среднее квадратичное отклонение: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D(x)</m:t>
            </m:r>
          </m:e>
        </m:rad>
      </m:oMath>
    </w:p>
    <w:p w:rsidR="00E15F52" w:rsidRPr="00144E0F" w:rsidRDefault="00855CF5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Начальным моментом</w:t>
      </w:r>
      <w:r w:rsidRPr="00144E0F">
        <w:rPr>
          <w:color w:val="0D0D0D" w:themeColor="text1" w:themeTint="F2"/>
        </w:rPr>
        <w:t xml:space="preserve"> порядка k случайной величины Х называется математическое ожидание </w:t>
      </w:r>
      <w:proofErr w:type="gramStart"/>
      <w:r w:rsidRPr="00144E0F">
        <w:rPr>
          <w:color w:val="0D0D0D" w:themeColor="text1" w:themeTint="F2"/>
        </w:rPr>
        <w:t xml:space="preserve">величины </w:t>
      </w:r>
      <m:oMath>
        <m:sSup>
          <m:s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</w:rPr>
              <m:t>Х</m:t>
            </m:r>
          </m:e>
          <m: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k</m:t>
            </m:r>
          </m:sup>
        </m:sSup>
      </m:oMath>
      <w:r w:rsidRPr="00144E0F">
        <w:rPr>
          <w:color w:val="0D0D0D" w:themeColor="text1" w:themeTint="F2"/>
        </w:rPr>
        <w:t>.</w:t>
      </w:r>
      <w:proofErr w:type="gramEnd"/>
    </w:p>
    <w:p w:rsidR="00855CF5" w:rsidRPr="00144E0F" w:rsidRDefault="00855CF5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Для дискретной случайной величины: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D0D0D" w:themeColor="text1" w:themeTint="F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i</m:t>
            </m:r>
            <m:r>
              <w:rPr>
                <w:rFonts w:ascii="Cambria Math" w:hAnsi="Cambria Math"/>
                <w:color w:val="0D0D0D" w:themeColor="text1" w:themeTint="F2"/>
              </w:rPr>
              <m:t>=1</m:t>
            </m:r>
          </m:sub>
          <m: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i</m:t>
                </m:r>
              </m:sub>
            </m:sSub>
          </m:e>
        </m:nary>
      </m:oMath>
    </w:p>
    <w:p w:rsidR="00807E6A" w:rsidRPr="00144E0F" w:rsidRDefault="00807E6A" w:rsidP="00807E6A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Для непрерывной случайной величины: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D0D0D" w:themeColor="text1" w:themeTint="F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f</m:t>
            </m:r>
            <m:r>
              <w:rPr>
                <w:rFonts w:ascii="Cambria Math" w:hAnsi="Cambria Math"/>
                <w:color w:val="0D0D0D" w:themeColor="text1" w:themeTint="F2"/>
              </w:rPr>
              <m:t>(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  <m:r>
              <w:rPr>
                <w:rFonts w:ascii="Cambria Math" w:hAnsi="Cambria Math"/>
                <w:color w:val="0D0D0D" w:themeColor="text1" w:themeTint="F2"/>
              </w:rPr>
              <m:t>)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dx</m:t>
            </m:r>
          </m:e>
        </m:nary>
      </m:oMath>
    </w:p>
    <w:p w:rsidR="00807E6A" w:rsidRPr="00144E0F" w:rsidRDefault="001A01AF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b/>
          <w:color w:val="0D0D0D" w:themeColor="text1" w:themeTint="F2"/>
        </w:rPr>
        <w:t>Центральным моментом</w:t>
      </w:r>
      <w:r w:rsidRPr="00144E0F">
        <w:rPr>
          <w:color w:val="0D0D0D" w:themeColor="text1" w:themeTint="F2"/>
        </w:rPr>
        <w:t xml:space="preserve"> порядка k случайной величины Х называется математическое ожидание величины </w:t>
      </w:r>
      <m:oMath>
        <m:sSup>
          <m:s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D0D0D" w:themeColor="text1" w:themeTint="F2"/>
              </w:rPr>
              <m:t>k</m:t>
            </m:r>
          </m:sup>
        </m:sSup>
      </m:oMath>
      <w:r w:rsidRPr="00144E0F">
        <w:rPr>
          <w:rFonts w:eastAsiaTheme="minorEastAsia"/>
          <w:color w:val="0D0D0D" w:themeColor="text1" w:themeTint="F2"/>
        </w:rPr>
        <w:t>.</w:t>
      </w:r>
    </w:p>
    <w:p w:rsidR="005A7EBD" w:rsidRPr="00144E0F" w:rsidRDefault="005A7EBD" w:rsidP="005A7EBD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Для дискретной случайной величины: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µ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D0D0D" w:themeColor="text1" w:themeTint="F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i</m:t>
            </m:r>
            <m:r>
              <w:rPr>
                <w:rFonts w:ascii="Cambria Math" w:hAnsi="Cambria Math"/>
                <w:color w:val="0D0D0D" w:themeColor="text1" w:themeTint="F2"/>
              </w:rPr>
              <m:t>=1</m:t>
            </m:r>
          </m:sub>
          <m: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i</m:t>
                </m:r>
              </m:sub>
            </m:sSub>
          </m:e>
        </m:nary>
      </m:oMath>
    </w:p>
    <w:p w:rsidR="005A7EBD" w:rsidRPr="00144E0F" w:rsidRDefault="005A7EBD" w:rsidP="005A7EBD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Для непрерывной случайной величины: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µ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D0D0D" w:themeColor="text1" w:themeTint="F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k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f</m:t>
            </m:r>
            <m:r>
              <w:rPr>
                <w:rFonts w:ascii="Cambria Math" w:hAnsi="Cambria Math"/>
                <w:color w:val="0D0D0D" w:themeColor="text1" w:themeTint="F2"/>
              </w:rPr>
              <m:t>(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  <m:r>
              <w:rPr>
                <w:rFonts w:ascii="Cambria Math" w:hAnsi="Cambria Math"/>
                <w:color w:val="0D0D0D" w:themeColor="text1" w:themeTint="F2"/>
              </w:rPr>
              <m:t>)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dx</m:t>
            </m:r>
          </m:e>
        </m:nary>
      </m:oMath>
    </w:p>
    <w:p w:rsidR="00517F28" w:rsidRPr="00144E0F" w:rsidRDefault="00517F28" w:rsidP="000519C9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Отношение центрального момента третьего порядка к среднему квадратическому отклонению в третьей степени называется </w:t>
      </w:r>
      <w:r w:rsidRPr="00144E0F">
        <w:rPr>
          <w:b/>
          <w:color w:val="0D0D0D" w:themeColor="text1" w:themeTint="F2"/>
        </w:rPr>
        <w:t>коэффициентом асимметрии</w:t>
      </w:r>
      <w:r w:rsidRPr="00144E0F">
        <w:rPr>
          <w:color w:val="0D0D0D" w:themeColor="text1" w:themeTint="F2"/>
        </w:rPr>
        <w:t>.</w:t>
      </w:r>
      <w:r w:rsidR="00A1472B" w:rsidRPr="00144E0F">
        <w:rPr>
          <w:rFonts w:eastAsiaTheme="minorEastAsia"/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x</m:t>
            </m:r>
          </m:sub>
        </m:sSub>
        <m:r>
          <w:rPr>
            <w:rFonts w:ascii="Cambria Math" w:hAnsi="Cambria Math"/>
            <w:color w:val="0D0D0D" w:themeColor="text1" w:themeTint="F2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µ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3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/</m:t>
        </m:r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3</m:t>
            </m:r>
          </m:sup>
        </m:sSubSup>
      </m:oMath>
    </w:p>
    <w:p w:rsidR="00A1472B" w:rsidRPr="00144E0F" w:rsidRDefault="00A1472B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Для характеристики островершинности и плосковершинности распределения используется величина, называемая </w:t>
      </w:r>
      <w:r w:rsidRPr="00144E0F">
        <w:rPr>
          <w:b/>
          <w:color w:val="0D0D0D" w:themeColor="text1" w:themeTint="F2"/>
        </w:rPr>
        <w:t>эксцессом</w:t>
      </w:r>
      <w:r w:rsidRPr="00144E0F">
        <w:rPr>
          <w:color w:val="0D0D0D" w:themeColor="text1" w:themeTint="F2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C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x</m:t>
            </m:r>
          </m:sub>
        </m:sSub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µ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/>
            <w:color w:val="0D0D0D" w:themeColor="text1" w:themeTint="F2"/>
          </w:rPr>
          <m:t>-3</m:t>
        </m:r>
      </m:oMath>
    </w:p>
    <w:p w:rsidR="00434169" w:rsidRPr="00144E0F" w:rsidRDefault="00434169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434169" w:rsidRPr="00144E0F" w:rsidRDefault="00434169" w:rsidP="00434169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 xml:space="preserve">26. </w:t>
      </w:r>
      <w:r w:rsidR="003A525F" w:rsidRPr="00144E0F">
        <w:rPr>
          <w:b/>
          <w:color w:val="0D0D0D" w:themeColor="text1" w:themeTint="F2"/>
          <w:sz w:val="24"/>
        </w:rPr>
        <w:t>Равномерное распределение.</w:t>
      </w:r>
    </w:p>
    <w:p w:rsidR="003A525F" w:rsidRPr="00144E0F" w:rsidRDefault="001C14A4" w:rsidP="00434169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Непрерывная случайная величина X имеет </w:t>
      </w:r>
      <w:r w:rsidRPr="00144E0F">
        <w:rPr>
          <w:b/>
          <w:color w:val="0D0D0D" w:themeColor="text1" w:themeTint="F2"/>
        </w:rPr>
        <w:t>равномерный закон распределения</w:t>
      </w:r>
      <w:r w:rsidRPr="00144E0F">
        <w:rPr>
          <w:color w:val="0D0D0D" w:themeColor="text1" w:themeTint="F2"/>
        </w:rPr>
        <w:t xml:space="preserve"> на отрезке [а, b], если ее плотность вероятности f(х) постоянна на этом отрезке и равна нулю вне его.</w:t>
      </w:r>
    </w:p>
    <w:p w:rsidR="00434169" w:rsidRPr="00144E0F" w:rsidRDefault="001C3E34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color w:val="0D0D0D" w:themeColor="text1" w:themeTint="F2"/>
                  </w:rPr>
                  <m:t xml:space="preserve">, если 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xϵ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[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;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]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 xml:space="preserve">0, если 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ɇ[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;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]</m:t>
                </m:r>
              </m:e>
            </m:eqArr>
          </m:e>
        </m:d>
      </m:oMath>
      <w:r w:rsidRPr="00144E0F">
        <w:rPr>
          <w:rFonts w:eastAsiaTheme="minorEastAsia"/>
          <w:color w:val="0D0D0D" w:themeColor="text1" w:themeTint="F2"/>
        </w:rPr>
        <w:t xml:space="preserve"> </w:t>
      </w:r>
    </w:p>
    <w:p w:rsidR="001C3E34" w:rsidRPr="00144E0F" w:rsidRDefault="001C3E34" w:rsidP="001C3E34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color w:val="0D0D0D" w:themeColor="text1" w:themeTint="F2"/>
                  </w:rPr>
                  <m:t>, x≤a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x-b</m:t>
                    </m:r>
                  </m:den>
                </m:f>
                <m:r>
                  <w:rPr>
                    <w:rFonts w:ascii="Cambria Math" w:hAnsi="Cambria Math"/>
                    <w:color w:val="0D0D0D" w:themeColor="text1" w:themeTint="F2"/>
                  </w:rPr>
                  <m:t>, a&lt;x≤b</m:t>
                </m:r>
                <m:ctrlPr>
                  <w:rPr>
                    <w:rFonts w:ascii="Cambria Math" w:eastAsia="Cambria Math" w:hAnsi="Cambria Math" w:cs="Cambria Math"/>
                    <w:i/>
                    <w:color w:val="0D0D0D" w:themeColor="text1" w:themeTint="F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 w:themeColor="text1" w:themeTint="F2"/>
                  </w:rPr>
                  <m:t>1, x&gt;b</m:t>
                </m:r>
              </m:e>
            </m:eqArr>
          </m:e>
        </m:d>
      </m:oMath>
    </w:p>
    <w:p w:rsidR="001C3E34" w:rsidRPr="00144E0F" w:rsidRDefault="00E93533" w:rsidP="00965755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</w:rPr>
      </w:pPr>
      <w:r w:rsidRPr="00144E0F">
        <w:rPr>
          <w:b/>
          <w:color w:val="0D0D0D" w:themeColor="text1" w:themeTint="F2"/>
        </w:rPr>
        <w:t>Числовые характеристики</w:t>
      </w:r>
      <w:r w:rsidR="006C1A14" w:rsidRPr="00144E0F">
        <w:rPr>
          <w:b/>
          <w:color w:val="0D0D0D" w:themeColor="text1" w:themeTint="F2"/>
          <w:lang w:val="en-US"/>
        </w:rPr>
        <w:t>:</w:t>
      </w:r>
    </w:p>
    <w:p w:rsidR="006C1A14" w:rsidRPr="00144E0F" w:rsidRDefault="00C54C37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M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a+b</m:t>
            </m:r>
          </m:num>
          <m:den>
            <m:r>
              <w:rPr>
                <w:rFonts w:ascii="Cambria Math" w:hAnsi="Cambria Math"/>
                <w:color w:val="0D0D0D" w:themeColor="text1" w:themeTint="F2"/>
              </w:rPr>
              <m:t>2</m:t>
            </m:r>
          </m:den>
        </m:f>
      </m:oMath>
    </w:p>
    <w:p w:rsidR="00C54C37" w:rsidRPr="00144E0F" w:rsidRDefault="00C54C37" w:rsidP="00C54C37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D0D0D" w:themeColor="text1" w:themeTint="F2"/>
              </w:rPr>
              <m:t>12</m:t>
            </m:r>
          </m:den>
        </m:f>
      </m:oMath>
    </w:p>
    <w:p w:rsidR="007A4493" w:rsidRPr="00144E0F" w:rsidRDefault="007A4493" w:rsidP="007A4493">
      <w:pPr>
        <w:spacing w:after="0" w:line="240" w:lineRule="auto"/>
        <w:ind w:left="-851" w:right="-1"/>
        <w:contextualSpacing/>
        <w:jc w:val="both"/>
        <w:rPr>
          <w:i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Вероятность того, что равномерно распределенная НСВ попадёт в </w:t>
      </w:r>
      <w:proofErr w:type="gramStart"/>
      <w:r w:rsidRPr="00144E0F">
        <w:rPr>
          <w:color w:val="0D0D0D" w:themeColor="text1" w:themeTint="F2"/>
        </w:rPr>
        <w:t xml:space="preserve">интервал </w:t>
      </w:r>
      <m:oMath>
        <m:r>
          <w:rPr>
            <w:rFonts w:ascii="Cambria Math" w:hAnsi="Cambria Math"/>
            <w:color w:val="0D0D0D" w:themeColor="text1" w:themeTint="F2"/>
          </w:rPr>
          <m:t>[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2</m:t>
            </m:r>
          </m:sub>
        </m:sSub>
        <m:r>
          <w:rPr>
            <w:rFonts w:ascii="Cambria Math" w:hAnsi="Cambria Math"/>
            <w:color w:val="0D0D0D" w:themeColor="text1" w:themeTint="F2"/>
          </w:rPr>
          <m:t>]</m:t>
        </m:r>
      </m:oMath>
      <w:r w:rsidRPr="00144E0F">
        <w:rPr>
          <w:color w:val="0D0D0D" w:themeColor="text1" w:themeTint="F2"/>
        </w:rPr>
        <w:t xml:space="preserve"> при</w:t>
      </w:r>
      <w:proofErr w:type="gramEnd"/>
      <w:r w:rsidRPr="00144E0F">
        <w:rPr>
          <w:color w:val="0D0D0D" w:themeColor="text1" w:themeTint="F2"/>
        </w:rPr>
        <w:t xml:space="preserve"> условии </w:t>
      </w:r>
      <m:oMath>
        <m:r>
          <w:rPr>
            <w:rFonts w:ascii="Cambria Math" w:hAnsi="Cambria Math"/>
            <w:color w:val="0D0D0D" w:themeColor="text1" w:themeTint="F2"/>
          </w:rPr>
          <m:t>a≤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</w:rPr>
          <m:t>≤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2</m:t>
            </m:r>
          </m:sub>
        </m:sSub>
        <m:r>
          <w:rPr>
            <w:rFonts w:ascii="Cambria Math" w:hAnsi="Cambria Math"/>
            <w:color w:val="0D0D0D" w:themeColor="text1" w:themeTint="F2"/>
          </w:rPr>
          <m:t>≤</m:t>
        </m:r>
        <m:r>
          <w:rPr>
            <w:rFonts w:ascii="Cambria Math" w:hAnsi="Cambria Math"/>
            <w:color w:val="0D0D0D" w:themeColor="text1" w:themeTint="F2"/>
            <w:lang w:val="en-US"/>
          </w:rPr>
          <m:t>b</m:t>
        </m:r>
      </m:oMath>
      <w:r w:rsidRPr="00144E0F">
        <w:rPr>
          <w:color w:val="0D0D0D" w:themeColor="text1" w:themeTint="F2"/>
        </w:rPr>
        <w:t xml:space="preserve"> вычисляется по формуле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</w:rPr>
              <m:t>&lt;X&lt;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D0D0D" w:themeColor="text1" w:themeTint="F2"/>
              </w:rPr>
              <m:t>b-a</m:t>
            </m:r>
          </m:den>
        </m:f>
      </m:oMath>
    </w:p>
    <w:p w:rsidR="00C54C37" w:rsidRPr="00144E0F" w:rsidRDefault="008C5CDB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Равномерный закон распределения используется при анализе ошибок округления при проведении числовых расчетов (например, ошибка округления числа до це</w:t>
      </w:r>
      <w:r w:rsidR="003F38CA" w:rsidRPr="00144E0F">
        <w:rPr>
          <w:color w:val="0D0D0D" w:themeColor="text1" w:themeTint="F2"/>
        </w:rPr>
        <w:t>лого распределена равномерно на</w:t>
      </w:r>
      <w:r w:rsidRPr="00144E0F">
        <w:rPr>
          <w:color w:val="0D0D0D" w:themeColor="text1" w:themeTint="F2"/>
        </w:rPr>
        <w:t xml:space="preserve"> отрезке </w:t>
      </w:r>
      <m:oMath>
        <m:r>
          <w:rPr>
            <w:rFonts w:ascii="Cambria Math" w:hAnsi="Cambria Math"/>
            <w:color w:val="0D0D0D" w:themeColor="text1" w:themeTint="F2"/>
          </w:rPr>
          <m:t>[-0,5; +0,5]</m:t>
        </m:r>
      </m:oMath>
      <w:r w:rsidRPr="00144E0F">
        <w:rPr>
          <w:color w:val="0D0D0D" w:themeColor="text1" w:themeTint="F2"/>
        </w:rPr>
        <w:t>), в ряде задач массового обслуживания, при статистическом моделировании наблюдений, подчиненных заданному распределению.</w:t>
      </w:r>
    </w:p>
    <w:p w:rsidR="008C5CDB" w:rsidRPr="00144E0F" w:rsidRDefault="008C5CDB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15382C" w:rsidRPr="00144E0F" w:rsidRDefault="0015382C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15382C" w:rsidRPr="00144E0F" w:rsidRDefault="0015382C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15382C" w:rsidRPr="00144E0F" w:rsidRDefault="0015382C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15382C" w:rsidRPr="00144E0F" w:rsidRDefault="0015382C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15382C" w:rsidRPr="00144E0F" w:rsidRDefault="0015382C" w:rsidP="00284A2C">
      <w:pPr>
        <w:spacing w:after="0" w:line="240" w:lineRule="auto"/>
        <w:ind w:right="-1"/>
        <w:contextualSpacing/>
        <w:jc w:val="both"/>
        <w:rPr>
          <w:color w:val="0D0D0D" w:themeColor="text1" w:themeTint="F2"/>
        </w:rPr>
      </w:pPr>
    </w:p>
    <w:p w:rsidR="005A3D01" w:rsidRPr="00144E0F" w:rsidRDefault="005A3D01" w:rsidP="005A3D01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lastRenderedPageBreak/>
        <w:t>27. Биноминальное распределение.</w:t>
      </w:r>
    </w:p>
    <w:p w:rsidR="005A3D01" w:rsidRPr="00144E0F" w:rsidRDefault="004928AF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Дискретная случайная величина X имеет </w:t>
      </w:r>
      <w:r w:rsidRPr="00144E0F">
        <w:rPr>
          <w:b/>
          <w:color w:val="0D0D0D" w:themeColor="text1" w:themeTint="F2"/>
        </w:rPr>
        <w:t>биномиальный закон распределения</w:t>
      </w:r>
      <w:r w:rsidRPr="00144E0F">
        <w:rPr>
          <w:color w:val="0D0D0D" w:themeColor="text1" w:themeTint="F2"/>
        </w:rPr>
        <w:t xml:space="preserve"> с параметрами </w:t>
      </w:r>
      <w:r w:rsidR="00497E46" w:rsidRPr="00144E0F">
        <w:rPr>
          <w:color w:val="0D0D0D" w:themeColor="text1" w:themeTint="F2"/>
          <w:lang w:val="en-US"/>
        </w:rPr>
        <w:t>n</w:t>
      </w:r>
      <w:r w:rsidRPr="00144E0F">
        <w:rPr>
          <w:color w:val="0D0D0D" w:themeColor="text1" w:themeTint="F2"/>
        </w:rPr>
        <w:t xml:space="preserve"> и р, если она принимает значения 0, 1, </w:t>
      </w:r>
      <w:r w:rsidR="00497E46" w:rsidRPr="00144E0F">
        <w:rPr>
          <w:color w:val="0D0D0D" w:themeColor="text1" w:themeTint="F2"/>
        </w:rPr>
        <w:t xml:space="preserve">2,..., m,..., n с вероятностями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x=m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hAnsi="Cambria Math"/>
                <w:color w:val="0D0D0D" w:themeColor="text1" w:themeTint="F2"/>
              </w:rPr>
              <m:t>C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p>
            <m:r>
              <w:rPr>
                <w:rFonts w:ascii="Cambria Math" w:hAnsi="Cambria Math"/>
                <w:color w:val="0D0D0D" w:themeColor="text1" w:themeTint="F2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</w:rPr>
              <m:t>q</m:t>
            </m:r>
          </m:e>
          <m:sup>
            <m:r>
              <w:rPr>
                <w:rFonts w:ascii="Cambria Math" w:hAnsi="Cambria Math"/>
                <w:color w:val="0D0D0D" w:themeColor="text1" w:themeTint="F2"/>
              </w:rPr>
              <m:t>n-m</m:t>
            </m:r>
          </m:sup>
        </m:sSup>
      </m:oMath>
      <w:r w:rsidR="00164E31" w:rsidRPr="00144E0F">
        <w:rPr>
          <w:rFonts w:eastAsiaTheme="minorEastAsia"/>
          <w:color w:val="0D0D0D" w:themeColor="text1" w:themeTint="F2"/>
        </w:rPr>
        <w:t xml:space="preserve"> где 0&lt;</w:t>
      </w:r>
      <w:r w:rsidR="00164E31" w:rsidRPr="00144E0F">
        <w:rPr>
          <w:rFonts w:eastAsiaTheme="minorEastAsia"/>
          <w:color w:val="0D0D0D" w:themeColor="text1" w:themeTint="F2"/>
          <w:lang w:val="en-US"/>
        </w:rPr>
        <w:t>p</w:t>
      </w:r>
      <w:r w:rsidR="00164E31" w:rsidRPr="00144E0F">
        <w:rPr>
          <w:rFonts w:eastAsiaTheme="minorEastAsia"/>
          <w:color w:val="0D0D0D" w:themeColor="text1" w:themeTint="F2"/>
        </w:rPr>
        <w:t xml:space="preserve">&lt;1, </w:t>
      </w:r>
      <w:r w:rsidR="00164E31" w:rsidRPr="00144E0F">
        <w:rPr>
          <w:rFonts w:eastAsiaTheme="minorEastAsia"/>
          <w:color w:val="0D0D0D" w:themeColor="text1" w:themeTint="F2"/>
          <w:lang w:val="en-US"/>
        </w:rPr>
        <w:t>q</w:t>
      </w:r>
      <w:r w:rsidR="00164E31" w:rsidRPr="00144E0F">
        <w:rPr>
          <w:rFonts w:eastAsiaTheme="minorEastAsia"/>
          <w:color w:val="0D0D0D" w:themeColor="text1" w:themeTint="F2"/>
        </w:rPr>
        <w:t>=1-</w:t>
      </w:r>
      <w:r w:rsidR="00164E31" w:rsidRPr="00144E0F">
        <w:rPr>
          <w:rFonts w:eastAsiaTheme="minorEastAsia"/>
          <w:color w:val="0D0D0D" w:themeColor="text1" w:themeTint="F2"/>
          <w:lang w:val="en-US"/>
        </w:rPr>
        <w:t>p</w:t>
      </w:r>
      <w:r w:rsidR="003A55B6" w:rsidRPr="00144E0F">
        <w:rPr>
          <w:rFonts w:eastAsiaTheme="minorEastAsia"/>
          <w:color w:val="0D0D0D" w:themeColor="text1" w:themeTint="F2"/>
        </w:rPr>
        <w:t>.</w:t>
      </w:r>
    </w:p>
    <w:p w:rsidR="000278B3" w:rsidRPr="00144E0F" w:rsidRDefault="000278B3" w:rsidP="00965755">
      <w:pPr>
        <w:spacing w:after="0" w:line="240" w:lineRule="auto"/>
        <w:ind w:left="-851" w:right="-1"/>
        <w:contextualSpacing/>
        <w:jc w:val="both"/>
        <w:rPr>
          <w:i/>
          <w:color w:val="0D0D0D" w:themeColor="text1" w:themeTint="F2"/>
        </w:rPr>
      </w:pPr>
      <w:r w:rsidRPr="00144E0F">
        <w:rPr>
          <w:i/>
          <w:noProof/>
          <w:color w:val="0D0D0D" w:themeColor="text1" w:themeTint="F2"/>
          <w:lang w:eastAsia="ru-RU"/>
        </w:rPr>
        <w:drawing>
          <wp:inline distT="0" distB="0" distL="0" distR="0">
            <wp:extent cx="2386445" cy="403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21" cy="40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33" w:rsidRPr="00144E0F" w:rsidRDefault="00E93533" w:rsidP="00E93533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</w:rPr>
      </w:pPr>
      <w:r w:rsidRPr="00144E0F">
        <w:rPr>
          <w:b/>
          <w:color w:val="0D0D0D" w:themeColor="text1" w:themeTint="F2"/>
        </w:rPr>
        <w:t>Числовые характеристики</w:t>
      </w:r>
      <w:r w:rsidRPr="00144E0F">
        <w:rPr>
          <w:b/>
          <w:color w:val="0D0D0D" w:themeColor="text1" w:themeTint="F2"/>
          <w:lang w:val="en-US"/>
        </w:rPr>
        <w:t>:</w:t>
      </w:r>
    </w:p>
    <w:p w:rsidR="00E93533" w:rsidRPr="00144E0F" w:rsidRDefault="00E93533" w:rsidP="00E93533">
      <w:pPr>
        <w:spacing w:after="0" w:line="240" w:lineRule="auto"/>
        <w:ind w:left="-851" w:right="-1"/>
        <w:contextualSpacing/>
        <w:jc w:val="both"/>
        <w:rPr>
          <w:rFonts w:eastAsiaTheme="minorEastAsia"/>
          <w:i/>
          <w:color w:val="0D0D0D" w:themeColor="text1" w:themeTint="F2"/>
          <w:lang w:val="en-US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M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r>
          <w:rPr>
            <w:rFonts w:ascii="Cambria Math" w:hAnsi="Cambria Math"/>
            <w:color w:val="0D0D0D" w:themeColor="text1" w:themeTint="F2"/>
            <w:lang w:val="en-US"/>
          </w:rPr>
          <m:t>nq</m:t>
        </m:r>
      </m:oMath>
    </w:p>
    <w:p w:rsidR="00E93533" w:rsidRPr="00144E0F" w:rsidRDefault="00E93533" w:rsidP="00E93533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=npq</m:t>
        </m:r>
      </m:oMath>
    </w:p>
    <w:p w:rsidR="00E93533" w:rsidRPr="00144E0F" w:rsidRDefault="00E93533" w:rsidP="00E93533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  <w:lang w:val="en-US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radPr>
          <m:deg/>
          <m:e>
            <m:r>
              <w:rPr>
                <w:rFonts w:ascii="Cambria Math" w:hAnsi="Cambria Math"/>
                <w:color w:val="0D0D0D" w:themeColor="text1" w:themeTint="F2"/>
              </w:rPr>
              <m:t>npq</m:t>
            </m:r>
          </m:e>
        </m:rad>
      </m:oMath>
    </w:p>
    <w:p w:rsidR="00E93533" w:rsidRPr="00144E0F" w:rsidRDefault="00E93533" w:rsidP="00965755">
      <w:pPr>
        <w:spacing w:after="0" w:line="240" w:lineRule="auto"/>
        <w:ind w:left="-851" w:right="-1"/>
        <w:contextualSpacing/>
        <w:jc w:val="both"/>
        <w:rPr>
          <w:i/>
          <w:color w:val="0D0D0D" w:themeColor="text1" w:themeTint="F2"/>
        </w:rPr>
      </w:pPr>
    </w:p>
    <w:p w:rsidR="009B720B" w:rsidRPr="00144E0F" w:rsidRDefault="009B720B" w:rsidP="00965755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28. Распределение Пуассона.</w:t>
      </w:r>
    </w:p>
    <w:p w:rsidR="009B720B" w:rsidRPr="00144E0F" w:rsidRDefault="001A105A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Дискретная случайная величина X имеет закон </w:t>
      </w:r>
      <w:r w:rsidRPr="00144E0F">
        <w:rPr>
          <w:b/>
          <w:color w:val="0D0D0D" w:themeColor="text1" w:themeTint="F2"/>
        </w:rPr>
        <w:t>распределения Пуассона</w:t>
      </w:r>
      <w:r w:rsidRPr="00144E0F">
        <w:rPr>
          <w:color w:val="0D0D0D" w:themeColor="text1" w:themeTint="F2"/>
        </w:rPr>
        <w:t xml:space="preserve"> с параметром λ&gt;0, если она принимает значения 0, 1, 2,..., m,... (бесконечное, но счетное множество значений) с вероятностями: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X</m:t>
            </m:r>
            <m:r>
              <w:rPr>
                <w:rFonts w:ascii="Cambria Math" w:hAnsi="Cambria Math"/>
                <w:color w:val="0D0D0D" w:themeColor="text1" w:themeTint="F2"/>
              </w:rPr>
              <m:t>=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m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-λ</m:t>
                </m:r>
              </m:sup>
            </m:sSup>
          </m:num>
          <m:den>
            <m:r>
              <w:rPr>
                <w:rFonts w:ascii="Cambria Math" w:hAnsi="Cambria Math"/>
                <w:color w:val="0D0D0D" w:themeColor="text1" w:themeTint="F2"/>
              </w:rPr>
              <m:t>m!</m:t>
            </m:r>
          </m:den>
        </m:f>
        <m:r>
          <w:rPr>
            <w:rFonts w:ascii="Cambria Math" w:hAnsi="Cambria Math"/>
            <w:color w:val="0D0D0D" w:themeColor="text1" w:themeTint="F2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λ</m:t>
            </m:r>
          </m:e>
        </m:d>
      </m:oMath>
    </w:p>
    <w:p w:rsidR="00FC0BF8" w:rsidRPr="00144E0F" w:rsidRDefault="00FC0BF8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FC0BF8" w:rsidRPr="00144E0F" w:rsidRDefault="00FC0BF8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>29.</w:t>
      </w:r>
      <w:r w:rsidR="005B097F" w:rsidRPr="00144E0F">
        <w:rPr>
          <w:rFonts w:eastAsiaTheme="minorEastAsia"/>
          <w:b/>
          <w:color w:val="0D0D0D" w:themeColor="text1" w:themeTint="F2"/>
          <w:sz w:val="24"/>
        </w:rPr>
        <w:t xml:space="preserve"> Показательное распределение.</w:t>
      </w:r>
    </w:p>
    <w:p w:rsidR="00DE297E" w:rsidRPr="00144E0F" w:rsidRDefault="00FC0BF8" w:rsidP="00965755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Непрерывная случайная величина </w:t>
      </w:r>
      <w:r w:rsidRPr="00144E0F">
        <w:rPr>
          <w:color w:val="0D0D0D" w:themeColor="text1" w:themeTint="F2"/>
          <w:lang w:val="en-US"/>
        </w:rPr>
        <w:t>X</w:t>
      </w:r>
      <w:r w:rsidRPr="00144E0F">
        <w:rPr>
          <w:color w:val="0D0D0D" w:themeColor="text1" w:themeTint="F2"/>
        </w:rPr>
        <w:t xml:space="preserve"> имеет </w:t>
      </w:r>
      <w:r w:rsidRPr="00144E0F">
        <w:rPr>
          <w:b/>
          <w:color w:val="0D0D0D" w:themeColor="text1" w:themeTint="F2"/>
        </w:rPr>
        <w:t>показательный (экспоненциальный) закон распределения</w:t>
      </w:r>
      <w:r w:rsidRPr="00144E0F">
        <w:rPr>
          <w:color w:val="0D0D0D" w:themeColor="text1" w:themeTint="F2"/>
        </w:rPr>
        <w:t xml:space="preserve"> с параметром λ&gt;0, если ее плотность вероятности имеет вид:</w:t>
      </w:r>
    </w:p>
    <w:p w:rsidR="00FC0BF8" w:rsidRPr="00144E0F" w:rsidRDefault="00FC0BF8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color w:val="0D0D0D" w:themeColor="text1" w:themeTint="F2"/>
                  </w:rPr>
                  <m:t xml:space="preserve">, при 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≥0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 xml:space="preserve">0, при 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&lt;0</m:t>
                </m:r>
              </m:e>
            </m:eqArr>
          </m:e>
        </m:d>
      </m:oMath>
    </w:p>
    <w:p w:rsidR="00DE297E" w:rsidRPr="00144E0F" w:rsidRDefault="00DE297E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color w:val="0D0D0D" w:themeColor="text1" w:themeTint="F2"/>
                  </w:rPr>
                  <m:t xml:space="preserve">, при 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≥0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 xml:space="preserve">0, при </m:t>
                </m:r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D0D0D" w:themeColor="text1" w:themeTint="F2"/>
                  </w:rPr>
                  <m:t>&lt;0</m:t>
                </m:r>
              </m:e>
            </m:eqArr>
          </m:e>
        </m:d>
      </m:oMath>
    </w:p>
    <w:p w:rsidR="00DE297E" w:rsidRPr="00144E0F" w:rsidRDefault="00DE297E" w:rsidP="00DE297E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</w:rPr>
      </w:pPr>
      <w:r w:rsidRPr="00144E0F">
        <w:rPr>
          <w:b/>
          <w:color w:val="0D0D0D" w:themeColor="text1" w:themeTint="F2"/>
        </w:rPr>
        <w:t>Числовые характеристики:</w:t>
      </w:r>
    </w:p>
    <w:p w:rsidR="00DE297E" w:rsidRPr="00144E0F" w:rsidRDefault="00DE297E" w:rsidP="00DE297E">
      <w:pPr>
        <w:spacing w:after="0" w:line="240" w:lineRule="auto"/>
        <w:ind w:left="-851" w:right="-1"/>
        <w:contextualSpacing/>
        <w:jc w:val="both"/>
        <w:rPr>
          <w:rFonts w:eastAsiaTheme="minorEastAsia"/>
          <w:i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M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1</m:t>
            </m: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um>
          <m:den>
            <m:r>
              <w:rPr>
                <w:rFonts w:ascii="Cambria Math" w:hAnsi="Cambria Math"/>
                <w:color w:val="0D0D0D" w:themeColor="text1" w:themeTint="F2"/>
                <w:lang w:val="en-US"/>
              </w:rPr>
              <m:t>λ</m:t>
            </m:r>
          </m:den>
        </m:f>
      </m:oMath>
    </w:p>
    <w:p w:rsidR="00DE297E" w:rsidRPr="00144E0F" w:rsidRDefault="00DE297E" w:rsidP="00961C1E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lang w:val="en-US"/>
                  </w:rPr>
                  <m:t>λ</m:t>
                </m: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</m:den>
        </m:f>
      </m:oMath>
    </w:p>
    <w:p w:rsidR="00DE297E" w:rsidRPr="00144E0F" w:rsidRDefault="0065344D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>Вероятность того, что распределённая по показательному закону НСВ попадёт в интервал (a; b) при условии 0&lt;</w:t>
      </w:r>
      <w:r w:rsidRPr="00144E0F">
        <w:rPr>
          <w:color w:val="0D0D0D" w:themeColor="text1" w:themeTint="F2"/>
          <w:lang w:val="en-US"/>
        </w:rPr>
        <w:t>a</w:t>
      </w:r>
      <w:r w:rsidRPr="00144E0F">
        <w:rPr>
          <w:color w:val="0D0D0D" w:themeColor="text1" w:themeTint="F2"/>
        </w:rPr>
        <w:t>&lt;</w:t>
      </w:r>
      <w:r w:rsidRPr="00144E0F">
        <w:rPr>
          <w:color w:val="0D0D0D" w:themeColor="text1" w:themeTint="F2"/>
          <w:lang w:val="en-US"/>
        </w:rPr>
        <w:t>b</w:t>
      </w:r>
      <w:r w:rsidRPr="00144E0F">
        <w:rPr>
          <w:color w:val="0D0D0D" w:themeColor="text1" w:themeTint="F2"/>
        </w:rPr>
        <w:t xml:space="preserve"> вычисляется по формуле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a&lt;X&lt;b</m:t>
            </m:r>
          </m:e>
        </m:d>
        <m:r>
          <w:rPr>
            <w:rFonts w:ascii="Cambria Math" w:hAnsi="Cambria Math"/>
            <w:color w:val="0D0D0D" w:themeColor="text1" w:themeTint="F2"/>
          </w:rPr>
          <m:t>=F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b</m:t>
            </m:r>
          </m:e>
        </m:d>
        <m:r>
          <w:rPr>
            <w:rFonts w:ascii="Cambria Math" w:hAnsi="Cambria Math"/>
            <w:color w:val="0D0D0D" w:themeColor="text1" w:themeTint="F2"/>
          </w:rPr>
          <m:t>-F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a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sSup>
          <m:sSup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</w:rPr>
              <m:t>e</m:t>
            </m: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e>
          <m:sup>
            <m:r>
              <w:rPr>
                <w:rFonts w:ascii="Cambria Math" w:hAnsi="Cambria Math"/>
                <w:color w:val="0D0D0D" w:themeColor="text1" w:themeTint="F2"/>
              </w:rPr>
              <m:t>-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aλ</m:t>
            </m:r>
          </m:sup>
        </m:sSup>
        <m:r>
          <w:rPr>
            <w:rFonts w:ascii="Cambria Math" w:hAnsi="Cambria Math"/>
            <w:color w:val="0D0D0D" w:themeColor="text1" w:themeTint="F2"/>
          </w:rPr>
          <m:t>-</m:t>
        </m:r>
        <m:sSup>
          <m:sSup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</w:rPr>
              <m:t>e</m:t>
            </m: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e>
          <m:sup>
            <m:r>
              <w:rPr>
                <w:rFonts w:ascii="Cambria Math" w:hAnsi="Cambria Math"/>
                <w:color w:val="0D0D0D" w:themeColor="text1" w:themeTint="F2"/>
              </w:rPr>
              <m:t>-</m:t>
            </m:r>
            <m:r>
              <w:rPr>
                <w:rFonts w:ascii="Cambria Math" w:hAnsi="Cambria Math"/>
                <w:color w:val="0D0D0D" w:themeColor="text1" w:themeTint="F2"/>
                <w:lang w:val="en-US"/>
              </w:rPr>
              <m:t>bλ</m:t>
            </m:r>
          </m:sup>
        </m:sSup>
      </m:oMath>
    </w:p>
    <w:p w:rsidR="00B962C8" w:rsidRPr="00144E0F" w:rsidRDefault="00B962C8" w:rsidP="0096575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B962C8" w:rsidRPr="00144E0F" w:rsidRDefault="00B962C8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>30. Нормальный закон распределения.</w:t>
      </w:r>
      <w:r w:rsidR="00B871CF" w:rsidRPr="00144E0F">
        <w:rPr>
          <w:rFonts w:eastAsiaTheme="minorEastAsia"/>
          <w:b/>
          <w:color w:val="0D0D0D" w:themeColor="text1" w:themeTint="F2"/>
          <w:sz w:val="24"/>
        </w:rPr>
        <w:t xml:space="preserve"> Исследование нормальной кривой. </w:t>
      </w:r>
    </w:p>
    <w:p w:rsidR="00435F13" w:rsidRPr="00144E0F" w:rsidRDefault="006C392F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Непрерывная случайная величина X имеет </w:t>
      </w:r>
      <w:r w:rsidRPr="00144E0F">
        <w:rPr>
          <w:rFonts w:eastAsiaTheme="minorEastAsia"/>
          <w:b/>
          <w:color w:val="0D0D0D" w:themeColor="text1" w:themeTint="F2"/>
        </w:rPr>
        <w:t>нормальный закон распределения</w:t>
      </w:r>
      <w:r w:rsidRPr="00144E0F">
        <w:rPr>
          <w:rFonts w:eastAsiaTheme="minorEastAsia"/>
          <w:color w:val="0D0D0D" w:themeColor="text1" w:themeTint="F2"/>
        </w:rPr>
        <w:t xml:space="preserve"> (закон Гаусса) с параметрами µ и σ, если ее плотность вероятности имеет вид:</w:t>
      </w:r>
    </w:p>
    <w:p w:rsidR="00B871CF" w:rsidRPr="00144E0F" w:rsidRDefault="00D72348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</w:rPr>
                          <m:t>x-µ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2</m:t>
                    </m:r>
                  </m:sup>
                </m:sSup>
              </m:den>
            </m:f>
          </m:sup>
        </m:sSup>
      </m:oMath>
    </w:p>
    <w:p w:rsidR="00435F13" w:rsidRPr="00144E0F" w:rsidRDefault="00435F13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D0D0D" w:themeColor="text1" w:themeTint="F2"/>
                              </w:rPr>
                              <m:t>t-µ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>dt</m:t>
            </m:r>
          </m:e>
        </m:nary>
      </m:oMath>
    </w:p>
    <w:p w:rsidR="00197FA5" w:rsidRPr="00144E0F" w:rsidRDefault="00197FA5" w:rsidP="00197FA5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</w:rPr>
      </w:pPr>
      <w:r w:rsidRPr="00144E0F">
        <w:rPr>
          <w:b/>
          <w:color w:val="0D0D0D" w:themeColor="text1" w:themeTint="F2"/>
        </w:rPr>
        <w:t>Числовые характеристики:</w:t>
      </w:r>
    </w:p>
    <w:p w:rsidR="00197FA5" w:rsidRPr="00144E0F" w:rsidRDefault="00197FA5" w:rsidP="00197FA5">
      <w:pPr>
        <w:spacing w:after="0" w:line="240" w:lineRule="auto"/>
        <w:ind w:left="-851" w:right="-1"/>
        <w:contextualSpacing/>
        <w:jc w:val="both"/>
        <w:rPr>
          <w:rFonts w:eastAsiaTheme="minorEastAsia"/>
          <w:i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M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r>
          <w:rPr>
            <w:rFonts w:ascii="Cambria Math" w:hAnsi="Cambria Math"/>
            <w:color w:val="0D0D0D" w:themeColor="text1" w:themeTint="F2"/>
            <w:lang w:val="en-US"/>
          </w:rPr>
          <m:t>µ</m:t>
        </m:r>
      </m:oMath>
    </w:p>
    <w:p w:rsidR="00197FA5" w:rsidRPr="00144E0F" w:rsidRDefault="00197FA5" w:rsidP="00197FA5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</w:rPr>
          <m:t>=</m:t>
        </m:r>
        <m:sSup>
          <m:s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</w:rPr>
              <m:t>σ</m:t>
            </m:r>
          </m:e>
          <m:sup>
            <m:r>
              <w:rPr>
                <w:rFonts w:ascii="Cambria Math" w:hAnsi="Cambria Math"/>
                <w:color w:val="0D0D0D" w:themeColor="text1" w:themeTint="F2"/>
              </w:rPr>
              <m:t>2</m:t>
            </m:r>
          </m:sup>
        </m:sSup>
      </m:oMath>
    </w:p>
    <w:p w:rsidR="00197FA5" w:rsidRPr="00144E0F" w:rsidRDefault="003147C4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>Главная особенность, выделяющая его среди других законов, состоит в том, что он является предельным законом, к которому приближаются другие законы распределения при весьма часто встречающихся типичных условиях.</w:t>
      </w:r>
    </w:p>
    <w:p w:rsidR="0052115C" w:rsidRPr="00144E0F" w:rsidRDefault="00CC6B64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noProof/>
          <w:color w:val="0D0D0D" w:themeColor="text1" w:themeTint="F2"/>
          <w:lang w:eastAsia="ru-RU"/>
        </w:rPr>
        <w:drawing>
          <wp:inline distT="0" distB="0" distL="0" distR="0">
            <wp:extent cx="1828800" cy="124893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02" cy="126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FB" w:rsidRPr="00144E0F" w:rsidRDefault="00157FFB" w:rsidP="00B871CF">
      <w:pPr>
        <w:spacing w:after="0" w:line="240" w:lineRule="auto"/>
        <w:ind w:left="-851" w:right="-1"/>
        <w:contextualSpacing/>
        <w:jc w:val="both"/>
        <w:rPr>
          <w:i/>
          <w:color w:val="0D0D0D" w:themeColor="text1" w:themeTint="F2"/>
        </w:rPr>
      </w:pPr>
      <w:r w:rsidRPr="00144E0F">
        <w:rPr>
          <w:i/>
          <w:color w:val="0D0D0D" w:themeColor="text1" w:themeTint="F2"/>
        </w:rPr>
        <w:t>Кривую нормального закона распределения называют нормальной или гауссовой кривой.</w:t>
      </w:r>
    </w:p>
    <w:p w:rsidR="00766C4B" w:rsidRPr="00144E0F" w:rsidRDefault="00766C4B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lastRenderedPageBreak/>
        <w:t>При µ= 0, σ = 1 нормальная кривая называется нормированной и НСВ X имеет стандартное или нормированное распределение.</w:t>
      </w:r>
      <w:r w:rsidRPr="00144E0F">
        <w:rPr>
          <w:rFonts w:eastAsiaTheme="minorEastAsia"/>
          <w:color w:val="0D0D0D" w:themeColor="text1" w:themeTint="F2"/>
        </w:rPr>
        <w:cr/>
      </w:r>
    </w:p>
    <w:p w:rsidR="009C6F55" w:rsidRPr="00144E0F" w:rsidRDefault="009C6F55" w:rsidP="009C6F55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 xml:space="preserve">31. </w:t>
      </w:r>
      <w:r w:rsidR="00DD6452" w:rsidRPr="00144E0F">
        <w:rPr>
          <w:rFonts w:eastAsiaTheme="minorEastAsia"/>
          <w:b/>
          <w:color w:val="0D0D0D" w:themeColor="text1" w:themeTint="F2"/>
          <w:sz w:val="24"/>
        </w:rPr>
        <w:t>Вероятность попадания в заданный интервал нормального распределения случайной величины</w:t>
      </w:r>
      <w:r w:rsidRPr="00144E0F">
        <w:rPr>
          <w:rFonts w:eastAsiaTheme="minorEastAsia"/>
          <w:b/>
          <w:color w:val="0D0D0D" w:themeColor="text1" w:themeTint="F2"/>
          <w:sz w:val="24"/>
        </w:rPr>
        <w:t xml:space="preserve">. </w:t>
      </w:r>
    </w:p>
    <w:p w:rsidR="009C6F55" w:rsidRPr="00144E0F" w:rsidRDefault="006D30A5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>Вероятность того, что нормально распределенная величина попадёт в промежуток (c; d):</w:t>
      </w:r>
    </w:p>
    <w:p w:rsidR="006D30A5" w:rsidRPr="00144E0F" w:rsidRDefault="002B1E95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c&lt;C&lt;d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-µ</m:t>
                </m: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  <w:color w:val="0D0D0D" w:themeColor="text1" w:themeTint="F2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-µ</m:t>
                </m: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σ</m:t>
                </m:r>
              </m:den>
            </m:f>
          </m:e>
        </m:d>
      </m:oMath>
      <w:r w:rsidRPr="00144E0F">
        <w:rPr>
          <w:rFonts w:eastAsiaTheme="minorEastAsia"/>
          <w:color w:val="0D0D0D" w:themeColor="text1" w:themeTint="F2"/>
        </w:rPr>
        <w:t xml:space="preserve"> где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>dz</m:t>
            </m:r>
          </m:e>
        </m:nary>
      </m:oMath>
    </w:p>
    <w:p w:rsidR="00760D8B" w:rsidRPr="00144E0F" w:rsidRDefault="00760D8B" w:rsidP="00B871C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760D8B" w:rsidRPr="00144E0F" w:rsidRDefault="00760D8B" w:rsidP="009257AA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 xml:space="preserve">32. </w:t>
      </w:r>
      <w:r w:rsidR="009257AA" w:rsidRPr="00144E0F">
        <w:rPr>
          <w:rFonts w:eastAsiaTheme="minorEastAsia"/>
          <w:b/>
          <w:color w:val="0D0D0D" w:themeColor="text1" w:themeTint="F2"/>
          <w:sz w:val="24"/>
        </w:rPr>
        <w:t xml:space="preserve">Правило </w:t>
      </w:r>
      <w:r w:rsidR="009257AA" w:rsidRPr="00144E0F">
        <w:rPr>
          <w:rFonts w:eastAsiaTheme="minorEastAsia"/>
          <w:b/>
          <w:color w:val="0D0D0D" w:themeColor="text1" w:themeTint="F2"/>
          <w:sz w:val="24"/>
          <w:lang w:val="en-US"/>
        </w:rPr>
        <w:t>“</w:t>
      </w:r>
      <w:r w:rsidR="009257AA" w:rsidRPr="00144E0F">
        <w:rPr>
          <w:rFonts w:eastAsiaTheme="minorEastAsia"/>
          <w:b/>
          <w:color w:val="0D0D0D" w:themeColor="text1" w:themeTint="F2"/>
          <w:sz w:val="24"/>
        </w:rPr>
        <w:t>трех сигм</w:t>
      </w:r>
      <w:r w:rsidR="009257AA" w:rsidRPr="00144E0F">
        <w:rPr>
          <w:rFonts w:eastAsiaTheme="minorEastAsia"/>
          <w:b/>
          <w:color w:val="0D0D0D" w:themeColor="text1" w:themeTint="F2"/>
          <w:sz w:val="24"/>
          <w:lang w:val="en-US"/>
        </w:rPr>
        <w:t>”</w:t>
      </w:r>
      <w:r w:rsidR="009257AA" w:rsidRPr="00144E0F">
        <w:rPr>
          <w:rFonts w:eastAsiaTheme="minorEastAsia"/>
          <w:b/>
          <w:color w:val="0D0D0D" w:themeColor="text1" w:themeTint="F2"/>
          <w:sz w:val="24"/>
        </w:rPr>
        <w:t>.</w:t>
      </w:r>
    </w:p>
    <w:p w:rsidR="009257AA" w:rsidRPr="00144E0F" w:rsidRDefault="00E14F7D" w:rsidP="009257AA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>Если случайная величина распределена нормально, то абсолютная величина ее отклонения от математического ожидания не превосходит утроенного среднего квадратического отклонения.</w:t>
      </w:r>
    </w:p>
    <w:p w:rsidR="00D775A3" w:rsidRPr="00144E0F" w:rsidRDefault="00D775A3" w:rsidP="009257AA">
      <w:pPr>
        <w:spacing w:after="0" w:line="240" w:lineRule="auto"/>
        <w:ind w:left="-851" w:right="-1"/>
        <w:contextualSpacing/>
        <w:jc w:val="both"/>
        <w:rPr>
          <w:rFonts w:eastAsiaTheme="minorEastAsia"/>
          <w:i/>
          <w:color w:val="0D0D0D" w:themeColor="text1" w:themeTint="F2"/>
          <w:lang w:val="en-US"/>
        </w:rPr>
      </w:pPr>
      <w:r w:rsidRPr="00144E0F">
        <w:rPr>
          <w:rFonts w:eastAsiaTheme="minorEastAsia"/>
          <w:color w:val="0D0D0D" w:themeColor="text1" w:themeTint="F2"/>
        </w:rPr>
        <w:t xml:space="preserve">Для вычисления вероятности отклонения нормально распределенной СВ от своего математического ожидания µ на наперед заданную величину δ используют формулу: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|X-µ|&lt;σ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=2Ф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lang w:val="en-US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  <w:lang w:val="en-US"/>
                  </w:rPr>
                  <m:t>σ</m:t>
                </m:r>
              </m:den>
            </m:f>
          </m:e>
        </m:d>
      </m:oMath>
    </w:p>
    <w:p w:rsidR="00E14F7D" w:rsidRPr="00144E0F" w:rsidRDefault="00601439" w:rsidP="009257AA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noProof/>
          <w:color w:val="0D0D0D" w:themeColor="text1" w:themeTint="F2"/>
          <w:lang w:eastAsia="ru-RU"/>
        </w:rPr>
        <w:drawing>
          <wp:inline distT="0" distB="0" distL="0" distR="0">
            <wp:extent cx="1894675" cy="1051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182" cy="106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95" w:rsidRPr="00144E0F" w:rsidRDefault="00291195" w:rsidP="009257AA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291195" w:rsidRPr="00144E0F" w:rsidRDefault="00291195" w:rsidP="00291195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>33</w:t>
      </w:r>
      <w:r w:rsidRPr="00144E0F">
        <w:rPr>
          <w:rFonts w:eastAsiaTheme="minorEastAsia"/>
          <w:b/>
          <w:color w:val="0D0D0D" w:themeColor="text1" w:themeTint="F2"/>
          <w:sz w:val="24"/>
        </w:rPr>
        <w:t xml:space="preserve">. </w:t>
      </w:r>
      <w:r w:rsidR="00F12D88" w:rsidRPr="00144E0F">
        <w:rPr>
          <w:rFonts w:eastAsiaTheme="minorEastAsia"/>
          <w:b/>
          <w:color w:val="0D0D0D" w:themeColor="text1" w:themeTint="F2"/>
          <w:sz w:val="24"/>
        </w:rPr>
        <w:t>Распределения, связанные с нормальным (Пирсона, Стьюдента, Фишера).</w:t>
      </w:r>
    </w:p>
    <w:p w:rsidR="00F12D88" w:rsidRPr="00144E0F" w:rsidRDefault="00F87DB6" w:rsidP="00291195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>Распределение Пирсона</w:t>
      </w:r>
      <w:r w:rsidRPr="00144E0F">
        <w:rPr>
          <w:rFonts w:eastAsiaTheme="minorEastAsia"/>
          <w:b/>
          <w:color w:val="0D0D0D" w:themeColor="text1" w:themeTint="F2"/>
          <w:lang w:val="en-US"/>
        </w:rPr>
        <w:t>:</w:t>
      </w:r>
    </w:p>
    <w:p w:rsidR="00F87DB6" w:rsidRPr="00144E0F" w:rsidRDefault="00F172EE" w:rsidP="00291195">
      <w:pPr>
        <w:spacing w:after="0" w:line="240" w:lineRule="auto"/>
        <w:ind w:left="-851" w:right="-1"/>
        <w:contextualSpacing/>
        <w:jc w:val="both"/>
        <w:rPr>
          <w:rFonts w:eastAsiaTheme="minorEastAsia"/>
          <w:i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sup>
        </m:sSubSup>
        <m:r>
          <w:rPr>
            <w:rFonts w:ascii="Cambria Math" w:eastAsiaTheme="minorEastAsia" w:hAnsi="Cambria Math"/>
            <w:color w:val="0D0D0D" w:themeColor="text1" w:themeTint="F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sup>
        </m:sSubSup>
        <m:r>
          <w:rPr>
            <w:rFonts w:ascii="Cambria Math" w:eastAsiaTheme="minorEastAsia" w:hAnsi="Cambria Math"/>
            <w:color w:val="0D0D0D" w:themeColor="text1" w:themeTint="F2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2</m:t>
            </m:r>
          </m:sup>
        </m:sSubSup>
      </m:oMath>
    </w:p>
    <w:p w:rsidR="00812E38" w:rsidRPr="00144E0F" w:rsidRDefault="00812E38" w:rsidP="00F172EE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  <w:shd w:val="clear" w:color="auto" w:fill="FFFFFF"/>
        </w:rPr>
      </w:pPr>
      <w:r w:rsidRPr="00144E0F">
        <w:rPr>
          <w:color w:val="0D0D0D" w:themeColor="text1" w:themeTint="F2"/>
          <w:shd w:val="clear" w:color="auto" w:fill="FFFFFF"/>
        </w:rPr>
        <w:t>где случайные величины </w:t>
      </w:r>
      <w:r w:rsidRPr="00144E0F">
        <w:rPr>
          <w:i/>
          <w:iCs/>
          <w:color w:val="0D0D0D" w:themeColor="text1" w:themeTint="F2"/>
          <w:shd w:val="clear" w:color="auto" w:fill="FFFFFF"/>
        </w:rPr>
        <w:t>X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1</w:t>
      </w:r>
      <w:r w:rsidRPr="00144E0F">
        <w:rPr>
          <w:i/>
          <w:iCs/>
          <w:color w:val="0D0D0D" w:themeColor="text1" w:themeTint="F2"/>
          <w:shd w:val="clear" w:color="auto" w:fill="FFFFFF"/>
        </w:rPr>
        <w:t>, X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2</w:t>
      </w:r>
      <w:r w:rsidRPr="00144E0F">
        <w:rPr>
          <w:i/>
          <w:iCs/>
          <w:color w:val="0D0D0D" w:themeColor="text1" w:themeTint="F2"/>
          <w:shd w:val="clear" w:color="auto" w:fill="FFFFFF"/>
        </w:rPr>
        <w:t>,…, X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n</w:t>
      </w:r>
      <w:r w:rsidRPr="00144E0F">
        <w:rPr>
          <w:color w:val="0D0D0D" w:themeColor="text1" w:themeTint="F2"/>
          <w:shd w:val="clear" w:color="auto" w:fill="FFFFFF"/>
        </w:rPr>
        <w:t> независимы и имеют одно и тоже распределение </w:t>
      </w:r>
      <w:r w:rsidRPr="00144E0F">
        <w:rPr>
          <w:i/>
          <w:iCs/>
          <w:color w:val="0D0D0D" w:themeColor="text1" w:themeTint="F2"/>
          <w:shd w:val="clear" w:color="auto" w:fill="FFFFFF"/>
        </w:rPr>
        <w:t>N</w:t>
      </w:r>
      <w:r w:rsidRPr="00144E0F">
        <w:rPr>
          <w:color w:val="0D0D0D" w:themeColor="text1" w:themeTint="F2"/>
          <w:shd w:val="clear" w:color="auto" w:fill="FFFFFF"/>
        </w:rPr>
        <w:t>(0,1). При этом число слагаемых, т.е. </w:t>
      </w:r>
      <w:r w:rsidRPr="00144E0F">
        <w:rPr>
          <w:i/>
          <w:iCs/>
          <w:color w:val="0D0D0D" w:themeColor="text1" w:themeTint="F2"/>
          <w:shd w:val="clear" w:color="auto" w:fill="FFFFFF"/>
        </w:rPr>
        <w:t>n</w:t>
      </w:r>
      <w:r w:rsidRPr="00144E0F">
        <w:rPr>
          <w:color w:val="0D0D0D" w:themeColor="text1" w:themeTint="F2"/>
          <w:shd w:val="clear" w:color="auto" w:fill="FFFFFF"/>
        </w:rPr>
        <w:t>, называется «числом степеней свободы» распределения хи – квадрат.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</w:p>
    <w:p w:rsidR="00F172EE" w:rsidRPr="00144E0F" w:rsidRDefault="00F172EE" w:rsidP="00F172EE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 xml:space="preserve">Распределение </w:t>
      </w:r>
      <w:r w:rsidRPr="00144E0F">
        <w:rPr>
          <w:rFonts w:eastAsiaTheme="minorEastAsia"/>
          <w:b/>
          <w:color w:val="0D0D0D" w:themeColor="text1" w:themeTint="F2"/>
        </w:rPr>
        <w:t>Стьюдента</w:t>
      </w:r>
      <w:r w:rsidRPr="00144E0F">
        <w:rPr>
          <w:rFonts w:eastAsiaTheme="minorEastAsia"/>
          <w:b/>
          <w:color w:val="0D0D0D" w:themeColor="text1" w:themeTint="F2"/>
        </w:rPr>
        <w:t>:</w:t>
      </w:r>
    </w:p>
    <w:p w:rsidR="00F172EE" w:rsidRPr="00144E0F" w:rsidRDefault="00F172EE" w:rsidP="00F172EE">
      <w:pPr>
        <w:spacing w:after="0" w:line="240" w:lineRule="auto"/>
        <w:ind w:left="-851" w:right="-1"/>
        <w:contextualSpacing/>
        <w:jc w:val="both"/>
        <w:rPr>
          <w:rFonts w:eastAsiaTheme="minorEastAsia"/>
          <w:i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U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e>
            </m:rad>
          </m:den>
        </m:f>
      </m:oMath>
    </w:p>
    <w:p w:rsidR="00F172EE" w:rsidRPr="00144E0F" w:rsidRDefault="00BF524B" w:rsidP="00BF524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  <w:shd w:val="clear" w:color="auto" w:fill="FFFFFF"/>
        </w:rPr>
      </w:pPr>
      <w:r w:rsidRPr="00144E0F">
        <w:rPr>
          <w:color w:val="0D0D0D" w:themeColor="text1" w:themeTint="F2"/>
          <w:shd w:val="clear" w:color="auto" w:fill="FFFFFF"/>
        </w:rPr>
        <w:t xml:space="preserve">где случайные </w:t>
      </w:r>
      <w:r w:rsidRPr="00144E0F">
        <w:rPr>
          <w:color w:val="0D0D0D" w:themeColor="text1" w:themeTint="F2"/>
          <w:shd w:val="clear" w:color="auto" w:fill="FFFFFF"/>
        </w:rPr>
        <w:t>величины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i/>
          <w:iCs/>
          <w:color w:val="0D0D0D" w:themeColor="text1" w:themeTint="F2"/>
          <w:shd w:val="clear" w:color="auto" w:fill="FFFFFF"/>
        </w:rPr>
        <w:t>U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color w:val="0D0D0D" w:themeColor="text1" w:themeTint="F2"/>
          <w:shd w:val="clear" w:color="auto" w:fill="FFFFFF"/>
        </w:rPr>
        <w:t>и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i/>
          <w:iCs/>
          <w:color w:val="0D0D0D" w:themeColor="text1" w:themeTint="F2"/>
          <w:shd w:val="clear" w:color="auto" w:fill="FFFFFF"/>
        </w:rPr>
        <w:t>X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color w:val="0D0D0D" w:themeColor="text1" w:themeTint="F2"/>
          <w:shd w:val="clear" w:color="auto" w:fill="FFFFFF"/>
        </w:rPr>
        <w:t>независимы,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i/>
          <w:iCs/>
          <w:color w:val="0D0D0D" w:themeColor="text1" w:themeTint="F2"/>
          <w:shd w:val="clear" w:color="auto" w:fill="FFFFFF"/>
        </w:rPr>
        <w:t>U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color w:val="0D0D0D" w:themeColor="text1" w:themeTint="F2"/>
          <w:shd w:val="clear" w:color="auto" w:fill="FFFFFF"/>
        </w:rPr>
        <w:t>имеет распределение стандартное нормальное распределение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i/>
          <w:iCs/>
          <w:color w:val="0D0D0D" w:themeColor="text1" w:themeTint="F2"/>
          <w:shd w:val="clear" w:color="auto" w:fill="FFFFFF"/>
        </w:rPr>
        <w:t>N</w:t>
      </w:r>
      <w:r w:rsidRPr="00144E0F">
        <w:rPr>
          <w:color w:val="0D0D0D" w:themeColor="text1" w:themeTint="F2"/>
          <w:shd w:val="clear" w:color="auto" w:fill="FFFFFF"/>
        </w:rPr>
        <w:t>(0,1), а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i/>
          <w:iCs/>
          <w:color w:val="0D0D0D" w:themeColor="text1" w:themeTint="F2"/>
          <w:shd w:val="clear" w:color="auto" w:fill="FFFFFF"/>
        </w:rPr>
        <w:t>X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color w:val="0D0D0D" w:themeColor="text1" w:themeTint="F2"/>
          <w:shd w:val="clear" w:color="auto" w:fill="FFFFFF"/>
        </w:rPr>
        <w:t>– распределение хи – квадрат с</w:t>
      </w:r>
      <w:r w:rsidRPr="00144E0F">
        <w:rPr>
          <w:i/>
          <w:iCs/>
          <w:color w:val="0D0D0D" w:themeColor="text1" w:themeTint="F2"/>
          <w:shd w:val="clear" w:color="auto" w:fill="FFFFFF"/>
        </w:rPr>
        <w:t xml:space="preserve"> </w:t>
      </w:r>
      <w:r w:rsidRPr="00144E0F">
        <w:rPr>
          <w:i/>
          <w:iCs/>
          <w:color w:val="0D0D0D" w:themeColor="text1" w:themeTint="F2"/>
          <w:shd w:val="clear" w:color="auto" w:fill="FFFFFF"/>
        </w:rPr>
        <w:t>n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color w:val="0D0D0D" w:themeColor="text1" w:themeTint="F2"/>
          <w:shd w:val="clear" w:color="auto" w:fill="FFFFFF"/>
        </w:rPr>
        <w:t>степенями свободы. При этом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i/>
          <w:iCs/>
          <w:color w:val="0D0D0D" w:themeColor="text1" w:themeTint="F2"/>
          <w:shd w:val="clear" w:color="auto" w:fill="FFFFFF"/>
        </w:rPr>
        <w:t>n</w:t>
      </w:r>
      <w:r w:rsidRPr="00144E0F">
        <w:rPr>
          <w:color w:val="0D0D0D" w:themeColor="text1" w:themeTint="F2"/>
          <w:shd w:val="clear" w:color="auto" w:fill="FFFFFF"/>
        </w:rPr>
        <w:t xml:space="preserve"> </w:t>
      </w:r>
      <w:r w:rsidRPr="00144E0F">
        <w:rPr>
          <w:color w:val="0D0D0D" w:themeColor="text1" w:themeTint="F2"/>
          <w:shd w:val="clear" w:color="auto" w:fill="FFFFFF"/>
        </w:rPr>
        <w:t>называется «числом степеней свободы» распределения Стьюдента.</w:t>
      </w:r>
    </w:p>
    <w:p w:rsidR="00DF6D47" w:rsidRPr="00144E0F" w:rsidRDefault="00DF6D47" w:rsidP="00DF6D47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 xml:space="preserve">Распределение </w:t>
      </w:r>
      <w:r w:rsidRPr="00144E0F">
        <w:rPr>
          <w:rFonts w:eastAsiaTheme="minorEastAsia"/>
          <w:b/>
          <w:color w:val="0D0D0D" w:themeColor="text1" w:themeTint="F2"/>
        </w:rPr>
        <w:t>Фишера</w:t>
      </w:r>
      <w:r w:rsidRPr="00144E0F">
        <w:rPr>
          <w:rFonts w:eastAsiaTheme="minorEastAsia"/>
          <w:b/>
          <w:color w:val="0D0D0D" w:themeColor="text1" w:themeTint="F2"/>
        </w:rPr>
        <w:t>:</w:t>
      </w:r>
    </w:p>
    <w:p w:rsidR="00DF6D47" w:rsidRPr="00144E0F" w:rsidRDefault="00DF6D47" w:rsidP="00DF6D47">
      <w:pPr>
        <w:spacing w:after="0" w:line="240" w:lineRule="auto"/>
        <w:ind w:left="-851" w:right="-1"/>
        <w:contextualSpacing/>
        <w:jc w:val="both"/>
        <w:rPr>
          <w:rFonts w:eastAsiaTheme="minorEastAsia"/>
          <w:i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F</m:t>
        </m:r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1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b>
            </m:sSub>
          </m:den>
        </m:f>
      </m:oMath>
    </w:p>
    <w:p w:rsidR="00A11084" w:rsidRPr="00144E0F" w:rsidRDefault="00920EF8" w:rsidP="00BF524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  <w:shd w:val="clear" w:color="auto" w:fill="FFFFFF"/>
        </w:rPr>
      </w:pPr>
      <w:r w:rsidRPr="00144E0F">
        <w:rPr>
          <w:color w:val="0D0D0D" w:themeColor="text1" w:themeTint="F2"/>
          <w:shd w:val="clear" w:color="auto" w:fill="FFFFFF"/>
        </w:rPr>
        <w:t>где случайные величины </w:t>
      </w:r>
      <w:r w:rsidRPr="00144E0F">
        <w:rPr>
          <w:i/>
          <w:iCs/>
          <w:color w:val="0D0D0D" w:themeColor="text1" w:themeTint="F2"/>
          <w:shd w:val="clear" w:color="auto" w:fill="FFFFFF"/>
        </w:rPr>
        <w:t>Х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1</w:t>
      </w:r>
      <w:r w:rsidRPr="00144E0F">
        <w:rPr>
          <w:color w:val="0D0D0D" w:themeColor="text1" w:themeTint="F2"/>
          <w:shd w:val="clear" w:color="auto" w:fill="FFFFFF"/>
        </w:rPr>
        <w:t> и </w:t>
      </w:r>
      <w:r w:rsidRPr="00144E0F">
        <w:rPr>
          <w:i/>
          <w:iCs/>
          <w:color w:val="0D0D0D" w:themeColor="text1" w:themeTint="F2"/>
          <w:shd w:val="clear" w:color="auto" w:fill="FFFFFF"/>
        </w:rPr>
        <w:t>Х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2</w:t>
      </w:r>
      <w:r w:rsidRPr="00144E0F">
        <w:rPr>
          <w:color w:val="0D0D0D" w:themeColor="text1" w:themeTint="F2"/>
          <w:shd w:val="clear" w:color="auto" w:fill="FFFFFF"/>
        </w:rPr>
        <w:t> независимы и имеют распределения хи – квадрат с числом степеней свободы </w:t>
      </w:r>
      <w:r w:rsidRPr="00144E0F">
        <w:rPr>
          <w:i/>
          <w:iCs/>
          <w:color w:val="0D0D0D" w:themeColor="text1" w:themeTint="F2"/>
          <w:shd w:val="clear" w:color="auto" w:fill="FFFFFF"/>
        </w:rPr>
        <w:t>k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1</w:t>
      </w:r>
      <w:r w:rsidRPr="00144E0F">
        <w:rPr>
          <w:color w:val="0D0D0D" w:themeColor="text1" w:themeTint="F2"/>
          <w:shd w:val="clear" w:color="auto" w:fill="FFFFFF"/>
        </w:rPr>
        <w:t> и </w:t>
      </w:r>
      <w:r w:rsidRPr="00144E0F">
        <w:rPr>
          <w:i/>
          <w:iCs/>
          <w:color w:val="0D0D0D" w:themeColor="text1" w:themeTint="F2"/>
          <w:shd w:val="clear" w:color="auto" w:fill="FFFFFF"/>
        </w:rPr>
        <w:t>k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2</w:t>
      </w:r>
      <w:r w:rsidR="00253C02"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 xml:space="preserve"> </w:t>
      </w:r>
      <w:r w:rsidRPr="00144E0F">
        <w:rPr>
          <w:color w:val="0D0D0D" w:themeColor="text1" w:themeTint="F2"/>
          <w:shd w:val="clear" w:color="auto" w:fill="FFFFFF"/>
        </w:rPr>
        <w:t>соответственно. При этом пара </w:t>
      </w:r>
      <w:r w:rsidRPr="00144E0F">
        <w:rPr>
          <w:i/>
          <w:iCs/>
          <w:color w:val="0D0D0D" w:themeColor="text1" w:themeTint="F2"/>
          <w:shd w:val="clear" w:color="auto" w:fill="FFFFFF"/>
        </w:rPr>
        <w:t>(k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1</w:t>
      </w:r>
      <w:r w:rsidRPr="00144E0F">
        <w:rPr>
          <w:i/>
          <w:iCs/>
          <w:color w:val="0D0D0D" w:themeColor="text1" w:themeTint="F2"/>
          <w:shd w:val="clear" w:color="auto" w:fill="FFFFFF"/>
        </w:rPr>
        <w:t>, k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2</w:t>
      </w:r>
      <w:r w:rsidRPr="00144E0F">
        <w:rPr>
          <w:i/>
          <w:iCs/>
          <w:color w:val="0D0D0D" w:themeColor="text1" w:themeTint="F2"/>
          <w:shd w:val="clear" w:color="auto" w:fill="FFFFFF"/>
        </w:rPr>
        <w:t>)</w:t>
      </w:r>
      <w:r w:rsidRPr="00144E0F">
        <w:rPr>
          <w:color w:val="0D0D0D" w:themeColor="text1" w:themeTint="F2"/>
          <w:shd w:val="clear" w:color="auto" w:fill="FFFFFF"/>
        </w:rPr>
        <w:t> – пара «чисел степеней свободы» распределения Фишера, а именно, </w:t>
      </w:r>
      <w:r w:rsidRPr="00144E0F">
        <w:rPr>
          <w:i/>
          <w:iCs/>
          <w:color w:val="0D0D0D" w:themeColor="text1" w:themeTint="F2"/>
          <w:shd w:val="clear" w:color="auto" w:fill="FFFFFF"/>
        </w:rPr>
        <w:t>k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1</w:t>
      </w:r>
      <w:r w:rsidRPr="00144E0F">
        <w:rPr>
          <w:color w:val="0D0D0D" w:themeColor="text1" w:themeTint="F2"/>
          <w:shd w:val="clear" w:color="auto" w:fill="FFFFFF"/>
        </w:rPr>
        <w:t> – число степеней свободы числителя, а </w:t>
      </w:r>
      <w:r w:rsidRPr="00144E0F">
        <w:rPr>
          <w:i/>
          <w:iCs/>
          <w:color w:val="0D0D0D" w:themeColor="text1" w:themeTint="F2"/>
          <w:shd w:val="clear" w:color="auto" w:fill="FFFFFF"/>
        </w:rPr>
        <w:t>k</w:t>
      </w:r>
      <w:r w:rsidRPr="00144E0F">
        <w:rPr>
          <w:i/>
          <w:iCs/>
          <w:color w:val="0D0D0D" w:themeColor="text1" w:themeTint="F2"/>
          <w:shd w:val="clear" w:color="auto" w:fill="FFFFFF"/>
          <w:vertAlign w:val="subscript"/>
        </w:rPr>
        <w:t>2</w:t>
      </w:r>
      <w:r w:rsidRPr="00144E0F">
        <w:rPr>
          <w:color w:val="0D0D0D" w:themeColor="text1" w:themeTint="F2"/>
          <w:shd w:val="clear" w:color="auto" w:fill="FFFFFF"/>
        </w:rPr>
        <w:t> – число степеней свободы знаменателя.</w:t>
      </w:r>
    </w:p>
    <w:p w:rsidR="00624BBA" w:rsidRPr="00144E0F" w:rsidRDefault="00624BBA" w:rsidP="00BF524B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  <w:shd w:val="clear" w:color="auto" w:fill="FFFFFF"/>
        </w:rPr>
      </w:pPr>
    </w:p>
    <w:p w:rsidR="000F7DDD" w:rsidRPr="00144E0F" w:rsidRDefault="000F7DDD" w:rsidP="000F7DDD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>34</w:t>
      </w:r>
      <w:r w:rsidRPr="00144E0F">
        <w:rPr>
          <w:rFonts w:eastAsiaTheme="minorEastAsia"/>
          <w:b/>
          <w:color w:val="0D0D0D" w:themeColor="text1" w:themeTint="F2"/>
          <w:sz w:val="24"/>
        </w:rPr>
        <w:t xml:space="preserve">. </w:t>
      </w:r>
      <w:r w:rsidR="00B64B44" w:rsidRPr="00144E0F">
        <w:rPr>
          <w:rFonts w:eastAsiaTheme="minorEastAsia"/>
          <w:b/>
          <w:color w:val="0D0D0D" w:themeColor="text1" w:themeTint="F2"/>
          <w:sz w:val="24"/>
        </w:rPr>
        <w:t>Способы задания систем случайный величин: дискретных – двумерным распределением вероятностей, непрерывных – двумерной плотностью распределения вероятности.</w:t>
      </w:r>
    </w:p>
    <w:p w:rsidR="00624BBA" w:rsidRPr="00144E0F" w:rsidRDefault="00E21534" w:rsidP="00BF524B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Закон распределения </w:t>
      </w:r>
      <w:r w:rsidRPr="00144E0F">
        <w:rPr>
          <w:rFonts w:eastAsiaTheme="minorEastAsia"/>
          <w:b/>
          <w:color w:val="0D0D0D" w:themeColor="text1" w:themeTint="F2"/>
        </w:rPr>
        <w:t>дискретной</w:t>
      </w:r>
      <w:r w:rsidRPr="00144E0F">
        <w:rPr>
          <w:rFonts w:eastAsiaTheme="minorEastAsia"/>
          <w:color w:val="0D0D0D" w:themeColor="text1" w:themeTint="F2"/>
        </w:rPr>
        <w:t xml:space="preserve"> двумерной случайной величины можно представить в виде таблицы, характеризующей собой совокупность всех значений случайных величин и соответствующих вероятностей.</w:t>
      </w:r>
    </w:p>
    <w:p w:rsidR="007275FC" w:rsidRPr="00144E0F" w:rsidRDefault="007275FC" w:rsidP="00BF524B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noProof/>
          <w:color w:val="0D0D0D" w:themeColor="text1" w:themeTint="F2"/>
          <w:lang w:eastAsia="ru-RU"/>
        </w:rPr>
        <w:drawing>
          <wp:inline distT="0" distB="0" distL="0" distR="0">
            <wp:extent cx="1806603" cy="80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868" cy="8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EC" w:rsidRPr="00144E0F" w:rsidRDefault="001E57F8" w:rsidP="00BF524B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В общем случае двумерная случайная величина задается в виде интегральной функции: </w:t>
      </w:r>
      <w:proofErr w:type="gramStart"/>
      <w:r w:rsidRPr="00144E0F">
        <w:rPr>
          <w:rFonts w:eastAsiaTheme="minorEastAsia"/>
          <w:color w:val="0D0D0D" w:themeColor="text1" w:themeTint="F2"/>
        </w:rPr>
        <w:t>F(</w:t>
      </w:r>
      <w:proofErr w:type="gramEnd"/>
      <w:r w:rsidRPr="00144E0F">
        <w:rPr>
          <w:rFonts w:eastAsiaTheme="minorEastAsia"/>
          <w:color w:val="0D0D0D" w:themeColor="text1" w:themeTint="F2"/>
        </w:rPr>
        <w:t>x, у) = Р(Х&lt;х, Y&lt;y), которая означает вероятность попадания двумерной случайной величины левее и ниже точки с координатами (х, у).</w:t>
      </w:r>
    </w:p>
    <w:p w:rsidR="00DC61F1" w:rsidRPr="00144E0F" w:rsidRDefault="00DC61F1" w:rsidP="00DC61F1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>Свойства интегральной функции:</w:t>
      </w:r>
    </w:p>
    <w:p w:rsidR="00DC61F1" w:rsidRPr="00144E0F" w:rsidRDefault="00DC61F1" w:rsidP="00DC61F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>1. F не убывает и непрерывна слева по каждому аргументу;</w:t>
      </w:r>
    </w:p>
    <w:p w:rsidR="00DC61F1" w:rsidRPr="00144E0F" w:rsidRDefault="00DC61F1" w:rsidP="00DC61F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lastRenderedPageBreak/>
        <w:t xml:space="preserve">2. </w:t>
      </w:r>
      <w:proofErr w:type="gramStart"/>
      <w:r w:rsidRPr="00144E0F">
        <w:rPr>
          <w:rFonts w:eastAsiaTheme="minorEastAsia"/>
          <w:color w:val="0D0D0D" w:themeColor="text1" w:themeTint="F2"/>
        </w:rPr>
        <w:t>F(</w:t>
      </w:r>
      <w:proofErr w:type="gramEnd"/>
      <w:r w:rsidRPr="00144E0F">
        <w:rPr>
          <w:rFonts w:eastAsiaTheme="minorEastAsia"/>
          <w:color w:val="0D0D0D" w:themeColor="text1" w:themeTint="F2"/>
        </w:rPr>
        <w:t>-</w:t>
      </w:r>
      <w:r w:rsidR="00A96BB3" w:rsidRPr="00144E0F">
        <w:rPr>
          <w:rFonts w:eastAsiaTheme="minorEastAsia"/>
          <w:color w:val="0D0D0D" w:themeColor="text1" w:themeTint="F2"/>
        </w:rPr>
        <w:t>∞</w:t>
      </w:r>
      <w:r w:rsidRPr="00144E0F">
        <w:rPr>
          <w:rFonts w:eastAsiaTheme="minorEastAsia"/>
          <w:color w:val="0D0D0D" w:themeColor="text1" w:themeTint="F2"/>
        </w:rPr>
        <w:t>, y)= F(x, -</w:t>
      </w:r>
      <w:r w:rsidR="00A96BB3" w:rsidRPr="00144E0F">
        <w:rPr>
          <w:rFonts w:eastAsiaTheme="minorEastAsia"/>
          <w:color w:val="0D0D0D" w:themeColor="text1" w:themeTint="F2"/>
        </w:rPr>
        <w:t>∞</w:t>
      </w:r>
      <w:r w:rsidRPr="00144E0F">
        <w:rPr>
          <w:rFonts w:eastAsiaTheme="minorEastAsia"/>
          <w:color w:val="0D0D0D" w:themeColor="text1" w:themeTint="F2"/>
        </w:rPr>
        <w:t xml:space="preserve"> )= F(-</w:t>
      </w:r>
      <w:r w:rsidR="00A96BB3" w:rsidRPr="00144E0F">
        <w:rPr>
          <w:rFonts w:eastAsiaTheme="minorEastAsia"/>
          <w:color w:val="0D0D0D" w:themeColor="text1" w:themeTint="F2"/>
        </w:rPr>
        <w:t>∞</w:t>
      </w:r>
      <w:r w:rsidRPr="00144E0F">
        <w:rPr>
          <w:rFonts w:eastAsiaTheme="minorEastAsia"/>
          <w:color w:val="0D0D0D" w:themeColor="text1" w:themeTint="F2"/>
        </w:rPr>
        <w:t>, -</w:t>
      </w:r>
      <w:r w:rsidR="00A96BB3" w:rsidRPr="00144E0F">
        <w:rPr>
          <w:rFonts w:eastAsiaTheme="minorEastAsia"/>
          <w:color w:val="0D0D0D" w:themeColor="text1" w:themeTint="F2"/>
        </w:rPr>
        <w:t>∞</w:t>
      </w:r>
      <w:r w:rsidRPr="00144E0F">
        <w:rPr>
          <w:rFonts w:eastAsiaTheme="minorEastAsia"/>
          <w:color w:val="0D0D0D" w:themeColor="text1" w:themeTint="F2"/>
        </w:rPr>
        <w:t>. )= 0;</w:t>
      </w:r>
    </w:p>
    <w:p w:rsidR="00DC61F1" w:rsidRPr="00144E0F" w:rsidRDefault="00DC61F1" w:rsidP="00DC61F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3. </w:t>
      </w:r>
      <w:proofErr w:type="gramStart"/>
      <w:r w:rsidRPr="00144E0F">
        <w:rPr>
          <w:rFonts w:eastAsiaTheme="minorEastAsia"/>
          <w:color w:val="0D0D0D" w:themeColor="text1" w:themeTint="F2"/>
        </w:rPr>
        <w:t>F(</w:t>
      </w:r>
      <w:proofErr w:type="gramEnd"/>
      <w:r w:rsidRPr="00144E0F">
        <w:rPr>
          <w:rFonts w:eastAsiaTheme="minorEastAsia"/>
          <w:color w:val="0D0D0D" w:themeColor="text1" w:themeTint="F2"/>
        </w:rPr>
        <w:t>+</w:t>
      </w:r>
      <w:r w:rsidR="00A96BB3" w:rsidRPr="00144E0F">
        <w:rPr>
          <w:rFonts w:eastAsiaTheme="minorEastAsia"/>
          <w:color w:val="0D0D0D" w:themeColor="text1" w:themeTint="F2"/>
        </w:rPr>
        <w:t>∞</w:t>
      </w:r>
      <w:r w:rsidRPr="00144E0F">
        <w:rPr>
          <w:rFonts w:eastAsiaTheme="minorEastAsia"/>
          <w:color w:val="0D0D0D" w:themeColor="text1" w:themeTint="F2"/>
        </w:rPr>
        <w:t>, y)= F2(y) - функция распределения случайной величины Y;</w:t>
      </w:r>
    </w:p>
    <w:p w:rsidR="00DC61F1" w:rsidRPr="00144E0F" w:rsidRDefault="0020116C" w:rsidP="00DC61F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   </w:t>
      </w:r>
      <w:proofErr w:type="gramStart"/>
      <w:r w:rsidR="00DC61F1" w:rsidRPr="00144E0F">
        <w:rPr>
          <w:rFonts w:eastAsiaTheme="minorEastAsia"/>
          <w:color w:val="0D0D0D" w:themeColor="text1" w:themeTint="F2"/>
        </w:rPr>
        <w:t>F(</w:t>
      </w:r>
      <w:proofErr w:type="gramEnd"/>
      <w:r w:rsidR="00DC61F1" w:rsidRPr="00144E0F">
        <w:rPr>
          <w:rFonts w:eastAsiaTheme="minorEastAsia"/>
          <w:color w:val="0D0D0D" w:themeColor="text1" w:themeTint="F2"/>
        </w:rPr>
        <w:t>x, +</w:t>
      </w:r>
      <w:r w:rsidR="00A96BB3" w:rsidRPr="00144E0F">
        <w:rPr>
          <w:rFonts w:eastAsiaTheme="minorEastAsia"/>
          <w:color w:val="0D0D0D" w:themeColor="text1" w:themeTint="F2"/>
        </w:rPr>
        <w:t>∞</w:t>
      </w:r>
      <w:r w:rsidR="00DC61F1" w:rsidRPr="00144E0F">
        <w:rPr>
          <w:rFonts w:eastAsiaTheme="minorEastAsia"/>
          <w:color w:val="0D0D0D" w:themeColor="text1" w:themeTint="F2"/>
        </w:rPr>
        <w:t xml:space="preserve"> )= F1(x) - функция распределения случайной величины X;</w:t>
      </w:r>
    </w:p>
    <w:p w:rsidR="00DC61F1" w:rsidRPr="00144E0F" w:rsidRDefault="00DC61F1" w:rsidP="00DC61F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>4. F(+</w:t>
      </w:r>
      <w:proofErr w:type="gramStart"/>
      <w:r w:rsidR="00A96BB3" w:rsidRPr="00144E0F">
        <w:rPr>
          <w:rFonts w:eastAsiaTheme="minorEastAsia"/>
          <w:color w:val="0D0D0D" w:themeColor="text1" w:themeTint="F2"/>
        </w:rPr>
        <w:t>∞</w:t>
      </w:r>
      <w:r w:rsidRPr="00144E0F">
        <w:rPr>
          <w:rFonts w:eastAsiaTheme="minorEastAsia"/>
          <w:color w:val="0D0D0D" w:themeColor="text1" w:themeTint="F2"/>
        </w:rPr>
        <w:t>,+</w:t>
      </w:r>
      <w:proofErr w:type="gramEnd"/>
      <w:r w:rsidR="00A96BB3" w:rsidRPr="00144E0F">
        <w:rPr>
          <w:rFonts w:eastAsiaTheme="minorEastAsia"/>
          <w:color w:val="0D0D0D" w:themeColor="text1" w:themeTint="F2"/>
        </w:rPr>
        <w:t>∞</w:t>
      </w:r>
      <w:r w:rsidRPr="00144E0F">
        <w:rPr>
          <w:rFonts w:eastAsiaTheme="minorEastAsia"/>
          <w:color w:val="0D0D0D" w:themeColor="text1" w:themeTint="F2"/>
        </w:rPr>
        <w:t>)= 1.</w:t>
      </w:r>
    </w:p>
    <w:p w:rsidR="00F8346F" w:rsidRPr="00144E0F" w:rsidRDefault="001B0A1E" w:rsidP="00DC61F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Дифференциальная функция системы двух </w:t>
      </w:r>
      <w:r w:rsidRPr="00144E0F">
        <w:rPr>
          <w:rFonts w:eastAsiaTheme="minorEastAsia"/>
          <w:b/>
          <w:color w:val="0D0D0D" w:themeColor="text1" w:themeTint="F2"/>
        </w:rPr>
        <w:t>непрерывных</w:t>
      </w:r>
      <w:r w:rsidRPr="00144E0F">
        <w:rPr>
          <w:rFonts w:eastAsiaTheme="minorEastAsia"/>
          <w:color w:val="0D0D0D" w:themeColor="text1" w:themeTint="F2"/>
        </w:rPr>
        <w:t xml:space="preserve"> случайных величин определяется как вторая смешанная про</w:t>
      </w:r>
      <w:r w:rsidR="00847689" w:rsidRPr="00144E0F">
        <w:rPr>
          <w:rFonts w:eastAsiaTheme="minorEastAsia"/>
          <w:color w:val="0D0D0D" w:themeColor="text1" w:themeTint="F2"/>
        </w:rPr>
        <w:t>изводная функции распределения:</w:t>
      </w:r>
    </w:p>
    <w:p w:rsidR="00007BAE" w:rsidRPr="00144E0F" w:rsidRDefault="00847689" w:rsidP="00DC61F1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x,y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>F(x,y)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</w:rPr>
              <m:t>∂</m:t>
            </m:r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  <m:r>
              <w:rPr>
                <w:rFonts w:ascii="Cambria Math" w:eastAsiaTheme="minorEastAsia" w:hAnsi="Cambria Math"/>
                <w:color w:val="0D0D0D" w:themeColor="text1" w:themeTint="F2"/>
              </w:rPr>
              <m:t>∂</m:t>
            </m:r>
            <m:r>
              <w:rPr>
                <w:rFonts w:ascii="Cambria Math" w:eastAsiaTheme="minorEastAsia" w:hAnsi="Cambria Math"/>
                <w:color w:val="0D0D0D" w:themeColor="text1" w:themeTint="F2"/>
              </w:rPr>
              <m:t>y</m:t>
            </m:r>
          </m:den>
        </m:f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xy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''</m:t>
            </m:r>
          </m:sup>
        </m:sSubSup>
        <m:r>
          <w:rPr>
            <w:rFonts w:ascii="Cambria Math" w:eastAsiaTheme="minorEastAsia" w:hAnsi="Cambria Math"/>
            <w:color w:val="0D0D0D" w:themeColor="text1" w:themeTint="F2"/>
          </w:rPr>
          <m:t>(x,y)</m:t>
        </m:r>
      </m:oMath>
    </w:p>
    <w:p w:rsidR="006940DA" w:rsidRPr="00144E0F" w:rsidRDefault="006940DA" w:rsidP="006940DA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>Свойства дифференциальной функции:</w:t>
      </w:r>
    </w:p>
    <w:p w:rsidR="00A542B9" w:rsidRPr="00144E0F" w:rsidRDefault="00A542B9" w:rsidP="00A542B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  <w:lang w:val="en-US"/>
        </w:rPr>
      </w:pPr>
      <w:r w:rsidRPr="00144E0F">
        <w:rPr>
          <w:rFonts w:eastAsiaTheme="minorEastAsia"/>
          <w:color w:val="0D0D0D" w:themeColor="text1" w:themeTint="F2"/>
        </w:rPr>
        <w:t xml:space="preserve">1. </w:t>
      </w:r>
      <w:r w:rsidRPr="00144E0F">
        <w:rPr>
          <w:rFonts w:eastAsiaTheme="minorEastAsia"/>
          <w:color w:val="0D0D0D" w:themeColor="text1" w:themeTint="F2"/>
          <w:lang w:val="en-US"/>
        </w:rPr>
        <w:t>f(</w:t>
      </w:r>
      <w:proofErr w:type="spellStart"/>
      <w:proofErr w:type="gramStart"/>
      <w:r w:rsidRPr="00144E0F">
        <w:rPr>
          <w:rFonts w:eastAsiaTheme="minorEastAsia"/>
          <w:color w:val="0D0D0D" w:themeColor="text1" w:themeTint="F2"/>
          <w:lang w:val="en-US"/>
        </w:rPr>
        <w:t>x,y</w:t>
      </w:r>
      <w:proofErr w:type="spellEnd"/>
      <w:proofErr w:type="gramEnd"/>
      <w:r w:rsidRPr="00144E0F">
        <w:rPr>
          <w:rFonts w:eastAsiaTheme="minorEastAsia"/>
          <w:color w:val="0D0D0D" w:themeColor="text1" w:themeTint="F2"/>
          <w:lang w:val="en-US"/>
        </w:rPr>
        <w:t>)&gt;0</w:t>
      </w:r>
    </w:p>
    <w:p w:rsidR="00A542B9" w:rsidRPr="00144E0F" w:rsidRDefault="00A542B9" w:rsidP="00A542B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2.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-</m:t>
            </m:r>
            <m:r>
              <w:rPr>
                <w:rFonts w:ascii="Cambria Math" w:eastAsiaTheme="minorEastAsia" w:hAnsi="Cambria Math"/>
                <w:color w:val="0D0D0D" w:themeColor="text1" w:themeTint="F2"/>
              </w:rPr>
              <m:t>∞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dxdy=1</m:t>
                </m:r>
              </m:e>
            </m:nary>
          </m:e>
        </m:nary>
      </m:oMath>
    </w:p>
    <w:p w:rsidR="006940DA" w:rsidRPr="00144E0F" w:rsidRDefault="00A542B9" w:rsidP="00253C8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>3.</w:t>
      </w:r>
      <m:oMath>
        <m:r>
          <w:rPr>
            <w:rFonts w:ascii="Cambria Math" w:eastAsiaTheme="minorEastAsia" w:hAnsi="Cambria Math"/>
            <w:color w:val="0D0D0D" w:themeColor="text1" w:themeTint="F2"/>
          </w:rPr>
          <m:t xml:space="preserve"> </m:t>
        </m:r>
        <m:r>
          <w:rPr>
            <w:rFonts w:ascii="Cambria Math" w:eastAsiaTheme="minorEastAsia" w:hAnsi="Cambria Math"/>
            <w:color w:val="0D0D0D" w:themeColor="text1" w:themeTint="F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x,y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α</m:t>
                </m:r>
              </m:sub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y</m:t>
                </m:r>
              </m:sup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dxdy</m:t>
                </m:r>
              </m:e>
            </m:nary>
          </m:e>
        </m:nary>
      </m:oMath>
    </w:p>
    <w:p w:rsidR="00B92234" w:rsidRPr="00144E0F" w:rsidRDefault="00B92234" w:rsidP="00253C8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B92234" w:rsidRPr="00144E0F" w:rsidRDefault="00B92234" w:rsidP="00B92234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>35</w:t>
      </w:r>
      <w:r w:rsidR="0002102F" w:rsidRPr="00144E0F">
        <w:rPr>
          <w:rFonts w:eastAsiaTheme="minorEastAsia"/>
          <w:b/>
          <w:color w:val="0D0D0D" w:themeColor="text1" w:themeTint="F2"/>
          <w:sz w:val="24"/>
        </w:rPr>
        <w:t>-36</w:t>
      </w:r>
      <w:r w:rsidRPr="00144E0F">
        <w:rPr>
          <w:rFonts w:eastAsiaTheme="minorEastAsia"/>
          <w:b/>
          <w:color w:val="0D0D0D" w:themeColor="text1" w:themeTint="F2"/>
          <w:sz w:val="24"/>
        </w:rPr>
        <w:t xml:space="preserve">. </w:t>
      </w:r>
      <w:r w:rsidRPr="00144E0F">
        <w:rPr>
          <w:rFonts w:eastAsiaTheme="minorEastAsia"/>
          <w:b/>
          <w:color w:val="0D0D0D" w:themeColor="text1" w:themeTint="F2"/>
          <w:sz w:val="24"/>
        </w:rPr>
        <w:t>Числовые характеристики систем случайных величин.</w:t>
      </w:r>
      <w:r w:rsidR="0002102F" w:rsidRPr="00144E0F">
        <w:rPr>
          <w:rFonts w:eastAsiaTheme="minorEastAsia"/>
          <w:b/>
          <w:color w:val="0D0D0D" w:themeColor="text1" w:themeTint="F2"/>
          <w:sz w:val="24"/>
        </w:rPr>
        <w:t xml:space="preserve"> Начальные и центральные смешанные моменты.</w:t>
      </w:r>
    </w:p>
    <w:p w:rsidR="00B92234" w:rsidRPr="00144E0F" w:rsidRDefault="009C4FBD" w:rsidP="00253C8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>Начальным</w:t>
      </w:r>
      <w:r w:rsidRPr="00144E0F">
        <w:rPr>
          <w:rFonts w:eastAsiaTheme="minorEastAsia"/>
          <w:color w:val="0D0D0D" w:themeColor="text1" w:themeTint="F2"/>
        </w:rPr>
        <w:t xml:space="preserve"> </w:t>
      </w:r>
      <w:r w:rsidRPr="00144E0F">
        <w:rPr>
          <w:rFonts w:eastAsiaTheme="minorEastAsia"/>
          <w:b/>
          <w:color w:val="0D0D0D" w:themeColor="text1" w:themeTint="F2"/>
        </w:rPr>
        <w:t>моментом</w:t>
      </w:r>
      <w:r w:rsidRPr="00144E0F">
        <w:rPr>
          <w:rFonts w:eastAsiaTheme="minorEastAsia"/>
          <w:color w:val="0D0D0D" w:themeColor="text1" w:themeTint="F2"/>
        </w:rPr>
        <w:t xml:space="preserve"> порядка s, h системы двух случайных величин X, </w:t>
      </w:r>
      <w:proofErr w:type="gramStart"/>
      <w:r w:rsidRPr="00144E0F">
        <w:rPr>
          <w:rFonts w:eastAsiaTheme="minorEastAsia"/>
          <w:color w:val="0D0D0D" w:themeColor="text1" w:themeTint="F2"/>
        </w:rPr>
        <w:t>У</w:t>
      </w:r>
      <w:proofErr w:type="gramEnd"/>
      <w:r w:rsidRPr="00144E0F">
        <w:rPr>
          <w:rFonts w:eastAsiaTheme="minorEastAsia"/>
          <w:color w:val="0D0D0D" w:themeColor="text1" w:themeTint="F2"/>
        </w:rPr>
        <w:t xml:space="preserve"> называется математическое ожидание произведения степени s случайной величины X и степени h случайной величины У:</w:t>
      </w:r>
      <w:r w:rsidR="001A0764" w:rsidRPr="00144E0F">
        <w:rPr>
          <w:rFonts w:eastAsiaTheme="minorEastAsia"/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s,h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=M</m:t>
        </m:r>
        <m:r>
          <w:rPr>
            <w:rFonts w:ascii="Cambria Math" w:eastAsiaTheme="minorEastAsia" w:hAnsi="Cambria Math"/>
            <w:color w:val="0D0D0D" w:themeColor="text1" w:themeTint="F2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s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h</m:t>
            </m:r>
          </m:sup>
        </m:sSup>
        <m:r>
          <w:rPr>
            <w:rFonts w:ascii="Cambria Math" w:eastAsiaTheme="minorEastAsia" w:hAnsi="Cambria Math"/>
            <w:color w:val="0D0D0D" w:themeColor="text1" w:themeTint="F2"/>
          </w:rPr>
          <m:t>)</m:t>
        </m:r>
      </m:oMath>
    </w:p>
    <w:p w:rsidR="00C41D58" w:rsidRPr="00144E0F" w:rsidRDefault="00A04717" w:rsidP="00253C8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>Центральным</w:t>
      </w:r>
      <w:r w:rsidRPr="00144E0F">
        <w:rPr>
          <w:rFonts w:eastAsiaTheme="minorEastAsia"/>
          <w:color w:val="0D0D0D" w:themeColor="text1" w:themeTint="F2"/>
        </w:rPr>
        <w:t xml:space="preserve"> </w:t>
      </w:r>
      <w:r w:rsidRPr="00144E0F">
        <w:rPr>
          <w:rFonts w:eastAsiaTheme="minorEastAsia"/>
          <w:b/>
          <w:color w:val="0D0D0D" w:themeColor="text1" w:themeTint="F2"/>
        </w:rPr>
        <w:t>моментом</w:t>
      </w:r>
      <w:r w:rsidRPr="00144E0F">
        <w:rPr>
          <w:rFonts w:eastAsiaTheme="minorEastAsia"/>
          <w:color w:val="0D0D0D" w:themeColor="text1" w:themeTint="F2"/>
        </w:rPr>
        <w:t xml:space="preserve"> порядка s, h системы СВ (X, Y) называется математическое ожидание произведения степеней s, h соответствующих центрированных случайных величин: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µ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s,h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=M</m:t>
        </m:r>
        <m:r>
          <w:rPr>
            <w:rFonts w:ascii="Cambria Math" w:eastAsiaTheme="minorEastAsia" w:hAnsi="Cambria Math"/>
            <w:color w:val="0D0D0D" w:themeColor="text1" w:themeTint="F2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s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h</m:t>
            </m:r>
          </m:sup>
        </m:sSup>
        <m:r>
          <w:rPr>
            <w:rFonts w:ascii="Cambria Math" w:eastAsiaTheme="minorEastAsia" w:hAnsi="Cambria Math"/>
            <w:color w:val="0D0D0D" w:themeColor="text1" w:themeTint="F2"/>
          </w:rPr>
          <m:t>)</m:t>
        </m:r>
      </m:oMath>
      <w:r w:rsidR="00393539" w:rsidRPr="00144E0F">
        <w:rPr>
          <w:rFonts w:eastAsiaTheme="minorEastAsia"/>
          <w:color w:val="0D0D0D" w:themeColor="text1" w:themeTint="F2"/>
        </w:rPr>
        <w:t xml:space="preserve"> где </w:t>
      </w:r>
      <w:r w:rsidR="00393539" w:rsidRPr="00144E0F">
        <w:rPr>
          <w:rFonts w:eastAsiaTheme="minorEastAsia"/>
          <w:color w:val="0D0D0D" w:themeColor="text1" w:themeTint="F2"/>
          <w:lang w:val="en-US"/>
        </w:rPr>
        <w:t>X</w:t>
      </w:r>
      <w:r w:rsidR="00393539" w:rsidRPr="00144E0F">
        <w:rPr>
          <w:rFonts w:eastAsiaTheme="minorEastAsia"/>
          <w:color w:val="0D0D0D" w:themeColor="text1" w:themeTint="F2"/>
        </w:rPr>
        <w:t xml:space="preserve"> = Х - М(Х), </w:t>
      </w:r>
      <w:r w:rsidR="00393539" w:rsidRPr="00144E0F">
        <w:rPr>
          <w:rFonts w:eastAsiaTheme="minorEastAsia"/>
          <w:color w:val="0D0D0D" w:themeColor="text1" w:themeTint="F2"/>
          <w:lang w:val="en-US"/>
        </w:rPr>
        <w:t>Y</w:t>
      </w:r>
      <w:r w:rsidR="00393539" w:rsidRPr="00144E0F">
        <w:rPr>
          <w:rFonts w:eastAsiaTheme="minorEastAsia"/>
          <w:color w:val="0D0D0D" w:themeColor="text1" w:themeTint="F2"/>
        </w:rPr>
        <w:t xml:space="preserve"> = </w:t>
      </w:r>
      <w:r w:rsidR="00393539" w:rsidRPr="00144E0F">
        <w:rPr>
          <w:rFonts w:eastAsiaTheme="minorEastAsia"/>
          <w:color w:val="0D0D0D" w:themeColor="text1" w:themeTint="F2"/>
          <w:lang w:val="en-US"/>
        </w:rPr>
        <w:t>Y</w:t>
      </w:r>
      <w:r w:rsidR="00393539" w:rsidRPr="00144E0F">
        <w:rPr>
          <w:rFonts w:eastAsiaTheme="minorEastAsia"/>
          <w:color w:val="0D0D0D" w:themeColor="text1" w:themeTint="F2"/>
        </w:rPr>
        <w:t xml:space="preserve"> - М(</w:t>
      </w:r>
      <w:r w:rsidR="00393539" w:rsidRPr="00144E0F">
        <w:rPr>
          <w:rFonts w:eastAsiaTheme="minorEastAsia"/>
          <w:color w:val="0D0D0D" w:themeColor="text1" w:themeTint="F2"/>
          <w:lang w:val="en-US"/>
        </w:rPr>
        <w:t>Y</w:t>
      </w:r>
      <w:r w:rsidR="00393539" w:rsidRPr="00144E0F">
        <w:rPr>
          <w:rFonts w:eastAsiaTheme="minorEastAsia"/>
          <w:color w:val="0D0D0D" w:themeColor="text1" w:themeTint="F2"/>
        </w:rPr>
        <w:t xml:space="preserve">) - центрированные случайные величины </w:t>
      </w:r>
      <w:r w:rsidR="00393539" w:rsidRPr="00144E0F">
        <w:rPr>
          <w:rFonts w:eastAsiaTheme="minorEastAsia"/>
          <w:color w:val="0D0D0D" w:themeColor="text1" w:themeTint="F2"/>
          <w:lang w:val="en-US"/>
        </w:rPr>
        <w:t>X</w:t>
      </w:r>
      <w:r w:rsidR="00393539" w:rsidRPr="00144E0F">
        <w:rPr>
          <w:rFonts w:eastAsiaTheme="minorEastAsia"/>
          <w:color w:val="0D0D0D" w:themeColor="text1" w:themeTint="F2"/>
        </w:rPr>
        <w:t xml:space="preserve"> и </w:t>
      </w:r>
      <w:r w:rsidR="00393539" w:rsidRPr="00144E0F">
        <w:rPr>
          <w:rFonts w:eastAsiaTheme="minorEastAsia"/>
          <w:color w:val="0D0D0D" w:themeColor="text1" w:themeTint="F2"/>
          <w:lang w:val="en-US"/>
        </w:rPr>
        <w:t>Y</w:t>
      </w:r>
      <w:r w:rsidR="00393539" w:rsidRPr="00144E0F">
        <w:rPr>
          <w:rFonts w:eastAsiaTheme="minorEastAsia"/>
          <w:color w:val="0D0D0D" w:themeColor="text1" w:themeTint="F2"/>
        </w:rPr>
        <w:t>.</w:t>
      </w:r>
    </w:p>
    <w:p w:rsidR="00393539" w:rsidRPr="00144E0F" w:rsidRDefault="00720565" w:rsidP="00253C8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>Основным</w:t>
      </w:r>
      <w:r w:rsidRPr="00144E0F">
        <w:rPr>
          <w:rFonts w:eastAsiaTheme="minorEastAsia"/>
          <w:color w:val="0D0D0D" w:themeColor="text1" w:themeTint="F2"/>
        </w:rPr>
        <w:t xml:space="preserve"> </w:t>
      </w:r>
      <w:r w:rsidRPr="00144E0F">
        <w:rPr>
          <w:rFonts w:eastAsiaTheme="minorEastAsia"/>
          <w:b/>
          <w:color w:val="0D0D0D" w:themeColor="text1" w:themeTint="F2"/>
        </w:rPr>
        <w:t>моментом</w:t>
      </w:r>
      <w:r w:rsidRPr="00144E0F">
        <w:rPr>
          <w:rFonts w:eastAsiaTheme="minorEastAsia"/>
          <w:color w:val="0D0D0D" w:themeColor="text1" w:themeTint="F2"/>
        </w:rPr>
        <w:t xml:space="preserve"> порядка s, h системы СВ (X, Y) называется нормированный центральный момент порядкам s, h: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s,h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s,h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s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h</m:t>
                </m:r>
              </m:sup>
            </m:sSubSup>
          </m:den>
        </m:f>
      </m:oMath>
    </w:p>
    <w:p w:rsidR="0016241F" w:rsidRPr="00144E0F" w:rsidRDefault="0016241F" w:rsidP="00253C8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</w:p>
    <w:p w:rsidR="0016241F" w:rsidRPr="00144E0F" w:rsidRDefault="0016241F" w:rsidP="0016241F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>37</w:t>
      </w:r>
      <w:r w:rsidRPr="00144E0F">
        <w:rPr>
          <w:rFonts w:eastAsiaTheme="minorEastAsia"/>
          <w:b/>
          <w:color w:val="0D0D0D" w:themeColor="text1" w:themeTint="F2"/>
          <w:sz w:val="24"/>
        </w:rPr>
        <w:t xml:space="preserve">. </w:t>
      </w:r>
      <w:r w:rsidRPr="00144E0F">
        <w:rPr>
          <w:rFonts w:eastAsiaTheme="minorEastAsia"/>
          <w:b/>
          <w:color w:val="0D0D0D" w:themeColor="text1" w:themeTint="F2"/>
          <w:sz w:val="24"/>
        </w:rPr>
        <w:t>Коэффициент корреляции.</w:t>
      </w:r>
    </w:p>
    <w:p w:rsidR="0016241F" w:rsidRPr="00144E0F" w:rsidRDefault="004A1C83" w:rsidP="0016241F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Особую роль в качестве характеристики совместной вариации случайных величин X и </w:t>
      </w:r>
      <w:proofErr w:type="gramStart"/>
      <w:r w:rsidRPr="00144E0F">
        <w:rPr>
          <w:rFonts w:eastAsiaTheme="minorEastAsia"/>
          <w:color w:val="0D0D0D" w:themeColor="text1" w:themeTint="F2"/>
        </w:rPr>
        <w:t>У</w:t>
      </w:r>
      <w:proofErr w:type="gramEnd"/>
      <w:r w:rsidRPr="00144E0F">
        <w:rPr>
          <w:rFonts w:eastAsiaTheme="minorEastAsia"/>
          <w:color w:val="0D0D0D" w:themeColor="text1" w:themeTint="F2"/>
        </w:rPr>
        <w:t xml:space="preserve"> играет второй смешанный центральный момент, который называется </w:t>
      </w:r>
      <w:r w:rsidRPr="00144E0F">
        <w:rPr>
          <w:rFonts w:eastAsiaTheme="minorEastAsia"/>
          <w:b/>
          <w:color w:val="0D0D0D" w:themeColor="text1" w:themeTint="F2"/>
        </w:rPr>
        <w:t>корреляционным моментом (ковариацией).</w:t>
      </w:r>
    </w:p>
    <w:p w:rsidR="004A1C83" w:rsidRPr="00144E0F" w:rsidRDefault="00BD639F" w:rsidP="0016241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 w:cs="Cambria Math"/>
                <w:color w:val="0D0D0D" w:themeColor="text1" w:themeTint="F2"/>
              </w:rPr>
              <m:t>μ</m:t>
            </m:r>
          </m:e>
          <m:sub>
            <m:r>
              <w:rPr>
                <w:rFonts w:ascii="Cambria Math" w:hAnsi="Cambria Math" w:cs="Cambria Math"/>
                <w:color w:val="0D0D0D" w:themeColor="text1" w:themeTint="F2"/>
              </w:rPr>
              <m:t>1.1</m:t>
            </m:r>
          </m:sub>
        </m:sSub>
        <m:r>
          <w:rPr>
            <w:rFonts w:ascii="Cambria Math" w:hAnsi="Cambria Math"/>
            <w:color w:val="0D0D0D" w:themeColor="text1" w:themeTint="F2"/>
          </w:rPr>
          <m:t xml:space="preserve"> = </m:t>
        </m:r>
        <m:r>
          <w:rPr>
            <w:rFonts w:ascii="Cambria Math" w:hAnsi="Cambria Math" w:cs="Cambria Math"/>
            <w:color w:val="0D0D0D" w:themeColor="text1" w:themeTint="F2"/>
          </w:rPr>
          <m:t>M</m:t>
        </m:r>
        <m:r>
          <w:rPr>
            <w:rFonts w:ascii="Cambria Math" w:hAnsi="Cambria Math"/>
            <w:color w:val="0D0D0D" w:themeColor="text1" w:themeTint="F2"/>
          </w:rPr>
          <m:t>(</m:t>
        </m:r>
        <m:sSup>
          <m:sSup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color w:val="0D0D0D" w:themeColor="text1" w:themeTint="F2"/>
              </w:rPr>
              <m:t>X</m:t>
            </m: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e>
          <m:sup>
            <m:r>
              <w:rPr>
                <w:rFonts w:ascii="Cambria Math" w:hAnsi="Cambria Math"/>
                <w:color w:val="0D0D0D" w:themeColor="text1" w:themeTint="F2"/>
                <w:lang w:val="en-US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hAnsi="Cambria Math" w:cs="Cambria Math"/>
                <w:color w:val="0D0D0D" w:themeColor="text1" w:themeTint="F2"/>
              </w:rPr>
              <m:t>Y</m:t>
            </m:r>
            <m:ctrlPr>
              <w:rPr>
                <w:rFonts w:ascii="Cambria Math" w:hAnsi="Cambria Math" w:cs="Cambria Math"/>
                <w:i/>
                <w:color w:val="0D0D0D" w:themeColor="text1" w:themeTint="F2"/>
              </w:rPr>
            </m:ctrlPr>
          </m:e>
          <m:sup>
            <m:r>
              <w:rPr>
                <w:rFonts w:ascii="Cambria Math" w:hAnsi="Cambria Math"/>
                <w:color w:val="0D0D0D" w:themeColor="text1" w:themeTint="F2"/>
              </w:rPr>
              <m:t>1</m:t>
            </m:r>
          </m:sup>
        </m:sSup>
        <m:r>
          <w:rPr>
            <w:rFonts w:ascii="Cambria Math" w:hAnsi="Cambria Math"/>
            <w:color w:val="0D0D0D" w:themeColor="text1" w:themeTint="F2"/>
          </w:rPr>
          <m:t xml:space="preserve">) = </m:t>
        </m:r>
        <m:r>
          <w:rPr>
            <w:rFonts w:ascii="Cambria Math" w:hAnsi="Cambria Math" w:cs="Cambria Math"/>
            <w:color w:val="0D0D0D" w:themeColor="text1" w:themeTint="F2"/>
          </w:rPr>
          <m:t>K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 w:cs="Cambria Math"/>
            <w:color w:val="0D0D0D" w:themeColor="text1" w:themeTint="F2"/>
          </w:rPr>
          <m:t>X</m:t>
        </m:r>
        <m:r>
          <w:rPr>
            <w:rFonts w:ascii="Cambria Math" w:hAnsi="Cambria Math"/>
            <w:color w:val="0D0D0D" w:themeColor="text1" w:themeTint="F2"/>
          </w:rPr>
          <m:t xml:space="preserve">, </m:t>
        </m:r>
        <m:r>
          <w:rPr>
            <w:rFonts w:ascii="Cambria Math" w:hAnsi="Cambria Math" w:cs="Cambria Math"/>
            <w:color w:val="0D0D0D" w:themeColor="text1" w:themeTint="F2"/>
          </w:rPr>
          <m:t>Y</m:t>
        </m:r>
        <m:r>
          <w:rPr>
            <w:rFonts w:ascii="Cambria Math" w:hAnsi="Cambria Math"/>
            <w:color w:val="0D0D0D" w:themeColor="text1" w:themeTint="F2"/>
          </w:rPr>
          <m:t xml:space="preserve">) = </m:t>
        </m:r>
        <m:r>
          <w:rPr>
            <w:rFonts w:ascii="Cambria Math" w:hAnsi="Cambria Math" w:cs="Cambria Math"/>
            <w:color w:val="0D0D0D" w:themeColor="text1" w:themeTint="F2"/>
          </w:rPr>
          <m:t>cov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 w:cs="Cambria Math"/>
            <w:color w:val="0D0D0D" w:themeColor="text1" w:themeTint="F2"/>
          </w:rPr>
          <m:t>X</m:t>
        </m:r>
        <m:r>
          <w:rPr>
            <w:rFonts w:ascii="Cambria Math" w:hAnsi="Cambria Math"/>
            <w:color w:val="0D0D0D" w:themeColor="text1" w:themeTint="F2"/>
          </w:rPr>
          <m:t xml:space="preserve">, </m:t>
        </m:r>
        <m:r>
          <w:rPr>
            <w:rFonts w:ascii="Cambria Math" w:hAnsi="Cambria Math" w:cs="Cambria Math"/>
            <w:color w:val="0D0D0D" w:themeColor="text1" w:themeTint="F2"/>
          </w:rPr>
          <m:t>Y</m:t>
        </m:r>
        <m:r>
          <w:rPr>
            <w:rFonts w:ascii="Cambria Math" w:hAnsi="Cambria Math"/>
            <w:color w:val="0D0D0D" w:themeColor="text1" w:themeTint="F2"/>
          </w:rPr>
          <m:t xml:space="preserve">) = </m:t>
        </m:r>
        <m:r>
          <w:rPr>
            <w:rFonts w:ascii="Cambria Math" w:hAnsi="Cambria Math" w:cs="Cambria Math"/>
            <w:color w:val="0D0D0D" w:themeColor="text1" w:themeTint="F2"/>
          </w:rPr>
          <m:t>M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 w:cs="Cambria Math"/>
            <w:color w:val="0D0D0D" w:themeColor="text1" w:themeTint="F2"/>
          </w:rPr>
          <m:t>XY</m:t>
        </m:r>
        <m:r>
          <w:rPr>
            <w:rFonts w:ascii="Cambria Math" w:hAnsi="Cambria Math"/>
            <w:color w:val="0D0D0D" w:themeColor="text1" w:themeTint="F2"/>
          </w:rPr>
          <m:t xml:space="preserve">) - </m:t>
        </m:r>
        <m:r>
          <w:rPr>
            <w:rFonts w:ascii="Cambria Math" w:hAnsi="Cambria Math" w:cs="Cambria Math"/>
            <w:color w:val="0D0D0D" w:themeColor="text1" w:themeTint="F2"/>
          </w:rPr>
          <m:t>M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 w:cs="Cambria Math"/>
            <w:color w:val="0D0D0D" w:themeColor="text1" w:themeTint="F2"/>
          </w:rPr>
          <m:t>X</m:t>
        </m:r>
        <m:r>
          <w:rPr>
            <w:rFonts w:ascii="Cambria Math" w:hAnsi="Cambria Math"/>
            <w:color w:val="0D0D0D" w:themeColor="text1" w:themeTint="F2"/>
          </w:rPr>
          <m:t>)</m:t>
        </m:r>
        <m:r>
          <w:rPr>
            <w:rFonts w:ascii="Cambria Math" w:hAnsi="Cambria Math" w:cs="Cambria Math"/>
            <w:color w:val="0D0D0D" w:themeColor="text1" w:themeTint="F2"/>
          </w:rPr>
          <m:t>M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 w:cs="Cambria Math"/>
            <w:color w:val="0D0D0D" w:themeColor="text1" w:themeTint="F2"/>
          </w:rPr>
          <m:t>Y</m:t>
        </m:r>
        <m:r>
          <w:rPr>
            <w:rFonts w:ascii="Cambria Math" w:hAnsi="Cambria Math"/>
            <w:color w:val="0D0D0D" w:themeColor="text1" w:themeTint="F2"/>
          </w:rPr>
          <m:t>).</m:t>
        </m:r>
      </m:oMath>
    </w:p>
    <w:p w:rsidR="0016241F" w:rsidRPr="00144E0F" w:rsidRDefault="00651807" w:rsidP="00253C89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Корреляционный момент является мерой связи случайных величин. Если случайные величины X и </w:t>
      </w:r>
      <w:proofErr w:type="gramStart"/>
      <w:r w:rsidRPr="00144E0F">
        <w:rPr>
          <w:color w:val="0D0D0D" w:themeColor="text1" w:themeTint="F2"/>
        </w:rPr>
        <w:t>У</w:t>
      </w:r>
      <w:proofErr w:type="gramEnd"/>
      <w:r w:rsidRPr="00144E0F">
        <w:rPr>
          <w:color w:val="0D0D0D" w:themeColor="text1" w:themeTint="F2"/>
        </w:rPr>
        <w:t xml:space="preserve"> </w:t>
      </w:r>
      <w:r w:rsidRPr="00144E0F">
        <w:rPr>
          <w:b/>
          <w:color w:val="0D0D0D" w:themeColor="text1" w:themeTint="F2"/>
        </w:rPr>
        <w:t>независимы</w:t>
      </w:r>
      <w:r w:rsidRPr="00144E0F">
        <w:rPr>
          <w:color w:val="0D0D0D" w:themeColor="text1" w:themeTint="F2"/>
        </w:rPr>
        <w:t xml:space="preserve">, то математическое ожидание равно произведению их математических ожиданий: </w:t>
      </w:r>
      <m:oMath>
        <m:r>
          <w:rPr>
            <w:rFonts w:ascii="Cambria Math" w:hAnsi="Cambria Math"/>
            <w:color w:val="0D0D0D" w:themeColor="text1" w:themeTint="F2"/>
          </w:rPr>
          <m:t>M(XY)=M(X)·M(Y),</m:t>
        </m:r>
      </m:oMath>
      <w:r w:rsidRPr="00144E0F">
        <w:rPr>
          <w:color w:val="0D0D0D" w:themeColor="text1" w:themeTint="F2"/>
        </w:rPr>
        <w:t xml:space="preserve"> отсюда </w:t>
      </w:r>
      <m:oMath>
        <m:r>
          <w:rPr>
            <w:rFonts w:ascii="Cambria Math" w:hAnsi="Cambria Math"/>
            <w:color w:val="0D0D0D" w:themeColor="text1" w:themeTint="F2"/>
          </w:rPr>
          <m:t>cov (X, Y)=0</m:t>
        </m:r>
      </m:oMath>
    </w:p>
    <w:p w:rsidR="00277668" w:rsidRPr="00144E0F" w:rsidRDefault="00277668" w:rsidP="00F53578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Если ковариация случайных величин не равна нулю, то говорят, что </w:t>
      </w:r>
      <w:r w:rsidRPr="00144E0F">
        <w:rPr>
          <w:b/>
          <w:color w:val="0D0D0D" w:themeColor="text1" w:themeTint="F2"/>
        </w:rPr>
        <w:t>случайные величины коррелированы</w:t>
      </w:r>
      <w:r w:rsidRPr="00144E0F">
        <w:rPr>
          <w:color w:val="0D0D0D" w:themeColor="text1" w:themeTint="F2"/>
        </w:rPr>
        <w:t xml:space="preserve">. Ковариация может принимать значения на всей числовой оси, поэтому в качестве меры связи используют основной момент порядка s=1, h=1, который называют </w:t>
      </w:r>
      <w:r w:rsidRPr="00144E0F">
        <w:rPr>
          <w:b/>
          <w:color w:val="0D0D0D" w:themeColor="text1" w:themeTint="F2"/>
        </w:rPr>
        <w:t>коэффициентом корреляции</w:t>
      </w:r>
      <w:r w:rsidR="00F53578" w:rsidRPr="00144E0F">
        <w:rPr>
          <w:b/>
          <w:color w:val="0D0D0D" w:themeColor="text1" w:themeTint="F2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xy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cov(x,y)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</w:rPr>
              <m:t>σ(x)σ(y)</m:t>
            </m:r>
          </m:den>
        </m:f>
      </m:oMath>
      <w:r w:rsidR="000546D5" w:rsidRPr="00144E0F">
        <w:rPr>
          <w:rFonts w:eastAsiaTheme="minorEastAsia"/>
          <w:color w:val="0D0D0D" w:themeColor="text1" w:themeTint="F2"/>
        </w:rPr>
        <w:t xml:space="preserve"> </w:t>
      </w:r>
      <w:r w:rsidR="000546D5" w:rsidRPr="00144E0F">
        <w:rPr>
          <w:color w:val="0D0D0D" w:themeColor="text1" w:themeTint="F2"/>
        </w:rPr>
        <w:t xml:space="preserve">где </w:t>
      </w:r>
      <m:oMath>
        <m:r>
          <w:rPr>
            <w:rFonts w:ascii="Cambria Math" w:hAnsi="Cambria Math" w:cs="Cambria Math"/>
            <w:color w:val="0D0D0D" w:themeColor="text1" w:themeTint="F2"/>
          </w:rPr>
          <m:t>σ</m:t>
        </m:r>
        <m:r>
          <w:rPr>
            <w:rFonts w:ascii="Cambria Math" w:hAnsi="Cambria Math"/>
            <w:color w:val="0D0D0D" w:themeColor="text1" w:themeTint="F2"/>
          </w:rPr>
          <m:t xml:space="preserve">(Х) = </m:t>
        </m:r>
        <m:r>
          <w:rPr>
            <w:rFonts w:ascii="Cambria Math" w:hAnsi="Cambria Math" w:cs="Cambria Math"/>
            <w:color w:val="0D0D0D" w:themeColor="text1" w:themeTint="F2"/>
          </w:rPr>
          <m:t>D</m:t>
        </m:r>
        <m:rad>
          <m:radPr>
            <m:degHide m:val="1"/>
            <m:ctrlPr>
              <w:rPr>
                <w:rFonts w:ascii="Cambria Math" w:hAnsi="Cambria Math" w:cs="Cambria Math"/>
                <w:i/>
                <w:color w:val="0D0D0D" w:themeColor="text1" w:themeTint="F2"/>
              </w:rPr>
            </m:ctrlPr>
          </m:radPr>
          <m:deg/>
          <m:e>
            <m:r>
              <w:rPr>
                <w:rFonts w:ascii="Cambria Math" w:hAnsi="Cambria Math" w:cs="Cambria Math"/>
                <w:color w:val="0D0D0D" w:themeColor="text1" w:themeTint="F2"/>
              </w:rPr>
              <m:t>X</m:t>
            </m:r>
          </m:e>
        </m:rad>
        <m:r>
          <w:rPr>
            <w:rFonts w:ascii="Cambria Math" w:hAnsi="Cambria Math"/>
            <w:color w:val="0D0D0D" w:themeColor="text1" w:themeTint="F2"/>
          </w:rPr>
          <m:t xml:space="preserve"> , </m:t>
        </m:r>
        <m:r>
          <w:rPr>
            <w:rFonts w:ascii="Cambria Math" w:hAnsi="Cambria Math" w:cs="Cambria Math"/>
            <w:color w:val="0D0D0D" w:themeColor="text1" w:themeTint="F2"/>
          </w:rPr>
          <m:t>σ</m:t>
        </m:r>
        <m:r>
          <w:rPr>
            <w:rFonts w:ascii="Cambria Math" w:hAnsi="Cambria Math"/>
            <w:color w:val="0D0D0D" w:themeColor="text1" w:themeTint="F2"/>
          </w:rPr>
          <m:t>(</m:t>
        </m:r>
        <m:r>
          <w:rPr>
            <w:rFonts w:ascii="Cambria Math" w:hAnsi="Cambria Math" w:cs="Cambria Math"/>
            <w:color w:val="0D0D0D" w:themeColor="text1" w:themeTint="F2"/>
          </w:rPr>
          <m:t>Y)</m:t>
        </m:r>
        <m:r>
          <w:rPr>
            <w:rFonts w:ascii="Cambria Math" w:hAnsi="Cambria Math"/>
            <w:color w:val="0D0D0D" w:themeColor="text1" w:themeTint="F2"/>
          </w:rPr>
          <m:t xml:space="preserve"> = </m:t>
        </m:r>
        <m:r>
          <w:rPr>
            <w:rFonts w:ascii="Cambria Math" w:hAnsi="Cambria Math" w:cs="Cambria Math"/>
            <w:color w:val="0D0D0D" w:themeColor="text1" w:themeTint="F2"/>
          </w:rPr>
          <m:t>D</m:t>
        </m:r>
        <m:rad>
          <m:radPr>
            <m:degHide m:val="1"/>
            <m:ctrlPr>
              <w:rPr>
                <w:rFonts w:ascii="Cambria Math" w:hAnsi="Cambria Math" w:cs="Cambria Math"/>
                <w:i/>
                <w:color w:val="0D0D0D" w:themeColor="text1" w:themeTint="F2"/>
              </w:rPr>
            </m:ctrlPr>
          </m:radPr>
          <m:deg/>
          <m:e>
            <m:r>
              <w:rPr>
                <w:rFonts w:ascii="Cambria Math" w:hAnsi="Cambria Math" w:cs="Cambria Math"/>
                <w:color w:val="0D0D0D" w:themeColor="text1" w:themeTint="F2"/>
              </w:rPr>
              <m:t>Y</m:t>
            </m:r>
          </m:e>
        </m:rad>
      </m:oMath>
    </w:p>
    <w:p w:rsidR="00D2637C" w:rsidRPr="00144E0F" w:rsidRDefault="00D2637C" w:rsidP="00D2637C">
      <w:pPr>
        <w:spacing w:after="0" w:line="240" w:lineRule="auto"/>
        <w:ind w:left="-851" w:right="-1"/>
        <w:contextualSpacing/>
        <w:jc w:val="both"/>
        <w:rPr>
          <w:b/>
          <w:color w:val="0D0D0D" w:themeColor="text1" w:themeTint="F2"/>
        </w:rPr>
      </w:pPr>
      <w:r w:rsidRPr="00144E0F">
        <w:rPr>
          <w:b/>
          <w:color w:val="0D0D0D" w:themeColor="text1" w:themeTint="F2"/>
        </w:rPr>
        <w:t>Свойства коэффициента корреляции:</w:t>
      </w:r>
    </w:p>
    <w:p w:rsidR="00D2637C" w:rsidRPr="00144E0F" w:rsidRDefault="00394EAA" w:rsidP="00D2637C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1. </w:t>
      </w:r>
      <m:oMath>
        <m:r>
          <w:rPr>
            <w:rFonts w:ascii="Cambria Math" w:hAnsi="Cambria Math"/>
            <w:color w:val="0D0D0D" w:themeColor="text1" w:themeTint="F2"/>
          </w:rPr>
          <m:t xml:space="preserve">-1≤ 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r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xy</m:t>
            </m:r>
          </m:sub>
        </m:sSub>
        <m:r>
          <w:rPr>
            <w:rFonts w:ascii="Cambria Math" w:hAnsi="Cambria Math"/>
            <w:color w:val="0D0D0D" w:themeColor="text1" w:themeTint="F2"/>
          </w:rPr>
          <m:t xml:space="preserve"> ≤1</m:t>
        </m:r>
      </m:oMath>
    </w:p>
    <w:p w:rsidR="00D2637C" w:rsidRPr="00144E0F" w:rsidRDefault="00394EAA" w:rsidP="00D2637C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2. </w:t>
      </w:r>
      <w:r w:rsidR="00A51A06" w:rsidRPr="00144E0F">
        <w:rPr>
          <w:color w:val="0D0D0D" w:themeColor="text1" w:themeTint="F2"/>
        </w:rPr>
        <w:t>Е</w:t>
      </w:r>
      <w:r w:rsidR="00D2637C" w:rsidRPr="00144E0F">
        <w:rPr>
          <w:color w:val="0D0D0D" w:themeColor="text1" w:themeTint="F2"/>
        </w:rPr>
        <w:t xml:space="preserve">сли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r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xy</m:t>
            </m:r>
          </m:sub>
        </m:sSub>
      </m:oMath>
      <w:r w:rsidR="006B660D" w:rsidRPr="00144E0F">
        <w:rPr>
          <w:color w:val="0D0D0D" w:themeColor="text1" w:themeTint="F2"/>
        </w:rPr>
        <w:t>=±</w:t>
      </w:r>
      <w:r w:rsidR="00D2637C" w:rsidRPr="00144E0F">
        <w:rPr>
          <w:color w:val="0D0D0D" w:themeColor="text1" w:themeTint="F2"/>
        </w:rPr>
        <w:t>1, то случ</w:t>
      </w:r>
      <w:r w:rsidR="00E76B35" w:rsidRPr="00144E0F">
        <w:rPr>
          <w:color w:val="0D0D0D" w:themeColor="text1" w:themeTint="F2"/>
        </w:rPr>
        <w:t>айные величины линейно зависимы</w:t>
      </w:r>
    </w:p>
    <w:p w:rsidR="00F02A15" w:rsidRPr="00144E0F" w:rsidRDefault="00394EAA" w:rsidP="00D2637C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3. </w:t>
      </w:r>
      <w:r w:rsidR="00A51A06" w:rsidRPr="00144E0F">
        <w:rPr>
          <w:color w:val="0D0D0D" w:themeColor="text1" w:themeTint="F2"/>
        </w:rPr>
        <w:t>Е</w:t>
      </w:r>
      <w:r w:rsidR="00D2637C" w:rsidRPr="00144E0F">
        <w:rPr>
          <w:color w:val="0D0D0D" w:themeColor="text1" w:themeTint="F2"/>
        </w:rPr>
        <w:t xml:space="preserve">сли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r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xy</m:t>
            </m:r>
          </m:sub>
        </m:sSub>
      </m:oMath>
      <w:r w:rsidR="006B660D" w:rsidRPr="00144E0F">
        <w:rPr>
          <w:color w:val="0D0D0D" w:themeColor="text1" w:themeTint="F2"/>
        </w:rPr>
        <w:t>=</w:t>
      </w:r>
      <w:r w:rsidR="00D2637C" w:rsidRPr="00144E0F">
        <w:rPr>
          <w:color w:val="0D0D0D" w:themeColor="text1" w:themeTint="F2"/>
        </w:rPr>
        <w:t>0, то случайные величины не коррелированы, что не оз</w:t>
      </w:r>
      <w:r w:rsidR="00E76B35" w:rsidRPr="00144E0F">
        <w:rPr>
          <w:color w:val="0D0D0D" w:themeColor="text1" w:themeTint="F2"/>
        </w:rPr>
        <w:t>начает их независимости вообще</w:t>
      </w:r>
    </w:p>
    <w:p w:rsidR="00E76B35" w:rsidRPr="00144E0F" w:rsidRDefault="00E76B35" w:rsidP="00D2637C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904EAC" w:rsidRPr="00144E0F" w:rsidRDefault="00904EAC" w:rsidP="00AD22DF">
      <w:pPr>
        <w:spacing w:after="0" w:line="240" w:lineRule="auto"/>
        <w:ind w:left="-851" w:right="-1"/>
        <w:contextualSpacing/>
        <w:jc w:val="both"/>
        <w:rPr>
          <w:rFonts w:eastAsiaTheme="minorEastAsia"/>
          <w:b/>
          <w:color w:val="0D0D0D" w:themeColor="text1" w:themeTint="F2"/>
          <w:sz w:val="24"/>
        </w:rPr>
      </w:pPr>
      <w:r w:rsidRPr="00144E0F">
        <w:rPr>
          <w:rFonts w:eastAsiaTheme="minorEastAsia"/>
          <w:b/>
          <w:color w:val="0D0D0D" w:themeColor="text1" w:themeTint="F2"/>
          <w:sz w:val="24"/>
        </w:rPr>
        <w:t>38</w:t>
      </w:r>
      <w:r w:rsidR="00AD44F6" w:rsidRPr="00144E0F">
        <w:rPr>
          <w:rFonts w:eastAsiaTheme="minorEastAsia"/>
          <w:b/>
          <w:color w:val="0D0D0D" w:themeColor="text1" w:themeTint="F2"/>
          <w:sz w:val="24"/>
        </w:rPr>
        <w:t>-39</w:t>
      </w:r>
      <w:r w:rsidRPr="00144E0F">
        <w:rPr>
          <w:rFonts w:eastAsiaTheme="minorEastAsia"/>
          <w:b/>
          <w:color w:val="0D0D0D" w:themeColor="text1" w:themeTint="F2"/>
          <w:sz w:val="24"/>
        </w:rPr>
        <w:t xml:space="preserve">. </w:t>
      </w:r>
      <w:r w:rsidR="009E0197" w:rsidRPr="00144E0F">
        <w:rPr>
          <w:rFonts w:eastAsiaTheme="minorEastAsia"/>
          <w:b/>
          <w:color w:val="0D0D0D" w:themeColor="text1" w:themeTint="F2"/>
          <w:sz w:val="24"/>
        </w:rPr>
        <w:t>Регрессия. Нахождение линии регрессии по методу наименьших квадратов.</w:t>
      </w:r>
      <w:r w:rsidR="00AD44F6" w:rsidRPr="00144E0F">
        <w:rPr>
          <w:rFonts w:eastAsiaTheme="minorEastAsia"/>
          <w:b/>
          <w:color w:val="0D0D0D" w:themeColor="text1" w:themeTint="F2"/>
          <w:sz w:val="24"/>
        </w:rPr>
        <w:t xml:space="preserve"> </w:t>
      </w:r>
      <w:r w:rsidR="00AD44F6" w:rsidRPr="00144E0F">
        <w:rPr>
          <w:rFonts w:eastAsiaTheme="minorEastAsia"/>
          <w:b/>
          <w:color w:val="0D0D0D" w:themeColor="text1" w:themeTint="F2"/>
          <w:sz w:val="24"/>
        </w:rPr>
        <w:t>Линейная регрессия и её уравнение.</w:t>
      </w:r>
    </w:p>
    <w:p w:rsidR="009E0197" w:rsidRPr="00144E0F" w:rsidRDefault="002A7F45" w:rsidP="00AD22D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b/>
          <w:color w:val="0D0D0D" w:themeColor="text1" w:themeTint="F2"/>
        </w:rPr>
        <w:t>Регрессия</w:t>
      </w:r>
      <w:r w:rsidRPr="00144E0F">
        <w:rPr>
          <w:rFonts w:eastAsiaTheme="minorEastAsia"/>
          <w:color w:val="0D0D0D" w:themeColor="text1" w:themeTint="F2"/>
        </w:rPr>
        <w:t xml:space="preserve"> — математическое выражение, отражающее зависимость зависимой переменной у от независимых переменных х при условии, что это выражение будет иметь статистическую значимость</w:t>
      </w:r>
      <w:r w:rsidR="00863883" w:rsidRPr="00144E0F">
        <w:rPr>
          <w:rFonts w:eastAsiaTheme="minorEastAsia"/>
          <w:color w:val="0D0D0D" w:themeColor="text1" w:themeTint="F2"/>
        </w:rPr>
        <w:t>.</w:t>
      </w:r>
    </w:p>
    <w:p w:rsidR="00904EAC" w:rsidRPr="00144E0F" w:rsidRDefault="001F6E20" w:rsidP="00AD22D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Математическое уравнение, которое оценивает линию простой (парной) </w:t>
      </w:r>
      <w:r w:rsidRPr="00144E0F">
        <w:rPr>
          <w:b/>
          <w:color w:val="0D0D0D" w:themeColor="text1" w:themeTint="F2"/>
        </w:rPr>
        <w:t>линейной регрессии</w:t>
      </w:r>
      <w:r w:rsidRPr="00144E0F">
        <w:rPr>
          <w:color w:val="0D0D0D" w:themeColor="text1" w:themeTint="F2"/>
        </w:rPr>
        <w:t xml:space="preserve">: </w:t>
      </w:r>
      <m:oMath>
        <m:r>
          <w:rPr>
            <w:rFonts w:ascii="Cambria Math" w:hAnsi="Cambria Math"/>
            <w:color w:val="0D0D0D" w:themeColor="text1" w:themeTint="F2"/>
          </w:rPr>
          <m:t>Y=a+bx</m:t>
        </m:r>
      </m:oMath>
    </w:p>
    <w:p w:rsidR="00530F3B" w:rsidRPr="00144E0F" w:rsidRDefault="00530F3B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x – независимая переменная или предиктор. </w:t>
      </w:r>
    </w:p>
    <w:p w:rsidR="00530F3B" w:rsidRPr="00144E0F" w:rsidRDefault="00530F3B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Y – зависимая переменная или переменная отклика</w:t>
      </w:r>
    </w:p>
    <w:p w:rsidR="00530F3B" w:rsidRPr="00144E0F" w:rsidRDefault="00530F3B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a – свободный член линии оценки</w:t>
      </w:r>
    </w:p>
    <w:p w:rsidR="00DA3F84" w:rsidRPr="00144E0F" w:rsidRDefault="00530F3B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b – угловой коэффициент или градиент оценённой линии</w:t>
      </w:r>
    </w:p>
    <w:p w:rsidR="009408AE" w:rsidRPr="00144E0F" w:rsidRDefault="007E30D1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Парную линейную регрессию можно расширить, включив в нее более одной независимой переменной; в этом случае она известна как </w:t>
      </w:r>
      <w:r w:rsidRPr="00144E0F">
        <w:rPr>
          <w:b/>
          <w:color w:val="0D0D0D" w:themeColor="text1" w:themeTint="F2"/>
        </w:rPr>
        <w:t>множественная регрессия</w:t>
      </w:r>
      <w:r w:rsidRPr="00144E0F">
        <w:rPr>
          <w:color w:val="0D0D0D" w:themeColor="text1" w:themeTint="F2"/>
        </w:rPr>
        <w:t>.</w:t>
      </w:r>
    </w:p>
    <w:p w:rsidR="007C7455" w:rsidRPr="00144E0F" w:rsidRDefault="007C7455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noProof/>
          <w:color w:val="0D0D0D" w:themeColor="text1" w:themeTint="F2"/>
          <w:lang w:eastAsia="ru-RU"/>
        </w:rPr>
        <w:lastRenderedPageBreak/>
        <w:drawing>
          <wp:inline distT="0" distB="0" distL="0" distR="0">
            <wp:extent cx="1653540" cy="98076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24" cy="100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F2" w:rsidRPr="00144E0F" w:rsidRDefault="00B543F2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Наиболее простым методом определения коэффициентов a и b является </w:t>
      </w:r>
      <w:r w:rsidRPr="00144E0F">
        <w:rPr>
          <w:b/>
          <w:color w:val="0D0D0D" w:themeColor="text1" w:themeTint="F2"/>
        </w:rPr>
        <w:t>метод наименьших квадратов</w:t>
      </w:r>
      <w:r w:rsidRPr="00144E0F">
        <w:rPr>
          <w:color w:val="0D0D0D" w:themeColor="text1" w:themeTint="F2"/>
        </w:rPr>
        <w:t>.</w:t>
      </w:r>
    </w:p>
    <w:p w:rsidR="00B543F2" w:rsidRPr="00144E0F" w:rsidRDefault="0022122C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>Попытаемся подобрать прямую линию, которая ближе всего расположена к точкам корреляционного поля. Согласно методу наименьших квадратов, линия выбирается так, чтобы сумма квадратов расстояний по вертикали между точками корреляционного поля и этой линией была бы минимальной.</w:t>
      </w:r>
    </w:p>
    <w:p w:rsidR="00C67E2E" w:rsidRPr="00144E0F" w:rsidRDefault="007F23DC" w:rsidP="00AD22DF">
      <w:pPr>
        <w:spacing w:after="0" w:line="240" w:lineRule="auto"/>
        <w:ind w:left="-851" w:right="-1"/>
        <w:contextualSpacing/>
        <w:jc w:val="both"/>
        <w:rPr>
          <w:rFonts w:eastAsiaTheme="minorEastAsia"/>
          <w:color w:val="0D0D0D" w:themeColor="text1" w:themeTint="F2"/>
        </w:rPr>
      </w:pPr>
      <w:r w:rsidRPr="00144E0F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i=1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</w:rPr>
                          <m:t>a+b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color w:val="0D0D0D" w:themeColor="text1" w:themeTint="F2"/>
          </w:rPr>
          <m:t>→min</m:t>
        </m:r>
      </m:oMath>
    </w:p>
    <w:p w:rsidR="007A2756" w:rsidRPr="00144E0F" w:rsidRDefault="007A2756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150620" cy="7642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09" cy="77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AC" w:rsidRPr="00144E0F" w:rsidRDefault="001965AC" w:rsidP="00AD22DF">
      <w:pPr>
        <w:spacing w:after="0" w:line="240" w:lineRule="auto"/>
        <w:ind w:left="-851" w:right="-1"/>
        <w:contextualSpacing/>
        <w:jc w:val="both"/>
        <w:rPr>
          <w:color w:val="0D0D0D" w:themeColor="text1" w:themeTint="F2"/>
        </w:rPr>
      </w:pPr>
    </w:p>
    <w:p w:rsidR="001965AC" w:rsidRPr="00144E0F" w:rsidRDefault="001965AC" w:rsidP="00AD22DF">
      <w:pPr>
        <w:spacing w:after="0" w:line="240" w:lineRule="auto"/>
        <w:ind w:left="-851"/>
        <w:contextualSpacing/>
        <w:jc w:val="both"/>
        <w:rPr>
          <w:rFonts w:cstheme="minorHAnsi"/>
          <w:b/>
          <w:color w:val="0D0D0D" w:themeColor="text1" w:themeTint="F2"/>
          <w:sz w:val="24"/>
        </w:rPr>
      </w:pPr>
      <w:r w:rsidRPr="00144E0F">
        <w:rPr>
          <w:rFonts w:cstheme="minorHAnsi"/>
          <w:b/>
          <w:color w:val="0D0D0D" w:themeColor="text1" w:themeTint="F2"/>
          <w:sz w:val="24"/>
        </w:rPr>
        <w:t>40. Функции случайных величин</w:t>
      </w:r>
    </w:p>
    <w:p w:rsidR="004C4B2B" w:rsidRPr="00144E0F" w:rsidRDefault="001965AC" w:rsidP="00AD22DF">
      <w:pPr>
        <w:spacing w:after="0" w:line="240" w:lineRule="auto"/>
        <w:ind w:left="-851"/>
        <w:contextualSpacing/>
        <w:jc w:val="both"/>
        <w:rPr>
          <w:rFonts w:cstheme="minorHAnsi"/>
          <w:color w:val="0D0D0D" w:themeColor="text1" w:themeTint="F2"/>
        </w:rPr>
      </w:pPr>
      <w:r w:rsidRPr="00144E0F">
        <w:rPr>
          <w:rFonts w:cstheme="minorHAnsi"/>
          <w:color w:val="0D0D0D" w:themeColor="text1" w:themeTint="F2"/>
        </w:rPr>
        <w:t>Если к</w:t>
      </w:r>
      <w:r w:rsidR="008E573C" w:rsidRPr="00144E0F">
        <w:rPr>
          <w:rFonts w:cstheme="minorHAnsi"/>
          <w:color w:val="0D0D0D" w:themeColor="text1" w:themeTint="F2"/>
        </w:rPr>
        <w:t xml:space="preserve">аждому возможному значению СВ </w:t>
      </w:r>
      <w:r w:rsidR="008E573C" w:rsidRPr="00144E0F">
        <w:rPr>
          <w:rFonts w:cstheme="minorHAnsi"/>
          <w:color w:val="0D0D0D" w:themeColor="text1" w:themeTint="F2"/>
          <w:lang w:val="en-US"/>
        </w:rPr>
        <w:t>X</w:t>
      </w:r>
      <w:r w:rsidR="008E573C" w:rsidRPr="00144E0F">
        <w:rPr>
          <w:rFonts w:cstheme="minorHAnsi"/>
          <w:color w:val="0D0D0D" w:themeColor="text1" w:themeTint="F2"/>
        </w:rPr>
        <w:t xml:space="preserve"> </w:t>
      </w:r>
      <w:r w:rsidRPr="00144E0F">
        <w:rPr>
          <w:rFonts w:cstheme="minorHAnsi"/>
          <w:color w:val="0D0D0D" w:themeColor="text1" w:themeTint="F2"/>
        </w:rPr>
        <w:t>по определённому правилу соответств</w:t>
      </w:r>
      <w:r w:rsidR="008E573C" w:rsidRPr="00144E0F">
        <w:rPr>
          <w:rFonts w:cstheme="minorHAnsi"/>
          <w:color w:val="0D0D0D" w:themeColor="text1" w:themeTint="F2"/>
        </w:rPr>
        <w:t xml:space="preserve">ует одно возможное значение СВ </w:t>
      </w:r>
      <w:proofErr w:type="gramStart"/>
      <w:r w:rsidR="008E573C" w:rsidRPr="00144E0F">
        <w:rPr>
          <w:rFonts w:cstheme="minorHAnsi"/>
          <w:color w:val="0D0D0D" w:themeColor="text1" w:themeTint="F2"/>
          <w:lang w:val="en-US"/>
        </w:rPr>
        <w:t>Y</w:t>
      </w:r>
      <w:proofErr w:type="gramEnd"/>
      <w:r w:rsidR="008E573C" w:rsidRPr="00144E0F">
        <w:rPr>
          <w:rFonts w:cstheme="minorHAnsi"/>
          <w:color w:val="0D0D0D" w:themeColor="text1" w:themeTint="F2"/>
        </w:rPr>
        <w:t xml:space="preserve"> </w:t>
      </w:r>
      <w:r w:rsidRPr="00144E0F">
        <w:rPr>
          <w:rFonts w:cstheme="minorHAnsi"/>
          <w:color w:val="0D0D0D" w:themeColor="text1" w:themeTint="F2"/>
        </w:rPr>
        <w:t>то</w:t>
      </w:r>
      <w:r w:rsidR="008E573C" w:rsidRPr="00144E0F">
        <w:rPr>
          <w:rFonts w:cstheme="minorHAnsi"/>
          <w:color w:val="0D0D0D" w:themeColor="text1" w:themeTint="F2"/>
        </w:rPr>
        <w:t xml:space="preserve"> </w:t>
      </w:r>
      <w:r w:rsidR="008E573C" w:rsidRPr="00144E0F">
        <w:rPr>
          <w:rFonts w:cstheme="minorHAnsi"/>
          <w:noProof/>
          <w:color w:val="0D0D0D" w:themeColor="text1" w:themeTint="F2"/>
          <w:lang w:val="en-US" w:eastAsia="ru-RU"/>
        </w:rPr>
        <w:t>Y</w:t>
      </w:r>
      <w:r w:rsidR="008E573C" w:rsidRPr="00144E0F">
        <w:rPr>
          <w:rFonts w:cstheme="minorHAnsi"/>
          <w:noProof/>
          <w:color w:val="0D0D0D" w:themeColor="text1" w:themeTint="F2"/>
          <w:lang w:eastAsia="ru-RU"/>
        </w:rPr>
        <w:t xml:space="preserve"> </w:t>
      </w:r>
      <w:r w:rsidRPr="00144E0F">
        <w:rPr>
          <w:rFonts w:cstheme="minorHAnsi"/>
          <w:color w:val="0D0D0D" w:themeColor="text1" w:themeTint="F2"/>
        </w:rPr>
        <w:t>называют функцией случайного аргумента</w:t>
      </w:r>
      <w:r w:rsidR="008E573C" w:rsidRPr="00144E0F">
        <w:rPr>
          <w:rFonts w:cstheme="minorHAnsi"/>
          <w:color w:val="0D0D0D" w:themeColor="text1" w:themeTint="F2"/>
        </w:rPr>
        <w:t xml:space="preserve"> </w:t>
      </w:r>
      <w:r w:rsidR="008E573C" w:rsidRPr="00144E0F">
        <w:rPr>
          <w:rFonts w:cstheme="minorHAnsi"/>
          <w:noProof/>
          <w:color w:val="0D0D0D" w:themeColor="text1" w:themeTint="F2"/>
          <w:lang w:val="en-US" w:eastAsia="ru-RU"/>
        </w:rPr>
        <w:t>X</w:t>
      </w:r>
      <w:r w:rsidR="008E573C" w:rsidRPr="00144E0F">
        <w:rPr>
          <w:rFonts w:cstheme="minorHAnsi"/>
          <w:noProof/>
          <w:color w:val="0D0D0D" w:themeColor="text1" w:themeTint="F2"/>
          <w:lang w:eastAsia="ru-RU"/>
        </w:rPr>
        <w:t xml:space="preserve">, </w:t>
      </w:r>
      <w:r w:rsidRPr="00144E0F">
        <w:rPr>
          <w:rFonts w:cstheme="minorHAnsi"/>
          <w:color w:val="0D0D0D" w:themeColor="text1" w:themeTint="F2"/>
        </w:rPr>
        <w:t>записывают</w:t>
      </w:r>
      <w:r w:rsidR="008E573C" w:rsidRPr="00144E0F">
        <w:rPr>
          <w:rFonts w:cstheme="minorHAnsi"/>
          <w:noProof/>
          <w:color w:val="0D0D0D" w:themeColor="text1" w:themeTint="F2"/>
          <w:lang w:eastAsia="ru-RU"/>
        </w:rPr>
        <w:t xml:space="preserve"> </w:t>
      </w:r>
      <w:r w:rsidR="008E573C" w:rsidRPr="00144E0F">
        <w:rPr>
          <w:rFonts w:cstheme="minorHAnsi"/>
          <w:noProof/>
          <w:color w:val="0D0D0D" w:themeColor="text1" w:themeTint="F2"/>
          <w:lang w:val="en-US" w:eastAsia="ru-RU"/>
        </w:rPr>
        <w:t>Y</w:t>
      </w:r>
      <w:r w:rsidR="008E573C" w:rsidRPr="00144E0F">
        <w:rPr>
          <w:rFonts w:cstheme="minorHAnsi"/>
          <w:noProof/>
          <w:color w:val="0D0D0D" w:themeColor="text1" w:themeTint="F2"/>
          <w:lang w:eastAsia="ru-RU"/>
        </w:rPr>
        <w:t>=</w:t>
      </w:r>
      <w:r w:rsidR="008E573C" w:rsidRPr="00144E0F">
        <w:rPr>
          <w:rFonts w:cstheme="minorHAnsi"/>
          <w:noProof/>
          <w:color w:val="0D0D0D" w:themeColor="text1" w:themeTint="F2"/>
          <w:lang w:val="en-US" w:eastAsia="ru-RU"/>
        </w:rPr>
        <w:t>f</w:t>
      </w:r>
      <w:r w:rsidR="008E573C" w:rsidRPr="00144E0F">
        <w:rPr>
          <w:rFonts w:cstheme="minorHAnsi"/>
          <w:noProof/>
          <w:color w:val="0D0D0D" w:themeColor="text1" w:themeTint="F2"/>
          <w:lang w:eastAsia="ru-RU"/>
        </w:rPr>
        <w:t>(</w:t>
      </w:r>
      <w:r w:rsidR="008E573C" w:rsidRPr="00144E0F">
        <w:rPr>
          <w:rFonts w:cstheme="minorHAnsi"/>
          <w:noProof/>
          <w:color w:val="0D0D0D" w:themeColor="text1" w:themeTint="F2"/>
          <w:lang w:val="en-US" w:eastAsia="ru-RU"/>
        </w:rPr>
        <w:t>X</w:t>
      </w:r>
      <w:r w:rsidR="008E573C" w:rsidRPr="00144E0F">
        <w:rPr>
          <w:rFonts w:cstheme="minorHAnsi"/>
          <w:noProof/>
          <w:color w:val="0D0D0D" w:themeColor="text1" w:themeTint="F2"/>
          <w:lang w:eastAsia="ru-RU"/>
        </w:rPr>
        <w:t>)</w:t>
      </w:r>
      <w:r w:rsidRPr="00144E0F">
        <w:rPr>
          <w:rFonts w:cstheme="minorHAnsi"/>
          <w:color w:val="0D0D0D" w:themeColor="text1" w:themeTint="F2"/>
        </w:rPr>
        <w:t xml:space="preserve"> Математическое ожидание и дисперсия функции </w:t>
      </w:r>
      <w:r w:rsidR="00A64E62" w:rsidRPr="00144E0F">
        <w:rPr>
          <w:rFonts w:cstheme="minorHAnsi"/>
          <w:noProof/>
          <w:color w:val="0D0D0D" w:themeColor="text1" w:themeTint="F2"/>
          <w:lang w:val="en-US" w:eastAsia="ru-RU"/>
        </w:rPr>
        <w:t>Y</w:t>
      </w:r>
      <w:r w:rsidR="00A64E62" w:rsidRPr="00144E0F">
        <w:rPr>
          <w:rFonts w:cstheme="minorHAnsi"/>
          <w:noProof/>
          <w:color w:val="0D0D0D" w:themeColor="text1" w:themeTint="F2"/>
          <w:lang w:eastAsia="ru-RU"/>
        </w:rPr>
        <w:t>=</w:t>
      </w:r>
      <w:r w:rsidR="00A64E62" w:rsidRPr="00144E0F">
        <w:rPr>
          <w:rFonts w:cstheme="minorHAnsi"/>
          <w:noProof/>
          <w:color w:val="0D0D0D" w:themeColor="text1" w:themeTint="F2"/>
          <w:lang w:val="en-US" w:eastAsia="ru-RU"/>
        </w:rPr>
        <w:t>f</w:t>
      </w:r>
      <w:r w:rsidR="00A64E62" w:rsidRPr="00144E0F">
        <w:rPr>
          <w:rFonts w:cstheme="minorHAnsi"/>
          <w:noProof/>
          <w:color w:val="0D0D0D" w:themeColor="text1" w:themeTint="F2"/>
          <w:lang w:eastAsia="ru-RU"/>
        </w:rPr>
        <w:t>(</w:t>
      </w:r>
      <w:r w:rsidR="00A64E62" w:rsidRPr="00144E0F">
        <w:rPr>
          <w:rFonts w:cstheme="minorHAnsi"/>
          <w:noProof/>
          <w:color w:val="0D0D0D" w:themeColor="text1" w:themeTint="F2"/>
          <w:lang w:val="en-US" w:eastAsia="ru-RU"/>
        </w:rPr>
        <w:t>X</w:t>
      </w:r>
      <w:r w:rsidR="00A64E62" w:rsidRPr="00144E0F">
        <w:rPr>
          <w:rFonts w:cstheme="minorHAnsi"/>
          <w:noProof/>
          <w:color w:val="0D0D0D" w:themeColor="text1" w:themeTint="F2"/>
          <w:lang w:eastAsia="ru-RU"/>
        </w:rPr>
        <w:t xml:space="preserve">) </w:t>
      </w:r>
      <w:r w:rsidRPr="00144E0F">
        <w:rPr>
          <w:rFonts w:cstheme="minorHAnsi"/>
          <w:color w:val="0D0D0D" w:themeColor="text1" w:themeTint="F2"/>
        </w:rPr>
        <w:t>определяется соответственно равенствами:</w:t>
      </w:r>
    </w:p>
    <w:p w:rsidR="001965AC" w:rsidRPr="00144E0F" w:rsidRDefault="009B315D" w:rsidP="00AD22DF">
      <w:pPr>
        <w:spacing w:after="0" w:line="240" w:lineRule="auto"/>
        <w:ind w:left="-851"/>
        <w:contextualSpacing/>
        <w:jc w:val="both"/>
        <w:rPr>
          <w:rFonts w:eastAsiaTheme="minorEastAsia" w:cstheme="minorHAnsi"/>
          <w:color w:val="0D0D0D" w:themeColor="text1" w:themeTint="F2"/>
        </w:rPr>
      </w:pPr>
      <w:r w:rsidRPr="00144E0F">
        <w:rPr>
          <w:rFonts w:cstheme="minorHAnsi"/>
          <w:color w:val="0D0D0D" w:themeColor="text1" w:themeTint="F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</w:rPr>
          <m:t>MY=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hAnsi="Cambria Math" w:cstheme="minorHAnsi"/>
                <w:color w:val="0D0D0D" w:themeColor="text1" w:themeTint="F2"/>
              </w:rPr>
              <m:t>k=1</m:t>
            </m:r>
          </m:sub>
          <m:sup>
            <m:r>
              <w:rPr>
                <w:rFonts w:ascii="Cambria Math" w:hAnsi="Cambria Math" w:cstheme="minorHAnsi"/>
                <w:color w:val="0D0D0D" w:themeColor="text1" w:themeTint="F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color w:val="0D0D0D" w:themeColor="text1" w:themeTint="F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color w:val="0D0D0D" w:themeColor="text1" w:themeTint="F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</w:rPr>
                  <m:t>k</m:t>
                </m:r>
              </m:sub>
            </m:sSub>
          </m:e>
        </m:nary>
      </m:oMath>
    </w:p>
    <w:p w:rsidR="00A94DA4" w:rsidRPr="00144E0F" w:rsidRDefault="00A94DA4" w:rsidP="00AD22DF">
      <w:pPr>
        <w:spacing w:after="0" w:line="240" w:lineRule="auto"/>
        <w:ind w:left="-851"/>
        <w:contextualSpacing/>
        <w:jc w:val="both"/>
        <w:rPr>
          <w:rFonts w:cstheme="minorHAnsi"/>
          <w:color w:val="0D0D0D" w:themeColor="text1" w:themeTint="F2"/>
        </w:rPr>
      </w:pPr>
    </w:p>
    <w:p w:rsidR="001965AC" w:rsidRPr="00144E0F" w:rsidRDefault="001965AC" w:rsidP="00AD22DF">
      <w:pPr>
        <w:spacing w:after="0" w:line="240" w:lineRule="auto"/>
        <w:ind w:left="-851"/>
        <w:contextualSpacing/>
        <w:jc w:val="both"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41</w:t>
      </w:r>
      <w:r w:rsidR="00AE777D" w:rsidRPr="00144E0F">
        <w:rPr>
          <w:b/>
          <w:color w:val="0D0D0D" w:themeColor="text1" w:themeTint="F2"/>
          <w:sz w:val="24"/>
        </w:rPr>
        <w:t>-43</w:t>
      </w:r>
      <w:r w:rsidRPr="00144E0F">
        <w:rPr>
          <w:b/>
          <w:color w:val="0D0D0D" w:themeColor="text1" w:themeTint="F2"/>
          <w:sz w:val="24"/>
        </w:rPr>
        <w:t>. Закон больших чисел и центральная предельная теорема</w:t>
      </w:r>
      <w:r w:rsidR="00AE777D" w:rsidRPr="00144E0F">
        <w:rPr>
          <w:b/>
          <w:color w:val="0D0D0D" w:themeColor="text1" w:themeTint="F2"/>
          <w:sz w:val="24"/>
        </w:rPr>
        <w:t>. Неравенство и теорема Чебышева.</w:t>
      </w:r>
    </w:p>
    <w:p w:rsidR="00083091" w:rsidRPr="00144E0F" w:rsidRDefault="008D33E0" w:rsidP="00AD22DF">
      <w:pPr>
        <w:spacing w:after="0" w:line="240" w:lineRule="auto"/>
        <w:ind w:left="-851"/>
        <w:contextualSpacing/>
        <w:jc w:val="both"/>
        <w:rPr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Под </w:t>
      </w:r>
      <w:r w:rsidRPr="00144E0F">
        <w:rPr>
          <w:b/>
          <w:color w:val="0D0D0D" w:themeColor="text1" w:themeTint="F2"/>
        </w:rPr>
        <w:t>законом больших чисел</w:t>
      </w:r>
      <w:r w:rsidRPr="00144E0F">
        <w:rPr>
          <w:color w:val="0D0D0D" w:themeColor="text1" w:themeTint="F2"/>
        </w:rPr>
        <w:t xml:space="preserve"> в теории вероятностей понимается совокупность теорем, в которых устанавливается связь между средним арифметическим достаточно большого числа случайных величин и средним арифметическим их математических ожиданий.</w:t>
      </w:r>
    </w:p>
    <w:p w:rsidR="00CA6CC9" w:rsidRPr="00144E0F" w:rsidRDefault="00B91873" w:rsidP="00AD22DF">
      <w:pPr>
        <w:spacing w:after="0" w:line="240" w:lineRule="auto"/>
        <w:ind w:left="-85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Неравенство Чебышева.</w:t>
      </w:r>
      <w:r w:rsidRPr="00144E0F">
        <w:rPr>
          <w:color w:val="0D0D0D" w:themeColor="text1" w:themeTint="F2"/>
        </w:rPr>
        <w:t xml:space="preserve"> Если случайная величина X имеет математическое ожидание М(Х) и</w:t>
      </w:r>
      <w:r w:rsidR="00A566D8" w:rsidRPr="00144E0F">
        <w:rPr>
          <w:color w:val="0D0D0D" w:themeColor="text1" w:themeTint="F2"/>
        </w:rPr>
        <w:t xml:space="preserve"> дисперсию D(X), то для любого ε&gt;</w:t>
      </w:r>
      <w:r w:rsidRPr="00144E0F">
        <w:rPr>
          <w:color w:val="0D0D0D" w:themeColor="text1" w:themeTint="F2"/>
        </w:rPr>
        <w:t>0 имеет место неравенство:</w:t>
      </w:r>
    </w:p>
    <w:p w:rsidR="00B91873" w:rsidRPr="00144E0F" w:rsidRDefault="001F7E44" w:rsidP="00AD22DF">
      <w:pPr>
        <w:spacing w:after="0" w:line="240" w:lineRule="auto"/>
        <w:ind w:left="-851"/>
        <w:contextualSpacing/>
        <w:jc w:val="both"/>
        <w:rPr>
          <w:i/>
          <w:color w:val="0D0D0D" w:themeColor="text1" w:themeTint="F2"/>
        </w:rPr>
      </w:pPr>
      <w:r w:rsidRPr="00144E0F">
        <w:rPr>
          <w:color w:val="0D0D0D" w:themeColor="text1" w:themeTint="F2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XM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color w:val="0D0D0D" w:themeColor="text1" w:themeTint="F2"/>
              </w:rPr>
              <m:t>&lt;ε</m:t>
            </m:r>
          </m:e>
        </m:d>
        <m:r>
          <w:rPr>
            <w:rFonts w:ascii="Cambria Math" w:hAnsi="Cambria Math"/>
            <w:color w:val="0D0D0D" w:themeColor="text1" w:themeTint="F2"/>
          </w:rPr>
          <m:t>≥1-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D(X)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2</m:t>
                </m:r>
              </m:sup>
            </m:sSup>
          </m:den>
        </m:f>
      </m:oMath>
    </w:p>
    <w:p w:rsidR="00A075A2" w:rsidRPr="00144E0F" w:rsidRDefault="006F6A02" w:rsidP="00AD22DF">
      <w:pPr>
        <w:spacing w:after="0" w:line="240" w:lineRule="auto"/>
        <w:ind w:left="-851"/>
        <w:contextualSpacing/>
        <w:jc w:val="both"/>
        <w:rPr>
          <w:rFonts w:cstheme="minorHAnsi"/>
          <w:color w:val="0D0D0D" w:themeColor="text1" w:themeTint="F2"/>
          <w:shd w:val="clear" w:color="auto" w:fill="FFFFFF"/>
        </w:rPr>
      </w:pPr>
      <w:r w:rsidRPr="00144E0F">
        <w:rPr>
          <w:rFonts w:cstheme="minorHAnsi"/>
          <w:b/>
          <w:color w:val="0D0D0D" w:themeColor="text1" w:themeTint="F2"/>
          <w:shd w:val="clear" w:color="auto" w:fill="FFFFFF"/>
        </w:rPr>
        <w:t>Теорема Чебышева.</w:t>
      </w:r>
      <w:r w:rsidRPr="00144E0F">
        <w:rPr>
          <w:rFonts w:cstheme="minorHAnsi"/>
          <w:color w:val="0D0D0D" w:themeColor="text1" w:themeTint="F2"/>
          <w:shd w:val="clear" w:color="auto" w:fill="FFFFFF"/>
        </w:rPr>
        <w:t xml:space="preserve"> </w:t>
      </w:r>
      <w:r w:rsidR="001965AC" w:rsidRPr="00144E0F">
        <w:rPr>
          <w:rFonts w:cstheme="minorHAnsi"/>
          <w:color w:val="0D0D0D" w:themeColor="text1" w:themeTint="F2"/>
          <w:shd w:val="clear" w:color="auto" w:fill="FFFFFF"/>
        </w:rPr>
        <w:t>Если дисперсии n независимых случайных величин не превышают какую-то величину С, т.е. ограниченны, то при стремлении числа n к бесконечности средняя арифметическая этих случайных величин сходится по вероятности к средней арифметиче</w:t>
      </w:r>
      <w:r w:rsidR="00847BA9" w:rsidRPr="00144E0F">
        <w:rPr>
          <w:rFonts w:cstheme="minorHAnsi"/>
          <w:color w:val="0D0D0D" w:themeColor="text1" w:themeTint="F2"/>
          <w:shd w:val="clear" w:color="auto" w:fill="FFFFFF"/>
        </w:rPr>
        <w:t>ской их математических ожиданий:</w:t>
      </w:r>
    </w:p>
    <w:p w:rsidR="001965AC" w:rsidRPr="00144E0F" w:rsidRDefault="009B5090" w:rsidP="00AD22DF">
      <w:pPr>
        <w:spacing w:after="0" w:line="240" w:lineRule="auto"/>
        <w:ind w:left="-851"/>
        <w:contextualSpacing/>
        <w:jc w:val="both"/>
        <w:rPr>
          <w:rFonts w:eastAsiaTheme="minorEastAsia" w:cstheme="minorHAnsi"/>
          <w:color w:val="0D0D0D" w:themeColor="text1" w:themeTint="F2"/>
          <w:shd w:val="clear" w:color="auto" w:fill="FFFFFF"/>
        </w:rPr>
      </w:pPr>
      <w:r w:rsidRPr="00144E0F">
        <w:rPr>
          <w:rFonts w:cstheme="minorHAnsi"/>
          <w:color w:val="0D0D0D" w:themeColor="text1" w:themeTint="F2"/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D0D0D" w:themeColor="text1" w:themeTint="F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D0D0D" w:themeColor="text1" w:themeTint="F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  <w:shd w:val="clear" w:color="auto" w:fill="FFFFFF"/>
                              </w:rPr>
                              <m:t>M(</m:t>
                            </m:r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d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&lt;</m:t>
                </m:r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ε</m:t>
                </m:r>
              </m:e>
            </m:d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=1</m:t>
            </m:r>
          </m:e>
        </m:func>
      </m:oMath>
    </w:p>
    <w:p w:rsidR="002A33F0" w:rsidRPr="00144E0F" w:rsidRDefault="00D55D13" w:rsidP="00AD22DF">
      <w:pPr>
        <w:spacing w:after="0" w:line="240" w:lineRule="auto"/>
        <w:ind w:left="-851"/>
        <w:contextualSpacing/>
        <w:jc w:val="both"/>
        <w:rPr>
          <w:rFonts w:eastAsiaTheme="minorEastAsia" w:cstheme="minorHAnsi"/>
          <w:color w:val="0D0D0D" w:themeColor="text1" w:themeTint="F2"/>
          <w:shd w:val="clear" w:color="auto" w:fill="FFFFFF"/>
        </w:rPr>
      </w:pPr>
      <w:r w:rsidRPr="00144E0F">
        <w:rPr>
          <w:rFonts w:eastAsiaTheme="minorEastAsia" w:cstheme="minorHAnsi"/>
          <w:b/>
          <w:color w:val="0D0D0D" w:themeColor="text1" w:themeTint="F2"/>
          <w:shd w:val="clear" w:color="auto" w:fill="FFFFFF"/>
        </w:rPr>
        <w:t>Теорема Ляпунова.</w:t>
      </w:r>
      <w:r w:rsidRPr="00144E0F">
        <w:rPr>
          <w:rFonts w:eastAsiaTheme="minorEastAsia" w:cstheme="minorHAnsi"/>
          <w:color w:val="0D0D0D" w:themeColor="text1" w:themeTint="F2"/>
          <w:shd w:val="clear" w:color="auto" w:fill="FFFFFF"/>
        </w:rPr>
        <w:t xml:space="preserve"> К предельным теоремам относится также так называемая центральная предельная теорема А. Ляпунова, устанавливающая условия, при которых сумма случайных величин будет стремиться к случайной величине </w:t>
      </w:r>
      <w:r w:rsidR="00C1660B" w:rsidRPr="00144E0F">
        <w:rPr>
          <w:rFonts w:eastAsiaTheme="minorEastAsia" w:cstheme="minorHAnsi"/>
          <w:color w:val="0D0D0D" w:themeColor="text1" w:themeTint="F2"/>
          <w:shd w:val="clear" w:color="auto" w:fill="FFFFFF"/>
        </w:rPr>
        <w:t>с нормальным</w:t>
      </w:r>
      <w:r w:rsidR="002705D2" w:rsidRPr="00144E0F">
        <w:rPr>
          <w:rFonts w:eastAsiaTheme="minorEastAsia" w:cstheme="minorHAnsi"/>
          <w:color w:val="0D0D0D" w:themeColor="text1" w:themeTint="F2"/>
          <w:shd w:val="clear" w:color="auto" w:fill="FFFFFF"/>
        </w:rPr>
        <w:t xml:space="preserve"> законом распределения:</w:t>
      </w:r>
    </w:p>
    <w:p w:rsidR="002705D2" w:rsidRPr="00144E0F" w:rsidRDefault="002705D2" w:rsidP="00AD22DF">
      <w:pPr>
        <w:spacing w:after="0" w:line="240" w:lineRule="auto"/>
        <w:ind w:left="-851"/>
        <w:contextualSpacing/>
        <w:jc w:val="both"/>
        <w:rPr>
          <w:rFonts w:eastAsiaTheme="minorEastAsia" w:cstheme="minorHAnsi"/>
          <w:color w:val="0D0D0D" w:themeColor="text1" w:themeTint="F2"/>
          <w:shd w:val="clear" w:color="auto" w:fill="FFFFFF"/>
        </w:rPr>
      </w:pPr>
      <w:r w:rsidRPr="00144E0F">
        <w:rPr>
          <w:rFonts w:eastAsiaTheme="minorEastAsia" w:cstheme="minorHAnsi"/>
          <w:color w:val="0D0D0D" w:themeColor="text1" w:themeTint="F2"/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  <w:lang w:val="en-US"/>
                      </w:rPr>
                      <m:t>-nM</m:t>
                    </m: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hd w:val="clear" w:color="auto" w:fill="FFFFFF"/>
                      </w:rPr>
                    </m:ctrlPr>
                  </m:num>
                  <m:den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&lt;</m:t>
                </m:r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=</m:t>
            </m:r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Ф(</m:t>
            </m:r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)</m:t>
            </m:r>
          </m:e>
        </m:func>
      </m:oMath>
    </w:p>
    <w:p w:rsidR="007E063F" w:rsidRPr="00144E0F" w:rsidRDefault="007E063F" w:rsidP="00AD22DF">
      <w:pPr>
        <w:spacing w:after="0" w:line="240" w:lineRule="auto"/>
        <w:ind w:left="-851"/>
        <w:contextualSpacing/>
        <w:jc w:val="both"/>
        <w:rPr>
          <w:rFonts w:eastAsiaTheme="minorEastAsia" w:cstheme="minorHAnsi"/>
          <w:color w:val="0D0D0D" w:themeColor="text1" w:themeTint="F2"/>
          <w:shd w:val="clear" w:color="auto" w:fill="FFFFFF"/>
        </w:rPr>
      </w:pPr>
    </w:p>
    <w:p w:rsidR="001965AC" w:rsidRPr="00144E0F" w:rsidRDefault="001965AC" w:rsidP="00AD22DF">
      <w:pPr>
        <w:spacing w:after="0" w:line="240" w:lineRule="auto"/>
        <w:ind w:left="-851"/>
        <w:contextualSpacing/>
        <w:jc w:val="both"/>
        <w:rPr>
          <w:rFonts w:cstheme="minorHAnsi"/>
          <w:b/>
          <w:color w:val="0D0D0D" w:themeColor="text1" w:themeTint="F2"/>
          <w:sz w:val="24"/>
          <w:shd w:val="clear" w:color="auto" w:fill="FFFFFF"/>
        </w:rPr>
      </w:pPr>
      <w:r w:rsidRPr="00144E0F">
        <w:rPr>
          <w:rFonts w:cstheme="minorHAnsi"/>
          <w:b/>
          <w:color w:val="0D0D0D" w:themeColor="text1" w:themeTint="F2"/>
          <w:sz w:val="24"/>
          <w:shd w:val="clear" w:color="auto" w:fill="FFFFFF"/>
        </w:rPr>
        <w:t>44. Теорема Бернулли</w:t>
      </w:r>
    </w:p>
    <w:p w:rsidR="001965AC" w:rsidRPr="00144E0F" w:rsidRDefault="001965AC" w:rsidP="00AD22DF">
      <w:pPr>
        <w:spacing w:after="0" w:line="240" w:lineRule="auto"/>
        <w:ind w:left="-851"/>
        <w:contextualSpacing/>
        <w:jc w:val="both"/>
        <w:rPr>
          <w:rFonts w:cstheme="minorHAnsi"/>
          <w:color w:val="0D0D0D" w:themeColor="text1" w:themeTint="F2"/>
        </w:rPr>
      </w:pPr>
      <w:r w:rsidRPr="00144E0F"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 w:themeFill="background1"/>
        </w:rPr>
        <w:t>Теорема Бернулли</w:t>
      </w:r>
      <w:r w:rsidR="006566F2" w:rsidRPr="00144E0F">
        <w:rPr>
          <w:rFonts w:cstheme="minorHAnsi"/>
          <w:b/>
          <w:color w:val="0D0D0D" w:themeColor="text1" w:themeTint="F2"/>
          <w:shd w:val="clear" w:color="auto" w:fill="FFFFFF" w:themeFill="background1"/>
        </w:rPr>
        <w:t>.</w:t>
      </w:r>
      <w:r w:rsidR="006566F2" w:rsidRPr="00144E0F">
        <w:rPr>
          <w:rFonts w:cstheme="minorHAnsi"/>
          <w:color w:val="0D0D0D" w:themeColor="text1" w:themeTint="F2"/>
          <w:shd w:val="clear" w:color="auto" w:fill="FFFFFF" w:themeFill="background1"/>
        </w:rPr>
        <w:t xml:space="preserve"> Если в каждом из n независимых испытаний событие A имеет постоянную вероятность p, то, как угодно близка к единице вероятность того, что отклонение относительной частоты m/n от вероятности p по абсолютной величине будет сколь угодно малым, если число испытаний достаточно велико, т. е. при соблюдении условий теоремы справедливо равенство: </w:t>
      </w:r>
      <m:oMath>
        <m:func>
          <m:funcPr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 w:themeFill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 w:themeFill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 w:themeFill="background1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 w:themeFill="background1"/>
                    <w:lang w:val="en-US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 w:themeFill="background1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 w:themeFill="background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hd w:val="clear" w:color="auto" w:fill="FFFFFF" w:themeFill="background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D0D0D" w:themeColor="text1" w:themeTint="F2"/>
                            <w:shd w:val="clear" w:color="auto" w:fill="FFFFFF" w:themeFill="background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 w:themeFill="background1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 w:themeFill="background1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 w:themeFill="background1"/>
                      </w:rPr>
                      <m:t>-p</m:t>
                    </m:r>
                  </m:e>
                </m:d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 w:themeFill="background1"/>
                  </w:rPr>
                  <m:t>&lt;ε</m:t>
                </m:r>
              </m:e>
            </m:d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 w:themeFill="background1"/>
              </w:rPr>
              <m:t>=1</m:t>
            </m:r>
          </m:e>
        </m:func>
      </m:oMath>
    </w:p>
    <w:p w:rsidR="00AF0244" w:rsidRPr="00144E0F" w:rsidRDefault="00AF0244" w:rsidP="00AD22DF">
      <w:pPr>
        <w:spacing w:after="0" w:line="240" w:lineRule="auto"/>
        <w:ind w:left="-851"/>
        <w:contextualSpacing/>
        <w:jc w:val="both"/>
        <w:rPr>
          <w:rStyle w:val="mn"/>
          <w:rFonts w:cstheme="minorHAnsi"/>
          <w:color w:val="0D0D0D" w:themeColor="text1" w:themeTint="F2"/>
        </w:rPr>
      </w:pPr>
    </w:p>
    <w:p w:rsidR="001965AC" w:rsidRPr="00144E0F" w:rsidRDefault="001965AC" w:rsidP="00AD22DF">
      <w:pPr>
        <w:shd w:val="clear" w:color="auto" w:fill="FFFFFF" w:themeFill="background1"/>
        <w:spacing w:after="0" w:line="240" w:lineRule="auto"/>
        <w:ind w:left="-851"/>
        <w:contextualSpacing/>
        <w:jc w:val="both"/>
        <w:textAlignment w:val="baseline"/>
        <w:rPr>
          <w:rStyle w:val="mn"/>
          <w:rFonts w:cstheme="minorHAnsi"/>
          <w:b/>
          <w:color w:val="0D0D0D" w:themeColor="text1" w:themeTint="F2"/>
          <w:sz w:val="24"/>
          <w:bdr w:val="none" w:sz="0" w:space="0" w:color="auto" w:frame="1"/>
        </w:rPr>
      </w:pPr>
      <w:r w:rsidRPr="00144E0F">
        <w:rPr>
          <w:rStyle w:val="mn"/>
          <w:rFonts w:cstheme="minorHAnsi"/>
          <w:b/>
          <w:color w:val="0D0D0D" w:themeColor="text1" w:themeTint="F2"/>
          <w:sz w:val="24"/>
          <w:bdr w:val="none" w:sz="0" w:space="0" w:color="auto" w:frame="1"/>
        </w:rPr>
        <w:t xml:space="preserve">45. </w:t>
      </w:r>
      <w:r w:rsidR="00352D50" w:rsidRPr="00144E0F">
        <w:rPr>
          <w:rStyle w:val="mn"/>
          <w:rFonts w:cstheme="minorHAnsi"/>
          <w:b/>
          <w:color w:val="0D0D0D" w:themeColor="text1" w:themeTint="F2"/>
          <w:sz w:val="24"/>
          <w:bdr w:val="none" w:sz="0" w:space="0" w:color="auto" w:frame="1"/>
        </w:rPr>
        <w:t>Методы математической статистики. Вариационные ряды распределения.</w:t>
      </w:r>
    </w:p>
    <w:p w:rsidR="00A31551" w:rsidRPr="00144E0F" w:rsidRDefault="00A31551" w:rsidP="00AD22DF">
      <w:pPr>
        <w:shd w:val="clear" w:color="auto" w:fill="FFFFFF" w:themeFill="background1"/>
        <w:spacing w:after="0" w:line="240" w:lineRule="auto"/>
        <w:ind w:left="-851"/>
        <w:contextualSpacing/>
        <w:jc w:val="both"/>
        <w:textAlignment w:val="baseline"/>
        <w:rPr>
          <w:rStyle w:val="mn"/>
          <w:rFonts w:cstheme="minorHAnsi"/>
          <w:color w:val="0D0D0D" w:themeColor="text1" w:themeTint="F2"/>
          <w:bdr w:val="none" w:sz="0" w:space="0" w:color="auto" w:frame="1"/>
        </w:rPr>
      </w:pPr>
      <w:r w:rsidRPr="00144E0F">
        <w:rPr>
          <w:rStyle w:val="mn"/>
          <w:rFonts w:cstheme="minorHAnsi"/>
          <w:b/>
          <w:color w:val="0D0D0D" w:themeColor="text1" w:themeTint="F2"/>
          <w:bdr w:val="none" w:sz="0" w:space="0" w:color="auto" w:frame="1"/>
        </w:rPr>
        <w:t xml:space="preserve">Основная цель математической статистики </w:t>
      </w:r>
      <w:r w:rsidRPr="00144E0F">
        <w:rPr>
          <w:rFonts w:eastAsiaTheme="minorEastAsia"/>
          <w:color w:val="0D0D0D" w:themeColor="text1" w:themeTint="F2"/>
        </w:rPr>
        <w:t xml:space="preserve">— </w:t>
      </w:r>
      <w:r w:rsidRPr="00144E0F">
        <w:rPr>
          <w:rStyle w:val="mn"/>
          <w:rFonts w:cstheme="minorHAnsi"/>
          <w:color w:val="0D0D0D" w:themeColor="text1" w:themeTint="F2"/>
          <w:bdr w:val="none" w:sz="0" w:space="0" w:color="auto" w:frame="1"/>
        </w:rPr>
        <w:t>это получение и обработка данных для статистически значимой поддержки процесса принятия решения, например, при решении задач планирования, управления, прогнозирования.</w:t>
      </w:r>
    </w:p>
    <w:p w:rsidR="00013886" w:rsidRPr="00144E0F" w:rsidRDefault="00877FB5" w:rsidP="00AD22DF">
      <w:pPr>
        <w:shd w:val="clear" w:color="auto" w:fill="FFFFFF" w:themeFill="background1"/>
        <w:spacing w:after="0" w:line="240" w:lineRule="auto"/>
        <w:ind w:left="-851"/>
        <w:contextualSpacing/>
        <w:jc w:val="both"/>
        <w:textAlignment w:val="baseline"/>
        <w:rPr>
          <w:rStyle w:val="mn"/>
          <w:rFonts w:cstheme="minorHAnsi"/>
          <w:b/>
          <w:color w:val="0D0D0D" w:themeColor="text1" w:themeTint="F2"/>
          <w:bdr w:val="none" w:sz="0" w:space="0" w:color="auto" w:frame="1"/>
        </w:rPr>
      </w:pPr>
      <w:r w:rsidRPr="00144E0F">
        <w:rPr>
          <w:rStyle w:val="mn"/>
          <w:rFonts w:cstheme="minorHAnsi"/>
          <w:color w:val="0D0D0D" w:themeColor="text1" w:themeTint="F2"/>
          <w:bdr w:val="none" w:sz="0" w:space="0" w:color="auto" w:frame="1"/>
        </w:rPr>
        <w:t xml:space="preserve">Методы математической статистики можно разделить на </w:t>
      </w:r>
      <w:r w:rsidRPr="00144E0F">
        <w:rPr>
          <w:rStyle w:val="mn"/>
          <w:rFonts w:cstheme="minorHAnsi"/>
          <w:b/>
          <w:color w:val="0D0D0D" w:themeColor="text1" w:themeTint="F2"/>
          <w:bdr w:val="none" w:sz="0" w:space="0" w:color="auto" w:frame="1"/>
        </w:rPr>
        <w:t>описательные</w:t>
      </w:r>
      <w:r w:rsidRPr="00144E0F">
        <w:rPr>
          <w:rStyle w:val="mn"/>
          <w:rFonts w:cstheme="minorHAnsi"/>
          <w:color w:val="0D0D0D" w:themeColor="text1" w:themeTint="F2"/>
          <w:bdr w:val="none" w:sz="0" w:space="0" w:color="auto" w:frame="1"/>
        </w:rPr>
        <w:t xml:space="preserve"> и </w:t>
      </w:r>
      <w:r w:rsidRPr="00144E0F">
        <w:rPr>
          <w:rStyle w:val="mn"/>
          <w:rFonts w:cstheme="minorHAnsi"/>
          <w:b/>
          <w:color w:val="0D0D0D" w:themeColor="text1" w:themeTint="F2"/>
          <w:bdr w:val="none" w:sz="0" w:space="0" w:color="auto" w:frame="1"/>
        </w:rPr>
        <w:t>аналитические:</w:t>
      </w:r>
    </w:p>
    <w:p w:rsidR="00877FB5" w:rsidRPr="00144E0F" w:rsidRDefault="00DA7971" w:rsidP="00AD22DF">
      <w:pPr>
        <w:shd w:val="clear" w:color="auto" w:fill="FFFFFF" w:themeFill="background1"/>
        <w:spacing w:after="0" w:line="240" w:lineRule="auto"/>
        <w:ind w:left="-851"/>
        <w:contextualSpacing/>
        <w:jc w:val="both"/>
        <w:textAlignment w:val="baseline"/>
        <w:rPr>
          <w:rStyle w:val="mn"/>
          <w:rFonts w:cstheme="minorHAnsi"/>
          <w:color w:val="0D0D0D" w:themeColor="text1" w:themeTint="F2"/>
          <w:bdr w:val="none" w:sz="0" w:space="0" w:color="auto" w:frame="1"/>
        </w:rPr>
      </w:pPr>
      <w:r w:rsidRPr="00144E0F">
        <w:rPr>
          <w:rStyle w:val="mn"/>
          <w:rFonts w:cstheme="minorHAnsi"/>
          <w:b/>
          <w:color w:val="0D0D0D" w:themeColor="text1" w:themeTint="F2"/>
          <w:bdr w:val="none" w:sz="0" w:space="0" w:color="auto" w:frame="1"/>
        </w:rPr>
        <w:lastRenderedPageBreak/>
        <w:t>Описательные</w:t>
      </w:r>
      <w:r w:rsidRPr="00144E0F">
        <w:rPr>
          <w:rStyle w:val="mn"/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r w:rsidRPr="00144E0F">
        <w:rPr>
          <w:rStyle w:val="mn"/>
          <w:rFonts w:cstheme="minorHAnsi"/>
          <w:b/>
          <w:color w:val="0D0D0D" w:themeColor="text1" w:themeTint="F2"/>
          <w:bdr w:val="none" w:sz="0" w:space="0" w:color="auto" w:frame="1"/>
        </w:rPr>
        <w:t>методы</w:t>
      </w:r>
      <w:r w:rsidRPr="00144E0F">
        <w:rPr>
          <w:rStyle w:val="mn"/>
          <w:rFonts w:cstheme="minorHAnsi"/>
          <w:color w:val="0D0D0D" w:themeColor="text1" w:themeTint="F2"/>
          <w:bdr w:val="none" w:sz="0" w:space="0" w:color="auto" w:frame="1"/>
        </w:rPr>
        <w:t xml:space="preserve"> позволяют описать реальные наблюдения с помощью таблиц, графиков, характеристик положения (среднее арифметическое, мода, медиана), характеристик рассеяния (среднее линейное отклонение, среднее квадратическое отклонение, дисперсия</w:t>
      </w:r>
      <w:r w:rsidR="00B36003" w:rsidRPr="00144E0F">
        <w:rPr>
          <w:rStyle w:val="mn"/>
          <w:rFonts w:cstheme="minorHAnsi"/>
          <w:color w:val="0D0D0D" w:themeColor="text1" w:themeTint="F2"/>
          <w:bdr w:val="none" w:sz="0" w:space="0" w:color="auto" w:frame="1"/>
        </w:rPr>
        <w:t>, коэффициент вариации) и т. д.</w:t>
      </w:r>
    </w:p>
    <w:p w:rsidR="00B36003" w:rsidRPr="00144E0F" w:rsidRDefault="00B36003" w:rsidP="000B49EE">
      <w:pPr>
        <w:shd w:val="clear" w:color="auto" w:fill="FFFFFF" w:themeFill="background1"/>
        <w:spacing w:after="0" w:line="240" w:lineRule="auto"/>
        <w:ind w:left="-851"/>
        <w:contextualSpacing/>
        <w:jc w:val="both"/>
        <w:textAlignment w:val="baseline"/>
        <w:rPr>
          <w:rStyle w:val="mn"/>
          <w:rFonts w:cstheme="minorHAnsi"/>
          <w:color w:val="0D0D0D" w:themeColor="text1" w:themeTint="F2"/>
          <w:bdr w:val="none" w:sz="0" w:space="0" w:color="auto" w:frame="1"/>
        </w:rPr>
      </w:pPr>
      <w:r w:rsidRPr="00144E0F">
        <w:rPr>
          <w:rStyle w:val="mn"/>
          <w:rFonts w:cstheme="minorHAnsi"/>
          <w:b/>
          <w:color w:val="0D0D0D" w:themeColor="text1" w:themeTint="F2"/>
          <w:bdr w:val="none" w:sz="0" w:space="0" w:color="auto" w:frame="1"/>
        </w:rPr>
        <w:t>Аналитические</w:t>
      </w:r>
      <w:r w:rsidRPr="00144E0F">
        <w:rPr>
          <w:rStyle w:val="mn"/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r w:rsidRPr="00144E0F">
        <w:rPr>
          <w:rStyle w:val="mn"/>
          <w:rFonts w:cstheme="minorHAnsi"/>
          <w:b/>
          <w:color w:val="0D0D0D" w:themeColor="text1" w:themeTint="F2"/>
          <w:bdr w:val="none" w:sz="0" w:space="0" w:color="auto" w:frame="1"/>
        </w:rPr>
        <w:t>методы</w:t>
      </w:r>
      <w:r w:rsidRPr="00144E0F">
        <w:rPr>
          <w:rStyle w:val="mn"/>
          <w:rFonts w:cstheme="minorHAnsi"/>
          <w:color w:val="0D0D0D" w:themeColor="text1" w:themeTint="F2"/>
          <w:bdr w:val="none" w:sz="0" w:space="0" w:color="auto" w:frame="1"/>
        </w:rPr>
        <w:t xml:space="preserve"> позволяют на основании выборочных наблюдений сделать статистически значимые выводы о наличии закономерностей для всей совокупности.</w:t>
      </w:r>
    </w:p>
    <w:p w:rsidR="006370DC" w:rsidRPr="00144E0F" w:rsidRDefault="006370DC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Результаты наблюдений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– это, в общем случае, ряд чисел, расположенных в беспорядке, который для изучения необходимо упорядочить (проранжировать).</w:t>
      </w:r>
    </w:p>
    <w:p w:rsidR="006370DC" w:rsidRPr="00144E0F" w:rsidRDefault="006370DC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Операция, заключенная в расположении значений признака по возрастанию, называется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ранжированием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опытных данных.</w:t>
      </w:r>
    </w:p>
    <w:p w:rsidR="006370DC" w:rsidRPr="00144E0F" w:rsidRDefault="006370DC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После операции ранжирования опытные данные можно сгруппировать так, чтобы в каждой группе признак принимал одно и то же значение, которое называется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вариантом</w:t>
      </w:r>
      <w:r w:rsidR="00113061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i</m:t>
            </m:r>
          </m:sub>
        </m:sSub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).</w:t>
      </w:r>
      <w:r w:rsidR="00B124A0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Число элементов в каждой группе</w:t>
      </w:r>
    </w:p>
    <w:p w:rsidR="001965AC" w:rsidRPr="00144E0F" w:rsidRDefault="006370DC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называется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частотой</w:t>
      </w:r>
      <w:r w:rsidR="00113061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варианта (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i</m:t>
            </m:r>
          </m:sub>
        </m:sSub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).</w:t>
      </w:r>
    </w:p>
    <w:p w:rsidR="00B124A0" w:rsidRPr="00144E0F" w:rsidRDefault="00113061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Размахом вариации называется число</w:t>
      </w:r>
      <w:r w:rsidR="00EC172C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  <w:lang w:val="en-US"/>
          </w:rPr>
          <m:t>W</m:t>
        </m:r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min</m:t>
            </m:r>
          </m:sub>
        </m:sSub>
      </m:oMath>
      <w:r w:rsidR="00742F08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, где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max</m:t>
            </m:r>
          </m:sub>
        </m:sSub>
      </m:oMath>
      <w:r w:rsidR="00742F08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– наибольший вариант,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m</m:t>
            </m:r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in</m:t>
            </m:r>
          </m:sub>
        </m:sSub>
      </m:oMath>
      <w:r w:rsidR="00742F08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– наименьший.</w:t>
      </w:r>
    </w:p>
    <w:p w:rsidR="005E414B" w:rsidRPr="00144E0F" w:rsidRDefault="004803B1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Сумма всех частот равна определенному числу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lang w:val="en-US"/>
        </w:rPr>
        <w:t>n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, которое называется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объемом совокупности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+…+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=n</m:t>
            </m:r>
          </m:e>
        </m:nary>
      </m:oMath>
    </w:p>
    <w:p w:rsidR="00B75FB2" w:rsidRPr="00144E0F" w:rsidRDefault="00980734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Отношение частоты данного варианта к объему совокупности наз</w:t>
      </w:r>
      <w:r w:rsidR="00F652A7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ывается </w:t>
      </w:r>
      <w:r w:rsidR="00F652A7"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относительной частотой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, или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частостью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этого варианта:</w:t>
      </w:r>
    </w:p>
    <w:p w:rsidR="00A64E20" w:rsidRPr="00144E0F" w:rsidRDefault="004204BB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p=</m:t>
        </m:r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den>
        </m:f>
      </m:oMath>
    </w:p>
    <w:p w:rsidR="00980734" w:rsidRPr="00144E0F" w:rsidRDefault="00B75FB2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  <w:lang w:val="en-US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i=1</m:t>
            </m:r>
          </m:sub>
          <m:sup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i=1</m:t>
            </m:r>
          </m:sub>
          <m:sup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2"/>
                        <w:szCs w:val="22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den>
            </m:f>
          </m:e>
        </m:nary>
        <m:r>
          <w:rPr>
            <w:rFonts w:ascii="Cambria Math" w:hAnsi="Cambria Math" w:cstheme="minorHAnsi"/>
            <w:color w:val="0D0D0D" w:themeColor="text1" w:themeTint="F2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num>
          <m:den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den>
        </m:f>
        <m:r>
          <w:rPr>
            <w:rFonts w:ascii="Cambria Math" w:hAnsi="Cambria Math" w:cstheme="minorHAnsi"/>
            <w:color w:val="0D0D0D" w:themeColor="text1" w:themeTint="F2"/>
            <w:sz w:val="22"/>
            <w:szCs w:val="22"/>
            <w:lang w:val="en-US"/>
          </w:rPr>
          <m:t>=1</m:t>
        </m:r>
      </m:oMath>
    </w:p>
    <w:p w:rsidR="00335897" w:rsidRPr="00144E0F" w:rsidRDefault="00335897" w:rsidP="006370DC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Последовательность вариантов, расположенных в возрастающем порядке, называется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вариационным рядом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C43325" w:rsidRPr="00144E0F" w:rsidRDefault="00C43325" w:rsidP="00C43325">
      <w:pPr>
        <w:pStyle w:val="a5"/>
        <w:shd w:val="clear" w:color="auto" w:fill="FFFFFF"/>
        <w:spacing w:after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Вариационные ряды бывают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дискретными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и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непрерывными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C43325" w:rsidRPr="00144E0F" w:rsidRDefault="00C43325" w:rsidP="00C43325">
      <w:pPr>
        <w:pStyle w:val="a5"/>
        <w:shd w:val="clear" w:color="auto" w:fill="FFFFFF"/>
        <w:spacing w:after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Дискретным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вариационным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рядом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называется ранжированная последовательность вариантов с соответствующими частотами и (или) частостями.</w:t>
      </w:r>
    </w:p>
    <w:p w:rsidR="00B75FB2" w:rsidRPr="00144E0F" w:rsidRDefault="007E415D" w:rsidP="00C43325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Е</w:t>
      </w:r>
      <w:r w:rsidR="00C43325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сл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и число значений признака </w:t>
      </w:r>
      <w:r w:rsidR="00C43325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стр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оят</w:t>
      </w:r>
      <w:r w:rsidR="00C43325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="00C43325"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интервальный вариационный ряд</w:t>
      </w:r>
      <w:r w:rsidR="00C43325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(промежуток изменения признака разбивается на ряд отдельных интервалов и подсчитывается количество значений величины в каждом из них).</w:t>
      </w:r>
    </w:p>
    <w:p w:rsidR="00C43325" w:rsidRPr="00144E0F" w:rsidRDefault="00C43325" w:rsidP="00C43325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CD1987" w:rsidRPr="00144E0F" w:rsidRDefault="001965AC" w:rsidP="00DB37F7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/>
          <w:color w:val="0D0D0D" w:themeColor="text1" w:themeTint="F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Cs w:val="22"/>
        </w:rPr>
        <w:t>46</w:t>
      </w:r>
      <w:r w:rsidR="00177B8D" w:rsidRPr="00144E0F">
        <w:rPr>
          <w:rFonts w:asciiTheme="minorHAnsi" w:hAnsiTheme="minorHAnsi" w:cstheme="minorHAnsi"/>
          <w:b/>
          <w:color w:val="0D0D0D" w:themeColor="text1" w:themeTint="F2"/>
          <w:szCs w:val="22"/>
        </w:rPr>
        <w:t>,49</w:t>
      </w:r>
      <w:r w:rsidRPr="00144E0F">
        <w:rPr>
          <w:rFonts w:asciiTheme="minorHAnsi" w:hAnsiTheme="minorHAnsi" w:cstheme="minorHAnsi"/>
          <w:b/>
          <w:color w:val="0D0D0D" w:themeColor="text1" w:themeTint="F2"/>
          <w:szCs w:val="22"/>
        </w:rPr>
        <w:t xml:space="preserve">. </w:t>
      </w:r>
      <w:r w:rsidR="0038416D" w:rsidRPr="00144E0F">
        <w:rPr>
          <w:rFonts w:asciiTheme="minorHAnsi" w:hAnsiTheme="minorHAnsi" w:cstheme="minorHAnsi"/>
          <w:b/>
          <w:color w:val="0D0D0D" w:themeColor="text1" w:themeTint="F2"/>
          <w:szCs w:val="22"/>
        </w:rPr>
        <w:t>Статистическое распределение выборки.</w:t>
      </w:r>
      <w:r w:rsidR="008B6251" w:rsidRPr="00144E0F">
        <w:rPr>
          <w:rFonts w:asciiTheme="minorHAnsi" w:hAnsiTheme="minorHAnsi" w:cstheme="minorHAnsi"/>
          <w:b/>
          <w:color w:val="0D0D0D" w:themeColor="text1" w:themeTint="F2"/>
          <w:szCs w:val="22"/>
        </w:rPr>
        <w:t xml:space="preserve"> </w:t>
      </w:r>
      <w:r w:rsidR="008B6251" w:rsidRPr="00144E0F">
        <w:rPr>
          <w:rFonts w:asciiTheme="minorHAnsi" w:hAnsiTheme="minorHAnsi" w:cstheme="minorHAnsi"/>
          <w:b/>
          <w:color w:val="0D0D0D" w:themeColor="text1" w:themeTint="F2"/>
          <w:szCs w:val="22"/>
          <w:shd w:val="clear" w:color="auto" w:fill="FFFFFF"/>
        </w:rPr>
        <w:t>Выборочный метод. Типы выборок.</w:t>
      </w:r>
    </w:p>
    <w:p w:rsidR="001965AC" w:rsidRPr="00144E0F" w:rsidRDefault="001965AC" w:rsidP="003A0B3D">
      <w:pPr>
        <w:pStyle w:val="a5"/>
        <w:shd w:val="clear" w:color="auto" w:fill="FFFFFF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iCs/>
          <w:color w:val="0D0D0D" w:themeColor="text1" w:themeTint="F2"/>
          <w:sz w:val="22"/>
          <w:szCs w:val="22"/>
        </w:rPr>
        <w:t>Статистическим распределением выборки</w:t>
      </w:r>
      <w:r w:rsidRPr="00144E0F">
        <w:rPr>
          <w:rFonts w:asciiTheme="minorHAnsi" w:hAnsiTheme="minorHAnsi" w:cstheme="minorHAnsi"/>
          <w:i/>
          <w:iCs/>
          <w:color w:val="0D0D0D" w:themeColor="text1" w:themeTint="F2"/>
          <w:sz w:val="22"/>
          <w:szCs w:val="22"/>
        </w:rPr>
        <w:t> 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называют пе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softHyphen/>
        <w:t>речень вариант и соответствующих им частот или относи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softHyphen/>
        <w:t>тельных частот. Статистическое распределение можно за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softHyphen/>
        <w:t>дать также в виде последовательности интервалов и соответствующих им частот (в качестве частоты, соответствующей интервалу, принимают сумму частот, попавших в этот интервал).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spacing w:after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shd w:val="clear" w:color="auto" w:fill="FFFFFF"/>
        </w:rPr>
        <w:t>Выборочный метод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 – это такой статистический метод, при котором выводы и заключения о характеристиках генеральной совокупности делаются по ее выборке.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>Этот метод применяют тогда, когда исследовать всю генеральную совокупность или нецелесообразно из-за больших затрат времени и средств, или невозможно.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1) </w:t>
      </w:r>
      <w:r w:rsidRPr="00144E0F">
        <w:rPr>
          <w:rFonts w:asciiTheme="minorHAnsi" w:hAnsiTheme="minorHAnsi" w:cstheme="minorHAnsi"/>
          <w:i/>
          <w:color w:val="0D0D0D" w:themeColor="text1" w:themeTint="F2"/>
          <w:sz w:val="22"/>
          <w:szCs w:val="22"/>
        </w:rPr>
        <w:t>Собственно случайная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: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а) повторная (элементы после выбора возвращаются обратно);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б) бесповторная (выбранные элементы не возвращаются).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2) </w:t>
      </w:r>
      <w:r w:rsidRPr="00144E0F">
        <w:rPr>
          <w:rFonts w:asciiTheme="minorHAnsi" w:hAnsiTheme="minorHAnsi" w:cstheme="minorHAnsi"/>
          <w:i/>
          <w:color w:val="0D0D0D" w:themeColor="text1" w:themeTint="F2"/>
          <w:sz w:val="22"/>
          <w:szCs w:val="22"/>
        </w:rPr>
        <w:t>Типическая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–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генеральная совокупность предварительно разбивается на группы типических элементов, и выборка осуществляется из каждой.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а) равномерные выборки (при равенстве объемов исходных групп в генеральной совокупности выбирается одинаковое количество элементов из каждой);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б) пропорциональные (численность выборок формируют пропорционально численностям или средним квадратическим отклонениям групп генеральной совокупности);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в) комбинированные (численность выборок пропорциональна и средним квадратическим отклонениям, и численностям групп генеральной совокупности).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3) </w:t>
      </w:r>
      <w:r w:rsidRPr="00144E0F">
        <w:rPr>
          <w:rFonts w:asciiTheme="minorHAnsi" w:hAnsiTheme="minorHAnsi" w:cstheme="minorHAnsi"/>
          <w:i/>
          <w:color w:val="0D0D0D" w:themeColor="text1" w:themeTint="F2"/>
          <w:sz w:val="22"/>
          <w:szCs w:val="22"/>
        </w:rPr>
        <w:t>Механическая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–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отбор элементов проводится через определенный интервал.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4) </w:t>
      </w:r>
      <w:r w:rsidRPr="00144E0F">
        <w:rPr>
          <w:rFonts w:asciiTheme="minorHAnsi" w:hAnsiTheme="minorHAnsi" w:cstheme="minorHAnsi"/>
          <w:i/>
          <w:color w:val="0D0D0D" w:themeColor="text1" w:themeTint="F2"/>
          <w:sz w:val="22"/>
          <w:szCs w:val="22"/>
        </w:rPr>
        <w:t>Серийная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–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отбор проводится не по одному элементу, а сериями для проведения сплошного обследования.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lastRenderedPageBreak/>
        <w:t xml:space="preserve">5) </w:t>
      </w:r>
      <w:r w:rsidRPr="00144E0F">
        <w:rPr>
          <w:rFonts w:asciiTheme="minorHAnsi" w:hAnsiTheme="minorHAnsi" w:cstheme="minorHAnsi"/>
          <w:i/>
          <w:color w:val="0D0D0D" w:themeColor="text1" w:themeTint="F2"/>
          <w:sz w:val="22"/>
          <w:szCs w:val="22"/>
        </w:rPr>
        <w:t>Комбинированная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–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используются различные комбинации вышеуказанных методов, например, типическая выборка сочетается с механической и собственно случайной.</w:t>
      </w:r>
    </w:p>
    <w:p w:rsidR="00AD404C" w:rsidRPr="00144E0F" w:rsidRDefault="00AD404C" w:rsidP="003A0B3D">
      <w:pPr>
        <w:pStyle w:val="a5"/>
        <w:shd w:val="clear" w:color="auto" w:fill="FFFFFF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1965AC" w:rsidRPr="00144E0F" w:rsidRDefault="001965AC" w:rsidP="003A0B3D">
      <w:pPr>
        <w:pStyle w:val="a5"/>
        <w:shd w:val="clear" w:color="auto" w:fill="FFFFFF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1965AC" w:rsidRPr="00144E0F" w:rsidRDefault="001965AC" w:rsidP="00C472E6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/>
          <w:color w:val="0D0D0D" w:themeColor="text1" w:themeTint="F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Cs w:val="22"/>
        </w:rPr>
        <w:t>47. Эмпирическая и теоретическая функция распределения</w:t>
      </w:r>
    </w:p>
    <w:p w:rsidR="005D1ABA" w:rsidRPr="00144E0F" w:rsidRDefault="005D1ABA" w:rsidP="00C472E6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Функция распределения F(x) генеральной совокупности называется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теоретической функцией распределения.</w:t>
      </w:r>
    </w:p>
    <w:p w:rsidR="0020258A" w:rsidRPr="00144E0F" w:rsidRDefault="00C472E6" w:rsidP="00B50E07">
      <w:pPr>
        <w:shd w:val="clear" w:color="auto" w:fill="FFFFFF"/>
        <w:spacing w:after="0" w:line="240" w:lineRule="auto"/>
        <w:ind w:left="-851"/>
        <w:contextualSpacing/>
        <w:jc w:val="both"/>
        <w:rPr>
          <w:rFonts w:cstheme="minorHAnsi"/>
          <w:noProof/>
          <w:color w:val="0D0D0D" w:themeColor="text1" w:themeTint="F2"/>
          <w:shd w:val="clear" w:color="auto" w:fill="FFFFFF"/>
        </w:rPr>
      </w:pPr>
      <w:r w:rsidRPr="00144E0F">
        <w:rPr>
          <w:rFonts w:eastAsia="Times New Roman" w:cstheme="minorHAnsi"/>
          <w:b/>
          <w:color w:val="0D0D0D" w:themeColor="text1" w:themeTint="F2"/>
          <w:lang w:eastAsia="ru-RU"/>
        </w:rPr>
        <w:t>Эмпирическая функция распределения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t xml:space="preserve"> (функция распределения выборки) это функция F</w:t>
      </w:r>
      <w:r w:rsidRPr="00144E0F">
        <w:rPr>
          <w:rFonts w:eastAsia="Times New Roman" w:cstheme="minorHAnsi"/>
          <w:color w:val="0D0D0D" w:themeColor="text1" w:themeTint="F2"/>
          <w:vertAlign w:val="superscript"/>
          <w:lang w:eastAsia="ru-RU"/>
        </w:rPr>
        <w:t>*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t>(x), которая определяет для каждого значения x</w:t>
      </w:r>
      <w:proofErr w:type="spellStart"/>
      <w:r w:rsidRPr="00144E0F">
        <w:rPr>
          <w:rFonts w:eastAsia="Times New Roman" w:cstheme="minorHAnsi"/>
          <w:color w:val="0D0D0D" w:themeColor="text1" w:themeTint="F2"/>
          <w:vertAlign w:val="subscript"/>
          <w:lang w:val="en-US" w:eastAsia="ru-RU"/>
        </w:rPr>
        <w:t>i</w:t>
      </w:r>
      <w:proofErr w:type="spellEnd"/>
      <w:r w:rsidRPr="00144E0F">
        <w:rPr>
          <w:rFonts w:eastAsia="Times New Roman" w:cstheme="minorHAnsi"/>
          <w:color w:val="0D0D0D" w:themeColor="text1" w:themeTint="F2"/>
          <w:lang w:eastAsia="ru-RU"/>
        </w:rPr>
        <w:t xml:space="preserve"> относительную частоту события </w:t>
      </w:r>
      <w:proofErr w:type="gramStart"/>
      <w:r w:rsidRPr="00144E0F">
        <w:rPr>
          <w:rFonts w:eastAsia="Times New Roman" w:cstheme="minorHAnsi"/>
          <w:color w:val="0D0D0D" w:themeColor="text1" w:themeTint="F2"/>
          <w:lang w:eastAsia="ru-RU"/>
        </w:rPr>
        <w:t>X&lt;</w:t>
      </w:r>
      <w:proofErr w:type="gramEnd"/>
      <w:r w:rsidRPr="00144E0F">
        <w:rPr>
          <w:rFonts w:eastAsia="Times New Roman" w:cstheme="minorHAnsi"/>
          <w:color w:val="0D0D0D" w:themeColor="text1" w:themeTint="F2"/>
          <w:lang w:eastAsia="ru-RU"/>
        </w:rPr>
        <w:t>x. Эмпирическая функция распределения имеет вид:</w:t>
      </w:r>
      <w:r w:rsidR="00C92DFA" w:rsidRPr="00144E0F">
        <w:rPr>
          <w:rFonts w:eastAsia="Times New Roman" w:cstheme="minorHAnsi"/>
          <w:color w:val="0D0D0D" w:themeColor="text1" w:themeTint="F2"/>
          <w:lang w:eastAsia="ru-RU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 xml:space="preserve">= 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n</m:t>
                </m:r>
              </m:den>
            </m:f>
          </m:e>
        </m:acc>
        <m:r>
          <w:rPr>
            <w:rFonts w:ascii="Cambria Math" w:hAnsi="Cambria Math" w:cstheme="minorHAnsi"/>
            <w:color w:val="0D0D0D" w:themeColor="text1" w:themeTint="F2"/>
            <w:shd w:val="clear" w:color="auto" w:fill="FFFFFF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&lt;x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i</m:t>
                </m:r>
              </m:sub>
            </m:sSub>
          </m:e>
        </m:nary>
      </m:oMath>
      <w:r w:rsidR="00C92DFA" w:rsidRPr="00144E0F">
        <w:rPr>
          <w:rFonts w:eastAsia="Times New Roman" w:cstheme="minorHAnsi"/>
          <w:color w:val="0D0D0D" w:themeColor="text1" w:themeTint="F2"/>
          <w:shd w:val="clear" w:color="auto" w:fill="FFFFFF"/>
        </w:rPr>
        <w:t xml:space="preserve">, </w:t>
      </w:r>
      <w:r w:rsidRPr="00144E0F">
        <w:rPr>
          <w:rFonts w:cstheme="minorHAnsi"/>
          <w:color w:val="0D0D0D" w:themeColor="text1" w:themeTint="F2"/>
          <w:shd w:val="clear" w:color="auto" w:fill="FFFFFF"/>
        </w:rPr>
        <w:t>где: n</w:t>
      </w:r>
      <w:r w:rsidRPr="00144E0F">
        <w:rPr>
          <w:rFonts w:cstheme="minorHAnsi"/>
          <w:color w:val="0D0D0D" w:themeColor="text1" w:themeTint="F2"/>
          <w:shd w:val="clear" w:color="auto" w:fill="FFFFFF"/>
          <w:vertAlign w:val="subscript"/>
        </w:rPr>
        <w:t>x</w:t>
      </w:r>
      <w:r w:rsidRPr="00144E0F">
        <w:rPr>
          <w:rFonts w:cstheme="minorHAnsi"/>
          <w:color w:val="0D0D0D" w:themeColor="text1" w:themeTint="F2"/>
          <w:shd w:val="clear" w:color="auto" w:fill="FFFFFF"/>
        </w:rPr>
        <w:t> – число вариант меньших х, n – объём выборки.</w:t>
      </w:r>
    </w:p>
    <w:p w:rsidR="00784492" w:rsidRPr="00144E0F" w:rsidRDefault="00784492" w:rsidP="00B50E07">
      <w:pPr>
        <w:shd w:val="clear" w:color="auto" w:fill="FFFFFF"/>
        <w:spacing w:after="0" w:line="240" w:lineRule="auto"/>
        <w:ind w:left="-851"/>
        <w:contextualSpacing/>
        <w:jc w:val="both"/>
        <w:rPr>
          <w:rFonts w:eastAsia="Times New Roman" w:cstheme="minorHAnsi"/>
          <w:color w:val="0D0D0D" w:themeColor="text1" w:themeTint="F2"/>
          <w:lang w:eastAsia="ru-RU"/>
        </w:rPr>
      </w:pPr>
      <w:r w:rsidRPr="00144E0F"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1432560" cy="1228929"/>
            <wp:effectExtent l="0" t="0" r="0" b="9525"/>
            <wp:docPr id="69" name="Рисунок 69" descr="ÐÐ°ÑÑÐ¸Ð½ÐºÐ¸ Ð¿Ð¾ Ð·Ð°Ð¿ÑÐ¾ÑÑ ÑÐ¼Ð¿Ð¸ÑÐ¸ÑÐµÑÐºÐ°Ñ Ð¸ ÑÐµÐ¾ÑÐµÑÐ¸ÑÐµÑÐºÐ°Ñ ÑÑÐ½ÐºÑÐ¸Ñ ÑÐ°ÑÐ¿ÑÐµÐ´ÐµÐ»ÐµÐ½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ÐÐ°ÑÑÐ¸Ð½ÐºÐ¸ Ð¿Ð¾ Ð·Ð°Ð¿ÑÐ¾ÑÑ ÑÐ¼Ð¿Ð¸ÑÐ¸ÑÐµÑÐºÐ°Ñ Ð¸ ÑÐµÐ¾ÑÐµÑÐ¸ÑÐµÑÐºÐ°Ñ ÑÑÐ½ÐºÑÐ¸Ñ ÑÐ°ÑÐ¿ÑÐµÐ´ÐµÐ»ÐµÐ½Ð¸Ñ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54" cy="12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AC" w:rsidRPr="00144E0F" w:rsidRDefault="001965AC" w:rsidP="00231A58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</w:pPr>
    </w:p>
    <w:p w:rsidR="001965AC" w:rsidRPr="00144E0F" w:rsidRDefault="001965AC" w:rsidP="00231A58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/>
          <w:color w:val="0D0D0D" w:themeColor="text1" w:themeTint="F2"/>
          <w:szCs w:val="22"/>
          <w:shd w:val="clear" w:color="auto" w:fill="FFFFFF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Cs w:val="22"/>
          <w:shd w:val="clear" w:color="auto" w:fill="FFFFFF"/>
        </w:rPr>
        <w:t>48. Гистограмма и полигон частот</w:t>
      </w:r>
    </w:p>
    <w:p w:rsidR="00115BCE" w:rsidRPr="00144E0F" w:rsidRDefault="00FD2AD4" w:rsidP="00FD2AD4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Полигон частот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>–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это ломаная, отрезки которой соединяют точки</w:t>
      </w:r>
      <w:r w:rsidR="00041CE9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)</m:t>
        </m:r>
      </m:oMath>
      <w:r w:rsidR="00041CE9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, …</w:t>
      </w:r>
      <w:r w:rsidR="00121636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,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)</m:t>
        </m:r>
      </m:oMath>
      <w:r w:rsidR="00121636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517DA6" w:rsidRPr="00144E0F" w:rsidRDefault="00517DA6" w:rsidP="00517DA6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Полигон относительных частот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>–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это ломаная, отрезки которой </w:t>
      </w:r>
      <w:r w:rsidR="00715A86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соединяют точки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;</m:t>
        </m:r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den>
        </m:f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)</m:t>
        </m:r>
      </m:oMath>
      <w:r w:rsidR="00715A86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, …,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;</m:t>
        </m:r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den>
        </m:f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)</m:t>
        </m:r>
      </m:oMath>
      <w:r w:rsidR="00715A86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1965AC" w:rsidRPr="00144E0F" w:rsidRDefault="0030532D" w:rsidP="00007ACB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Гистограммой частот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называется фигура, состоящая из прямоугольников с основанием h и высотами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i</m:t>
            </m:r>
          </m:sub>
        </m:sSub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. Для гистограммы относительных частот в качестве высоты рассматривают </w:t>
      </w:r>
      <m:oMath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den>
        </m:f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AD404C" w:rsidRPr="00144E0F" w:rsidRDefault="00AD404C" w:rsidP="00AD404C">
      <w:pPr>
        <w:pStyle w:val="a5"/>
        <w:shd w:val="clear" w:color="auto" w:fill="FFFFFF"/>
        <w:tabs>
          <w:tab w:val="left" w:pos="2328"/>
        </w:tabs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9C063C" w:rsidRPr="00144E0F" w:rsidRDefault="009C063C" w:rsidP="009C063C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/>
          <w:color w:val="0D0D0D" w:themeColor="text1" w:themeTint="F2"/>
          <w:szCs w:val="22"/>
          <w:shd w:val="clear" w:color="auto" w:fill="FFFFFF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Cs w:val="22"/>
          <w:shd w:val="clear" w:color="auto" w:fill="FFFFFF"/>
        </w:rPr>
        <w:t>50</w:t>
      </w:r>
      <w:r w:rsidRPr="00144E0F">
        <w:rPr>
          <w:rFonts w:asciiTheme="minorHAnsi" w:hAnsiTheme="minorHAnsi" w:cstheme="minorHAnsi"/>
          <w:b/>
          <w:color w:val="0D0D0D" w:themeColor="text1" w:themeTint="F2"/>
          <w:szCs w:val="22"/>
          <w:shd w:val="clear" w:color="auto" w:fill="FFFFFF"/>
        </w:rPr>
        <w:t xml:space="preserve">. </w:t>
      </w:r>
      <w:r w:rsidR="00FA753B" w:rsidRPr="00144E0F">
        <w:rPr>
          <w:rFonts w:asciiTheme="minorHAnsi" w:hAnsiTheme="minorHAnsi" w:cstheme="minorHAnsi"/>
          <w:b/>
          <w:color w:val="0D0D0D" w:themeColor="text1" w:themeTint="F2"/>
          <w:szCs w:val="22"/>
          <w:shd w:val="clear" w:color="auto" w:fill="FFFFFF"/>
        </w:rPr>
        <w:t>Числовые характеристики вариационных рядов.</w:t>
      </w:r>
    </w:p>
    <w:p w:rsidR="009C063C" w:rsidRPr="00144E0F" w:rsidRDefault="00940981" w:rsidP="003A4B34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Средней арифметической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(X) дискретного вариационного ряда называется отношение суммы произведений вариантов на соответствующие частоты к объему совокупности: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X=</m:t>
        </m:r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D0D0D" w:themeColor="text1" w:themeTint="F2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den>
        </m:f>
      </m:oMath>
    </w:p>
    <w:p w:rsidR="00E17A79" w:rsidRPr="00144E0F" w:rsidRDefault="00E17A79" w:rsidP="003A4B34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Модой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Sup>
          <m:sSub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o</m:t>
            </m:r>
          </m:sub>
          <m:sup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*</m:t>
            </m:r>
          </m:sup>
        </m:sSubSup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(X))</m:t>
        </m:r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дискретного вариационного ряда называется вариант, имеющий наибольшую частоту.</w:t>
      </w:r>
    </w:p>
    <w:p w:rsidR="00E17A79" w:rsidRPr="00144E0F" w:rsidRDefault="00BA6A53" w:rsidP="003A4B34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Медианой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Sup>
          <m:sSub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e</m:t>
            </m:r>
          </m:sub>
          <m:sup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*</m:t>
            </m:r>
          </m:sup>
        </m:sSubSup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(X))</m:t>
        </m:r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дискретного вариационного ряда называется вариант, делящий ряд на две равные части.</w:t>
      </w:r>
    </w:p>
    <w:p w:rsidR="004C1A3D" w:rsidRPr="00144E0F" w:rsidRDefault="004C1A3D" w:rsidP="003A4B34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i/>
          <w:color w:val="0D0D0D" w:themeColor="text1" w:themeTint="F2"/>
          <w:sz w:val="22"/>
          <w:szCs w:val="22"/>
          <w:lang w:val="en-US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Если дискретный вариационный ряд имеет 2n членов в ранжированной совокупности: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n+</m:t>
            </m:r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2n</m:t>
            </m:r>
          </m:sub>
        </m:sSub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, то:</w:t>
      </w:r>
      <w:r w:rsidR="004604CF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e</m:t>
            </m:r>
          </m:sub>
          <m:sup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*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+1</m:t>
            </m:r>
          </m:num>
          <m:den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2</m:t>
            </m:r>
          </m:den>
        </m:f>
      </m:oMath>
    </w:p>
    <w:p w:rsidR="004604CF" w:rsidRPr="00144E0F" w:rsidRDefault="004604CF" w:rsidP="003A4B34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  <w:lang w:val="en-US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Если дискретный вариационный ряд в ранжированной совокупности имеет 2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lang w:val="en-US"/>
        </w:rPr>
        <w:t>n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+1 членов: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-1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</m:t>
        </m:r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n+1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2n</m:t>
            </m:r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+1</m:t>
            </m:r>
          </m:sub>
        </m:sSub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, то: </w:t>
      </w:r>
      <m:oMath>
        <m:sSubSup>
          <m:sSubSup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e</m:t>
            </m:r>
          </m:sub>
          <m:sup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*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n+1</m:t>
            </m:r>
          </m:sub>
        </m:sSub>
      </m:oMath>
    </w:p>
    <w:p w:rsidR="00610606" w:rsidRPr="00144E0F" w:rsidRDefault="009C17C0" w:rsidP="00234C40">
      <w:pPr>
        <w:spacing w:after="0" w:line="240" w:lineRule="auto"/>
        <w:ind w:left="-851"/>
        <w:contextualSpacing/>
        <w:jc w:val="both"/>
        <w:rPr>
          <w:rFonts w:cstheme="minorHAnsi"/>
          <w:color w:val="0D0D0D" w:themeColor="text1" w:themeTint="F2"/>
          <w:shd w:val="clear" w:color="auto" w:fill="FFFFFF"/>
        </w:rPr>
      </w:pPr>
      <w:r w:rsidRPr="00144E0F">
        <w:rPr>
          <w:rFonts w:cstheme="minorHAnsi"/>
          <w:b/>
          <w:color w:val="0D0D0D" w:themeColor="text1" w:themeTint="F2"/>
          <w:shd w:val="clear" w:color="auto" w:fill="FFFFFF"/>
        </w:rPr>
        <w:t>Средним линейным отклонением</w:t>
      </w:r>
      <w:r w:rsidRPr="00144E0F">
        <w:rPr>
          <w:rFonts w:cstheme="minorHAnsi"/>
          <w:color w:val="0D0D0D" w:themeColor="text1" w:themeTint="F2"/>
          <w:shd w:val="clear" w:color="auto" w:fill="FFFFFF"/>
        </w:rPr>
        <w:t xml:space="preserve"> вариационного ряда называется средняя арифметическая модуля отклонения признаков от их средней арифметической.</w:t>
      </w:r>
      <w:r w:rsidR="00610606" w:rsidRPr="00144E0F">
        <w:rPr>
          <w:rFonts w:cstheme="minorHAnsi"/>
          <w:color w:val="0D0D0D" w:themeColor="text1" w:themeTint="F2"/>
          <w:shd w:val="clear" w:color="auto" w:fill="FFFFFF"/>
        </w:rPr>
        <w:t xml:space="preserve"> </w:t>
      </w:r>
    </w:p>
    <w:p w:rsidR="009C17C0" w:rsidRPr="00144E0F" w:rsidRDefault="00610606" w:rsidP="00610606">
      <w:pPr>
        <w:spacing w:after="0" w:line="240" w:lineRule="auto"/>
        <w:ind w:left="-851"/>
        <w:contextualSpacing/>
        <w:rPr>
          <w:rFonts w:cstheme="minorHAnsi"/>
          <w:color w:val="0D0D0D" w:themeColor="text1" w:themeTint="F2"/>
          <w:shd w:val="clear" w:color="auto" w:fill="FFFFFF"/>
        </w:rPr>
      </w:pPr>
      <w:r w:rsidRPr="00144E0F">
        <w:rPr>
          <w:rFonts w:cstheme="minorHAnsi"/>
          <w:b/>
          <w:color w:val="0D0D0D" w:themeColor="text1" w:themeTint="F2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hd w:val="clear" w:color="auto" w:fill="FFFFFF"/>
          </w:rPr>
          <m:t xml:space="preserve">d= </m:t>
        </m:r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color w:val="0D0D0D" w:themeColor="text1" w:themeTint="F2"/>
                    <w:lang w:eastAsia="ru-RU"/>
                  </w:rPr>
                </m:ctrlPr>
              </m:naryPr>
              <m:sub>
                <m:r>
                  <w:rPr>
                    <w:rFonts w:ascii="Cambria Math" w:hAnsi="Cambria Math" w:cstheme="minorHAnsi"/>
                    <w:color w:val="0D0D0D" w:themeColor="text1" w:themeTint="F2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color w:val="0D0D0D" w:themeColor="text1" w:themeTint="F2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color w:val="0D0D0D" w:themeColor="text1" w:themeTint="F2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D0D0D" w:themeColor="text1" w:themeTint="F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color w:val="0D0D0D" w:themeColor="text1" w:themeTint="F2"/>
                        <w:lang w:eastAsia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D0D0D" w:themeColor="text1" w:themeTint="F2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</w:rPr>
                          <m:t>x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D0D0D" w:themeColor="text1" w:themeTint="F2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n</m:t>
            </m:r>
          </m:den>
        </m:f>
      </m:oMath>
    </w:p>
    <w:p w:rsidR="00937BF7" w:rsidRPr="00144E0F" w:rsidRDefault="009C17C0" w:rsidP="00234C40">
      <w:pPr>
        <w:spacing w:after="0" w:line="240" w:lineRule="auto"/>
        <w:ind w:left="-851"/>
        <w:contextualSpacing/>
        <w:jc w:val="both"/>
        <w:rPr>
          <w:rFonts w:cstheme="minorHAnsi"/>
          <w:color w:val="0D0D0D" w:themeColor="text1" w:themeTint="F2"/>
          <w:shd w:val="clear" w:color="auto" w:fill="FFFFFF"/>
        </w:rPr>
      </w:pPr>
      <w:r w:rsidRPr="00144E0F">
        <w:rPr>
          <w:rFonts w:cstheme="minorHAnsi"/>
          <w:b/>
          <w:color w:val="0D0D0D" w:themeColor="text1" w:themeTint="F2"/>
          <w:shd w:val="clear" w:color="auto" w:fill="FFFFFF"/>
        </w:rPr>
        <w:t>Дисперсией</w:t>
      </w:r>
      <w:r w:rsidRPr="00144E0F">
        <w:rPr>
          <w:rFonts w:cstheme="minorHAnsi"/>
          <w:color w:val="0D0D0D" w:themeColor="text1" w:themeTint="F2"/>
          <w:shd w:val="clear" w:color="auto" w:fill="FFFFFF"/>
        </w:rPr>
        <w:t> вариационного ряда называется средняя арифметическая квадратов отклонений признаков от их средней арифметической.</w:t>
      </w:r>
      <w:r w:rsidR="00937BF7" w:rsidRPr="00144E0F">
        <w:rPr>
          <w:rFonts w:cstheme="minorHAnsi"/>
          <w:color w:val="0D0D0D" w:themeColor="text1" w:themeTint="F2"/>
          <w:shd w:val="clear" w:color="auto" w:fill="FFFFFF"/>
        </w:rPr>
        <w:t xml:space="preserve"> </w:t>
      </w:r>
    </w:p>
    <w:p w:rsidR="009C17C0" w:rsidRPr="00144E0F" w:rsidRDefault="00937BF7" w:rsidP="00937BF7">
      <w:pPr>
        <w:spacing w:after="0" w:line="240" w:lineRule="auto"/>
        <w:ind w:left="-851"/>
        <w:contextualSpacing/>
        <w:rPr>
          <w:rFonts w:cstheme="minorHAnsi"/>
          <w:color w:val="0D0D0D" w:themeColor="text1" w:themeTint="F2"/>
          <w:shd w:val="clear" w:color="auto" w:fill="FFFFFF"/>
        </w:rPr>
      </w:pPr>
      <w:r w:rsidRPr="00144E0F">
        <w:rPr>
          <w:rFonts w:cstheme="minorHAnsi"/>
          <w:b/>
          <w:color w:val="0D0D0D" w:themeColor="text1" w:themeTint="F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0D0D0D" w:themeColor="text1" w:themeTint="F2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color w:val="0D0D0D" w:themeColor="text1" w:themeTint="F2"/>
                    <w:lang w:eastAsia="ru-RU"/>
                  </w:rPr>
                </m:ctrlPr>
              </m:naryPr>
              <m:sub>
                <m:r>
                  <w:rPr>
                    <w:rFonts w:ascii="Cambria Math" w:hAnsi="Cambria Math" w:cstheme="minorHAnsi"/>
                    <w:color w:val="0D0D0D" w:themeColor="text1" w:themeTint="F2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color w:val="0D0D0D" w:themeColor="text1" w:themeTint="F2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D0D0D" w:themeColor="text1" w:themeTint="F2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D0D0D" w:themeColor="text1" w:themeTint="F2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D0D0D" w:themeColor="text1" w:themeTint="F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color w:val="0D0D0D" w:themeColor="text1" w:themeTint="F2"/>
                            <w:lang w:eastAsia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D0D0D" w:themeColor="text1" w:themeTint="F2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D0D0D" w:themeColor="text1" w:themeTint="F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D0D0D" w:themeColor="text1" w:themeTint="F2"/>
                        <w:lang w:eastAsia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D0D0D" w:themeColor="text1" w:themeTint="F2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D0D0D" w:themeColor="text1" w:themeTint="F2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>n</m:t>
            </m:r>
          </m:den>
        </m:f>
      </m:oMath>
    </w:p>
    <w:p w:rsidR="00937BF7" w:rsidRPr="00144E0F" w:rsidRDefault="009C17C0" w:rsidP="00070E01">
      <w:pPr>
        <w:spacing w:after="0" w:line="240" w:lineRule="auto"/>
        <w:ind w:left="-851"/>
        <w:contextualSpacing/>
        <w:jc w:val="both"/>
        <w:rPr>
          <w:rFonts w:cstheme="minorHAnsi"/>
          <w:color w:val="0D0D0D" w:themeColor="text1" w:themeTint="F2"/>
          <w:shd w:val="clear" w:color="auto" w:fill="FFFFFF"/>
        </w:rPr>
      </w:pPr>
      <w:r w:rsidRPr="00144E0F">
        <w:rPr>
          <w:rFonts w:cstheme="minorHAnsi"/>
          <w:b/>
          <w:color w:val="0D0D0D" w:themeColor="text1" w:themeTint="F2"/>
          <w:shd w:val="clear" w:color="auto" w:fill="FFFFFF"/>
        </w:rPr>
        <w:t>Среднее квадратическое отклонение</w:t>
      </w:r>
      <w:r w:rsidRPr="00144E0F">
        <w:rPr>
          <w:rFonts w:cstheme="minorHAnsi"/>
          <w:color w:val="0D0D0D" w:themeColor="text1" w:themeTint="F2"/>
          <w:shd w:val="clear" w:color="auto" w:fill="FFFFFF"/>
        </w:rPr>
        <w:t xml:space="preserve"> вариационного ряда равно квадратному корню из дисперсии.</w:t>
      </w:r>
      <w:r w:rsidR="00937BF7" w:rsidRPr="00144E0F">
        <w:rPr>
          <w:rFonts w:cstheme="minorHAnsi"/>
          <w:color w:val="0D0D0D" w:themeColor="text1" w:themeTint="F2"/>
          <w:shd w:val="clear" w:color="auto" w:fill="FFFFFF"/>
        </w:rPr>
        <w:t xml:space="preserve"> </w:t>
      </w:r>
    </w:p>
    <w:p w:rsidR="009C17C0" w:rsidRPr="00144E0F" w:rsidRDefault="00937BF7" w:rsidP="00070E01">
      <w:pPr>
        <w:spacing w:after="0" w:line="240" w:lineRule="auto"/>
        <w:ind w:left="-851"/>
        <w:contextualSpacing/>
        <w:rPr>
          <w:rFonts w:cstheme="minorHAnsi"/>
          <w:color w:val="0D0D0D" w:themeColor="text1" w:themeTint="F2"/>
          <w:shd w:val="clear" w:color="auto" w:fill="FFFFFF"/>
        </w:rPr>
      </w:pPr>
      <w:r w:rsidRPr="00144E0F">
        <w:rPr>
          <w:rFonts w:cstheme="minorHAnsi"/>
          <w:b/>
          <w:color w:val="0D0D0D" w:themeColor="text1" w:themeTint="F2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hd w:val="clear" w:color="auto" w:fill="FFFFFF"/>
          </w:rPr>
          <m:t>s=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D0D0D" w:themeColor="text1" w:themeTint="F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theme="minorHAnsi"/>
                <w:color w:val="0D0D0D" w:themeColor="text1" w:themeTint="F2"/>
                <w:shd w:val="clear" w:color="auto" w:fill="FFFFFF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color w:val="0D0D0D" w:themeColor="text1" w:themeTint="F2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D0D0D" w:themeColor="text1" w:themeTint="F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D0D0D" w:themeColor="text1" w:themeTint="F2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D0D0D" w:themeColor="text1" w:themeTint="F2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D0D0D" w:themeColor="text1" w:themeTint="F2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D0D0D" w:themeColor="text1" w:themeTint="F2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D0D0D" w:themeColor="text1" w:themeTint="F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0D0D0D" w:themeColor="text1" w:themeTint="F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inorHAnsi"/>
                                <w:color w:val="0D0D0D" w:themeColor="text1" w:themeTint="F2"/>
                                <w:lang w:eastAsia="ru-RU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D0D0D" w:themeColor="text1" w:themeTint="F2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D0D0D" w:themeColor="text1" w:themeTint="F2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D0D0D" w:themeColor="text1" w:themeTint="F2"/>
                            <w:lang w:eastAsia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D0D0D" w:themeColor="text1" w:themeTint="F2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D0D0D" w:themeColor="text1" w:themeTint="F2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 w:cstheme="minorHAnsi"/>
                    <w:color w:val="0D0D0D" w:themeColor="text1" w:themeTint="F2"/>
                    <w:shd w:val="clear" w:color="auto" w:fill="FFFFFF"/>
                  </w:rPr>
                  <m:t>n</m:t>
                </m:r>
              </m:den>
            </m:f>
          </m:e>
        </m:rad>
      </m:oMath>
    </w:p>
    <w:p w:rsidR="009C17C0" w:rsidRPr="00144E0F" w:rsidRDefault="000D6BED" w:rsidP="00070E01">
      <w:pPr>
        <w:spacing w:after="0" w:line="240" w:lineRule="auto"/>
        <w:ind w:left="-851"/>
        <w:contextualSpacing/>
        <w:jc w:val="both"/>
        <w:rPr>
          <w:color w:val="0D0D0D" w:themeColor="text1" w:themeTint="F2"/>
        </w:rPr>
      </w:pPr>
      <w:r w:rsidRPr="00144E0F">
        <w:rPr>
          <w:b/>
          <w:color w:val="0D0D0D" w:themeColor="text1" w:themeTint="F2"/>
        </w:rPr>
        <w:t>Коэффициент вариации</w:t>
      </w:r>
      <w:r w:rsidRPr="00144E0F">
        <w:rPr>
          <w:color w:val="0D0D0D" w:themeColor="text1" w:themeTint="F2"/>
        </w:rPr>
        <w:t xml:space="preserve"> </w:t>
      </w:r>
      <w:r w:rsidRPr="00144E0F">
        <w:rPr>
          <w:color w:val="0D0D0D" w:themeColor="text1" w:themeTint="F2"/>
        </w:rPr>
        <w:t>характеризует относительное значение среднего квадратического отклонения и обычно служит для сравнения колеблемости несоизмеримых показателей</w:t>
      </w:r>
      <w:r w:rsidR="009C17C0" w:rsidRPr="00144E0F">
        <w:rPr>
          <w:rFonts w:cstheme="minorHAnsi"/>
          <w:color w:val="0D0D0D" w:themeColor="text1" w:themeTint="F2"/>
          <w:shd w:val="clear" w:color="auto" w:fill="FFFFFF"/>
        </w:rPr>
        <w:t>.</w:t>
      </w:r>
      <w:r w:rsidR="009C17C0" w:rsidRPr="00144E0F">
        <w:rPr>
          <w:color w:val="0D0D0D" w:themeColor="text1" w:themeTint="F2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accPr>
          <m:e>
            <m:r>
              <w:rPr>
                <w:rFonts w:ascii="Cambria Math" w:hAnsi="Cambria Math"/>
                <w:color w:val="0D0D0D" w:themeColor="text1" w:themeTint="F2"/>
              </w:rPr>
              <m:t>V</m:t>
            </m:r>
          </m:e>
        </m:acc>
        <m:r>
          <w:rPr>
            <w:rFonts w:ascii="Cambria Math" w:hAnsi="Cambria Math"/>
            <w:color w:val="0D0D0D" w:themeColor="text1" w:themeTint="F2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acc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X</m:t>
                </m:r>
              </m:e>
            </m:acc>
          </m:den>
        </m:f>
        <m:r>
          <w:rPr>
            <w:rFonts w:ascii="Cambria Math" w:hAnsi="Cambria Math"/>
            <w:color w:val="0D0D0D" w:themeColor="text1" w:themeTint="F2"/>
          </w:rPr>
          <m:t>*100%</m:t>
        </m:r>
      </m:oMath>
    </w:p>
    <w:p w:rsidR="004604CF" w:rsidRPr="00144E0F" w:rsidRDefault="004604CF" w:rsidP="00070E01">
      <w:pPr>
        <w:pStyle w:val="a5"/>
        <w:shd w:val="clear" w:color="auto" w:fill="FFFFFF"/>
        <w:tabs>
          <w:tab w:val="left" w:pos="2328"/>
        </w:tabs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752248" w:rsidRPr="00144E0F" w:rsidRDefault="00752248" w:rsidP="00070E01">
      <w:pPr>
        <w:spacing w:after="0" w:line="240" w:lineRule="auto"/>
        <w:ind w:left="-851"/>
        <w:contextualSpacing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51. Оценка параметров по генеральной совокупности по выборке. Точность оценок</w:t>
      </w:r>
      <w:r w:rsidR="00E02D64" w:rsidRPr="00144E0F">
        <w:rPr>
          <w:b/>
          <w:color w:val="0D0D0D" w:themeColor="text1" w:themeTint="F2"/>
          <w:sz w:val="24"/>
        </w:rPr>
        <w:t>.</w:t>
      </w:r>
    </w:p>
    <w:p w:rsidR="00752248" w:rsidRPr="00144E0F" w:rsidRDefault="00752248" w:rsidP="00F93C49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D0D0D" w:themeColor="text1" w:themeTint="F2"/>
          <w:lang w:eastAsia="ru-RU"/>
        </w:rPr>
      </w:pPr>
      <w:r w:rsidRPr="00144E0F">
        <w:rPr>
          <w:rFonts w:eastAsia="Times New Roman" w:cstheme="minorHAnsi"/>
          <w:color w:val="0D0D0D" w:themeColor="text1" w:themeTint="F2"/>
          <w:lang w:eastAsia="ru-RU"/>
        </w:rPr>
        <w:t>Для генеральной совокупности можно оп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softHyphen/>
        <w:t>ределить генеральную среднюю 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hd w:val="clear" w:color="auto" w:fill="FFFFFF"/>
                <w:lang w:val="en-US"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hd w:val="clear" w:color="auto" w:fill="FFFFFF"/>
                    <w:lang w:val="en-US"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hd w:val="clear" w:color="auto" w:fill="FFFFFF"/>
                    <w:lang w:val="en-US" w:eastAsia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hd w:val="clear" w:color="auto" w:fill="FFFFFF"/>
                <w:lang w:val="en-US" w:eastAsia="ru-RU"/>
              </w:rPr>
              <m:t>r</m:t>
            </m:r>
          </m:sub>
        </m:sSub>
      </m:oMath>
      <w:r w:rsidR="00F93C49" w:rsidRPr="00144E0F">
        <w:rPr>
          <w:rFonts w:eastAsia="Times New Roman" w:cstheme="minorHAnsi"/>
          <w:color w:val="0D0D0D" w:themeColor="text1" w:themeTint="F2"/>
          <w:shd w:val="clear" w:color="auto" w:fill="FFFFFF"/>
          <w:lang w:eastAsia="ru-RU"/>
        </w:rPr>
        <w:t xml:space="preserve"> 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t>— среднее арифметическое</w:t>
      </w:r>
      <w:r w:rsidR="00F93C49" w:rsidRPr="00144E0F">
        <w:rPr>
          <w:rFonts w:eastAsia="Times New Roman" w:cstheme="minorHAnsi"/>
          <w:color w:val="0D0D0D" w:themeColor="text1" w:themeTint="F2"/>
          <w:lang w:eastAsia="ru-RU"/>
        </w:rPr>
        <w:t xml:space="preserve"> 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t>значение всех величин, составляющих эту совокупность. Учиты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softHyphen/>
        <w:t>вая большой объем этой совокупности, можно полагать, что гене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softHyphen/>
        <w:t>ральная средняя равна математическому ожиданию:</w:t>
      </w:r>
    </w:p>
    <w:p w:rsidR="00752248" w:rsidRPr="00144E0F" w:rsidRDefault="00752248" w:rsidP="00032F0D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D0D0D" w:themeColor="text1" w:themeTint="F2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hd w:val="clear" w:color="auto" w:fill="FFFFFF"/>
                <w:lang w:val="en-US"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hd w:val="clear" w:color="auto" w:fill="FFFFFF"/>
                    <w:lang w:val="en-US"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hd w:val="clear" w:color="auto" w:fill="FFFFFF"/>
                    <w:lang w:val="en-US" w:eastAsia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hd w:val="clear" w:color="auto" w:fill="FFFFFF"/>
                <w:lang w:val="en-US" w:eastAsia="ru-RU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color w:val="0D0D0D" w:themeColor="text1" w:themeTint="F2"/>
            <w:shd w:val="clear" w:color="auto" w:fill="FFFFFF"/>
            <w:lang w:eastAsia="ru-RU"/>
          </w:rPr>
          <m:t>=</m:t>
        </m:r>
        <m:r>
          <w:rPr>
            <w:rFonts w:ascii="Cambria Math" w:eastAsiaTheme="minorEastAsia" w:hAnsi="Cambria Math" w:cstheme="minorHAnsi"/>
            <w:color w:val="0D0D0D" w:themeColor="text1" w:themeTint="F2"/>
            <w:shd w:val="clear" w:color="auto" w:fill="FFFFFF"/>
            <w:lang w:val="en-US" w:eastAsia="ru-RU"/>
          </w:rPr>
          <m:t>M</m:t>
        </m:r>
        <m:r>
          <w:rPr>
            <w:rFonts w:ascii="Cambria Math" w:eastAsiaTheme="minorEastAsia" w:hAnsi="Cambria Math" w:cstheme="minorHAnsi"/>
            <w:color w:val="0D0D0D" w:themeColor="text1" w:themeTint="F2"/>
            <w:shd w:val="clear" w:color="auto" w:fill="FFFFFF"/>
            <w:lang w:eastAsia="ru-RU"/>
          </w:rPr>
          <m:t>(</m:t>
        </m:r>
        <m:r>
          <w:rPr>
            <w:rFonts w:ascii="Cambria Math" w:eastAsiaTheme="minorEastAsia" w:hAnsi="Cambria Math" w:cstheme="minorHAnsi"/>
            <w:color w:val="0D0D0D" w:themeColor="text1" w:themeTint="F2"/>
            <w:shd w:val="clear" w:color="auto" w:fill="FFFFFF"/>
            <w:lang w:val="en-US" w:eastAsia="ru-RU"/>
          </w:rPr>
          <m:t>X</m:t>
        </m:r>
        <m:r>
          <w:rPr>
            <w:rFonts w:ascii="Cambria Math" w:eastAsiaTheme="minorEastAsia" w:hAnsi="Cambria Math" w:cstheme="minorHAnsi"/>
            <w:color w:val="0D0D0D" w:themeColor="text1" w:themeTint="F2"/>
            <w:shd w:val="clear" w:color="auto" w:fill="FFFFFF"/>
            <w:lang w:eastAsia="ru-RU"/>
          </w:rPr>
          <m:t>)</m:t>
        </m:r>
      </m:oMath>
      <w:r w:rsidRPr="00144E0F">
        <w:rPr>
          <w:rFonts w:eastAsia="Times New Roman" w:cstheme="minorHAnsi"/>
          <w:color w:val="0D0D0D" w:themeColor="text1" w:themeTint="F2"/>
          <w:lang w:eastAsia="ru-RU"/>
        </w:rPr>
        <w:t>, где </w:t>
      </w:r>
      <w:r w:rsidRPr="00144E0F">
        <w:rPr>
          <w:rFonts w:eastAsia="Times New Roman" w:cstheme="minorHAnsi"/>
          <w:i/>
          <w:iCs/>
          <w:color w:val="0D0D0D" w:themeColor="text1" w:themeTint="F2"/>
          <w:lang w:eastAsia="ru-RU"/>
        </w:rPr>
        <w:t>X 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t>— общая запись случайной величины (значения изучаемого признака) генеральной совокупности.</w:t>
      </w:r>
    </w:p>
    <w:p w:rsidR="00752248" w:rsidRPr="00144E0F" w:rsidRDefault="00752248" w:rsidP="00F67E95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D0D0D" w:themeColor="text1" w:themeTint="F2"/>
          <w:lang w:eastAsia="ru-RU"/>
        </w:rPr>
      </w:pPr>
      <w:r w:rsidRPr="00144E0F">
        <w:rPr>
          <w:rFonts w:eastAsia="Times New Roman" w:cstheme="minorHAnsi"/>
          <w:color w:val="0D0D0D" w:themeColor="text1" w:themeTint="F2"/>
          <w:lang w:eastAsia="ru-RU"/>
        </w:rPr>
        <w:t>Рассеяние значений изучаемого признака генеральной сово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softHyphen/>
        <w:t>купности от их генеральной средней оценивают </w:t>
      </w:r>
      <w:r w:rsidRPr="00144E0F">
        <w:rPr>
          <w:rFonts w:eastAsia="Times New Roman" w:cstheme="minorHAnsi"/>
          <w:b/>
          <w:bCs/>
          <w:iCs/>
          <w:color w:val="0D0D0D" w:themeColor="text1" w:themeTint="F2"/>
          <w:lang w:eastAsia="ru-RU"/>
        </w:rPr>
        <w:t>генеральной дис</w:t>
      </w:r>
      <w:r w:rsidRPr="00144E0F">
        <w:rPr>
          <w:rFonts w:eastAsia="Times New Roman" w:cstheme="minorHAnsi"/>
          <w:b/>
          <w:bCs/>
          <w:iCs/>
          <w:color w:val="0D0D0D" w:themeColor="text1" w:themeTint="F2"/>
          <w:lang w:eastAsia="ru-RU"/>
        </w:rPr>
        <w:softHyphen/>
        <w:t>персией</w:t>
      </w:r>
      <w:r w:rsidR="00F67E95" w:rsidRPr="00144E0F">
        <w:rPr>
          <w:rFonts w:eastAsia="Times New Roman" w:cstheme="minorHAnsi"/>
          <w:b/>
          <w:bCs/>
          <w:i/>
          <w:iCs/>
          <w:color w:val="0D0D0D" w:themeColor="text1" w:themeTint="F2"/>
          <w:lang w:eastAsia="ru-RU"/>
        </w:rPr>
        <w:t>:</w:t>
      </w:r>
      <w:r w:rsidR="00F67E95" w:rsidRPr="00144E0F">
        <w:rPr>
          <w:rFonts w:eastAsia="Times New Roman" w:cstheme="minorHAnsi"/>
          <w:color w:val="0D0D0D" w:themeColor="text1" w:themeTint="F2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D0D0D" w:themeColor="text1" w:themeTint="F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D0D0D" w:themeColor="text1" w:themeTint="F2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color w:val="0D0D0D" w:themeColor="text1" w:themeTint="F2"/>
                <w:lang w:eastAsia="ru-RU"/>
              </w:rPr>
              <m:t>r</m:t>
            </m:r>
          </m:sub>
        </m:sSub>
        <m:r>
          <w:rPr>
            <w:rFonts w:ascii="Cambria Math" w:eastAsia="Times New Roman" w:hAnsi="Cambria Math" w:cstheme="minorHAnsi"/>
            <w:color w:val="0D0D0D" w:themeColor="text1" w:themeTint="F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D0D0D" w:themeColor="text1" w:themeTint="F2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D0D0D" w:themeColor="text1" w:themeTint="F2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D0D0D" w:themeColor="text1" w:themeTint="F2"/>
                <w:lang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theme="minorHAnsi"/>
                <w:i/>
                <w:color w:val="0D0D0D" w:themeColor="text1" w:themeTint="F2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0D0D0D" w:themeColor="text1" w:themeTint="F2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theme="minorHAnsi"/>
                <w:color w:val="0D0D0D" w:themeColor="text1" w:themeTint="F2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D0D0D" w:themeColor="text1" w:themeTint="F2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color w:val="0D0D0D" w:themeColor="text1" w:themeTint="F2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D0D0D" w:themeColor="text1" w:themeTint="F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color w:val="0D0D0D" w:themeColor="text1" w:themeTint="F2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color w:val="0D0D0D" w:themeColor="text1" w:themeTint="F2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color w:val="0D0D0D" w:themeColor="text1" w:themeTint="F2"/>
                        <w:lang w:eastAsia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D0D0D" w:themeColor="text1" w:themeTint="F2"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D0D0D" w:themeColor="text1" w:themeTint="F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D0D0D" w:themeColor="text1" w:themeTint="F2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color w:val="0D0D0D" w:themeColor="text1" w:themeTint="F2"/>
                                <w:lang w:eastAsia="ru-RU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="Times New Roman" w:hAnsi="Cambria Math" w:cstheme="minorHAnsi"/>
                    <w:color w:val="0D0D0D" w:themeColor="text1" w:themeTint="F2"/>
                    <w:lang w:eastAsia="ru-RU"/>
                  </w:rPr>
                  <m:t>2</m:t>
                </m:r>
              </m:sup>
            </m:sSup>
          </m:e>
        </m:nary>
      </m:oMath>
    </w:p>
    <w:p w:rsidR="00752248" w:rsidRPr="00144E0F" w:rsidRDefault="00752248" w:rsidP="00032F0D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D0D0D" w:themeColor="text1" w:themeTint="F2"/>
          <w:lang w:eastAsia="ru-RU"/>
        </w:rPr>
      </w:pPr>
      <w:r w:rsidRPr="00144E0F">
        <w:rPr>
          <w:rFonts w:eastAsia="Times New Roman" w:cstheme="minorHAnsi"/>
          <w:color w:val="0D0D0D" w:themeColor="text1" w:themeTint="F2"/>
          <w:lang w:eastAsia="ru-RU"/>
        </w:rPr>
        <w:t>где </w:t>
      </w:r>
      <w:r w:rsidRPr="00144E0F">
        <w:rPr>
          <w:rFonts w:eastAsia="Times New Roman" w:cstheme="minorHAnsi"/>
          <w:i/>
          <w:iCs/>
          <w:color w:val="0D0D0D" w:themeColor="text1" w:themeTint="F2"/>
          <w:lang w:eastAsia="ru-RU"/>
        </w:rPr>
        <w:t>N </w:t>
      </w:r>
      <w:r w:rsidRPr="00144E0F">
        <w:rPr>
          <w:rFonts w:eastAsia="Times New Roman" w:cstheme="minorHAnsi"/>
          <w:color w:val="0D0D0D" w:themeColor="text1" w:themeTint="F2"/>
          <w:lang w:eastAsia="ru-RU"/>
        </w:rPr>
        <w:t>— объем генеральной совокупности, или </w:t>
      </w:r>
      <w:r w:rsidRPr="00144E0F">
        <w:rPr>
          <w:rFonts w:eastAsia="Times New Roman" w:cstheme="minorHAnsi"/>
          <w:b/>
          <w:bCs/>
          <w:iCs/>
          <w:color w:val="0D0D0D" w:themeColor="text1" w:themeTint="F2"/>
          <w:lang w:eastAsia="ru-RU"/>
        </w:rPr>
        <w:t>генеральным сред</w:t>
      </w:r>
      <w:r w:rsidRPr="00144E0F">
        <w:rPr>
          <w:rFonts w:eastAsia="Times New Roman" w:cstheme="minorHAnsi"/>
          <w:b/>
          <w:bCs/>
          <w:iCs/>
          <w:color w:val="0D0D0D" w:themeColor="text1" w:themeTint="F2"/>
          <w:lang w:eastAsia="ru-RU"/>
        </w:rPr>
        <w:softHyphen/>
        <w:t>ним квадратическим отклонением</w:t>
      </w:r>
      <w:r w:rsidR="00D500FF" w:rsidRPr="00144E0F">
        <w:rPr>
          <w:rFonts w:eastAsia="Times New Roman" w:cstheme="minorHAnsi"/>
          <w:b/>
          <w:bCs/>
          <w:iCs/>
          <w:color w:val="0D0D0D" w:themeColor="text1" w:themeTint="F2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D0D0D" w:themeColor="text1" w:themeTint="F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D0D0D" w:themeColor="text1" w:themeTint="F2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D0D0D" w:themeColor="text1" w:themeTint="F2"/>
                <w:lang w:eastAsia="ru-RU"/>
              </w:rPr>
              <m:t>r</m:t>
            </m:r>
          </m:sub>
        </m:sSub>
        <m:r>
          <w:rPr>
            <w:rFonts w:ascii="Cambria Math" w:eastAsia="Times New Roman" w:hAnsi="Cambria Math" w:cstheme="minorHAnsi"/>
            <w:color w:val="0D0D0D" w:themeColor="text1" w:themeTint="F2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color w:val="0D0D0D" w:themeColor="text1" w:themeTint="F2"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D0D0D" w:themeColor="text1" w:themeTint="F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D0D0D" w:themeColor="text1" w:themeTint="F2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D0D0D" w:themeColor="text1" w:themeTint="F2"/>
                    <w:lang w:eastAsia="ru-RU"/>
                  </w:rPr>
                  <m:t>r</m:t>
                </m:r>
              </m:sub>
            </m:sSub>
          </m:e>
        </m:rad>
        <m:r>
          <w:rPr>
            <w:rFonts w:ascii="Cambria Math" w:eastAsia="Times New Roman" w:hAnsi="Cambria Math" w:cstheme="minorHAnsi"/>
            <w:color w:val="0D0D0D" w:themeColor="text1" w:themeTint="F2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color w:val="0D0D0D" w:themeColor="text1" w:themeTint="F2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D0D0D" w:themeColor="text1" w:themeTint="F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0D0D0D" w:themeColor="text1" w:themeTint="F2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D0D0D" w:themeColor="text1" w:themeTint="F2"/>
                    <w:lang w:eastAsia="ru-RU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color w:val="0D0D0D" w:themeColor="text1" w:themeTint="F2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0D0D0D" w:themeColor="text1" w:themeTint="F2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theme="minorHAnsi"/>
                    <w:color w:val="0D0D0D" w:themeColor="text1" w:themeTint="F2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D0D0D" w:themeColor="text1" w:themeTint="F2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D0D0D" w:themeColor="text1" w:themeTint="F2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D0D0D" w:themeColor="text1" w:themeTint="F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D0D0D" w:themeColor="text1" w:themeTint="F2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color w:val="0D0D0D" w:themeColor="text1" w:themeTint="F2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color w:val="0D0D0D" w:themeColor="text1" w:themeTint="F2"/>
                            <w:lang w:eastAsia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D0D0D" w:themeColor="text1" w:themeTint="F2"/>
                                <w:lang w:eastAsia="ru-RU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D0D0D" w:themeColor="text1" w:themeTint="F2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D0D0D" w:themeColor="text1" w:themeTint="F2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D0D0D" w:themeColor="text1" w:themeTint="F2"/>
                                    <w:lang w:eastAsia="ru-RU"/>
                                  </w:rPr>
                                  <m:t>r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D0D0D" w:themeColor="text1" w:themeTint="F2"/>
                        <w:lang w:eastAsia="ru-RU"/>
                      </w:rPr>
                      <m:t>2</m:t>
                    </m:r>
                  </m:sup>
                </m:sSup>
              </m:e>
            </m:nary>
          </m:e>
        </m:rad>
      </m:oMath>
    </w:p>
    <w:p w:rsidR="00C77385" w:rsidRPr="00144E0F" w:rsidRDefault="00C77385" w:rsidP="00873749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</w:p>
    <w:p w:rsidR="00C77385" w:rsidRPr="00144E0F" w:rsidRDefault="00A14816" w:rsidP="00C77385">
      <w:pPr>
        <w:spacing w:after="0" w:line="240" w:lineRule="auto"/>
        <w:ind w:left="-851"/>
        <w:contextualSpacing/>
        <w:rPr>
          <w:b/>
          <w:color w:val="0D0D0D" w:themeColor="text1" w:themeTint="F2"/>
          <w:sz w:val="24"/>
        </w:rPr>
      </w:pPr>
      <w:r w:rsidRPr="00144E0F">
        <w:rPr>
          <w:b/>
          <w:color w:val="0D0D0D" w:themeColor="text1" w:themeTint="F2"/>
          <w:sz w:val="24"/>
        </w:rPr>
        <w:t>52</w:t>
      </w:r>
      <w:r w:rsidR="00C77385" w:rsidRPr="00144E0F">
        <w:rPr>
          <w:b/>
          <w:color w:val="0D0D0D" w:themeColor="text1" w:themeTint="F2"/>
          <w:sz w:val="24"/>
        </w:rPr>
        <w:t xml:space="preserve">. </w:t>
      </w:r>
      <w:r w:rsidR="00C77385" w:rsidRPr="00144E0F">
        <w:rPr>
          <w:b/>
          <w:color w:val="0D0D0D" w:themeColor="text1" w:themeTint="F2"/>
          <w:sz w:val="24"/>
        </w:rPr>
        <w:t>Доверительная вероятность, доверительный интервал</w:t>
      </w:r>
      <w:r w:rsidR="00C77385" w:rsidRPr="00144E0F">
        <w:rPr>
          <w:b/>
          <w:color w:val="0D0D0D" w:themeColor="text1" w:themeTint="F2"/>
          <w:sz w:val="24"/>
        </w:rPr>
        <w:t>.</w:t>
      </w:r>
      <w:r w:rsidR="00C77385" w:rsidRPr="00144E0F">
        <w:rPr>
          <w:b/>
          <w:color w:val="0D0D0D" w:themeColor="text1" w:themeTint="F2"/>
          <w:sz w:val="24"/>
        </w:rPr>
        <w:t xml:space="preserve"> Свойство оценок.</w:t>
      </w:r>
    </w:p>
    <w:p w:rsidR="00752248" w:rsidRPr="00144E0F" w:rsidRDefault="00752248" w:rsidP="00C634B3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Доверительным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называют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интервал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(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>-∆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 xml:space="preserve">, 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>+∆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="000472B2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)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, который с заданной доверительной вероятностью δ содержит истинное значение Х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vertAlign w:val="subscript"/>
        </w:rPr>
        <w:t>0</w:t>
      </w:r>
      <w:r w:rsidR="00EE7C2C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 искомой величины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; (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>-∆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>) и (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>+∆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) являются доверительными границами интервала. При этом обычно задаются стандартными значениями доверительной вероятности 0,9; 0,95; 0.99; 0,999.</w:t>
      </w:r>
    </w:p>
    <w:p w:rsidR="00752248" w:rsidRPr="00144E0F" w:rsidRDefault="00752248" w:rsidP="00C634B3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Доверительной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r w:rsidRPr="00144E0F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вероятностью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называют вероятность δ того, что истинное значение Х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  <w:vertAlign w:val="subscript"/>
        </w:rPr>
        <w:t>0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 измеряемой величины содержится внутри заданного доверительного интервала (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>-∆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 xml:space="preserve">, 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</w:rPr>
        <w:t>+∆</w:t>
      </w:r>
      <w:r w:rsidRPr="00144E0F">
        <w:rPr>
          <w:rFonts w:asciiTheme="minorHAnsi" w:hAnsiTheme="minorHAnsi" w:cstheme="minorHAnsi"/>
          <w:noProof/>
          <w:color w:val="0D0D0D" w:themeColor="text1" w:themeTint="F2"/>
          <w:sz w:val="22"/>
          <w:szCs w:val="22"/>
          <w:lang w:val="en-US"/>
        </w:rPr>
        <w:t>x</w:t>
      </w: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). При этом δ выражают либо в долях единицы (доверительная вероятность), либо в процентах (надежность).</w:t>
      </w:r>
    </w:p>
    <w:p w:rsidR="00F217E2" w:rsidRPr="00771E7C" w:rsidRDefault="00F217E2" w:rsidP="00C634B3">
      <w:pPr>
        <w:pStyle w:val="a5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В классической теории ошибок неизвестные σ и 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sub>
        </m:sSub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заменяют их приближенными значениями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sub>
        </m:sSub>
      </m:oMath>
      <w:r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sub>
        </m:sSub>
      </m:oMath>
      <w:r w:rsidR="00095B35" w:rsidRPr="00144E0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.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x-t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&lt;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&lt;x+t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x</m:t>
                </m:r>
              </m:sub>
            </m:sSub>
          </m:e>
        </m:d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=2Ф</m:t>
        </m:r>
        <m:d>
          <m:d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=</m:t>
        </m:r>
        <m:r>
          <w:rPr>
            <w:rFonts w:ascii="Cambria Math" w:hAnsi="Cambria Math" w:cstheme="minorHAnsi"/>
            <w:color w:val="0D0D0D" w:themeColor="text1" w:themeTint="F2"/>
            <w:sz w:val="22"/>
            <w:szCs w:val="22"/>
            <w:lang w:val="en-US"/>
          </w:rPr>
          <m:t>δ</m:t>
        </m:r>
      </m:oMath>
    </w:p>
    <w:p w:rsidR="00F217E2" w:rsidRPr="00771E7C" w:rsidRDefault="00F217E2" w:rsidP="00C634B3">
      <w:pPr>
        <w:pStyle w:val="a5"/>
        <w:ind w:left="-851"/>
        <w:contextualSpacing/>
        <w:jc w:val="both"/>
        <w:rPr>
          <w:rFonts w:asciiTheme="minorHAnsi" w:hAnsiTheme="minorHAnsi" w:cstheme="minorHAnsi"/>
          <w:i/>
          <w:iCs/>
          <w:color w:val="0D0D0D" w:themeColor="text1" w:themeTint="F2"/>
          <w:sz w:val="22"/>
          <w:szCs w:val="22"/>
        </w:rPr>
      </w:pP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Эту запись следует понимать в том смысле, что истинное значение Х</w:t>
      </w: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  <w:vertAlign w:val="subscript"/>
        </w:rPr>
        <w:t>0</w:t>
      </w: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 с заданной вероятностью δ находится внутри доверительного интервала (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x-t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 x+t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x</m:t>
            </m:r>
          </m:sub>
        </m:sSub>
      </m:oMath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)</w:t>
      </w:r>
      <w:r w:rsidRPr="00771E7C">
        <w:rPr>
          <w:rFonts w:asciiTheme="minorHAnsi" w:hAnsiTheme="minorHAnsi" w:cstheme="minorHAnsi"/>
          <w:i/>
          <w:iCs/>
          <w:color w:val="0D0D0D" w:themeColor="text1" w:themeTint="F2"/>
          <w:sz w:val="22"/>
          <w:szCs w:val="22"/>
        </w:rPr>
        <w:t>.</w:t>
      </w:r>
    </w:p>
    <w:p w:rsidR="00086677" w:rsidRPr="00771E7C" w:rsidRDefault="00086677" w:rsidP="00C634B3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/>
          <w:color w:val="0D0D0D" w:themeColor="text1" w:themeTint="F2"/>
          <w:kern w:val="36"/>
          <w:szCs w:val="22"/>
        </w:rPr>
      </w:pPr>
    </w:p>
    <w:p w:rsidR="00086677" w:rsidRPr="00771E7C" w:rsidRDefault="00086677" w:rsidP="00C634B3">
      <w:pPr>
        <w:spacing w:after="0" w:line="240" w:lineRule="auto"/>
        <w:ind w:left="-851"/>
        <w:contextualSpacing/>
        <w:jc w:val="both"/>
        <w:rPr>
          <w:b/>
          <w:color w:val="0D0D0D" w:themeColor="text1" w:themeTint="F2"/>
          <w:sz w:val="24"/>
        </w:rPr>
      </w:pPr>
      <w:r w:rsidRPr="00771E7C">
        <w:rPr>
          <w:b/>
          <w:color w:val="0D0D0D" w:themeColor="text1" w:themeTint="F2"/>
          <w:sz w:val="24"/>
        </w:rPr>
        <w:t>53</w:t>
      </w:r>
      <w:r w:rsidRPr="00771E7C">
        <w:rPr>
          <w:b/>
          <w:color w:val="0D0D0D" w:themeColor="text1" w:themeTint="F2"/>
          <w:sz w:val="24"/>
        </w:rPr>
        <w:t xml:space="preserve">. </w:t>
      </w:r>
      <w:r w:rsidRPr="00771E7C">
        <w:rPr>
          <w:b/>
          <w:color w:val="0D0D0D" w:themeColor="text1" w:themeTint="F2"/>
          <w:sz w:val="24"/>
        </w:rPr>
        <w:t>Постановка задач о проверке статистических гипотез.</w:t>
      </w:r>
    </w:p>
    <w:p w:rsidR="004367FD" w:rsidRPr="00771E7C" w:rsidRDefault="004367FD" w:rsidP="00C634B3">
      <w:pPr>
        <w:spacing w:after="0" w:line="240" w:lineRule="auto"/>
        <w:ind w:left="-851"/>
        <w:contextualSpacing/>
        <w:jc w:val="both"/>
        <w:rPr>
          <w:color w:val="0D0D0D" w:themeColor="text1" w:themeTint="F2"/>
        </w:rPr>
      </w:pPr>
      <w:r w:rsidRPr="00771E7C">
        <w:rPr>
          <w:b/>
          <w:color w:val="0D0D0D" w:themeColor="text1" w:themeTint="F2"/>
        </w:rPr>
        <w:t>Статистической гипотезой</w:t>
      </w:r>
      <w:r w:rsidRPr="00771E7C">
        <w:rPr>
          <w:color w:val="0D0D0D" w:themeColor="text1" w:themeTint="F2"/>
        </w:rPr>
        <w:t xml:space="preserve"> называется всякое высказывание о генеральной совокупности, проверяемое по выборке.</w:t>
      </w:r>
    </w:p>
    <w:p w:rsidR="00502D7C" w:rsidRPr="00771E7C" w:rsidRDefault="00502D7C" w:rsidP="00C634B3">
      <w:pPr>
        <w:spacing w:after="0" w:line="240" w:lineRule="auto"/>
        <w:ind w:left="-851"/>
        <w:contextualSpacing/>
        <w:jc w:val="both"/>
        <w:rPr>
          <w:b/>
          <w:color w:val="0D0D0D" w:themeColor="text1" w:themeTint="F2"/>
        </w:rPr>
      </w:pPr>
      <w:r w:rsidRPr="00771E7C">
        <w:rPr>
          <w:b/>
          <w:color w:val="0D0D0D" w:themeColor="text1" w:themeTint="F2"/>
        </w:rPr>
        <w:t>Статистические гипотезы делятся на:</w:t>
      </w:r>
    </w:p>
    <w:p w:rsidR="00502D7C" w:rsidRPr="00771E7C" w:rsidRDefault="00502D7C" w:rsidP="00C634B3">
      <w:pPr>
        <w:spacing w:after="0" w:line="240" w:lineRule="auto"/>
        <w:ind w:left="-851"/>
        <w:contextualSpacing/>
        <w:jc w:val="both"/>
        <w:rPr>
          <w:color w:val="0D0D0D" w:themeColor="text1" w:themeTint="F2"/>
        </w:rPr>
      </w:pPr>
      <w:r w:rsidRPr="00771E7C">
        <w:rPr>
          <w:color w:val="0D0D0D" w:themeColor="text1" w:themeTint="F2"/>
        </w:rPr>
        <w:t xml:space="preserve">1. </w:t>
      </w:r>
      <w:r w:rsidRPr="00771E7C">
        <w:rPr>
          <w:i/>
          <w:color w:val="0D0D0D" w:themeColor="text1" w:themeTint="F2"/>
        </w:rPr>
        <w:t>Параметрические</w:t>
      </w:r>
      <w:r w:rsidRPr="00771E7C">
        <w:rPr>
          <w:color w:val="0D0D0D" w:themeColor="text1" w:themeTint="F2"/>
        </w:rPr>
        <w:t xml:space="preserve"> – это гипотезы, сформулированные относительно параметров (среднего значения, дисперсии и т. д.) распределения известного вида;</w:t>
      </w:r>
    </w:p>
    <w:p w:rsidR="00502D7C" w:rsidRPr="00771E7C" w:rsidRDefault="00502D7C" w:rsidP="00C634B3">
      <w:pPr>
        <w:spacing w:after="0" w:line="240" w:lineRule="auto"/>
        <w:ind w:left="-851"/>
        <w:contextualSpacing/>
        <w:jc w:val="both"/>
        <w:rPr>
          <w:color w:val="0D0D0D" w:themeColor="text1" w:themeTint="F2"/>
        </w:rPr>
      </w:pPr>
      <w:r w:rsidRPr="00771E7C">
        <w:rPr>
          <w:color w:val="0D0D0D" w:themeColor="text1" w:themeTint="F2"/>
        </w:rPr>
        <w:t xml:space="preserve">2. </w:t>
      </w:r>
      <w:r w:rsidRPr="00771E7C">
        <w:rPr>
          <w:i/>
          <w:color w:val="0D0D0D" w:themeColor="text1" w:themeTint="F2"/>
        </w:rPr>
        <w:t>Непараметрические</w:t>
      </w:r>
      <w:r w:rsidRPr="00771E7C">
        <w:rPr>
          <w:color w:val="0D0D0D" w:themeColor="text1" w:themeTint="F2"/>
        </w:rPr>
        <w:t xml:space="preserve"> – это гипотезы, сформулированные относительно вида распределения (например, определение по выборке степени нормальн</w:t>
      </w:r>
      <w:r w:rsidRPr="00771E7C">
        <w:rPr>
          <w:color w:val="0D0D0D" w:themeColor="text1" w:themeTint="F2"/>
        </w:rPr>
        <w:t>ости генеральной совокупности).</w:t>
      </w:r>
    </w:p>
    <w:p w:rsidR="00752248" w:rsidRPr="00771E7C" w:rsidRDefault="006A3047" w:rsidP="00C634B3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771E7C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Алгоритм</w:t>
      </w:r>
      <w:r w:rsidRPr="00771E7C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lang w:val="en-US"/>
        </w:rPr>
        <w:t>:</w:t>
      </w:r>
    </w:p>
    <w:p w:rsidR="006A3047" w:rsidRPr="00771E7C" w:rsidRDefault="006A3047" w:rsidP="00C634B3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1. Располагая выборочными данными</w:t>
      </w:r>
      <w:r w:rsidR="00B0784A"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)</m:t>
        </m:r>
      </m:oMath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формируют нулевую гипотезу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Н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0</m:t>
            </m:r>
          </m:sub>
        </m:sSub>
      </m:oMath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и конкурирующую гипотезу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</m:oMath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8A6E1B" w:rsidRPr="00771E7C" w:rsidRDefault="008A6E1B" w:rsidP="00C634B3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2. </w:t>
      </w:r>
      <w:r w:rsidR="00CF307D"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Задают уровень значимости α (обычно принимают α =0,1; 0,01; 0,05; 0,001).</w:t>
      </w:r>
    </w:p>
    <w:p w:rsidR="00CF307D" w:rsidRPr="00771E7C" w:rsidRDefault="00CF307D" w:rsidP="00C634B3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3. </w:t>
      </w:r>
      <w:r w:rsidR="00C26260"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Рассматривается выборочная статистика наблюдений (критерий) К, обычно одна из перечисленных ниже:</w:t>
      </w:r>
    </w:p>
    <w:p w:rsidR="00C26260" w:rsidRPr="00771E7C" w:rsidRDefault="00034E1E" w:rsidP="00C634B3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u - нормальное распределение; </w:t>
      </w: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x - распр</w:t>
      </w: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еделение Пирсона (хи - квадрат); t - распределение Стьюдента; </w:t>
      </w: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F - распределение Фишера </w:t>
      </w: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–</w:t>
      </w: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Снедекора</w:t>
      </w: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752248" w:rsidRDefault="00226372" w:rsidP="00C634B3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4. На основании выборки</w:t>
      </w:r>
      <w:r w:rsidR="005742FB"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n</m:t>
            </m:r>
          </m:sub>
        </m:sSub>
      </m:oMath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определяют значение критерия (статистики) К. В зависимости от вида альтернативной гипотезы выбирают по соответствующей таблице квантили критерия для двусторонней</w:t>
      </w:r>
      <w:r w:rsidR="00EC6508" w:rsidRPr="00EC6508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 и 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K</m:t>
            </m:r>
          </m:e>
          <m:sub>
            <m:f>
              <m:f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theme="minorHAnsi"/>
                    <w:color w:val="0D0D0D" w:themeColor="text1" w:themeTint="F2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)</m:t>
        </m:r>
      </m:oMath>
      <w:r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или односторонней области</w:t>
      </w:r>
      <w:r w:rsidR="005742FB" w:rsidRPr="00771E7C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1-</m:t>
            </m:r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 и</m:t>
        </m:r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ли</m:t>
        </m:r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D0D0D" w:themeColor="text1" w:themeTint="F2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color w:val="0D0D0D" w:themeColor="text1" w:themeTint="F2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color w:val="0D0D0D" w:themeColor="text1" w:themeTint="F2"/>
            <w:sz w:val="22"/>
            <w:szCs w:val="22"/>
          </w:rPr>
          <m:t>)</m:t>
        </m:r>
      </m:oMath>
      <w:r w:rsidR="000866AF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725904" w:rsidRPr="00771E7C" w:rsidRDefault="00725904" w:rsidP="00C634B3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725904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Если значения критерия попадают в критическую область, то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0</m:t>
            </m:r>
          </m:sub>
        </m:sSub>
      </m:oMath>
      <w:r w:rsidRPr="00725904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отвергается; в противном случае принимается гипотеза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0</m:t>
            </m:r>
          </m:sub>
        </m:sSub>
      </m:oMath>
      <w:r w:rsidRPr="00725904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и считается, что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0</m:t>
            </m:r>
          </m:sub>
        </m:sSub>
      </m:oMath>
      <w:r w:rsidRPr="00725904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не противоречит выборочным данным (при этом существует возможность ош</w:t>
      </w:r>
      <w:r>
        <w:rPr>
          <w:rFonts w:asciiTheme="minorHAnsi" w:hAnsiTheme="minorHAnsi" w:cstheme="minorHAnsi"/>
          <w:color w:val="0D0D0D" w:themeColor="text1" w:themeTint="F2"/>
          <w:sz w:val="22"/>
          <w:szCs w:val="22"/>
        </w:rPr>
        <w:t>ибки с вероятностью, равной α).</w:t>
      </w:r>
    </w:p>
    <w:p w:rsidR="00226372" w:rsidRPr="003A0B3D" w:rsidRDefault="00226372" w:rsidP="00070E01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</w:p>
    <w:p w:rsidR="00752248" w:rsidRPr="007F7D88" w:rsidRDefault="00752248" w:rsidP="00985FC2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b/>
          <w:color w:val="0D0D0D" w:themeColor="text1" w:themeTint="F2"/>
          <w:szCs w:val="22"/>
        </w:rPr>
      </w:pPr>
      <w:r w:rsidRPr="007F7D88">
        <w:rPr>
          <w:rFonts w:asciiTheme="minorHAnsi" w:hAnsiTheme="minorHAnsi" w:cstheme="minorHAnsi"/>
          <w:b/>
          <w:color w:val="0D0D0D" w:themeColor="text1" w:themeTint="F2"/>
          <w:szCs w:val="22"/>
        </w:rPr>
        <w:t>54. Принцип проверки нулевой гипотезы</w:t>
      </w:r>
      <w:r w:rsidR="00195F4D" w:rsidRPr="007F7D88">
        <w:rPr>
          <w:rFonts w:asciiTheme="minorHAnsi" w:hAnsiTheme="minorHAnsi" w:cstheme="minorHAnsi"/>
          <w:b/>
          <w:color w:val="0D0D0D" w:themeColor="text1" w:themeTint="F2"/>
          <w:szCs w:val="22"/>
        </w:rPr>
        <w:t>.</w:t>
      </w:r>
    </w:p>
    <w:p w:rsidR="00302C4E" w:rsidRPr="00302C4E" w:rsidRDefault="00302C4E" w:rsidP="00D95318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02C4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Основную выдвигаемую гипотезу называют </w:t>
      </w:r>
      <w:r w:rsidRPr="00302C4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нулевой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0</m:t>
            </m:r>
          </m:sub>
        </m:sSub>
      </m:oMath>
      <w:r w:rsidRPr="00302C4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52248" w:rsidRPr="003A0B3D" w:rsidRDefault="00752248" w:rsidP="00D95318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E597A">
        <w:rPr>
          <w:rFonts w:asciiTheme="minorHAnsi" w:hAnsiTheme="minorHAnsi" w:cstheme="minorHAnsi"/>
          <w:b/>
          <w:color w:val="000000"/>
          <w:sz w:val="22"/>
          <w:szCs w:val="22"/>
        </w:rPr>
        <w:t>Процедура проверки</w:t>
      </w:r>
      <w:r w:rsidRPr="003A0B3D">
        <w:rPr>
          <w:rFonts w:asciiTheme="minorHAnsi" w:hAnsiTheme="minorHAnsi" w:cstheme="minorHAnsi"/>
          <w:color w:val="000000"/>
          <w:sz w:val="22"/>
          <w:szCs w:val="22"/>
        </w:rPr>
        <w:t xml:space="preserve"> нулевой гипотезы в общем случае включает следующие этапы:</w:t>
      </w:r>
    </w:p>
    <w:p w:rsidR="00752248" w:rsidRPr="003A0B3D" w:rsidRDefault="00752248" w:rsidP="00D95318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A0B3D">
        <w:rPr>
          <w:rFonts w:asciiTheme="minorHAnsi" w:hAnsiTheme="minorHAnsi" w:cstheme="minorHAnsi"/>
          <w:color w:val="000000"/>
          <w:sz w:val="22"/>
          <w:szCs w:val="22"/>
        </w:rPr>
        <w:t xml:space="preserve">1. </w:t>
      </w:r>
      <w:r w:rsidR="005C7737">
        <w:rPr>
          <w:rFonts w:asciiTheme="minorHAnsi" w:hAnsiTheme="minorHAnsi" w:cstheme="minorHAnsi"/>
          <w:color w:val="000000"/>
          <w:sz w:val="22"/>
          <w:szCs w:val="22"/>
        </w:rPr>
        <w:t>З</w:t>
      </w:r>
      <w:r w:rsidRPr="003A0B3D">
        <w:rPr>
          <w:rFonts w:asciiTheme="minorHAnsi" w:hAnsiTheme="minorHAnsi" w:cstheme="minorHAnsi"/>
          <w:color w:val="000000"/>
          <w:sz w:val="22"/>
          <w:szCs w:val="22"/>
        </w:rPr>
        <w:t>адается допустимая вероятность ошибки первого рода (</w:t>
      </w:r>
      <w:proofErr w:type="spellStart"/>
      <w:r w:rsidRPr="003A0B3D">
        <w:rPr>
          <w:rFonts w:asciiTheme="minorHAnsi" w:hAnsiTheme="minorHAnsi" w:cstheme="minorHAnsi"/>
          <w:color w:val="000000"/>
          <w:sz w:val="22"/>
          <w:szCs w:val="22"/>
        </w:rPr>
        <w:t>Ркр</w:t>
      </w:r>
      <w:proofErr w:type="spellEnd"/>
      <w:r w:rsidRPr="003A0B3D">
        <w:rPr>
          <w:rFonts w:asciiTheme="minorHAnsi" w:hAnsiTheme="minorHAnsi" w:cstheme="minorHAnsi"/>
          <w:color w:val="000000"/>
          <w:sz w:val="22"/>
          <w:szCs w:val="22"/>
        </w:rPr>
        <w:t>=0,05)</w:t>
      </w:r>
    </w:p>
    <w:p w:rsidR="00752248" w:rsidRPr="003A0B3D" w:rsidRDefault="005C7737" w:rsidP="00D95318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 В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ыбирается статистика критерия Т</w:t>
      </w:r>
    </w:p>
    <w:p w:rsidR="00752248" w:rsidRPr="003A0B3D" w:rsidRDefault="005C7737" w:rsidP="00D95318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 И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щется область допустимых значений</w:t>
      </w:r>
    </w:p>
    <w:p w:rsidR="00752248" w:rsidRPr="003A0B3D" w:rsidRDefault="005C7737" w:rsidP="00D95318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4. П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о исходным данным вычисляется значение статистики Т</w:t>
      </w:r>
    </w:p>
    <w:p w:rsidR="00752248" w:rsidRPr="003A0B3D" w:rsidRDefault="005C7737" w:rsidP="00896C38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5. Е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сли Т (статистика критерия) принадлежит области принятия нулевой гипотезы, то нулевая гипотеза принимается (корректнее говоря, делается заключение, что исходные данные не противоречат нулевой гипотезе), а в противном случае нулевая гипотеза отвергается и принимается альтернативная гипотеза.</w:t>
      </w:r>
    </w:p>
    <w:p w:rsidR="00752248" w:rsidRPr="00FE0BAF" w:rsidRDefault="00752248" w:rsidP="00070E01">
      <w:pPr>
        <w:pStyle w:val="a5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b/>
          <w:color w:val="000000"/>
          <w:szCs w:val="22"/>
        </w:rPr>
      </w:pPr>
      <w:r w:rsidRPr="00FE0BAF">
        <w:rPr>
          <w:rFonts w:asciiTheme="minorHAnsi" w:hAnsiTheme="minorHAnsi" w:cstheme="minorHAnsi"/>
          <w:b/>
          <w:color w:val="000000"/>
          <w:szCs w:val="22"/>
        </w:rPr>
        <w:lastRenderedPageBreak/>
        <w:t>55. Ошибки первого и второго рода</w:t>
      </w:r>
      <w:r w:rsidR="00195F4D">
        <w:rPr>
          <w:rFonts w:asciiTheme="minorHAnsi" w:hAnsiTheme="minorHAnsi" w:cstheme="minorHAnsi"/>
          <w:b/>
          <w:color w:val="000000"/>
          <w:szCs w:val="22"/>
        </w:rPr>
        <w:t>.</w:t>
      </w:r>
    </w:p>
    <w:p w:rsidR="00A31503" w:rsidRPr="00A31503" w:rsidRDefault="00A31503" w:rsidP="00C634B3">
      <w:pPr>
        <w:pStyle w:val="a5"/>
        <w:spacing w:after="0"/>
        <w:ind w:left="-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Выбор между гипотезами Н и H может сопровождаться ошибками двух родов.</w:t>
      </w:r>
    </w:p>
    <w:p w:rsidR="00A31503" w:rsidRPr="006B2FB1" w:rsidRDefault="00A31503" w:rsidP="00C634B3">
      <w:pPr>
        <w:pStyle w:val="a5"/>
        <w:spacing w:after="0"/>
        <w:ind w:left="-851"/>
        <w:contextualSpacing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</w:pPr>
      <w:r w:rsidRPr="00A3150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Ошибка</w:t>
      </w:r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150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первого</w:t>
      </w:r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150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рода</w:t>
      </w:r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α означает вероятность принятия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если верна гипотеза</w:t>
      </w:r>
      <w:r w:rsidR="006B2F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0</m:t>
            </m:r>
          </m:sub>
        </m:sSub>
      </m:oMath>
      <w:r w:rsidR="006B2FB1" w:rsidRPr="006B2F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: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α=p(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)</m:t>
        </m:r>
      </m:oMath>
    </w:p>
    <w:p w:rsidR="00A31503" w:rsidRPr="00D230FB" w:rsidRDefault="00A31503" w:rsidP="00C634B3">
      <w:pPr>
        <w:pStyle w:val="a5"/>
        <w:spacing w:after="0"/>
        <w:ind w:left="-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3150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Ошибка</w:t>
      </w:r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150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второго</w:t>
      </w:r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150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рода</w:t>
      </w:r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β означает вероятность принятия</w:t>
      </w:r>
      <w:r w:rsidR="00D230FB" w:rsidRPr="00D230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0</m:t>
            </m:r>
          </m:sub>
        </m:sSub>
      </m:oMath>
      <w:r w:rsidR="00D230FB" w:rsidRPr="00D230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если верна гипотеза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="00D230FB" w:rsidRPr="00D230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: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β</m:t>
        </m:r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=p(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)</m:t>
        </m:r>
      </m:oMath>
    </w:p>
    <w:p w:rsidR="00752248" w:rsidRDefault="00A31503" w:rsidP="00C634B3">
      <w:pPr>
        <w:pStyle w:val="a5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A3150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Существует правильное решение двух видов:</w:t>
      </w:r>
      <w:r w:rsidR="00220142" w:rsidRPr="002201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=1-α</m:t>
        </m:r>
      </m:oMath>
      <w:r w:rsidR="00220142" w:rsidRPr="002201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01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и </w:t>
      </w:r>
      <m:oMath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</w:rPr>
          <m:t>=1-</m:t>
        </m:r>
        <m:r>
          <w:rPr>
            <w:rFonts w:ascii="Cambria Math" w:hAnsi="Cambria Math" w:cstheme="minorHAnsi"/>
            <w:color w:val="000000" w:themeColor="text1"/>
            <w:sz w:val="22"/>
            <w:szCs w:val="22"/>
            <w:shd w:val="clear" w:color="auto" w:fill="FFFFFF"/>
            <w:lang w:val="en-US"/>
          </w:rPr>
          <m:t>β</m:t>
        </m:r>
      </m:oMath>
    </w:p>
    <w:p w:rsidR="003F134B" w:rsidRPr="00220142" w:rsidRDefault="003F134B" w:rsidP="00A31503">
      <w:pPr>
        <w:pStyle w:val="a5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i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>
            <wp:extent cx="2041237" cy="5181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08" cy="52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03" w:rsidRPr="003A0B3D" w:rsidRDefault="00A31503" w:rsidP="00A31503">
      <w:pPr>
        <w:pStyle w:val="a5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:rsidR="00752248" w:rsidRPr="00FE0BAF" w:rsidRDefault="00752248" w:rsidP="00070E01">
      <w:pPr>
        <w:pStyle w:val="a5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</w:pPr>
      <w:r w:rsidRPr="00FE0BAF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56. Критическая область, область принятия гипотезы</w:t>
      </w:r>
      <w:r w:rsidR="00195F4D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.</w:t>
      </w:r>
    </w:p>
    <w:p w:rsidR="00752248" w:rsidRPr="00600E0C" w:rsidRDefault="00752248" w:rsidP="00600E0C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 w:rsidRPr="003A0B3D">
        <w:rPr>
          <w:rFonts w:eastAsia="Times New Roman" w:cstheme="minorHAnsi"/>
          <w:color w:val="000000"/>
          <w:lang w:eastAsia="ru-RU"/>
        </w:rPr>
        <w:t xml:space="preserve">Для </w:t>
      </w:r>
      <w:r w:rsidRPr="00600E0C">
        <w:rPr>
          <w:rFonts w:eastAsia="Times New Roman" w:cstheme="minorHAnsi"/>
          <w:color w:val="000000"/>
          <w:lang w:eastAsia="ru-RU"/>
        </w:rPr>
        <w:t>проверки гипотезы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 xml:space="preserve">0 </m:t>
            </m:r>
          </m:sub>
        </m:sSub>
      </m:oMath>
      <w:r w:rsidRPr="00600E0C">
        <w:rPr>
          <w:rFonts w:eastAsia="Times New Roman" w:cstheme="minorHAnsi"/>
          <w:color w:val="000000"/>
          <w:lang w:eastAsia="ru-RU"/>
        </w:rPr>
        <w:t>используют специально подобранную случайную величину, точное или приближенное распределение которой известно.</w:t>
      </w:r>
    </w:p>
    <w:p w:rsidR="00EE1390" w:rsidRDefault="00752248" w:rsidP="00600E0C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 w:rsidRPr="00600E0C">
        <w:rPr>
          <w:rFonts w:eastAsia="Times New Roman" w:cstheme="minorHAnsi"/>
          <w:color w:val="000000"/>
          <w:lang w:eastAsia="ru-RU"/>
        </w:rPr>
        <w:t>Случайная величина</w:t>
      </w:r>
      <w:r w:rsidRPr="00600E0C">
        <w:rPr>
          <w:rFonts w:eastAsia="Times New Roman" w:cstheme="minorHAnsi"/>
          <w:i/>
          <w:iCs/>
          <w:color w:val="000000"/>
          <w:lang w:eastAsia="ru-RU"/>
        </w:rPr>
        <w:t> Q</w:t>
      </w:r>
      <w:r w:rsidRPr="00600E0C">
        <w:rPr>
          <w:rFonts w:eastAsia="Times New Roman" w:cstheme="minorHAnsi"/>
          <w:color w:val="000000"/>
          <w:lang w:eastAsia="ru-RU"/>
        </w:rPr>
        <w:t>, служащая для проверки гипотезы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 xml:space="preserve">0 </m:t>
            </m:r>
          </m:sub>
        </m:sSub>
      </m:oMath>
      <w:r w:rsidRPr="00600E0C">
        <w:rPr>
          <w:rFonts w:eastAsia="Times New Roman" w:cstheme="minorHAnsi"/>
          <w:color w:val="000000"/>
          <w:lang w:eastAsia="ru-RU"/>
        </w:rPr>
        <w:t xml:space="preserve">называется </w:t>
      </w:r>
      <w:r w:rsidRPr="00600E0C">
        <w:rPr>
          <w:rFonts w:eastAsia="Times New Roman" w:cstheme="minorHAnsi"/>
          <w:b/>
          <w:bCs/>
          <w:color w:val="000000"/>
          <w:lang w:eastAsia="ru-RU"/>
        </w:rPr>
        <w:t>статистическим критерием</w:t>
      </w:r>
      <w:r w:rsidRPr="00600E0C">
        <w:rPr>
          <w:rFonts w:eastAsia="Times New Roman" w:cstheme="minorHAnsi"/>
          <w:color w:val="000000"/>
          <w:lang w:eastAsia="ru-RU"/>
        </w:rPr>
        <w:t xml:space="preserve"> или просто критерием. </w:t>
      </w:r>
    </w:p>
    <w:p w:rsidR="00752248" w:rsidRPr="00600E0C" w:rsidRDefault="00752248" w:rsidP="00600E0C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 w:rsidRPr="00EE1390">
        <w:rPr>
          <w:rFonts w:eastAsia="Times New Roman" w:cstheme="minorHAnsi"/>
          <w:b/>
          <w:color w:val="000000"/>
          <w:lang w:eastAsia="ru-RU"/>
        </w:rPr>
        <w:t>Наблюдаемым значением</w:t>
      </w:r>
      <w:r w:rsidRPr="00600E0C">
        <w:rPr>
          <w:rFonts w:eastAsia="Times New Roman" w:cstheme="minorHAnsi"/>
          <w:color w:val="000000"/>
          <w:lang w:eastAsia="ru-RU"/>
        </w:rPr>
        <w:t>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 xml:space="preserve">набл </m:t>
            </m:r>
          </m:sub>
        </m:sSub>
      </m:oMath>
      <w:r w:rsidRPr="00600E0C">
        <w:rPr>
          <w:rFonts w:eastAsia="Times New Roman" w:cstheme="minorHAnsi"/>
          <w:color w:val="000000"/>
          <w:lang w:eastAsia="ru-RU"/>
        </w:rPr>
        <w:t>называют значение критерия, вычисленное по выборке.</w:t>
      </w:r>
    </w:p>
    <w:p w:rsidR="00752248" w:rsidRPr="00600E0C" w:rsidRDefault="00752248" w:rsidP="00600E0C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 w:rsidRPr="00600E0C">
        <w:rPr>
          <w:rFonts w:eastAsia="Times New Roman" w:cstheme="minorHAnsi"/>
          <w:color w:val="000000"/>
          <w:lang w:eastAsia="ru-RU"/>
        </w:rPr>
        <w:t>После выбора критерия множество всех его возможных значений разбивают на 2 непересекающихся подмножества:</w:t>
      </w:r>
    </w:p>
    <w:p w:rsidR="00752248" w:rsidRPr="00600E0C" w:rsidRDefault="008E6217" w:rsidP="008E6217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1. </w:t>
      </w:r>
      <w:r w:rsidR="00752248" w:rsidRPr="00600E0C">
        <w:rPr>
          <w:rFonts w:eastAsia="Times New Roman" w:cstheme="minorHAnsi"/>
          <w:color w:val="000000"/>
          <w:lang w:eastAsia="ru-RU"/>
        </w:rPr>
        <w:t>Одно из них содержит значение критерия, при котором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 xml:space="preserve">0 </m:t>
            </m:r>
          </m:sub>
        </m:sSub>
      </m:oMath>
      <w:r w:rsidR="00752248" w:rsidRPr="00600E0C">
        <w:rPr>
          <w:rFonts w:eastAsia="Times New Roman" w:cstheme="minorHAnsi"/>
          <w:color w:val="000000"/>
          <w:lang w:eastAsia="ru-RU"/>
        </w:rPr>
        <w:t xml:space="preserve">отвергается – оно называется </w:t>
      </w:r>
      <w:r w:rsidR="00752248" w:rsidRPr="00FB4CF3">
        <w:rPr>
          <w:rFonts w:eastAsia="Times New Roman" w:cstheme="minorHAnsi"/>
          <w:b/>
          <w:iCs/>
          <w:color w:val="000000"/>
          <w:lang w:eastAsia="ru-RU"/>
        </w:rPr>
        <w:t>критической областью S.</w:t>
      </w:r>
    </w:p>
    <w:p w:rsidR="00752248" w:rsidRPr="00600E0C" w:rsidRDefault="008E6217" w:rsidP="008E6217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2. </w:t>
      </w:r>
      <w:r w:rsidR="00752248" w:rsidRPr="00600E0C">
        <w:rPr>
          <w:rFonts w:eastAsia="Times New Roman" w:cstheme="minorHAnsi"/>
          <w:color w:val="000000"/>
          <w:lang w:eastAsia="ru-RU"/>
        </w:rPr>
        <w:t>Другое содержит значение критерия, при котором гипотеза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 xml:space="preserve">0 </m:t>
            </m:r>
          </m:sub>
        </m:sSub>
      </m:oMath>
      <w:r w:rsidR="00752248" w:rsidRPr="00600E0C">
        <w:rPr>
          <w:rFonts w:eastAsia="Times New Roman" w:cstheme="minorHAnsi"/>
          <w:color w:val="000000"/>
          <w:lang w:eastAsia="ru-RU"/>
        </w:rPr>
        <w:t xml:space="preserve">принимается – </w:t>
      </w:r>
      <w:r w:rsidR="00752248" w:rsidRPr="00FB4CF3">
        <w:rPr>
          <w:rFonts w:eastAsia="Times New Roman" w:cstheme="minorHAnsi"/>
          <w:iCs/>
          <w:color w:val="000000"/>
          <w:lang w:eastAsia="ru-RU"/>
        </w:rPr>
        <w:t xml:space="preserve">оно называется </w:t>
      </w:r>
      <w:r w:rsidR="00752248" w:rsidRPr="00CD3BC6">
        <w:rPr>
          <w:rFonts w:eastAsia="Times New Roman" w:cstheme="minorHAnsi"/>
          <w:b/>
          <w:iCs/>
          <w:color w:val="000000"/>
          <w:lang w:eastAsia="ru-RU"/>
        </w:rPr>
        <w:t>областью приняти</w:t>
      </w:r>
      <w:r w:rsidR="00FB4CF3" w:rsidRPr="00CD3BC6">
        <w:rPr>
          <w:rFonts w:eastAsia="Times New Roman" w:cstheme="minorHAnsi"/>
          <w:b/>
          <w:iCs/>
          <w:color w:val="000000"/>
          <w:lang w:eastAsia="ru-RU"/>
        </w:rPr>
        <w:t>я гипотезы</w:t>
      </w:r>
      <w:r w:rsidR="00CD3BC6">
        <w:rPr>
          <w:rFonts w:eastAsia="Times New Roman" w:cstheme="minorHAnsi"/>
          <w:iCs/>
          <w:color w:val="000000"/>
          <w:lang w:eastAsia="ru-RU"/>
        </w:rPr>
        <w:t>.</w:t>
      </w:r>
    </w:p>
    <w:p w:rsidR="003154D2" w:rsidRPr="003A0B3D" w:rsidRDefault="003154D2" w:rsidP="003154D2">
      <w:pPr>
        <w:spacing w:after="0" w:line="240" w:lineRule="auto"/>
        <w:ind w:left="-851"/>
        <w:contextualSpacing/>
        <w:rPr>
          <w:rFonts w:eastAsia="Times New Roman" w:cstheme="minorHAnsi"/>
          <w:color w:val="000000"/>
          <w:lang w:eastAsia="ru-RU"/>
        </w:rPr>
      </w:pPr>
    </w:p>
    <w:p w:rsidR="00752248" w:rsidRPr="003154D2" w:rsidRDefault="00752248" w:rsidP="00070E01">
      <w:pPr>
        <w:pStyle w:val="a5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</w:pPr>
      <w:r w:rsidRPr="003154D2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57. Проверка гипотез о числовых значениях параметров нормального распределения</w:t>
      </w:r>
    </w:p>
    <w:p w:rsidR="00752248" w:rsidRPr="003A0B3D" w:rsidRDefault="00AC4E36" w:rsidP="00AC4E36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1. </w:t>
      </w:r>
      <w:r w:rsidR="00752248" w:rsidRPr="003A0B3D">
        <w:rPr>
          <w:rFonts w:eastAsia="Times New Roman" w:cstheme="minorHAnsi"/>
          <w:color w:val="000000"/>
          <w:lang w:eastAsia="ru-RU"/>
        </w:rPr>
        <w:t>Формулируется основная </w:t>
      </w:r>
      <w:r w:rsidR="00752248" w:rsidRPr="003A0B3D">
        <w:rPr>
          <w:rFonts w:eastAsia="Times New Roman" w:cstheme="minorHAnsi"/>
          <w:i/>
          <w:iCs/>
          <w:color w:val="000000"/>
          <w:lang w:eastAsia="ru-RU"/>
        </w:rPr>
        <w:t>H</w:t>
      </w:r>
      <w:r w:rsidR="00752248" w:rsidRPr="003A0B3D">
        <w:rPr>
          <w:rFonts w:eastAsia="Times New Roman" w:cstheme="minorHAnsi"/>
          <w:color w:val="000000"/>
          <w:vertAlign w:val="subscript"/>
          <w:lang w:eastAsia="ru-RU"/>
        </w:rPr>
        <w:t>1</w:t>
      </w:r>
      <w:r w:rsidR="00752248" w:rsidRPr="003A0B3D">
        <w:rPr>
          <w:rFonts w:eastAsia="Times New Roman" w:cstheme="minorHAnsi"/>
          <w:color w:val="000000"/>
          <w:lang w:eastAsia="ru-RU"/>
        </w:rPr>
        <w:t> и альтернативная </w:t>
      </w:r>
      <w:r w:rsidR="00752248" w:rsidRPr="003A0B3D">
        <w:rPr>
          <w:rFonts w:eastAsia="Times New Roman" w:cstheme="minorHAnsi"/>
          <w:i/>
          <w:iCs/>
          <w:color w:val="000000"/>
          <w:lang w:eastAsia="ru-RU"/>
        </w:rPr>
        <w:t>H</w:t>
      </w:r>
      <w:r w:rsidR="00752248" w:rsidRPr="003A0B3D">
        <w:rPr>
          <w:rFonts w:eastAsia="Times New Roman" w:cstheme="minorHAnsi"/>
          <w:color w:val="000000"/>
          <w:vertAlign w:val="subscript"/>
          <w:lang w:eastAsia="ru-RU"/>
        </w:rPr>
        <w:t>1</w:t>
      </w:r>
      <w:r w:rsidR="00752248" w:rsidRPr="003A0B3D">
        <w:rPr>
          <w:rFonts w:eastAsia="Times New Roman" w:cstheme="minorHAnsi"/>
          <w:color w:val="000000"/>
          <w:lang w:eastAsia="ru-RU"/>
        </w:rPr>
        <w:t> гипотезы.</w:t>
      </w:r>
    </w:p>
    <w:p w:rsidR="00752248" w:rsidRPr="003A0B3D" w:rsidRDefault="00AC4E36" w:rsidP="00AC4E36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2. </w:t>
      </w:r>
      <w:r w:rsidR="00752248" w:rsidRPr="003A0B3D">
        <w:rPr>
          <w:rFonts w:eastAsia="Times New Roman" w:cstheme="minorHAnsi"/>
          <w:color w:val="000000"/>
          <w:lang w:eastAsia="ru-RU"/>
        </w:rPr>
        <w:t>Выбирается соответствующий уровень значимости a.</w:t>
      </w:r>
    </w:p>
    <w:p w:rsidR="00752248" w:rsidRPr="003A0B3D" w:rsidRDefault="00AC4E36" w:rsidP="00AC4E36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3. </w:t>
      </w:r>
      <w:r w:rsidR="00752248" w:rsidRPr="003A0B3D">
        <w:rPr>
          <w:rFonts w:eastAsia="Times New Roman" w:cstheme="minorHAnsi"/>
          <w:color w:val="000000"/>
          <w:lang w:eastAsia="ru-RU"/>
        </w:rPr>
        <w:t>Определяется объем выборки </w:t>
      </w:r>
      <w:r w:rsidR="00752248" w:rsidRPr="003A0B3D">
        <w:rPr>
          <w:rFonts w:eastAsia="Times New Roman" w:cstheme="minorHAnsi"/>
          <w:i/>
          <w:iCs/>
          <w:color w:val="000000"/>
          <w:lang w:eastAsia="ru-RU"/>
        </w:rPr>
        <w:t>n</w:t>
      </w:r>
      <w:r w:rsidR="00752248" w:rsidRPr="003A0B3D">
        <w:rPr>
          <w:rFonts w:eastAsia="Times New Roman" w:cstheme="minorHAnsi"/>
          <w:color w:val="000000"/>
          <w:lang w:eastAsia="ru-RU"/>
        </w:rPr>
        <w:t>.</w:t>
      </w:r>
    </w:p>
    <w:p w:rsidR="00752248" w:rsidRPr="003A0B3D" w:rsidRDefault="00AC4E36" w:rsidP="00AC4E36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4. </w:t>
      </w:r>
      <w:r w:rsidR="00752248" w:rsidRPr="003A0B3D">
        <w:rPr>
          <w:rFonts w:eastAsia="Times New Roman" w:cstheme="minorHAnsi"/>
          <w:color w:val="000000"/>
          <w:lang w:eastAsia="ru-RU"/>
        </w:rPr>
        <w:t>Выбирается критерий K для проверки </w:t>
      </w:r>
      <w:r w:rsidR="00752248" w:rsidRPr="003A0B3D">
        <w:rPr>
          <w:rFonts w:eastAsia="Times New Roman" w:cstheme="minorHAnsi"/>
          <w:i/>
          <w:iCs/>
          <w:color w:val="000000"/>
          <w:lang w:eastAsia="ru-RU"/>
        </w:rPr>
        <w:t>H</w:t>
      </w:r>
      <w:r w:rsidR="00752248" w:rsidRPr="003A0B3D">
        <w:rPr>
          <w:rFonts w:eastAsia="Times New Roman" w:cstheme="minorHAnsi"/>
          <w:color w:val="000000"/>
          <w:vertAlign w:val="subscript"/>
          <w:lang w:eastAsia="ru-RU"/>
        </w:rPr>
        <w:t>0</w:t>
      </w:r>
      <w:r w:rsidR="00752248" w:rsidRPr="003A0B3D">
        <w:rPr>
          <w:rFonts w:eastAsia="Times New Roman" w:cstheme="minorHAnsi"/>
          <w:color w:val="000000"/>
          <w:lang w:eastAsia="ru-RU"/>
        </w:rPr>
        <w:t>.</w:t>
      </w:r>
    </w:p>
    <w:p w:rsidR="00752248" w:rsidRPr="003A0B3D" w:rsidRDefault="00AC4E36" w:rsidP="00AC4E36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5. </w:t>
      </w:r>
      <w:r w:rsidR="00752248" w:rsidRPr="003A0B3D">
        <w:rPr>
          <w:rFonts w:eastAsia="Times New Roman" w:cstheme="minorHAnsi"/>
          <w:color w:val="000000"/>
          <w:lang w:eastAsia="ru-RU"/>
        </w:rPr>
        <w:t>Строится критическая область и область принятия гипотезы (в соответствии с выбранной альтернативной гипотезой).</w:t>
      </w:r>
    </w:p>
    <w:p w:rsidR="00752248" w:rsidRPr="003A0B3D" w:rsidRDefault="00AC4E36" w:rsidP="00AC4E36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6. </w:t>
      </w:r>
      <w:r w:rsidR="00752248" w:rsidRPr="003A0B3D">
        <w:rPr>
          <w:rFonts w:eastAsia="Times New Roman" w:cstheme="minorHAnsi"/>
          <w:color w:val="000000"/>
          <w:lang w:eastAsia="ru-RU"/>
        </w:rPr>
        <w:t xml:space="preserve">Вычисляется наблюдаемое значение критерия </w:t>
      </w:r>
      <w:proofErr w:type="spellStart"/>
      <w:r w:rsidR="00752248" w:rsidRPr="003A0B3D">
        <w:rPr>
          <w:rFonts w:eastAsia="Times New Roman" w:cstheme="minorHAnsi"/>
          <w:color w:val="000000"/>
          <w:lang w:eastAsia="ru-RU"/>
        </w:rPr>
        <w:t>K</w:t>
      </w:r>
      <w:r w:rsidR="00752248" w:rsidRPr="003A0B3D">
        <w:rPr>
          <w:rFonts w:eastAsia="Times New Roman" w:cstheme="minorHAnsi"/>
          <w:i/>
          <w:iCs/>
          <w:color w:val="000000"/>
          <w:vertAlign w:val="subscript"/>
          <w:lang w:eastAsia="ru-RU"/>
        </w:rPr>
        <w:t>набл</w:t>
      </w:r>
      <w:proofErr w:type="spellEnd"/>
      <w:r w:rsidR="00752248" w:rsidRPr="003A0B3D">
        <w:rPr>
          <w:rFonts w:eastAsia="Times New Roman" w:cstheme="minorHAnsi"/>
          <w:color w:val="000000"/>
          <w:lang w:eastAsia="ru-RU"/>
        </w:rPr>
        <w:t> (по данным выборки).</w:t>
      </w:r>
    </w:p>
    <w:p w:rsidR="00752248" w:rsidRPr="003A0B3D" w:rsidRDefault="00AC4E36" w:rsidP="00AC4E36">
      <w:pPr>
        <w:spacing w:after="0" w:line="240" w:lineRule="auto"/>
        <w:ind w:left="-851"/>
        <w:contextualSpacing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7. </w:t>
      </w:r>
      <w:r w:rsidR="00752248" w:rsidRPr="003A0B3D">
        <w:rPr>
          <w:rFonts w:eastAsia="Times New Roman" w:cstheme="minorHAnsi"/>
          <w:color w:val="000000"/>
          <w:lang w:eastAsia="ru-RU"/>
        </w:rPr>
        <w:t xml:space="preserve">Принимается статистическое решение (если </w:t>
      </w:r>
      <w:proofErr w:type="spellStart"/>
      <w:r w:rsidR="00752248" w:rsidRPr="003A0B3D">
        <w:rPr>
          <w:rFonts w:eastAsia="Times New Roman" w:cstheme="minorHAnsi"/>
          <w:color w:val="000000"/>
          <w:lang w:eastAsia="ru-RU"/>
        </w:rPr>
        <w:t>K</w:t>
      </w:r>
      <w:r w:rsidR="00752248" w:rsidRPr="003A0B3D">
        <w:rPr>
          <w:rFonts w:eastAsia="Times New Roman" w:cstheme="minorHAnsi"/>
          <w:i/>
          <w:iCs/>
          <w:color w:val="000000"/>
          <w:vertAlign w:val="subscript"/>
          <w:lang w:eastAsia="ru-RU"/>
        </w:rPr>
        <w:t>набл</w:t>
      </w:r>
      <w:proofErr w:type="spellEnd"/>
      <w:r w:rsidR="00752248" w:rsidRPr="003A0B3D">
        <w:rPr>
          <w:rFonts w:eastAsia="Times New Roman" w:cstheme="minorHAnsi"/>
          <w:color w:val="000000"/>
          <w:lang w:eastAsia="ru-RU"/>
        </w:rPr>
        <w:t xml:space="preserve"> попадает в область принятия решений, то нет оснований отклонять основную гипотезу, т.е. она принимается, если </w:t>
      </w:r>
      <w:proofErr w:type="spellStart"/>
      <w:r w:rsidR="00752248" w:rsidRPr="003A0B3D">
        <w:rPr>
          <w:rFonts w:eastAsia="Times New Roman" w:cstheme="minorHAnsi"/>
          <w:color w:val="000000"/>
          <w:lang w:eastAsia="ru-RU"/>
        </w:rPr>
        <w:t>K</w:t>
      </w:r>
      <w:r w:rsidR="00752248" w:rsidRPr="003A0B3D">
        <w:rPr>
          <w:rFonts w:eastAsia="Times New Roman" w:cstheme="minorHAnsi"/>
          <w:i/>
          <w:iCs/>
          <w:color w:val="000000"/>
          <w:vertAlign w:val="subscript"/>
          <w:lang w:eastAsia="ru-RU"/>
        </w:rPr>
        <w:t>набл</w:t>
      </w:r>
      <w:proofErr w:type="spellEnd"/>
      <w:r w:rsidR="00752248" w:rsidRPr="003A0B3D">
        <w:rPr>
          <w:rFonts w:eastAsia="Times New Roman" w:cstheme="minorHAnsi"/>
          <w:color w:val="000000"/>
          <w:lang w:eastAsia="ru-RU"/>
        </w:rPr>
        <w:t> попадает в критическую область, то основная гипотеза отвергается).</w:t>
      </w:r>
    </w:p>
    <w:p w:rsidR="00752248" w:rsidRPr="003A0B3D" w:rsidRDefault="00752248" w:rsidP="00070E01">
      <w:pPr>
        <w:pStyle w:val="a5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A0B3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835B9FB" wp14:editId="302CA2A8">
            <wp:extent cx="3733800" cy="2133600"/>
            <wp:effectExtent l="0" t="0" r="0" b="0"/>
            <wp:docPr id="47" name="Рисунок 47" descr="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5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48" w:rsidRPr="003A0B3D" w:rsidRDefault="00752248" w:rsidP="00070E01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</w:p>
    <w:p w:rsidR="00C2663F" w:rsidRPr="00C2663F" w:rsidRDefault="0089748E" w:rsidP="00C2663F">
      <w:pPr>
        <w:spacing w:after="0" w:line="240" w:lineRule="auto"/>
        <w:ind w:left="-851"/>
        <w:contextualSpacing/>
        <w:rPr>
          <w:b/>
          <w:sz w:val="24"/>
        </w:rPr>
      </w:pPr>
      <w:r>
        <w:rPr>
          <w:b/>
          <w:sz w:val="24"/>
        </w:rPr>
        <w:t>58</w:t>
      </w:r>
      <w:r w:rsidR="00C2663F" w:rsidRPr="00070E01">
        <w:rPr>
          <w:b/>
          <w:sz w:val="24"/>
        </w:rPr>
        <w:t xml:space="preserve">. </w:t>
      </w:r>
      <w:r w:rsidR="004C3015">
        <w:rPr>
          <w:b/>
          <w:sz w:val="24"/>
        </w:rPr>
        <w:t>Проверка гипотез</w:t>
      </w:r>
      <w:r w:rsidR="007D7A25">
        <w:rPr>
          <w:b/>
          <w:sz w:val="24"/>
        </w:rPr>
        <w:t>ы</w:t>
      </w:r>
      <w:r w:rsidR="004C3015">
        <w:rPr>
          <w:b/>
          <w:sz w:val="24"/>
        </w:rPr>
        <w:t xml:space="preserve"> о</w:t>
      </w:r>
      <w:r w:rsidR="00522EB7">
        <w:rPr>
          <w:b/>
          <w:sz w:val="24"/>
        </w:rPr>
        <w:t>б</w:t>
      </w:r>
      <w:r w:rsidR="004C3015">
        <w:rPr>
          <w:b/>
          <w:sz w:val="24"/>
        </w:rPr>
        <w:t xml:space="preserve"> </w:t>
      </w:r>
      <w:r w:rsidR="00522EB7">
        <w:rPr>
          <w:b/>
          <w:sz w:val="24"/>
        </w:rPr>
        <w:t>однородности двух выборок.</w:t>
      </w:r>
    </w:p>
    <w:p w:rsidR="00265C5B" w:rsidRPr="00BD5B6A" w:rsidRDefault="00752248" w:rsidP="00BD5B6A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A0B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Традиционный метод проверки однородности (критерий Стьюдента). </w:t>
      </w:r>
      <w:r w:rsidR="00101B7F" w:rsidRPr="00101B7F">
        <w:rPr>
          <w:rFonts w:asciiTheme="minorHAnsi" w:hAnsiTheme="minorHAnsi" w:cstheme="minorHAnsi"/>
          <w:b/>
          <w:color w:val="000000"/>
          <w:sz w:val="22"/>
          <w:szCs w:val="22"/>
        </w:rPr>
        <w:t>М</w:t>
      </w:r>
      <w:r w:rsidRPr="00101B7F">
        <w:rPr>
          <w:rFonts w:asciiTheme="minorHAnsi" w:hAnsiTheme="minorHAnsi" w:cstheme="minorHAnsi"/>
          <w:b/>
          <w:color w:val="000000"/>
          <w:sz w:val="22"/>
          <w:szCs w:val="22"/>
        </w:rPr>
        <w:t>етод проверки однородности</w:t>
      </w:r>
      <w:r w:rsidR="00101B7F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:</w:t>
      </w:r>
      <w:r w:rsidRPr="00101B7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752248" w:rsidRPr="00353D53" w:rsidRDefault="00265C5B" w:rsidP="000C4DC9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65C5B">
        <w:rPr>
          <w:rFonts w:asciiTheme="minorHAnsi" w:hAnsiTheme="minorHAnsi" w:cstheme="minorHAnsi"/>
          <w:bCs/>
          <w:color w:val="000000"/>
          <w:sz w:val="22"/>
          <w:szCs w:val="22"/>
        </w:rPr>
        <w:t>1.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Вычисляют средние арифметические в каждой выборке</w:t>
      </w:r>
      <w:r w:rsidR="00353D53" w:rsidRPr="00265C5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752248" w:rsidRDefault="00752248" w:rsidP="008D1669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A30D83">
        <w:rPr>
          <w:rFonts w:asciiTheme="minorHAnsi" w:hAnsiTheme="minorHAnsi" w:cstheme="minorHAnsi"/>
          <w:color w:val="000000"/>
          <w:sz w:val="22"/>
          <w:szCs w:val="22"/>
        </w:rPr>
        <w:t> 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</m:acc>
        <m:r>
          <w:rPr>
            <w:rFonts w:ascii="Cambria Math" w:hAnsi="Cambria Math" w:cstheme="minorHAnsi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1≤i≤m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A30D83">
        <w:rPr>
          <w:rFonts w:asciiTheme="minorHAnsi" w:hAnsiTheme="minorHAnsi" w:cstheme="minorHAnsi"/>
          <w:color w:val="000000"/>
          <w:sz w:val="22"/>
          <w:szCs w:val="22"/>
        </w:rPr>
        <w:t xml:space="preserve"> ,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 xml:space="preserve">  y=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nary>
      </m:oMath>
    </w:p>
    <w:p w:rsidR="00752248" w:rsidRPr="003A0B3D" w:rsidRDefault="00265C5B" w:rsidP="00070E01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 З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атем выборочные дисперсии</w:t>
      </w:r>
    </w:p>
    <w:p w:rsidR="00752248" w:rsidRPr="00A30D83" w:rsidRDefault="00752248" w:rsidP="00070E01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i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 </w:t>
      </w:r>
      <w:r w:rsidRPr="003A0B3D">
        <w:rPr>
          <w:rFonts w:asciiTheme="minorHAnsi" w:hAnsiTheme="minorHAnsi" w:cstheme="minorHAnsi"/>
          <w:color w:val="000000"/>
          <w:sz w:val="22"/>
          <w:szCs w:val="22"/>
        </w:rPr>
        <w:t> </w:t>
      </w: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theme="minorHAnsi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m-1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1≤i≤m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A30D83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,   </w:t>
      </w: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theme="minorHAnsi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n-1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1≤i≤n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2</m:t>
                </m:r>
              </m:sup>
            </m:sSup>
          </m:e>
        </m:nary>
      </m:oMath>
    </w:p>
    <w:p w:rsidR="00752248" w:rsidRPr="003A0B3D" w:rsidRDefault="00265C5B" w:rsidP="00070E01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 И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 xml:space="preserve"> статистику Стьюдента </w:t>
      </w:r>
      <w:r w:rsidR="00752248" w:rsidRPr="003A0B3D">
        <w:rPr>
          <w:rFonts w:asciiTheme="minorHAnsi" w:hAnsiTheme="minorHAnsi" w:cstheme="minorHAnsi"/>
          <w:i/>
          <w:iCs/>
          <w:color w:val="000000"/>
          <w:sz w:val="22"/>
          <w:szCs w:val="22"/>
        </w:rPr>
        <w:t>t,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 на основе которой принимают решение,</w:t>
      </w:r>
    </w:p>
    <w:p w:rsidR="00752248" w:rsidRPr="003A0B3D" w:rsidRDefault="00752248" w:rsidP="00070E01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  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>t=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m-1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+(n-1)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</m:e>
            </m:rad>
          </m:den>
        </m:f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mn(m+n-2)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m+n</m:t>
                </m:r>
              </m:den>
            </m:f>
          </m:e>
        </m:rad>
      </m:oMath>
    </w:p>
    <w:p w:rsidR="00752248" w:rsidRPr="003A0B3D" w:rsidRDefault="00265C5B" w:rsidP="00194C5F">
      <w:pPr>
        <w:pStyle w:val="a5"/>
        <w:shd w:val="clear" w:color="auto" w:fill="FFFFFF"/>
        <w:spacing w:before="0" w:beforeAutospacing="0" w:after="0" w:afterAutospacing="0"/>
        <w:ind w:left="-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4. 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По заданному уровню значимости a и числу степеней свободы 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</w:rPr>
        <w:t>(m+n 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  <w:vertAlign w:val="superscript"/>
        </w:rPr>
        <w:t>_ 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</w:rPr>
        <w:t>2</w:t>
      </w:r>
      <w:r w:rsidR="00752248" w:rsidRPr="00BF32D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 xml:space="preserve"> из таблиц распределения Стьюдента находят критическое значение 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</w:rPr>
        <w:t>t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  <w:vertAlign w:val="subscript"/>
        </w:rPr>
        <w:t>кр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. Если 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</w:rPr>
        <w:t>|t</w:t>
      </w:r>
      <w:proofErr w:type="gramStart"/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</w:rPr>
        <w:t>|&gt;t</w:t>
      </w:r>
      <w:proofErr w:type="gramEnd"/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  <w:vertAlign w:val="subscript"/>
        </w:rPr>
        <w:t>кр</w:t>
      </w:r>
      <w:r w:rsidR="00752248" w:rsidRPr="003A0B3D">
        <w:rPr>
          <w:rFonts w:asciiTheme="minorHAnsi" w:hAnsiTheme="minorHAnsi" w:cstheme="minorHAnsi"/>
          <w:color w:val="000000"/>
          <w:sz w:val="22"/>
          <w:szCs w:val="22"/>
        </w:rPr>
        <w:t>, то гипотезу однородности (отсутствия различия) отклоняют, если же 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</w:rPr>
        <w:t>|t|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  <w:u w:val="single"/>
        </w:rPr>
        <w:t>&lt;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</w:rPr>
        <w:t>t</w:t>
      </w:r>
      <w:r w:rsidR="00752248" w:rsidRPr="00BF32D3">
        <w:rPr>
          <w:rFonts w:asciiTheme="minorHAnsi" w:hAnsiTheme="minorHAnsi" w:cstheme="minorHAnsi"/>
          <w:iCs/>
          <w:color w:val="000000"/>
          <w:sz w:val="22"/>
          <w:szCs w:val="22"/>
          <w:vertAlign w:val="subscript"/>
        </w:rPr>
        <w:t>кр</w:t>
      </w:r>
      <w:r w:rsidR="00752248" w:rsidRPr="003A0B3D">
        <w:rPr>
          <w:rFonts w:asciiTheme="minorHAnsi" w:hAnsiTheme="minorHAnsi" w:cstheme="minorHAnsi"/>
          <w:i/>
          <w:iCs/>
          <w:color w:val="000000"/>
          <w:sz w:val="22"/>
          <w:szCs w:val="22"/>
        </w:rPr>
        <w:t>,</w:t>
      </w:r>
      <w:r w:rsidR="00E17188">
        <w:rPr>
          <w:rFonts w:asciiTheme="minorHAnsi" w:hAnsiTheme="minorHAnsi" w:cstheme="minorHAnsi"/>
          <w:color w:val="000000"/>
          <w:sz w:val="22"/>
          <w:szCs w:val="22"/>
        </w:rPr>
        <w:t> то принимают.</w:t>
      </w:r>
    </w:p>
    <w:p w:rsidR="00752248" w:rsidRDefault="00752248" w:rsidP="009608AC">
      <w:pPr>
        <w:pStyle w:val="a5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BA6A53" w:rsidRDefault="005F74F1" w:rsidP="00A425DC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hAnsiTheme="minorHAnsi" w:cstheme="minorHAnsi"/>
          <w:b/>
          <w:color w:val="000000"/>
          <w:szCs w:val="22"/>
        </w:rPr>
        <w:t>60</w:t>
      </w:r>
      <w:r w:rsidR="00752248" w:rsidRPr="00FE0BAF">
        <w:rPr>
          <w:rFonts w:asciiTheme="minorHAnsi" w:hAnsiTheme="minorHAnsi" w:cstheme="minorHAnsi"/>
          <w:b/>
          <w:color w:val="000000"/>
          <w:szCs w:val="22"/>
        </w:rPr>
        <w:t xml:space="preserve">. </w:t>
      </w:r>
      <w:r w:rsidR="002A1A8D">
        <w:rPr>
          <w:rFonts w:asciiTheme="minorHAnsi" w:hAnsiTheme="minorHAnsi" w:cstheme="minorHAnsi"/>
          <w:b/>
          <w:color w:val="000000"/>
          <w:szCs w:val="22"/>
        </w:rPr>
        <w:t>Критерия согласия Пирсона для случая равностоящих вариант и для непрерывного вариационного ряда.</w:t>
      </w:r>
    </w:p>
    <w:p w:rsidR="0089738E" w:rsidRPr="0089738E" w:rsidRDefault="0089738E" w:rsidP="00A425DC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89738E">
        <w:rPr>
          <w:rFonts w:asciiTheme="minorHAnsi" w:hAnsiTheme="minorHAnsi" w:cstheme="minorHAnsi"/>
          <w:b/>
          <w:color w:val="000000"/>
          <w:sz w:val="22"/>
          <w:szCs w:val="22"/>
        </w:rPr>
        <w:t>Критерием согласия</w:t>
      </w:r>
      <w:r w:rsidRPr="0089738E">
        <w:rPr>
          <w:rFonts w:asciiTheme="minorHAnsi" w:hAnsiTheme="minorHAnsi" w:cstheme="minorHAnsi"/>
          <w:color w:val="000000"/>
          <w:sz w:val="22"/>
          <w:szCs w:val="22"/>
        </w:rPr>
        <w:t xml:space="preserve"> называется критерий проверки гипотезы о предполагаемом законе распределения.</w:t>
      </w:r>
    </w:p>
    <w:p w:rsidR="0037705E" w:rsidRDefault="003A4D2B" w:rsidP="00A425DC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A4D2B">
        <w:rPr>
          <w:rFonts w:asciiTheme="minorHAnsi" w:hAnsiTheme="minorHAnsi" w:cstheme="minorHAnsi"/>
          <w:color w:val="000000"/>
          <w:sz w:val="22"/>
          <w:szCs w:val="22"/>
        </w:rPr>
        <w:t>Критерий согласия Пирсона</w:t>
      </w:r>
      <w:r w:rsidRPr="0089738E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m:oMath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K</m:t>
        </m:r>
        <m:r>
          <w:rPr>
            <w:rFonts w:ascii="Cambria Math" w:hAnsi="Cambria Math" w:cstheme="minorHAnsi"/>
            <w:color w:val="000000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  <w:color w:val="000000"/>
                            <w:sz w:val="22"/>
                            <w:szCs w:val="22"/>
                            <w:lang w:val="en-US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</w:p>
    <w:p w:rsidR="00842BD1" w:rsidRDefault="00842BD1" w:rsidP="00A425DC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842BD1">
        <w:rPr>
          <w:rFonts w:asciiTheme="minorHAnsi" w:hAnsiTheme="minorHAnsi" w:cstheme="minorHAnsi"/>
          <w:color w:val="000000"/>
          <w:sz w:val="22"/>
          <w:szCs w:val="22"/>
        </w:rPr>
        <w:t xml:space="preserve">1.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Вычислить </w:t>
      </w:r>
      <w:r w:rsidRPr="00842BD1">
        <w:rPr>
          <w:rFonts w:asciiTheme="minorHAnsi" w:hAnsiTheme="minorHAnsi" w:cstheme="minorHAnsi"/>
          <w:color w:val="000000"/>
          <w:sz w:val="22"/>
          <w:szCs w:val="22"/>
        </w:rPr>
        <w:t>оценку математического ожидания</w:t>
      </w:r>
      <w:r w:rsidR="00BA7BB3" w:rsidRPr="00BA7B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</m:acc>
      </m:oMath>
      <w:r w:rsidRPr="00842BD1">
        <w:rPr>
          <w:rFonts w:asciiTheme="minorHAnsi" w:hAnsiTheme="minorHAnsi" w:cstheme="minorHAnsi"/>
          <w:color w:val="000000"/>
          <w:sz w:val="22"/>
          <w:szCs w:val="22"/>
        </w:rPr>
        <w:t xml:space="preserve"> и выборочное среднее квадратическое отклонение</w:t>
      </w:r>
      <w:r w:rsidR="00BA7BB3" w:rsidRPr="00BA7B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A7BB3">
        <w:rPr>
          <w:rFonts w:asciiTheme="minorHAnsi" w:hAnsiTheme="minorHAnsi" w:cstheme="minorHAnsi"/>
          <w:color w:val="000000"/>
          <w:sz w:val="22"/>
          <w:szCs w:val="22"/>
          <w:lang w:val="en-US"/>
        </w:rPr>
        <w:t>σ</w:t>
      </w:r>
      <w:r w:rsidRPr="00842BD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2BD1" w:rsidRDefault="00842BD1" w:rsidP="00A425DC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B35043">
        <w:rPr>
          <w:rFonts w:asciiTheme="minorHAnsi" w:hAnsiTheme="minorHAnsi" w:cstheme="minorHAnsi"/>
          <w:color w:val="000000"/>
          <w:sz w:val="22"/>
          <w:szCs w:val="22"/>
        </w:rPr>
        <w:t xml:space="preserve">2. </w:t>
      </w:r>
      <w:r w:rsidR="00B35043" w:rsidRPr="00B35043">
        <w:rPr>
          <w:rFonts w:asciiTheme="minorHAnsi" w:hAnsiTheme="minorHAnsi" w:cstheme="minorHAnsi"/>
          <w:color w:val="000000"/>
          <w:sz w:val="22"/>
          <w:szCs w:val="22"/>
        </w:rPr>
        <w:t xml:space="preserve">Вычислить теоретические частоты </w:t>
      </w:r>
      <w:r w:rsidR="00B35043">
        <w:rPr>
          <w:rFonts w:asciiTheme="minorHAnsi" w:hAnsiTheme="minorHAnsi" w:cstheme="minorHAnsi"/>
          <w:color w:val="000000"/>
          <w:sz w:val="22"/>
          <w:szCs w:val="22"/>
        </w:rPr>
        <w:t xml:space="preserve">по формуле: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nh</m:t>
            </m:r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σ</m:t>
            </m:r>
          </m:den>
        </m:f>
        <m:r>
          <w:rPr>
            <w:rFonts w:ascii="Cambria Math" w:hAnsi="Cambria Math" w:cstheme="minorHAnsi"/>
            <w:color w:val="000000"/>
            <w:sz w:val="22"/>
            <w:szCs w:val="22"/>
          </w:rPr>
          <m:t>φ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x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σ</m:t>
                </m:r>
              </m:den>
            </m:f>
          </m:e>
        </m:d>
      </m:oMath>
    </w:p>
    <w:p w:rsidR="00B35043" w:rsidRDefault="00B35043" w:rsidP="00A425DC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3. </w:t>
      </w:r>
      <w:r w:rsidR="00BF49F4" w:rsidRPr="00BF49F4">
        <w:rPr>
          <w:rFonts w:asciiTheme="minorHAnsi" w:hAnsiTheme="minorHAnsi" w:cstheme="minorHAnsi"/>
          <w:color w:val="000000"/>
          <w:sz w:val="22"/>
          <w:szCs w:val="22"/>
          <w:lang w:val="en-US"/>
        </w:rPr>
        <w:t>Составить расчетную таблицу.</w:t>
      </w:r>
    </w:p>
    <w:p w:rsidR="00BF49F4" w:rsidRPr="005978BA" w:rsidRDefault="00BF49F4" w:rsidP="00A425DC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978BA">
        <w:rPr>
          <w:rFonts w:asciiTheme="minorHAnsi" w:hAnsiTheme="minorHAnsi" w:cstheme="minorHAnsi"/>
          <w:color w:val="000000"/>
          <w:sz w:val="22"/>
          <w:szCs w:val="22"/>
        </w:rPr>
        <w:t xml:space="preserve">4. </w:t>
      </w:r>
      <w:r w:rsidR="005978BA" w:rsidRPr="005978BA">
        <w:rPr>
          <w:rFonts w:asciiTheme="minorHAnsi" w:hAnsiTheme="minorHAnsi" w:cstheme="minorHAnsi"/>
          <w:color w:val="000000"/>
          <w:sz w:val="22"/>
          <w:szCs w:val="22"/>
        </w:rPr>
        <w:t xml:space="preserve">Сравним эмпирические и теоретические частоты. Составим расчетную таблицу, из которой найдем наблюдаемое значение критерия </w:t>
      </w: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набл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theme="minorHAnsi"/>
            <w:color w:val="000000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S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sz w:val="22"/>
                                <w:szCs w:val="22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'</m:t>
                    </m:r>
                  </m:sup>
                </m:sSubSup>
              </m:den>
            </m:f>
          </m:e>
        </m:nary>
      </m:oMath>
    </w:p>
    <w:p w:rsidR="00863FBE" w:rsidRDefault="009F45D2" w:rsidP="00A425DC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F45D2">
        <w:rPr>
          <w:rFonts w:asciiTheme="minorHAnsi" w:hAnsiTheme="minorHAnsi" w:cstheme="minorHAnsi"/>
          <w:color w:val="000000"/>
          <w:sz w:val="22"/>
          <w:szCs w:val="22"/>
        </w:rPr>
        <w:t xml:space="preserve">5. По таблице критических точек распределения, по уровню значимости </w:t>
      </w:r>
      <w:r w:rsidRPr="009F45D2"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9F45D2">
        <w:rPr>
          <w:rFonts w:asciiTheme="minorHAnsi" w:hAnsiTheme="minorHAnsi" w:cstheme="minorHAnsi"/>
          <w:color w:val="000000"/>
          <w:sz w:val="22"/>
          <w:szCs w:val="22"/>
        </w:rPr>
        <w:t xml:space="preserve"> и числу степеней свободы </w:t>
      </w:r>
      <w:r w:rsidRPr="009F45D2">
        <w:rPr>
          <w:rFonts w:asciiTheme="minorHAnsi" w:hAnsiTheme="minorHAnsi" w:cstheme="minorHAnsi"/>
          <w:color w:val="000000"/>
          <w:sz w:val="22"/>
          <w:szCs w:val="22"/>
          <w:lang w:val="en-US"/>
        </w:rPr>
        <w:t>k</w:t>
      </w:r>
      <w:r w:rsidRPr="009F45D2">
        <w:rPr>
          <w:rFonts w:asciiTheme="minorHAnsi" w:hAnsiTheme="minorHAnsi" w:cstheme="minorHAnsi"/>
          <w:color w:val="000000"/>
          <w:sz w:val="22"/>
          <w:szCs w:val="22"/>
        </w:rPr>
        <w:t xml:space="preserve"> находим критическую точку правосторонней критической области </w:t>
      </w: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кр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theme="minorHAnsi"/>
            <w:color w:val="000000"/>
            <w:sz w:val="22"/>
            <w:szCs w:val="22"/>
          </w:rPr>
          <m:t>(</m:t>
        </m:r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a,k</m:t>
        </m:r>
        <m:r>
          <w:rPr>
            <w:rFonts w:ascii="Cambria Math" w:hAnsi="Cambria Math" w:cstheme="minorHAnsi"/>
            <w:color w:val="000000"/>
            <w:sz w:val="22"/>
            <w:szCs w:val="22"/>
          </w:rPr>
          <m:t>)</m:t>
        </m:r>
      </m:oMath>
    </w:p>
    <w:p w:rsidR="008E0D1E" w:rsidRPr="008E0D1E" w:rsidRDefault="009F45D2" w:rsidP="008E0D1E">
      <w:pPr>
        <w:pStyle w:val="a5"/>
        <w:shd w:val="clear" w:color="auto" w:fill="FFFFFF"/>
        <w:spacing w:after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8E0D1E">
        <w:rPr>
          <w:rFonts w:asciiTheme="minorHAnsi" w:hAnsiTheme="minorHAnsi" w:cstheme="minorHAnsi"/>
          <w:color w:val="000000"/>
          <w:sz w:val="22"/>
          <w:szCs w:val="22"/>
        </w:rPr>
        <w:t xml:space="preserve">6. </w:t>
      </w:r>
      <w:r w:rsidR="008E0D1E" w:rsidRPr="008E0D1E">
        <w:rPr>
          <w:rFonts w:asciiTheme="minorHAnsi" w:hAnsiTheme="minorHAnsi" w:cstheme="minorHAnsi"/>
          <w:color w:val="000000"/>
          <w:sz w:val="22"/>
          <w:szCs w:val="22"/>
        </w:rPr>
        <w:t xml:space="preserve">Если  </w:t>
      </w: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набл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theme="minorHAnsi"/>
            <w:color w:val="000000"/>
            <w:sz w:val="22"/>
            <w:szCs w:val="22"/>
          </w:rPr>
          <m:t>&lt;</m:t>
        </m:r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кр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bSup>
      </m:oMath>
      <w:r w:rsidR="006E4E92" w:rsidRPr="00771E7C">
        <w:rPr>
          <w:color w:val="0D0D0D" w:themeColor="text1" w:themeTint="F2"/>
        </w:rPr>
        <w:t>–</w:t>
      </w:r>
      <w:r w:rsidR="008E0D1E" w:rsidRPr="008E0D1E">
        <w:rPr>
          <w:rFonts w:asciiTheme="minorHAnsi" w:hAnsiTheme="minorHAnsi" w:cstheme="minorHAnsi"/>
          <w:color w:val="000000"/>
          <w:sz w:val="22"/>
          <w:szCs w:val="22"/>
        </w:rPr>
        <w:t xml:space="preserve"> нет основан</w:t>
      </w:r>
      <w:r w:rsidR="006E4E92">
        <w:rPr>
          <w:rFonts w:asciiTheme="minorHAnsi" w:hAnsiTheme="minorHAnsi" w:cstheme="minorHAnsi"/>
          <w:color w:val="000000"/>
          <w:sz w:val="22"/>
          <w:szCs w:val="22"/>
        </w:rPr>
        <w:t>ий отвергать</w:t>
      </w:r>
      <w:r w:rsidR="008E0D1E">
        <w:rPr>
          <w:rFonts w:asciiTheme="minorHAnsi" w:hAnsiTheme="minorHAnsi" w:cstheme="minorHAnsi"/>
          <w:color w:val="000000"/>
          <w:sz w:val="22"/>
          <w:szCs w:val="22"/>
        </w:rPr>
        <w:t xml:space="preserve"> нулевую гипотезу.</w:t>
      </w:r>
    </w:p>
    <w:p w:rsidR="009F45D2" w:rsidRPr="008E0D1E" w:rsidRDefault="008E0D1E" w:rsidP="008E0D1E">
      <w:pPr>
        <w:pStyle w:val="a5"/>
        <w:shd w:val="clear" w:color="auto" w:fill="FFFFFF"/>
        <w:spacing w:before="0" w:beforeAutospacing="0" w:after="0" w:afterAutospacing="0"/>
        <w:ind w:left="-85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8E0D1E">
        <w:rPr>
          <w:rFonts w:asciiTheme="minorHAnsi" w:hAnsiTheme="minorHAnsi" w:cstheme="minorHAnsi"/>
          <w:color w:val="000000"/>
          <w:sz w:val="22"/>
          <w:szCs w:val="22"/>
        </w:rPr>
        <w:t xml:space="preserve">Если  </w:t>
      </w: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набл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theme="minorHAnsi"/>
            <w:color w:val="000000"/>
            <w:sz w:val="22"/>
            <w:szCs w:val="22"/>
          </w:rPr>
          <m:t>&gt;</m:t>
        </m:r>
        <w:bookmarkStart w:id="0" w:name="_GoBack"/>
        <w:bookmarkEnd w:id="0"/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кр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bSup>
      </m:oMath>
      <w:r w:rsidR="006E4E92" w:rsidRPr="00771E7C">
        <w:rPr>
          <w:color w:val="0D0D0D" w:themeColor="text1" w:themeTint="F2"/>
        </w:rPr>
        <w:t>–</w:t>
      </w:r>
      <w:r w:rsidRPr="008E0D1E">
        <w:rPr>
          <w:rFonts w:asciiTheme="minorHAnsi" w:hAnsiTheme="minorHAnsi" w:cstheme="minorHAnsi"/>
          <w:color w:val="000000"/>
          <w:sz w:val="22"/>
          <w:szCs w:val="22"/>
        </w:rPr>
        <w:t xml:space="preserve"> нулевую гипотезу отвергают.</w:t>
      </w:r>
    </w:p>
    <w:sectPr w:rsidR="009F45D2" w:rsidRPr="008E0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6CEE"/>
    <w:multiLevelType w:val="multilevel"/>
    <w:tmpl w:val="8F22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62318"/>
    <w:multiLevelType w:val="multilevel"/>
    <w:tmpl w:val="FD40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C4AC6"/>
    <w:multiLevelType w:val="multilevel"/>
    <w:tmpl w:val="95CC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D0379"/>
    <w:multiLevelType w:val="hybridMultilevel"/>
    <w:tmpl w:val="1AE2A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41CE06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6A"/>
    <w:rsid w:val="00003985"/>
    <w:rsid w:val="00003E7C"/>
    <w:rsid w:val="00007ACB"/>
    <w:rsid w:val="00007BAE"/>
    <w:rsid w:val="00013886"/>
    <w:rsid w:val="00014A52"/>
    <w:rsid w:val="00014F78"/>
    <w:rsid w:val="0002102F"/>
    <w:rsid w:val="00022B5A"/>
    <w:rsid w:val="000270C6"/>
    <w:rsid w:val="000278B3"/>
    <w:rsid w:val="00030D16"/>
    <w:rsid w:val="00032F0D"/>
    <w:rsid w:val="000341E9"/>
    <w:rsid w:val="000347B6"/>
    <w:rsid w:val="00034E1E"/>
    <w:rsid w:val="000363E8"/>
    <w:rsid w:val="000371BF"/>
    <w:rsid w:val="00041CE9"/>
    <w:rsid w:val="000472B2"/>
    <w:rsid w:val="0004775E"/>
    <w:rsid w:val="000519C9"/>
    <w:rsid w:val="000546D5"/>
    <w:rsid w:val="00055232"/>
    <w:rsid w:val="00055CD6"/>
    <w:rsid w:val="00070E01"/>
    <w:rsid w:val="00083091"/>
    <w:rsid w:val="00086677"/>
    <w:rsid w:val="000866AF"/>
    <w:rsid w:val="0009103C"/>
    <w:rsid w:val="00095B35"/>
    <w:rsid w:val="000A11B4"/>
    <w:rsid w:val="000A4005"/>
    <w:rsid w:val="000B49EE"/>
    <w:rsid w:val="000C093E"/>
    <w:rsid w:val="000C094E"/>
    <w:rsid w:val="000C0A41"/>
    <w:rsid w:val="000C2462"/>
    <w:rsid w:val="000C4DC9"/>
    <w:rsid w:val="000C52F8"/>
    <w:rsid w:val="000C644C"/>
    <w:rsid w:val="000D2E43"/>
    <w:rsid w:val="000D53AA"/>
    <w:rsid w:val="000D6BED"/>
    <w:rsid w:val="000D7E8A"/>
    <w:rsid w:val="000E1D96"/>
    <w:rsid w:val="000F34F2"/>
    <w:rsid w:val="000F7DDD"/>
    <w:rsid w:val="00101B7F"/>
    <w:rsid w:val="00113061"/>
    <w:rsid w:val="00115BCE"/>
    <w:rsid w:val="00121636"/>
    <w:rsid w:val="0013184B"/>
    <w:rsid w:val="00144066"/>
    <w:rsid w:val="00144E0F"/>
    <w:rsid w:val="00146845"/>
    <w:rsid w:val="0015382C"/>
    <w:rsid w:val="00157FFB"/>
    <w:rsid w:val="0016241F"/>
    <w:rsid w:val="00164E31"/>
    <w:rsid w:val="00177B8D"/>
    <w:rsid w:val="00194C5F"/>
    <w:rsid w:val="00195F4D"/>
    <w:rsid w:val="00196432"/>
    <w:rsid w:val="001965AC"/>
    <w:rsid w:val="00197A2C"/>
    <w:rsid w:val="00197FA5"/>
    <w:rsid w:val="001A01AF"/>
    <w:rsid w:val="001A0764"/>
    <w:rsid w:val="001A105A"/>
    <w:rsid w:val="001A7B73"/>
    <w:rsid w:val="001B0A1E"/>
    <w:rsid w:val="001B189D"/>
    <w:rsid w:val="001B4A6B"/>
    <w:rsid w:val="001C14A4"/>
    <w:rsid w:val="001C268F"/>
    <w:rsid w:val="001C3E34"/>
    <w:rsid w:val="001D32B5"/>
    <w:rsid w:val="001D3F08"/>
    <w:rsid w:val="001E3248"/>
    <w:rsid w:val="001E3480"/>
    <w:rsid w:val="001E46EE"/>
    <w:rsid w:val="001E4A33"/>
    <w:rsid w:val="001E57F8"/>
    <w:rsid w:val="001E597A"/>
    <w:rsid w:val="001F6E20"/>
    <w:rsid w:val="001F7E44"/>
    <w:rsid w:val="0020116C"/>
    <w:rsid w:val="0020258A"/>
    <w:rsid w:val="00210105"/>
    <w:rsid w:val="0021516F"/>
    <w:rsid w:val="00220142"/>
    <w:rsid w:val="0022122C"/>
    <w:rsid w:val="00226372"/>
    <w:rsid w:val="002271F9"/>
    <w:rsid w:val="00231A58"/>
    <w:rsid w:val="00234C40"/>
    <w:rsid w:val="00237488"/>
    <w:rsid w:val="0024360F"/>
    <w:rsid w:val="00252DBB"/>
    <w:rsid w:val="00253C02"/>
    <w:rsid w:val="00253C89"/>
    <w:rsid w:val="00265C5B"/>
    <w:rsid w:val="002705D2"/>
    <w:rsid w:val="00274788"/>
    <w:rsid w:val="00277668"/>
    <w:rsid w:val="00284A2C"/>
    <w:rsid w:val="00291195"/>
    <w:rsid w:val="002A1A8D"/>
    <w:rsid w:val="002A33F0"/>
    <w:rsid w:val="002A7F45"/>
    <w:rsid w:val="002B1E95"/>
    <w:rsid w:val="002F0799"/>
    <w:rsid w:val="002F2505"/>
    <w:rsid w:val="002F406E"/>
    <w:rsid w:val="00302C4E"/>
    <w:rsid w:val="0030532D"/>
    <w:rsid w:val="003147C4"/>
    <w:rsid w:val="003154D2"/>
    <w:rsid w:val="00315D86"/>
    <w:rsid w:val="00317A06"/>
    <w:rsid w:val="00335897"/>
    <w:rsid w:val="003415D3"/>
    <w:rsid w:val="00352D50"/>
    <w:rsid w:val="00353B16"/>
    <w:rsid w:val="00353D53"/>
    <w:rsid w:val="00356A1A"/>
    <w:rsid w:val="00357FB9"/>
    <w:rsid w:val="003600FA"/>
    <w:rsid w:val="00366F88"/>
    <w:rsid w:val="003671A8"/>
    <w:rsid w:val="0037705E"/>
    <w:rsid w:val="00377F46"/>
    <w:rsid w:val="0038416D"/>
    <w:rsid w:val="00385320"/>
    <w:rsid w:val="003858A4"/>
    <w:rsid w:val="00390EF8"/>
    <w:rsid w:val="00393539"/>
    <w:rsid w:val="00394EAA"/>
    <w:rsid w:val="00396018"/>
    <w:rsid w:val="003A0B3D"/>
    <w:rsid w:val="003A1A14"/>
    <w:rsid w:val="003A4B34"/>
    <w:rsid w:val="003A4D2B"/>
    <w:rsid w:val="003A525F"/>
    <w:rsid w:val="003A55B6"/>
    <w:rsid w:val="003A57C4"/>
    <w:rsid w:val="003A7375"/>
    <w:rsid w:val="003B3D3A"/>
    <w:rsid w:val="003B4F74"/>
    <w:rsid w:val="003C18EE"/>
    <w:rsid w:val="003D3F1E"/>
    <w:rsid w:val="003D7AF4"/>
    <w:rsid w:val="003F134B"/>
    <w:rsid w:val="003F209D"/>
    <w:rsid w:val="003F358E"/>
    <w:rsid w:val="003F38CA"/>
    <w:rsid w:val="0040298F"/>
    <w:rsid w:val="004171E6"/>
    <w:rsid w:val="004204BB"/>
    <w:rsid w:val="00426F51"/>
    <w:rsid w:val="00434169"/>
    <w:rsid w:val="00435F13"/>
    <w:rsid w:val="004367FD"/>
    <w:rsid w:val="00440825"/>
    <w:rsid w:val="0046037F"/>
    <w:rsid w:val="004604CF"/>
    <w:rsid w:val="00463B69"/>
    <w:rsid w:val="00467E79"/>
    <w:rsid w:val="00473F8A"/>
    <w:rsid w:val="004803B1"/>
    <w:rsid w:val="004928AF"/>
    <w:rsid w:val="00497E46"/>
    <w:rsid w:val="004A1C83"/>
    <w:rsid w:val="004A31E2"/>
    <w:rsid w:val="004B1082"/>
    <w:rsid w:val="004B3C49"/>
    <w:rsid w:val="004B4F47"/>
    <w:rsid w:val="004B6AFB"/>
    <w:rsid w:val="004C1A3D"/>
    <w:rsid w:val="004C3015"/>
    <w:rsid w:val="004C39E5"/>
    <w:rsid w:val="004C4B2B"/>
    <w:rsid w:val="004D48EB"/>
    <w:rsid w:val="004E029F"/>
    <w:rsid w:val="004E5638"/>
    <w:rsid w:val="004F6817"/>
    <w:rsid w:val="0050039B"/>
    <w:rsid w:val="00502A43"/>
    <w:rsid w:val="00502D7C"/>
    <w:rsid w:val="00504C0F"/>
    <w:rsid w:val="005078A1"/>
    <w:rsid w:val="005110CA"/>
    <w:rsid w:val="005111FB"/>
    <w:rsid w:val="005150B1"/>
    <w:rsid w:val="00515D2E"/>
    <w:rsid w:val="00517DA6"/>
    <w:rsid w:val="00517F28"/>
    <w:rsid w:val="0052115C"/>
    <w:rsid w:val="00522EB7"/>
    <w:rsid w:val="00530F3B"/>
    <w:rsid w:val="00533F34"/>
    <w:rsid w:val="00540438"/>
    <w:rsid w:val="00543B77"/>
    <w:rsid w:val="00544E54"/>
    <w:rsid w:val="00566492"/>
    <w:rsid w:val="005742FB"/>
    <w:rsid w:val="00590FD8"/>
    <w:rsid w:val="005978BA"/>
    <w:rsid w:val="005A0638"/>
    <w:rsid w:val="005A0B4A"/>
    <w:rsid w:val="005A3518"/>
    <w:rsid w:val="005A3D01"/>
    <w:rsid w:val="005A7EBD"/>
    <w:rsid w:val="005B097F"/>
    <w:rsid w:val="005B2BA1"/>
    <w:rsid w:val="005C1171"/>
    <w:rsid w:val="005C68F4"/>
    <w:rsid w:val="005C7737"/>
    <w:rsid w:val="005D1ABA"/>
    <w:rsid w:val="005D1B37"/>
    <w:rsid w:val="005E280D"/>
    <w:rsid w:val="005E414B"/>
    <w:rsid w:val="005E56E2"/>
    <w:rsid w:val="005F29C6"/>
    <w:rsid w:val="005F32A4"/>
    <w:rsid w:val="005F74F1"/>
    <w:rsid w:val="00600E0C"/>
    <w:rsid w:val="00601439"/>
    <w:rsid w:val="00610243"/>
    <w:rsid w:val="00610606"/>
    <w:rsid w:val="0061450B"/>
    <w:rsid w:val="006161B3"/>
    <w:rsid w:val="00624BBA"/>
    <w:rsid w:val="006370DC"/>
    <w:rsid w:val="00651807"/>
    <w:rsid w:val="0065344D"/>
    <w:rsid w:val="006566F2"/>
    <w:rsid w:val="006617CC"/>
    <w:rsid w:val="00663D36"/>
    <w:rsid w:val="006707C9"/>
    <w:rsid w:val="00693511"/>
    <w:rsid w:val="006940DA"/>
    <w:rsid w:val="006A3047"/>
    <w:rsid w:val="006B2EF2"/>
    <w:rsid w:val="006B2FB1"/>
    <w:rsid w:val="006B660D"/>
    <w:rsid w:val="006C06FE"/>
    <w:rsid w:val="006C1A14"/>
    <w:rsid w:val="006C392F"/>
    <w:rsid w:val="006D30A5"/>
    <w:rsid w:val="006D3809"/>
    <w:rsid w:val="006D6E05"/>
    <w:rsid w:val="006E4E92"/>
    <w:rsid w:val="006F6A02"/>
    <w:rsid w:val="006F71E3"/>
    <w:rsid w:val="0070460B"/>
    <w:rsid w:val="00715A86"/>
    <w:rsid w:val="00720565"/>
    <w:rsid w:val="00725904"/>
    <w:rsid w:val="007275FC"/>
    <w:rsid w:val="0073310A"/>
    <w:rsid w:val="00737BFE"/>
    <w:rsid w:val="00740535"/>
    <w:rsid w:val="00742F08"/>
    <w:rsid w:val="00747E3B"/>
    <w:rsid w:val="00752248"/>
    <w:rsid w:val="00752B02"/>
    <w:rsid w:val="00760D8B"/>
    <w:rsid w:val="00766C4B"/>
    <w:rsid w:val="00771E7C"/>
    <w:rsid w:val="0077673A"/>
    <w:rsid w:val="007805EC"/>
    <w:rsid w:val="00783694"/>
    <w:rsid w:val="00784492"/>
    <w:rsid w:val="00785556"/>
    <w:rsid w:val="007A2756"/>
    <w:rsid w:val="007A4493"/>
    <w:rsid w:val="007B2B4A"/>
    <w:rsid w:val="007B2EC8"/>
    <w:rsid w:val="007B3FD1"/>
    <w:rsid w:val="007B53AC"/>
    <w:rsid w:val="007B7C37"/>
    <w:rsid w:val="007C0F86"/>
    <w:rsid w:val="007C13DE"/>
    <w:rsid w:val="007C15B8"/>
    <w:rsid w:val="007C7455"/>
    <w:rsid w:val="007D02A6"/>
    <w:rsid w:val="007D07CF"/>
    <w:rsid w:val="007D2382"/>
    <w:rsid w:val="007D6230"/>
    <w:rsid w:val="007D7A25"/>
    <w:rsid w:val="007D7E77"/>
    <w:rsid w:val="007E063F"/>
    <w:rsid w:val="007E2F35"/>
    <w:rsid w:val="007E30D1"/>
    <w:rsid w:val="007E415D"/>
    <w:rsid w:val="007E546A"/>
    <w:rsid w:val="007E5820"/>
    <w:rsid w:val="007F23DC"/>
    <w:rsid w:val="007F7D88"/>
    <w:rsid w:val="00804AA8"/>
    <w:rsid w:val="008069B6"/>
    <w:rsid w:val="00807E6A"/>
    <w:rsid w:val="00812E38"/>
    <w:rsid w:val="008142F5"/>
    <w:rsid w:val="00824309"/>
    <w:rsid w:val="00826433"/>
    <w:rsid w:val="008375B8"/>
    <w:rsid w:val="008407F8"/>
    <w:rsid w:val="00842BD1"/>
    <w:rsid w:val="00845081"/>
    <w:rsid w:val="00847689"/>
    <w:rsid w:val="00847BA9"/>
    <w:rsid w:val="00851BDF"/>
    <w:rsid w:val="0085305F"/>
    <w:rsid w:val="00855CF5"/>
    <w:rsid w:val="00856873"/>
    <w:rsid w:val="00857AB2"/>
    <w:rsid w:val="00863883"/>
    <w:rsid w:val="00863FBE"/>
    <w:rsid w:val="00873749"/>
    <w:rsid w:val="00873852"/>
    <w:rsid w:val="0087690F"/>
    <w:rsid w:val="00877FB5"/>
    <w:rsid w:val="00881BC9"/>
    <w:rsid w:val="0088546F"/>
    <w:rsid w:val="00896C38"/>
    <w:rsid w:val="0089738E"/>
    <w:rsid w:val="0089748E"/>
    <w:rsid w:val="008A0139"/>
    <w:rsid w:val="008A2FA6"/>
    <w:rsid w:val="008A6E1B"/>
    <w:rsid w:val="008B5519"/>
    <w:rsid w:val="008B6251"/>
    <w:rsid w:val="008C24B2"/>
    <w:rsid w:val="008C4285"/>
    <w:rsid w:val="008C5CDB"/>
    <w:rsid w:val="008D1669"/>
    <w:rsid w:val="008D170E"/>
    <w:rsid w:val="008D2191"/>
    <w:rsid w:val="008D2910"/>
    <w:rsid w:val="008D307C"/>
    <w:rsid w:val="008D33E0"/>
    <w:rsid w:val="008D4BBD"/>
    <w:rsid w:val="008D7A4C"/>
    <w:rsid w:val="008E0D1E"/>
    <w:rsid w:val="008E4A9A"/>
    <w:rsid w:val="008E573C"/>
    <w:rsid w:val="008E6217"/>
    <w:rsid w:val="008E77EA"/>
    <w:rsid w:val="008F1FBE"/>
    <w:rsid w:val="008F6C81"/>
    <w:rsid w:val="00902710"/>
    <w:rsid w:val="00904EAC"/>
    <w:rsid w:val="00905423"/>
    <w:rsid w:val="00916B24"/>
    <w:rsid w:val="00920EF8"/>
    <w:rsid w:val="0092309C"/>
    <w:rsid w:val="009257AA"/>
    <w:rsid w:val="00930C7F"/>
    <w:rsid w:val="00937BF7"/>
    <w:rsid w:val="009408AE"/>
    <w:rsid w:val="00940981"/>
    <w:rsid w:val="00940F96"/>
    <w:rsid w:val="00947BE6"/>
    <w:rsid w:val="009546D2"/>
    <w:rsid w:val="009608AC"/>
    <w:rsid w:val="00961C1E"/>
    <w:rsid w:val="00965755"/>
    <w:rsid w:val="00965D4C"/>
    <w:rsid w:val="009711C7"/>
    <w:rsid w:val="00974AAB"/>
    <w:rsid w:val="00980734"/>
    <w:rsid w:val="00985FC2"/>
    <w:rsid w:val="009A3C51"/>
    <w:rsid w:val="009A5329"/>
    <w:rsid w:val="009B1869"/>
    <w:rsid w:val="009B315D"/>
    <w:rsid w:val="009B3D91"/>
    <w:rsid w:val="009B5090"/>
    <w:rsid w:val="009B6425"/>
    <w:rsid w:val="009B720B"/>
    <w:rsid w:val="009C021B"/>
    <w:rsid w:val="009C063C"/>
    <w:rsid w:val="009C17C0"/>
    <w:rsid w:val="009C3EBB"/>
    <w:rsid w:val="009C4FBD"/>
    <w:rsid w:val="009C6F55"/>
    <w:rsid w:val="009D3BE4"/>
    <w:rsid w:val="009E0197"/>
    <w:rsid w:val="009E7012"/>
    <w:rsid w:val="009F45D2"/>
    <w:rsid w:val="00A04717"/>
    <w:rsid w:val="00A075A2"/>
    <w:rsid w:val="00A11084"/>
    <w:rsid w:val="00A1472B"/>
    <w:rsid w:val="00A14816"/>
    <w:rsid w:val="00A14E34"/>
    <w:rsid w:val="00A21793"/>
    <w:rsid w:val="00A26416"/>
    <w:rsid w:val="00A30F1E"/>
    <w:rsid w:val="00A31503"/>
    <w:rsid w:val="00A31551"/>
    <w:rsid w:val="00A34A7E"/>
    <w:rsid w:val="00A36FCF"/>
    <w:rsid w:val="00A37A23"/>
    <w:rsid w:val="00A425DC"/>
    <w:rsid w:val="00A51327"/>
    <w:rsid w:val="00A51A06"/>
    <w:rsid w:val="00A53C8F"/>
    <w:rsid w:val="00A542B9"/>
    <w:rsid w:val="00A566D8"/>
    <w:rsid w:val="00A64E20"/>
    <w:rsid w:val="00A64E62"/>
    <w:rsid w:val="00A65D51"/>
    <w:rsid w:val="00A76273"/>
    <w:rsid w:val="00A8164A"/>
    <w:rsid w:val="00A81921"/>
    <w:rsid w:val="00A84DB2"/>
    <w:rsid w:val="00A92288"/>
    <w:rsid w:val="00A94DA4"/>
    <w:rsid w:val="00A96BB3"/>
    <w:rsid w:val="00AA4915"/>
    <w:rsid w:val="00AA4DEA"/>
    <w:rsid w:val="00AB1958"/>
    <w:rsid w:val="00AB427F"/>
    <w:rsid w:val="00AB4C3C"/>
    <w:rsid w:val="00AC4E36"/>
    <w:rsid w:val="00AD22DF"/>
    <w:rsid w:val="00AD404C"/>
    <w:rsid w:val="00AD44F6"/>
    <w:rsid w:val="00AD4D68"/>
    <w:rsid w:val="00AE0C9E"/>
    <w:rsid w:val="00AE777D"/>
    <w:rsid w:val="00AF0244"/>
    <w:rsid w:val="00B06B70"/>
    <w:rsid w:val="00B0784A"/>
    <w:rsid w:val="00B10890"/>
    <w:rsid w:val="00B124A0"/>
    <w:rsid w:val="00B14FFA"/>
    <w:rsid w:val="00B17033"/>
    <w:rsid w:val="00B22CE8"/>
    <w:rsid w:val="00B2763F"/>
    <w:rsid w:val="00B35043"/>
    <w:rsid w:val="00B36003"/>
    <w:rsid w:val="00B46877"/>
    <w:rsid w:val="00B5062E"/>
    <w:rsid w:val="00B50E07"/>
    <w:rsid w:val="00B543F2"/>
    <w:rsid w:val="00B56209"/>
    <w:rsid w:val="00B566A5"/>
    <w:rsid w:val="00B6350E"/>
    <w:rsid w:val="00B64B44"/>
    <w:rsid w:val="00B65863"/>
    <w:rsid w:val="00B75A1C"/>
    <w:rsid w:val="00B75FB2"/>
    <w:rsid w:val="00B85956"/>
    <w:rsid w:val="00B871CF"/>
    <w:rsid w:val="00B91873"/>
    <w:rsid w:val="00B92234"/>
    <w:rsid w:val="00B962C8"/>
    <w:rsid w:val="00BA148B"/>
    <w:rsid w:val="00BA24A2"/>
    <w:rsid w:val="00BA6A53"/>
    <w:rsid w:val="00BA7BB3"/>
    <w:rsid w:val="00BB2D76"/>
    <w:rsid w:val="00BB349C"/>
    <w:rsid w:val="00BB4E72"/>
    <w:rsid w:val="00BD2766"/>
    <w:rsid w:val="00BD2BA8"/>
    <w:rsid w:val="00BD2E74"/>
    <w:rsid w:val="00BD5B6A"/>
    <w:rsid w:val="00BD639F"/>
    <w:rsid w:val="00BE23A7"/>
    <w:rsid w:val="00BE2481"/>
    <w:rsid w:val="00BF32D3"/>
    <w:rsid w:val="00BF49F4"/>
    <w:rsid w:val="00BF524B"/>
    <w:rsid w:val="00BF5480"/>
    <w:rsid w:val="00C0469A"/>
    <w:rsid w:val="00C0740D"/>
    <w:rsid w:val="00C118E5"/>
    <w:rsid w:val="00C1266C"/>
    <w:rsid w:val="00C1660B"/>
    <w:rsid w:val="00C26260"/>
    <w:rsid w:val="00C2663F"/>
    <w:rsid w:val="00C33192"/>
    <w:rsid w:val="00C333EA"/>
    <w:rsid w:val="00C41D58"/>
    <w:rsid w:val="00C43325"/>
    <w:rsid w:val="00C43742"/>
    <w:rsid w:val="00C472E6"/>
    <w:rsid w:val="00C54C37"/>
    <w:rsid w:val="00C634B3"/>
    <w:rsid w:val="00C642E0"/>
    <w:rsid w:val="00C65DE4"/>
    <w:rsid w:val="00C67E2E"/>
    <w:rsid w:val="00C752C9"/>
    <w:rsid w:val="00C77385"/>
    <w:rsid w:val="00C820A0"/>
    <w:rsid w:val="00C83D87"/>
    <w:rsid w:val="00C92DFA"/>
    <w:rsid w:val="00C958B4"/>
    <w:rsid w:val="00C95BAE"/>
    <w:rsid w:val="00CA0EA8"/>
    <w:rsid w:val="00CA368C"/>
    <w:rsid w:val="00CA6CC9"/>
    <w:rsid w:val="00CC6B64"/>
    <w:rsid w:val="00CD1987"/>
    <w:rsid w:val="00CD3BC6"/>
    <w:rsid w:val="00CE6F05"/>
    <w:rsid w:val="00CF307D"/>
    <w:rsid w:val="00D01066"/>
    <w:rsid w:val="00D21064"/>
    <w:rsid w:val="00D22724"/>
    <w:rsid w:val="00D230FB"/>
    <w:rsid w:val="00D25124"/>
    <w:rsid w:val="00D2637C"/>
    <w:rsid w:val="00D30065"/>
    <w:rsid w:val="00D4308C"/>
    <w:rsid w:val="00D477A4"/>
    <w:rsid w:val="00D500FF"/>
    <w:rsid w:val="00D55D13"/>
    <w:rsid w:val="00D55E30"/>
    <w:rsid w:val="00D632D9"/>
    <w:rsid w:val="00D70931"/>
    <w:rsid w:val="00D72348"/>
    <w:rsid w:val="00D775A3"/>
    <w:rsid w:val="00D92501"/>
    <w:rsid w:val="00D948D6"/>
    <w:rsid w:val="00D95318"/>
    <w:rsid w:val="00D977E2"/>
    <w:rsid w:val="00DA3F84"/>
    <w:rsid w:val="00DA4396"/>
    <w:rsid w:val="00DA7971"/>
    <w:rsid w:val="00DB17C5"/>
    <w:rsid w:val="00DB2FA6"/>
    <w:rsid w:val="00DB37F7"/>
    <w:rsid w:val="00DB7479"/>
    <w:rsid w:val="00DC04AF"/>
    <w:rsid w:val="00DC61F1"/>
    <w:rsid w:val="00DD6452"/>
    <w:rsid w:val="00DE13FB"/>
    <w:rsid w:val="00DE297E"/>
    <w:rsid w:val="00DE66E1"/>
    <w:rsid w:val="00DF6D47"/>
    <w:rsid w:val="00DF799B"/>
    <w:rsid w:val="00E002DF"/>
    <w:rsid w:val="00E02D64"/>
    <w:rsid w:val="00E0458F"/>
    <w:rsid w:val="00E14F7D"/>
    <w:rsid w:val="00E15F52"/>
    <w:rsid w:val="00E17188"/>
    <w:rsid w:val="00E17A79"/>
    <w:rsid w:val="00E21534"/>
    <w:rsid w:val="00E26E0E"/>
    <w:rsid w:val="00E31837"/>
    <w:rsid w:val="00E61A95"/>
    <w:rsid w:val="00E661B3"/>
    <w:rsid w:val="00E76B35"/>
    <w:rsid w:val="00E93533"/>
    <w:rsid w:val="00EA2E81"/>
    <w:rsid w:val="00EA6786"/>
    <w:rsid w:val="00EC0AFF"/>
    <w:rsid w:val="00EC172C"/>
    <w:rsid w:val="00EC6508"/>
    <w:rsid w:val="00EE1390"/>
    <w:rsid w:val="00EE2A00"/>
    <w:rsid w:val="00EE5B8E"/>
    <w:rsid w:val="00EE6B15"/>
    <w:rsid w:val="00EE7C2C"/>
    <w:rsid w:val="00F02A15"/>
    <w:rsid w:val="00F0350B"/>
    <w:rsid w:val="00F04D9A"/>
    <w:rsid w:val="00F12D88"/>
    <w:rsid w:val="00F1698F"/>
    <w:rsid w:val="00F172EE"/>
    <w:rsid w:val="00F217E2"/>
    <w:rsid w:val="00F2715C"/>
    <w:rsid w:val="00F502E4"/>
    <w:rsid w:val="00F53578"/>
    <w:rsid w:val="00F6369C"/>
    <w:rsid w:val="00F652A7"/>
    <w:rsid w:val="00F67E95"/>
    <w:rsid w:val="00F75A87"/>
    <w:rsid w:val="00F801C7"/>
    <w:rsid w:val="00F8346F"/>
    <w:rsid w:val="00F87DB6"/>
    <w:rsid w:val="00F902A9"/>
    <w:rsid w:val="00F93C49"/>
    <w:rsid w:val="00FA2886"/>
    <w:rsid w:val="00FA3E7C"/>
    <w:rsid w:val="00FA753B"/>
    <w:rsid w:val="00FB478D"/>
    <w:rsid w:val="00FB4CF3"/>
    <w:rsid w:val="00FC0BF8"/>
    <w:rsid w:val="00FD2AD4"/>
    <w:rsid w:val="00FD5D96"/>
    <w:rsid w:val="00FD6750"/>
    <w:rsid w:val="00FE0BAF"/>
    <w:rsid w:val="00FE1DA9"/>
    <w:rsid w:val="00FF35CA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E3DAD-5FA7-4D92-932D-EE4E93D5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6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0D16"/>
    <w:rPr>
      <w:color w:val="808080"/>
    </w:rPr>
  </w:style>
  <w:style w:type="character" w:customStyle="1" w:styleId="mi">
    <w:name w:val="mi"/>
    <w:basedOn w:val="a0"/>
    <w:rsid w:val="005A0638"/>
  </w:style>
  <w:style w:type="character" w:customStyle="1" w:styleId="mo">
    <w:name w:val="mo"/>
    <w:basedOn w:val="a0"/>
    <w:rsid w:val="005A0638"/>
  </w:style>
  <w:style w:type="character" w:customStyle="1" w:styleId="mn">
    <w:name w:val="mn"/>
    <w:basedOn w:val="a0"/>
    <w:rsid w:val="005A0638"/>
  </w:style>
  <w:style w:type="character" w:customStyle="1" w:styleId="10">
    <w:name w:val="Заголовок 1 Знак"/>
    <w:basedOn w:val="a0"/>
    <w:link w:val="1"/>
    <w:uiPriority w:val="9"/>
    <w:rsid w:val="001965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19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965AC"/>
    <w:rPr>
      <w:color w:val="0563C1" w:themeColor="hyperlink"/>
      <w:u w:val="single"/>
    </w:rPr>
  </w:style>
  <w:style w:type="character" w:customStyle="1" w:styleId="body14bl">
    <w:name w:val="body14bl"/>
    <w:basedOn w:val="a0"/>
    <w:rsid w:val="001965AC"/>
  </w:style>
  <w:style w:type="character" w:styleId="a7">
    <w:name w:val="Strong"/>
    <w:basedOn w:val="a0"/>
    <w:uiPriority w:val="22"/>
    <w:qFormat/>
    <w:rsid w:val="00196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14</Pages>
  <Words>4553</Words>
  <Characters>32327</Characters>
  <Application>Microsoft Office Word</Application>
  <DocSecurity>0</DocSecurity>
  <Lines>673</Lines>
  <Paragraphs>419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787</cp:revision>
  <dcterms:created xsi:type="dcterms:W3CDTF">2019-06-15T09:47:00Z</dcterms:created>
  <dcterms:modified xsi:type="dcterms:W3CDTF">2019-06-16T12:11:00Z</dcterms:modified>
</cp:coreProperties>
</file>