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E311E" w:rsidRPr="00CE311E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71732" w:rsidRDefault="0056725B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71732" w:rsidRPr="00B7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B71732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71732" w:rsidRPr="00B7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модульного тестирования </w:t>
      </w:r>
    </w:p>
    <w:p w:rsidR="00601F45" w:rsidRPr="00FE7C1E" w:rsidRDefault="00B71732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программного обеспечени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E695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0126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D32DAE" w:rsidP="008E695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Тлуховская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Н.П.</w:t>
      </w:r>
    </w:p>
    <w:p w:rsidR="00601F45" w:rsidRDefault="00601F45" w:rsidP="008E695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1930" w:rsidRPr="00FE7C1E" w:rsidRDefault="00EB1930" w:rsidP="008E695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B6CBF" w:rsidRDefault="00877963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77963">
        <w:rPr>
          <w:rFonts w:ascii="Times New Roman" w:hAnsi="Times New Roman" w:cs="Times New Roman"/>
          <w:color w:val="0D0D0D" w:themeColor="text1" w:themeTint="F2"/>
          <w:sz w:val="28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программ.</w:t>
      </w:r>
    </w:p>
    <w:p w:rsidR="00877963" w:rsidRPr="00CF38F4" w:rsidRDefault="00877963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Выбрать в качестве тестируемого один из классов, спроектир</w:t>
      </w:r>
      <w:r w:rsidR="0006637E">
        <w:rPr>
          <w:rFonts w:ascii="Times New Roman" w:hAnsi="Times New Roman" w:cs="Times New Roman"/>
          <w:color w:val="0D0D0D" w:themeColor="text1" w:themeTint="F2"/>
          <w:sz w:val="28"/>
        </w:rPr>
        <w:t xml:space="preserve">ованных в лабораторных работах </w:t>
      </w: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№ 1 – 4. 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Составить спецификацию тестового случая для одно</w:t>
      </w:r>
      <w:r w:rsidR="0020710C">
        <w:rPr>
          <w:rFonts w:ascii="Times New Roman" w:hAnsi="Times New Roman" w:cs="Times New Roman"/>
          <w:color w:val="0D0D0D" w:themeColor="text1" w:themeTint="F2"/>
          <w:sz w:val="28"/>
        </w:rPr>
        <w:t>го из методов выбранного класса</w:t>
      </w: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Реализовать тестируемый класс и необходимое тестовое окружение</w:t>
      </w:r>
      <w:r w:rsidR="001273F7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Выполнить тестирование с выводом результатов на экран и сохранением в </w:t>
      </w:r>
      <w:proofErr w:type="spellStart"/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log</w:t>
      </w:r>
      <w:proofErr w:type="spellEnd"/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-файл. </w:t>
      </w:r>
    </w:p>
    <w:p w:rsidR="006B3633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Проанализировать результаты тестирования, сделать выводы</w:t>
      </w:r>
    </w:p>
    <w:p w:rsidR="008430F6" w:rsidRDefault="008430F6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02E36" w:rsidRDefault="00F02E36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8F0B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СПЕЦИФИКАЦИЯ ТЕСТОВОГО СЛУЧАЯ</w:t>
      </w:r>
    </w:p>
    <w:p w:rsidR="008C5929" w:rsidRPr="008C5929" w:rsidRDefault="008C5929" w:rsidP="008E695C">
      <w:pPr>
        <w:pStyle w:val="a4"/>
        <w:spacing w:line="360" w:lineRule="auto"/>
        <w:ind w:left="-851" w:firstLine="567"/>
        <w:contextualSpacing/>
      </w:pPr>
      <w:r w:rsidRPr="008C5929">
        <w:t>Название тестируемого класса: “</w:t>
      </w:r>
      <w:proofErr w:type="spellStart"/>
      <w:r w:rsidR="003B5B14">
        <w:rPr>
          <w:lang w:val="en-US"/>
        </w:rPr>
        <w:t>Number</w:t>
      </w:r>
      <w:r w:rsidR="00EF5E35">
        <w:rPr>
          <w:lang w:val="en-US"/>
        </w:rPr>
        <w:t>Symbol</w:t>
      </w:r>
      <w:proofErr w:type="spellEnd"/>
      <w:r w:rsidRPr="008C5929">
        <w:t>”.</w:t>
      </w:r>
    </w:p>
    <w:p w:rsidR="008C5929" w:rsidRPr="008C5929" w:rsidRDefault="008C5929" w:rsidP="008E695C">
      <w:pPr>
        <w:pStyle w:val="a4"/>
        <w:spacing w:line="360" w:lineRule="auto"/>
        <w:ind w:left="-851" w:firstLine="567"/>
        <w:contextualSpacing/>
      </w:pPr>
      <w:r w:rsidRPr="008C5929">
        <w:t>Описание тестового случая: Тест проверяет правильность работы метода “</w:t>
      </w:r>
      <w:proofErr w:type="spellStart"/>
      <w:r w:rsidRPr="008C5929">
        <w:rPr>
          <w:lang w:val="en-US"/>
        </w:rPr>
        <w:t>CheckString</w:t>
      </w:r>
      <w:proofErr w:type="spellEnd"/>
      <w:r w:rsidRPr="008C5929">
        <w:t xml:space="preserve">” – </w:t>
      </w:r>
      <w:r w:rsidR="00425032">
        <w:t xml:space="preserve">подсчет количества символов </w:t>
      </w:r>
      <w:r w:rsidR="00425032" w:rsidRPr="00425032">
        <w:t>“!”</w:t>
      </w:r>
      <w:r w:rsidR="00425032">
        <w:t xml:space="preserve"> и </w:t>
      </w:r>
      <w:r w:rsidR="00425032" w:rsidRPr="00A84771">
        <w:t>“/”</w:t>
      </w:r>
      <w:r w:rsidR="00425032">
        <w:t xml:space="preserve"> в строке</w:t>
      </w:r>
      <w:r w:rsidRPr="008C5929">
        <w:t>. В тесте подается следующая последовательность строк:</w:t>
      </w:r>
    </w:p>
    <w:p w:rsidR="008C5929" w:rsidRPr="008C5929" w:rsidRDefault="00D352F1" w:rsidP="008E695C">
      <w:pPr>
        <w:pStyle w:val="a"/>
        <w:numPr>
          <w:ilvl w:val="0"/>
          <w:numId w:val="11"/>
        </w:numPr>
        <w:spacing w:line="360" w:lineRule="auto"/>
        <w:ind w:left="-851"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</w:t>
      </w:r>
    </w:p>
    <w:p w:rsidR="008C5929" w:rsidRPr="008C5929" w:rsidRDefault="006861D6" w:rsidP="008E695C">
      <w:pPr>
        <w:pStyle w:val="a"/>
        <w:numPr>
          <w:ilvl w:val="0"/>
          <w:numId w:val="11"/>
        </w:numPr>
        <w:spacing w:line="360" w:lineRule="auto"/>
        <w:ind w:left="-851" w:firstLine="567"/>
        <w:contextualSpacing/>
        <w:rPr>
          <w:rFonts w:ascii="Times New Roman" w:hAnsi="Times New Roman" w:cs="Times New Roman"/>
        </w:rPr>
      </w:pPr>
      <w:r>
        <w:t>!</w:t>
      </w:r>
    </w:p>
    <w:p w:rsidR="008C5929" w:rsidRPr="008C5929" w:rsidRDefault="006861D6" w:rsidP="008E695C">
      <w:pPr>
        <w:pStyle w:val="a"/>
        <w:numPr>
          <w:ilvl w:val="0"/>
          <w:numId w:val="11"/>
        </w:numPr>
        <w:spacing w:line="360" w:lineRule="auto"/>
        <w:ind w:left="-851"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/</w:t>
      </w:r>
    </w:p>
    <w:p w:rsidR="008C5929" w:rsidRDefault="004D3AF4" w:rsidP="008E695C">
      <w:pPr>
        <w:pStyle w:val="a"/>
        <w:numPr>
          <w:ilvl w:val="0"/>
          <w:numId w:val="11"/>
        </w:numPr>
        <w:spacing w:line="360" w:lineRule="auto"/>
        <w:ind w:left="-851" w:firstLine="567"/>
        <w:contextualSpacing/>
        <w:rPr>
          <w:rFonts w:ascii="Times New Roman" w:hAnsi="Times New Roman" w:cs="Times New Roman"/>
        </w:rPr>
      </w:pPr>
      <w:r>
        <w:t xml:space="preserve">Тест </w:t>
      </w:r>
      <w:proofErr w:type="gramStart"/>
      <w:r>
        <w:rPr>
          <w:lang w:val="en-US"/>
        </w:rPr>
        <w:t>/!/</w:t>
      </w:r>
      <w:proofErr w:type="gramEnd"/>
      <w:r>
        <w:rPr>
          <w:lang w:val="en-US"/>
        </w:rPr>
        <w:t xml:space="preserve"> </w:t>
      </w:r>
      <w:r>
        <w:t>тест</w:t>
      </w:r>
    </w:p>
    <w:p w:rsidR="0085286B" w:rsidRPr="00151EAF" w:rsidRDefault="00151EAF" w:rsidP="008E695C">
      <w:pPr>
        <w:pStyle w:val="a"/>
        <w:numPr>
          <w:ilvl w:val="0"/>
          <w:numId w:val="11"/>
        </w:numPr>
        <w:spacing w:line="360" w:lineRule="auto"/>
        <w:ind w:left="-851"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Тест!</w:t>
      </w:r>
    </w:p>
    <w:p w:rsidR="00151EAF" w:rsidRPr="008C5929" w:rsidRDefault="00151EAF" w:rsidP="008E695C">
      <w:pPr>
        <w:pStyle w:val="a"/>
        <w:numPr>
          <w:ilvl w:val="0"/>
          <w:numId w:val="11"/>
        </w:numPr>
        <w:spacing w:line="360" w:lineRule="auto"/>
        <w:ind w:left="-851" w:firstLine="567"/>
        <w:contextualSpacing/>
        <w:rPr>
          <w:rFonts w:ascii="Times New Roman" w:hAnsi="Times New Roman" w:cs="Times New Roman"/>
        </w:rPr>
      </w:pPr>
      <w:proofErr w:type="gramStart"/>
      <w:r w:rsidRPr="00151EAF">
        <w:rPr>
          <w:rFonts w:ascii="Times New Roman" w:hAnsi="Times New Roman" w:cs="Times New Roman"/>
        </w:rPr>
        <w:t>/!</w:t>
      </w:r>
      <w:r>
        <w:rPr>
          <w:rFonts w:ascii="Times New Roman" w:hAnsi="Times New Roman" w:cs="Times New Roman"/>
        </w:rPr>
        <w:t>Тест</w:t>
      </w:r>
      <w:proofErr w:type="gramEnd"/>
    </w:p>
    <w:p w:rsidR="008C5929" w:rsidRPr="008C5929" w:rsidRDefault="00473DF9" w:rsidP="008E695C">
      <w:pPr>
        <w:pStyle w:val="a"/>
        <w:numPr>
          <w:ilvl w:val="0"/>
          <w:numId w:val="11"/>
        </w:numPr>
        <w:spacing w:line="360" w:lineRule="auto"/>
        <w:ind w:left="-851" w:firstLine="567"/>
        <w:contextualSpacing/>
        <w:rPr>
          <w:rFonts w:ascii="Times New Roman" w:hAnsi="Times New Roman" w:cs="Times New Roman"/>
        </w:rPr>
      </w:pPr>
      <w:r w:rsidRPr="008951FE">
        <w:t>///!//!!!!/////!!!!!!!!!!!!!!///!/</w:t>
      </w:r>
    </w:p>
    <w:p w:rsidR="00F02E36" w:rsidRDefault="00F02E36" w:rsidP="00EB193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EE5CC0" w:rsidRPr="00E53372" w:rsidRDefault="00EE5CC0" w:rsidP="00EB193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615E0" w:rsidRPr="00CE6CFD" w:rsidRDefault="00F02E36" w:rsidP="00EB1930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E6CF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4</w:t>
      </w:r>
      <w:r w:rsidR="00F615E0" w:rsidRPr="00CE6CF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CE6CF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 =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NumSymbolTester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Log.Close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2B91AF"/>
          <w:sz w:val="19"/>
          <w:szCs w:val="19"/>
          <w:lang w:val="en-US"/>
        </w:rPr>
        <w:t>NumberSymbol</w:t>
      </w:r>
      <w:proofErr w:type="spellEnd"/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CheckString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countForwardSlash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B3110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countExclamationMark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E52B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countForwardSlash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E52B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countExclamationMark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countForwardSlash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countExclamationMark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3D64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=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2B9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AddString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log.WriteLine</w:t>
      </w:r>
      <w:proofErr w:type="spellEnd"/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D43D64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log.Close</w:t>
      </w:r>
      <w:proofErr w:type="spellEnd"/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2B91AF"/>
          <w:sz w:val="19"/>
          <w:szCs w:val="19"/>
          <w:lang w:val="en-US"/>
        </w:rPr>
        <w:t>Tester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LogMessage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Log.AddString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52B9">
        <w:rPr>
          <w:rFonts w:ascii="Consolas" w:hAnsi="Consolas" w:cs="Consolas"/>
          <w:color w:val="2B91AF"/>
          <w:sz w:val="19"/>
          <w:szCs w:val="19"/>
          <w:lang w:val="en-US"/>
        </w:rPr>
        <w:t>NumSymbolTester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Tester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NumberSymbol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52B9">
        <w:rPr>
          <w:rFonts w:ascii="Consolas" w:hAnsi="Consolas" w:cs="Consolas"/>
          <w:color w:val="2B91AF"/>
          <w:sz w:val="19"/>
          <w:szCs w:val="19"/>
          <w:lang w:val="en-US"/>
        </w:rPr>
        <w:t>NumSymbolTester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=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NumberSymbol</w:t>
      </w:r>
      <w:proofErr w:type="spell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4F59" w:rsidRDefault="00204F59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4F59" w:rsidRPr="00AE52B9" w:rsidRDefault="00204F59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AE52B9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StringTest1();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StringTest1()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] strings = {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"Тест"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"Тест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/!/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тест"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"Тест!"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"!/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Тест"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>"///!//!!!!/////!!!!!!!!!!!!!!///!/"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strings)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C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OUT.CheckString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Log.AddString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Log.AddString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 xml:space="preserve"> /: 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result.Item</w:t>
      </w:r>
      <w:proofErr w:type="gram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1}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P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Log.AddString</w:t>
      </w:r>
      <w:proofErr w:type="spellEnd"/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 xml:space="preserve"> !</w:t>
      </w:r>
      <w:proofErr w:type="gramEnd"/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{result.Item2}</w:t>
      </w:r>
      <w:r w:rsidRPr="00CE6C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Log.AddString(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CFD" w:rsidRDefault="00CE6CFD" w:rsidP="00C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3C95" w:rsidRDefault="00CE6CFD" w:rsidP="00CE6CFD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615E" w:rsidRPr="0011195C" w:rsidRDefault="00A9615E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2FDD" w:rsidRDefault="00D13669" w:rsidP="00B44CD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D13669" w:rsidRDefault="00C44AC3" w:rsidP="00C44AC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788708" cy="442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05" cy="44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5E" w:rsidRPr="00C57494" w:rsidRDefault="00C44AC3" w:rsidP="004C36BC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работы программы</w:t>
      </w:r>
      <w:r w:rsidR="00C574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файле </w:t>
      </w:r>
      <w:r w:rsidR="00C5749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result</w:t>
      </w:r>
      <w:r w:rsidR="00C57494" w:rsidRPr="00C574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C5749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  <w:bookmarkStart w:id="0" w:name="_GoBack"/>
      <w:bookmarkEnd w:id="0"/>
    </w:p>
    <w:p w:rsidR="00BC24C6" w:rsidRDefault="00BC24C6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B44CD2" w:rsidRDefault="00BC24C6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BC24C6">
        <w:rPr>
          <w:rFonts w:ascii="Times New Roman" w:hAnsi="Times New Roman" w:cs="Times New Roman"/>
          <w:color w:val="0D0D0D" w:themeColor="text1" w:themeTint="F2"/>
          <w:sz w:val="28"/>
        </w:rPr>
        <w:t xml:space="preserve">В ходе выполнения лабораторной работы были исследованы основные подходы к модульному тестированию программного обеспечения. </w:t>
      </w:r>
      <w:r w:rsidR="00B31ACE">
        <w:rPr>
          <w:rFonts w:ascii="Times New Roman" w:hAnsi="Times New Roman" w:cs="Times New Roman"/>
          <w:color w:val="0D0D0D" w:themeColor="text1" w:themeTint="F2"/>
          <w:sz w:val="28"/>
        </w:rPr>
        <w:t xml:space="preserve">Приобретены </w:t>
      </w:r>
      <w:r w:rsidR="00B31ACE" w:rsidRPr="00877963">
        <w:rPr>
          <w:rFonts w:ascii="Times New Roman" w:hAnsi="Times New Roman" w:cs="Times New Roman"/>
          <w:color w:val="0D0D0D" w:themeColor="text1" w:themeTint="F2"/>
          <w:sz w:val="28"/>
        </w:rPr>
        <w:t>практические навыки составления модульных тестов для объектно-ориентированных программ.</w:t>
      </w:r>
    </w:p>
    <w:p w:rsidR="00A31384" w:rsidRPr="00A31384" w:rsidRDefault="00A31384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Была написана программа тестирующая метод класса </w:t>
      </w:r>
      <w:r w:rsidRPr="00A31384">
        <w:rPr>
          <w:rFonts w:ascii="Times New Roman" w:hAnsi="Times New Roman" w:cs="Times New Roman"/>
          <w:color w:val="0D0D0D" w:themeColor="text1" w:themeTint="F2"/>
          <w:sz w:val="28"/>
        </w:rPr>
        <w:t>“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CheckString</w:t>
      </w:r>
      <w:proofErr w:type="spellEnd"/>
      <w:r w:rsidRPr="00A31384">
        <w:rPr>
          <w:rFonts w:ascii="Times New Roman" w:hAnsi="Times New Roman" w:cs="Times New Roman"/>
          <w:color w:val="0D0D0D" w:themeColor="text1" w:themeTint="F2"/>
          <w:sz w:val="28"/>
        </w:rPr>
        <w:t>”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, который выполняет подсчет количества символов </w:t>
      </w:r>
      <w:r w:rsidRPr="00A31384">
        <w:rPr>
          <w:rFonts w:ascii="Times New Roman" w:hAnsi="Times New Roman" w:cs="Times New Roman"/>
          <w:color w:val="0D0D0D" w:themeColor="text1" w:themeTint="F2"/>
          <w:sz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>!</w:t>
      </w:r>
      <w:r w:rsidRPr="00A31384">
        <w:rPr>
          <w:rFonts w:ascii="Times New Roman" w:hAnsi="Times New Roman" w:cs="Times New Roman"/>
          <w:color w:val="0D0D0D" w:themeColor="text1" w:themeTint="F2"/>
          <w:sz w:val="28"/>
        </w:rPr>
        <w:t>”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и</w:t>
      </w:r>
      <w:r w:rsidRPr="00A31384">
        <w:rPr>
          <w:rFonts w:ascii="Times New Roman" w:hAnsi="Times New Roman" w:cs="Times New Roman"/>
          <w:color w:val="0D0D0D" w:themeColor="text1" w:themeTint="F2"/>
          <w:sz w:val="28"/>
        </w:rPr>
        <w:t xml:space="preserve"> “/”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 строке. Результат выведен в файл.</w:t>
      </w:r>
    </w:p>
    <w:sectPr w:rsidR="00A31384" w:rsidRPr="00A3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4886B0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9305C"/>
    <w:rsid w:val="00095B0B"/>
    <w:rsid w:val="000A3FC2"/>
    <w:rsid w:val="000A7106"/>
    <w:rsid w:val="000A774C"/>
    <w:rsid w:val="000B5891"/>
    <w:rsid w:val="000C0784"/>
    <w:rsid w:val="000C08FA"/>
    <w:rsid w:val="000C4C15"/>
    <w:rsid w:val="000D2442"/>
    <w:rsid w:val="000E129E"/>
    <w:rsid w:val="000F7F81"/>
    <w:rsid w:val="001006C7"/>
    <w:rsid w:val="0011195C"/>
    <w:rsid w:val="00116328"/>
    <w:rsid w:val="001273F7"/>
    <w:rsid w:val="001306C9"/>
    <w:rsid w:val="00131390"/>
    <w:rsid w:val="001419C8"/>
    <w:rsid w:val="0014543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3110"/>
    <w:rsid w:val="001B40C8"/>
    <w:rsid w:val="001C2B3E"/>
    <w:rsid w:val="001C2E38"/>
    <w:rsid w:val="001C764F"/>
    <w:rsid w:val="001E0F7F"/>
    <w:rsid w:val="001E5B66"/>
    <w:rsid w:val="001E633A"/>
    <w:rsid w:val="001E72CF"/>
    <w:rsid w:val="001F072B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5157F"/>
    <w:rsid w:val="00261E57"/>
    <w:rsid w:val="00270BDB"/>
    <w:rsid w:val="00271F8F"/>
    <w:rsid w:val="0027434E"/>
    <w:rsid w:val="002822E3"/>
    <w:rsid w:val="00284246"/>
    <w:rsid w:val="0028640E"/>
    <w:rsid w:val="00293ED9"/>
    <w:rsid w:val="002A0204"/>
    <w:rsid w:val="002A3C6C"/>
    <w:rsid w:val="002A4E74"/>
    <w:rsid w:val="002A756E"/>
    <w:rsid w:val="002A7ECB"/>
    <w:rsid w:val="002B405B"/>
    <w:rsid w:val="002D1945"/>
    <w:rsid w:val="002D2207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1704"/>
    <w:rsid w:val="00307708"/>
    <w:rsid w:val="003230F3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FA8"/>
    <w:rsid w:val="003C3707"/>
    <w:rsid w:val="003C3C4F"/>
    <w:rsid w:val="003D4FD3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902A0"/>
    <w:rsid w:val="00496BEB"/>
    <w:rsid w:val="004A0585"/>
    <w:rsid w:val="004A7DA5"/>
    <w:rsid w:val="004B5E8A"/>
    <w:rsid w:val="004C36BC"/>
    <w:rsid w:val="004C7104"/>
    <w:rsid w:val="004D3AF4"/>
    <w:rsid w:val="004E34C1"/>
    <w:rsid w:val="004E4360"/>
    <w:rsid w:val="004E7F82"/>
    <w:rsid w:val="0050281C"/>
    <w:rsid w:val="005048A1"/>
    <w:rsid w:val="00513EF0"/>
    <w:rsid w:val="00514888"/>
    <w:rsid w:val="0051489C"/>
    <w:rsid w:val="005156AA"/>
    <w:rsid w:val="005175E4"/>
    <w:rsid w:val="0052158A"/>
    <w:rsid w:val="0052289E"/>
    <w:rsid w:val="00527F7B"/>
    <w:rsid w:val="0053445A"/>
    <w:rsid w:val="00537785"/>
    <w:rsid w:val="00537CB1"/>
    <w:rsid w:val="00540EB4"/>
    <w:rsid w:val="005411DD"/>
    <w:rsid w:val="00555A13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2FDD"/>
    <w:rsid w:val="005C4883"/>
    <w:rsid w:val="005C4D8D"/>
    <w:rsid w:val="005C7D6D"/>
    <w:rsid w:val="005D1CB7"/>
    <w:rsid w:val="005E0088"/>
    <w:rsid w:val="00601F45"/>
    <w:rsid w:val="006144D8"/>
    <w:rsid w:val="00640D0B"/>
    <w:rsid w:val="00644489"/>
    <w:rsid w:val="00656711"/>
    <w:rsid w:val="00664D67"/>
    <w:rsid w:val="00673302"/>
    <w:rsid w:val="00674065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5CB7"/>
    <w:rsid w:val="00706E83"/>
    <w:rsid w:val="00710F29"/>
    <w:rsid w:val="007112DE"/>
    <w:rsid w:val="00720607"/>
    <w:rsid w:val="00737F73"/>
    <w:rsid w:val="007402DE"/>
    <w:rsid w:val="00741EE7"/>
    <w:rsid w:val="00745F65"/>
    <w:rsid w:val="007500BB"/>
    <w:rsid w:val="007505B7"/>
    <w:rsid w:val="00751C49"/>
    <w:rsid w:val="00752AA9"/>
    <w:rsid w:val="0075642C"/>
    <w:rsid w:val="00760945"/>
    <w:rsid w:val="007624BF"/>
    <w:rsid w:val="00771BEE"/>
    <w:rsid w:val="0078040F"/>
    <w:rsid w:val="00780D8E"/>
    <w:rsid w:val="00781300"/>
    <w:rsid w:val="007850CC"/>
    <w:rsid w:val="007863B8"/>
    <w:rsid w:val="0079158F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A77"/>
    <w:rsid w:val="0086263C"/>
    <w:rsid w:val="008626F8"/>
    <w:rsid w:val="0086598D"/>
    <w:rsid w:val="00874034"/>
    <w:rsid w:val="00877963"/>
    <w:rsid w:val="00886139"/>
    <w:rsid w:val="0088662B"/>
    <w:rsid w:val="0088780B"/>
    <w:rsid w:val="00890D2D"/>
    <w:rsid w:val="00891889"/>
    <w:rsid w:val="008922C6"/>
    <w:rsid w:val="008951FE"/>
    <w:rsid w:val="00897738"/>
    <w:rsid w:val="008A4B31"/>
    <w:rsid w:val="008A601A"/>
    <w:rsid w:val="008B1C89"/>
    <w:rsid w:val="008B4DAB"/>
    <w:rsid w:val="008B5866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2279"/>
    <w:rsid w:val="00962548"/>
    <w:rsid w:val="00963836"/>
    <w:rsid w:val="0098374C"/>
    <w:rsid w:val="00984754"/>
    <w:rsid w:val="00997582"/>
    <w:rsid w:val="009A2765"/>
    <w:rsid w:val="009A316A"/>
    <w:rsid w:val="009A3FB9"/>
    <w:rsid w:val="009B2F13"/>
    <w:rsid w:val="009B502A"/>
    <w:rsid w:val="009C5A10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5BB8"/>
    <w:rsid w:val="00A166A4"/>
    <w:rsid w:val="00A20974"/>
    <w:rsid w:val="00A221BF"/>
    <w:rsid w:val="00A308D3"/>
    <w:rsid w:val="00A31384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5786"/>
    <w:rsid w:val="00A9615E"/>
    <w:rsid w:val="00AB3E64"/>
    <w:rsid w:val="00AC2768"/>
    <w:rsid w:val="00AC6173"/>
    <w:rsid w:val="00AC6780"/>
    <w:rsid w:val="00AD07CE"/>
    <w:rsid w:val="00AD1AFE"/>
    <w:rsid w:val="00AD1F6B"/>
    <w:rsid w:val="00AE114F"/>
    <w:rsid w:val="00AE52B9"/>
    <w:rsid w:val="00AE63E2"/>
    <w:rsid w:val="00AF33DA"/>
    <w:rsid w:val="00AF4007"/>
    <w:rsid w:val="00B00BCB"/>
    <w:rsid w:val="00B01474"/>
    <w:rsid w:val="00B02E76"/>
    <w:rsid w:val="00B10B48"/>
    <w:rsid w:val="00B16355"/>
    <w:rsid w:val="00B2276B"/>
    <w:rsid w:val="00B24AF6"/>
    <w:rsid w:val="00B2649F"/>
    <w:rsid w:val="00B30C5F"/>
    <w:rsid w:val="00B31ACE"/>
    <w:rsid w:val="00B33655"/>
    <w:rsid w:val="00B41D60"/>
    <w:rsid w:val="00B44CD2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9D5"/>
    <w:rsid w:val="00B9277A"/>
    <w:rsid w:val="00BB1B3F"/>
    <w:rsid w:val="00BB49F9"/>
    <w:rsid w:val="00BB6F0D"/>
    <w:rsid w:val="00BC24C6"/>
    <w:rsid w:val="00BC7C38"/>
    <w:rsid w:val="00BD3C57"/>
    <w:rsid w:val="00BD52D4"/>
    <w:rsid w:val="00BE16FB"/>
    <w:rsid w:val="00BE1B7F"/>
    <w:rsid w:val="00BE62D4"/>
    <w:rsid w:val="00BF46EF"/>
    <w:rsid w:val="00BF760A"/>
    <w:rsid w:val="00C0028D"/>
    <w:rsid w:val="00C05320"/>
    <w:rsid w:val="00C11D68"/>
    <w:rsid w:val="00C143F9"/>
    <w:rsid w:val="00C157AF"/>
    <w:rsid w:val="00C37B6F"/>
    <w:rsid w:val="00C41FE9"/>
    <w:rsid w:val="00C44AC3"/>
    <w:rsid w:val="00C45DF9"/>
    <w:rsid w:val="00C45E54"/>
    <w:rsid w:val="00C46A63"/>
    <w:rsid w:val="00C51684"/>
    <w:rsid w:val="00C55510"/>
    <w:rsid w:val="00C5671F"/>
    <w:rsid w:val="00C5726E"/>
    <w:rsid w:val="00C57494"/>
    <w:rsid w:val="00C6056C"/>
    <w:rsid w:val="00C6124E"/>
    <w:rsid w:val="00C70252"/>
    <w:rsid w:val="00C73EF2"/>
    <w:rsid w:val="00C82DEF"/>
    <w:rsid w:val="00C846FB"/>
    <w:rsid w:val="00C91093"/>
    <w:rsid w:val="00CA35B8"/>
    <w:rsid w:val="00CA497E"/>
    <w:rsid w:val="00CA7C37"/>
    <w:rsid w:val="00CB1269"/>
    <w:rsid w:val="00CB6A23"/>
    <w:rsid w:val="00CD685D"/>
    <w:rsid w:val="00CD71BC"/>
    <w:rsid w:val="00CE311E"/>
    <w:rsid w:val="00CE6CFD"/>
    <w:rsid w:val="00CF2BCC"/>
    <w:rsid w:val="00CF38F4"/>
    <w:rsid w:val="00D04481"/>
    <w:rsid w:val="00D13669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64F3E"/>
    <w:rsid w:val="00D722E2"/>
    <w:rsid w:val="00D80952"/>
    <w:rsid w:val="00D86B83"/>
    <w:rsid w:val="00D874C6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E67"/>
    <w:rsid w:val="00E35E9D"/>
    <w:rsid w:val="00E42375"/>
    <w:rsid w:val="00E452E7"/>
    <w:rsid w:val="00E4599C"/>
    <w:rsid w:val="00E50AD0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D6C74"/>
    <w:rsid w:val="00EE3E69"/>
    <w:rsid w:val="00EE5CC0"/>
    <w:rsid w:val="00EF5E35"/>
    <w:rsid w:val="00F00B01"/>
    <w:rsid w:val="00F02DBC"/>
    <w:rsid w:val="00F02E36"/>
    <w:rsid w:val="00F06B55"/>
    <w:rsid w:val="00F15F7A"/>
    <w:rsid w:val="00F254DB"/>
    <w:rsid w:val="00F26167"/>
    <w:rsid w:val="00F26359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4F71"/>
    <w:rsid w:val="00F93804"/>
    <w:rsid w:val="00F970EF"/>
    <w:rsid w:val="00F97532"/>
    <w:rsid w:val="00FA181F"/>
    <w:rsid w:val="00FA5E19"/>
    <w:rsid w:val="00FB0E40"/>
    <w:rsid w:val="00FB19E6"/>
    <w:rsid w:val="00FB5B3D"/>
    <w:rsid w:val="00FC1A60"/>
    <w:rsid w:val="00FD0F7A"/>
    <w:rsid w:val="00FD2590"/>
    <w:rsid w:val="00FE13B0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6A7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626</cp:revision>
  <dcterms:created xsi:type="dcterms:W3CDTF">2018-10-07T15:28:00Z</dcterms:created>
  <dcterms:modified xsi:type="dcterms:W3CDTF">2019-10-31T16:16:00Z</dcterms:modified>
</cp:coreProperties>
</file>